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uk-UA"/>
        </w:rPr>
      </w:pPr>
      <w:r>
        <w:rPr>
          <w:lang w:val="uk-UA"/>
        </w:rPr>
        <w:t>Історія становлення та перспективи розвитку методичної служби в Козівському районі</w:t>
      </w:r>
    </w:p>
    <w:p>
      <w:pPr>
        <w:pStyle w:val="Normal"/>
        <w:jc w:val="center"/>
        <w:rPr>
          <w:lang w:val="uk-UA"/>
        </w:rPr>
      </w:pPr>
      <w:r>
        <w:rPr>
          <w:lang w:val="uk-UA"/>
        </w:rPr>
      </w:r>
    </w:p>
    <w:p>
      <w:pPr>
        <w:pStyle w:val="Normal"/>
        <w:jc w:val="center"/>
        <w:rPr>
          <w:lang w:val="uk-UA"/>
        </w:rPr>
      </w:pPr>
      <w:r>
        <w:rPr>
          <w:lang w:val="uk-UA"/>
        </w:rPr>
      </w:r>
    </w:p>
    <w:p>
      <w:pPr>
        <w:pStyle w:val="Normal"/>
        <w:rPr>
          <w:lang w:val="uk-UA"/>
        </w:rPr>
      </w:pPr>
      <w:r>
        <w:rPr>
          <w:lang w:val="uk-UA"/>
        </w:rPr>
        <w:tab/>
        <w:t xml:space="preserve">1.Наказом  №91 завідуючого райвно Козівського району Тернопільської області з </w:t>
      </w:r>
    </w:p>
    <w:p>
      <w:pPr>
        <w:pStyle w:val="Normal"/>
        <w:rPr>
          <w:lang w:val="uk-UA"/>
        </w:rPr>
      </w:pPr>
      <w:r>
        <w:rPr>
          <w:lang w:val="uk-UA"/>
        </w:rPr>
        <w:t>20 жовтня 1944 року призначено завідуючим педкабінетом при Козівському райвно Казимирчука Івана Яковича.</w:t>
      </w:r>
    </w:p>
    <w:p>
      <w:pPr>
        <w:pStyle w:val="Normal"/>
        <w:rPr>
          <w:lang w:val="uk-UA"/>
        </w:rPr>
      </w:pPr>
      <w:r>
        <w:rPr>
          <w:lang w:val="uk-UA"/>
        </w:rPr>
        <w:tab/>
        <w:t>На основі наказу Тернопільського облвно від11 липня 1956 року №154, наказом №49 завідуючого райвно Карасьова В.В. з 25 липня 1956 року ліквідовано методичний кабінет при Козівському райвно і звільнено з роботи зав методкабінетом Галиняка Степана Володимировича з 1 серпня 1956 року, а також зобов’язано провести передачу бібліотеки і всіх методичних матеріалів секретарю райвно Бек Євстахії Мар’янівні.</w:t>
      </w:r>
    </w:p>
    <w:p>
      <w:pPr>
        <w:pStyle w:val="Normal"/>
        <w:ind w:firstLine="708"/>
        <w:rPr>
          <w:lang w:val="uk-UA"/>
        </w:rPr>
      </w:pPr>
      <w:r>
        <w:rPr>
          <w:lang w:val="uk-UA"/>
        </w:rPr>
        <w:t>На основі наказу Тернопільського облвно від 19 вересня 1968 року №1359-К переведено Тибінь Галину Іванівну на посаду завідуючого – методиста районним методичним кабінетом.</w:t>
      </w:r>
    </w:p>
    <w:p>
      <w:pPr>
        <w:pStyle w:val="Normal"/>
        <w:jc w:val="both"/>
        <w:rPr>
          <w:lang w:val="uk-UA"/>
        </w:rPr>
      </w:pPr>
      <w:r>
        <w:rPr>
          <w:lang w:val="uk-UA"/>
        </w:rPr>
        <w:tab/>
        <w:t xml:space="preserve">2.У зв’язку з прийняттям «Положення про районний (міський) методичний кабінет», затвердженого наказом Міністерства освіти України від 18.03.1997р. №72  і зареєстрованого в Міністерстві юстиції України від 17.04.1997 р. №142/1946, враховуючи наказ обласного управління освіти Тернопільської облдержадміністрації «Про організацію методичних установ області від 01.09.1997 р. №161, розпорядженням голови Козівської районної державної адміністрації від 30.12.1999 р. №360 «Про організацію роботи районного методичного кабінету» було реорганізовано районний методичний кабінет відділу освіти райдержадміністрації шляхом надання йому статусу юридичної особи, затверджено статут Козівського районного методичного кабінету, штатна структура </w:t>
      </w:r>
    </w:p>
    <w:p>
      <w:pPr>
        <w:pStyle w:val="Normal"/>
        <w:jc w:val="both"/>
        <w:rPr/>
      </w:pPr>
      <w:r>
        <w:rPr>
          <w:lang w:val="uk-UA"/>
        </w:rPr>
        <w:t>(1 ставка завідуючого , 12 ставок методистів, 1,5 ставки допоміжного персоналу).</w:t>
      </w:r>
    </w:p>
    <w:p>
      <w:pPr>
        <w:pStyle w:val="Normal"/>
        <w:jc w:val="both"/>
        <w:rPr/>
      </w:pPr>
      <w:r>
        <w:rPr>
          <w:lang w:val="uk-UA"/>
        </w:rPr>
        <w:tab/>
        <w:t>Керуючись наказами Міністерства освіти і науки України від 8 грудня 2008 року №1119 «Про затвердження положення про районний (міський) методичний кабінет (центр)» та від 30 грудня 2008 року №221 «Про затвердження Примірного статуту районного (міського) методичного кабінету (центру)», управління освіти та науки обласної державної адміністрації від 16 лютого 2009 р. №102 «Про організацію роботи методичних установ області» розпорядженням Козівської районної державної адміністрації від  1 липня 2009 року №312 затверджено статут Козівського районного методичного кабінету в новій редакції, штатний розпис (1 ставка завідувача, 12 ставок методистів, 2 ставки допоміжного персоналу)</w:t>
      </w:r>
    </w:p>
    <w:p>
      <w:pPr>
        <w:pStyle w:val="Normal"/>
        <w:jc w:val="center"/>
        <w:rPr>
          <w:lang w:val="uk-UA"/>
        </w:rPr>
      </w:pPr>
      <w:r>
        <w:rPr>
          <w:lang w:val="uk-UA"/>
        </w:rPr>
        <w:t>3.СПИСОК</w:t>
      </w:r>
    </w:p>
    <w:p>
      <w:pPr>
        <w:pStyle w:val="Normal"/>
        <w:jc w:val="center"/>
        <w:rPr>
          <w:lang w:val="uk-UA"/>
        </w:rPr>
      </w:pPr>
      <w:r>
        <w:rPr>
          <w:lang w:val="uk-UA"/>
        </w:rPr>
        <w:t>керівників (завідувачів) за період існування методичної установи</w:t>
      </w:r>
    </w:p>
    <w:p>
      <w:pPr>
        <w:pStyle w:val="Normal"/>
        <w:jc w:val="center"/>
        <w:rPr>
          <w:lang w:val="uk-UA"/>
        </w:rPr>
      </w:pPr>
      <w:r>
        <w:rPr>
          <w:lang w:val="uk-UA"/>
        </w:rPr>
      </w:r>
    </w:p>
    <w:p>
      <w:pPr>
        <w:pStyle w:val="Normal"/>
        <w:rPr>
          <w:lang w:val="uk-UA"/>
        </w:rPr>
      </w:pPr>
      <w:r>
        <w:rPr>
          <w:lang w:val="uk-UA"/>
        </w:rPr>
        <w:t xml:space="preserve">1.Казимирчук Іван Якович – завідуючий педкабінетом при Козівському райвно </w:t>
      </w:r>
    </w:p>
    <w:p>
      <w:pPr>
        <w:pStyle w:val="Normal"/>
        <w:rPr>
          <w:lang w:val="uk-UA"/>
        </w:rPr>
      </w:pPr>
      <w:r>
        <w:rPr>
          <w:lang w:val="uk-UA"/>
        </w:rPr>
        <w:t>(1944,1948 рр.).</w:t>
      </w:r>
    </w:p>
    <w:p>
      <w:pPr>
        <w:pStyle w:val="Normal"/>
        <w:rPr>
          <w:lang w:val="uk-UA"/>
        </w:rPr>
      </w:pPr>
      <w:r>
        <w:rPr>
          <w:lang w:val="uk-UA"/>
        </w:rPr>
        <w:t>2.Прокопенко Олександра Семенівна (1945-1946рр).</w:t>
      </w:r>
    </w:p>
    <w:p>
      <w:pPr>
        <w:pStyle w:val="Normal"/>
        <w:rPr>
          <w:lang w:val="uk-UA"/>
        </w:rPr>
      </w:pPr>
      <w:r>
        <w:rPr>
          <w:lang w:val="uk-UA"/>
        </w:rPr>
        <w:t>3.Чевакінська Анастасія Григорівна – зав.методкабінетом з (1946-1947, 1948-1952рр.)</w:t>
      </w:r>
    </w:p>
    <w:p>
      <w:pPr>
        <w:pStyle w:val="Normal"/>
        <w:rPr>
          <w:lang w:val="uk-UA"/>
        </w:rPr>
      </w:pPr>
      <w:r>
        <w:rPr>
          <w:lang w:val="uk-UA"/>
        </w:rPr>
        <w:t>4.Журило Надія Петрівна – (1950р.)</w:t>
      </w:r>
    </w:p>
    <w:p>
      <w:pPr>
        <w:pStyle w:val="Normal"/>
        <w:rPr>
          <w:lang w:val="uk-UA"/>
        </w:rPr>
      </w:pPr>
      <w:r>
        <w:rPr>
          <w:lang w:val="uk-UA"/>
        </w:rPr>
        <w:t>5.Кандибова Н.П. – (1951р.)</w:t>
      </w:r>
    </w:p>
    <w:p>
      <w:pPr>
        <w:pStyle w:val="Normal"/>
        <w:rPr>
          <w:lang w:val="uk-UA"/>
        </w:rPr>
      </w:pPr>
      <w:r>
        <w:rPr>
          <w:lang w:val="uk-UA"/>
        </w:rPr>
        <w:t>6.Жарик Віра Денисівна – (1951р.)</w:t>
      </w:r>
    </w:p>
    <w:p>
      <w:pPr>
        <w:pStyle w:val="Normal"/>
        <w:rPr>
          <w:lang w:val="uk-UA"/>
        </w:rPr>
      </w:pPr>
      <w:r>
        <w:rPr>
          <w:lang w:val="uk-UA"/>
        </w:rPr>
        <w:t>7.Ларинцева Катерина Гнатівна – (1951-1952рр.)</w:t>
      </w:r>
    </w:p>
    <w:p>
      <w:pPr>
        <w:pStyle w:val="Normal"/>
        <w:rPr>
          <w:lang w:val="uk-UA"/>
        </w:rPr>
      </w:pPr>
      <w:r>
        <w:rPr>
          <w:lang w:val="uk-UA"/>
        </w:rPr>
        <w:t>8.Компанієць Ніна Петрівна – (1952р.)</w:t>
      </w:r>
    </w:p>
    <w:p>
      <w:pPr>
        <w:pStyle w:val="Normal"/>
        <w:rPr>
          <w:lang w:val="uk-UA"/>
        </w:rPr>
      </w:pPr>
      <w:r>
        <w:rPr>
          <w:lang w:val="uk-UA"/>
        </w:rPr>
        <w:t>9.Онацький Михайло Сергійович – (1953-1954рр.)</w:t>
      </w:r>
    </w:p>
    <w:p>
      <w:pPr>
        <w:pStyle w:val="Normal"/>
        <w:rPr>
          <w:lang w:val="uk-UA"/>
        </w:rPr>
      </w:pPr>
      <w:r>
        <w:rPr>
          <w:lang w:val="uk-UA"/>
        </w:rPr>
        <w:t>10.Костюк Іван Степанович – (1954-1955рр.)</w:t>
      </w:r>
    </w:p>
    <w:p>
      <w:pPr>
        <w:pStyle w:val="Normal"/>
        <w:rPr>
          <w:lang w:val="uk-UA"/>
        </w:rPr>
      </w:pPr>
      <w:r>
        <w:rPr>
          <w:lang w:val="uk-UA"/>
        </w:rPr>
        <w:t>11.Рибіцький Володимир Григорович – (1955р.)</w:t>
      </w:r>
    </w:p>
    <w:p>
      <w:pPr>
        <w:pStyle w:val="Normal"/>
        <w:rPr>
          <w:lang w:val="uk-UA"/>
        </w:rPr>
      </w:pPr>
      <w:r>
        <w:rPr>
          <w:lang w:val="uk-UA"/>
        </w:rPr>
        <w:t>12.Галиняк Степан Володимирович - (1955-1956рр.)</w:t>
      </w:r>
    </w:p>
    <w:p>
      <w:pPr>
        <w:pStyle w:val="Normal"/>
        <w:jc w:val="both"/>
        <w:rPr>
          <w:lang w:val="uk-UA"/>
        </w:rPr>
      </w:pPr>
      <w:r>
        <w:rPr>
          <w:lang w:val="uk-UA"/>
        </w:rPr>
        <w:t>13.Тибінь Галина Іванівна (1968-1969 рр.),</w:t>
      </w:r>
    </w:p>
    <w:p>
      <w:pPr>
        <w:pStyle w:val="Normal"/>
        <w:jc w:val="both"/>
        <w:rPr>
          <w:lang w:val="uk-UA"/>
        </w:rPr>
      </w:pPr>
      <w:r>
        <w:rPr>
          <w:lang w:val="uk-UA"/>
        </w:rPr>
        <w:t xml:space="preserve">14.Ряботінь Григорій Павлович (1969-1972рр.), </w:t>
      </w:r>
    </w:p>
    <w:p>
      <w:pPr>
        <w:pStyle w:val="Normal"/>
        <w:jc w:val="both"/>
        <w:rPr>
          <w:lang w:val="uk-UA"/>
        </w:rPr>
      </w:pPr>
      <w:r>
        <w:rPr>
          <w:lang w:val="uk-UA"/>
        </w:rPr>
        <w:t>15.Максимів Ганна Миколаївна (1973-1989рр.)</w:t>
      </w:r>
    </w:p>
    <w:p>
      <w:pPr>
        <w:pStyle w:val="Normal"/>
        <w:jc w:val="both"/>
        <w:rPr>
          <w:lang w:val="uk-UA"/>
        </w:rPr>
      </w:pPr>
      <w:r>
        <w:rPr>
          <w:lang w:val="uk-UA"/>
        </w:rPr>
        <w:t>16.Димид Марія Василівна (1989-1994 рр.),</w:t>
      </w:r>
    </w:p>
    <w:p>
      <w:pPr>
        <w:pStyle w:val="Normal"/>
        <w:jc w:val="both"/>
        <w:rPr>
          <w:lang w:val="uk-UA"/>
        </w:rPr>
      </w:pPr>
      <w:r>
        <w:rPr>
          <w:lang w:val="uk-UA"/>
        </w:rPr>
        <w:t>17.Кріцак Михайло Антонович (т.в.о завідувача РМК  з 1.08.1991р.- 27.01.1992р.)</w:t>
      </w:r>
    </w:p>
    <w:p>
      <w:pPr>
        <w:pStyle w:val="Normal"/>
        <w:jc w:val="both"/>
        <w:rPr>
          <w:lang w:val="uk-UA"/>
        </w:rPr>
      </w:pPr>
      <w:r>
        <w:rPr>
          <w:lang w:val="uk-UA"/>
        </w:rPr>
        <w:t>18.Стасів Романія Володимирівна (в.о.завідувача РМК  з 1992-1994рр., 1994-2010 рр. – завідувач РМК).</w:t>
      </w:r>
    </w:p>
    <w:p>
      <w:pPr>
        <w:pStyle w:val="Normal"/>
        <w:jc w:val="both"/>
        <w:rPr>
          <w:lang w:val="uk-UA"/>
        </w:rPr>
      </w:pPr>
      <w:r>
        <w:rPr>
          <w:lang w:val="uk-UA"/>
        </w:rPr>
        <w:t>4.Науково-методичні проблеми, над якими працювала методична служба в різні роки.</w:t>
      </w:r>
    </w:p>
    <w:p>
      <w:pPr>
        <w:pStyle w:val="Normal"/>
        <w:jc w:val="center"/>
        <w:rPr/>
      </w:pPr>
      <w:r>
        <w:rPr>
          <w:lang w:val="uk-UA"/>
        </w:rPr>
        <w:t>40- ві і 50-ті роки</w:t>
      </w:r>
    </w:p>
    <w:p>
      <w:pPr>
        <w:pStyle w:val="Normal"/>
        <w:rPr>
          <w:lang w:val="uk-UA"/>
        </w:rPr>
      </w:pPr>
      <w:r>
        <w:rPr>
          <w:lang w:val="uk-UA"/>
        </w:rPr>
        <w:tab/>
        <w:t>Основою методичної роботи були внутрішньо шкільні заходи (педагогічні ради, засідання методичних комісій, методичних об’єднань) та участь вчителів у засіданнях кущових предметних комісій при Козівській НСШ, Бишківській НСШ, В.Плавучанській НСШ, Будилівській НСШ, на яких директори шкіл, завпед кабінетом скеровували вчителів на:</w:t>
      </w:r>
    </w:p>
    <w:p>
      <w:pPr>
        <w:pStyle w:val="Normal"/>
        <w:rPr>
          <w:lang w:val="uk-UA"/>
        </w:rPr>
      </w:pPr>
      <w:r>
        <w:rPr>
          <w:lang w:val="uk-UA"/>
        </w:rPr>
        <w:t>-виконання програмового матеріалу з кожної дисципліни;</w:t>
      </w:r>
    </w:p>
    <w:p>
      <w:pPr>
        <w:pStyle w:val="Normal"/>
        <w:rPr>
          <w:lang w:val="uk-UA"/>
        </w:rPr>
      </w:pPr>
      <w:r>
        <w:rPr>
          <w:lang w:val="uk-UA"/>
        </w:rPr>
        <w:t>-виховання учнів у дусі патріотизму, радянської гідності;</w:t>
      </w:r>
    </w:p>
    <w:p>
      <w:pPr>
        <w:pStyle w:val="Normal"/>
        <w:rPr>
          <w:lang w:val="uk-UA"/>
        </w:rPr>
      </w:pPr>
      <w:r>
        <w:rPr>
          <w:lang w:val="uk-UA"/>
        </w:rPr>
        <w:t>-впорядкування шкільної документації і вірність «виставлених» оцінок;</w:t>
      </w:r>
    </w:p>
    <w:p>
      <w:pPr>
        <w:pStyle w:val="Normal"/>
        <w:rPr>
          <w:lang w:val="uk-UA"/>
        </w:rPr>
      </w:pPr>
      <w:r>
        <w:rPr>
          <w:lang w:val="uk-UA"/>
        </w:rPr>
        <w:t>-налагодження роботи шкільного «всамоврядування»;</w:t>
      </w:r>
    </w:p>
    <w:p>
      <w:pPr>
        <w:pStyle w:val="Normal"/>
        <w:rPr>
          <w:lang w:val="uk-UA"/>
        </w:rPr>
      </w:pPr>
      <w:r>
        <w:rPr>
          <w:lang w:val="uk-UA"/>
        </w:rPr>
        <w:t>-організацію роботи учкомів, піонерської організації, гурткової роботи;</w:t>
      </w:r>
    </w:p>
    <w:p>
      <w:pPr>
        <w:pStyle w:val="Normal"/>
        <w:rPr>
          <w:lang w:val="uk-UA"/>
        </w:rPr>
      </w:pPr>
      <w:r>
        <w:rPr>
          <w:lang w:val="uk-UA"/>
        </w:rPr>
        <w:t xml:space="preserve">-проведення обліку  і навчання неписьменних і малописьменних </w:t>
      </w:r>
    </w:p>
    <w:p>
      <w:pPr>
        <w:pStyle w:val="Normal"/>
        <w:rPr>
          <w:lang w:val="uk-UA"/>
        </w:rPr>
      </w:pPr>
      <w:r>
        <w:rPr>
          <w:lang w:val="uk-UA"/>
        </w:rPr>
        <w:t>-організацію роботи з дітьми-сиротами;</w:t>
      </w:r>
    </w:p>
    <w:p>
      <w:pPr>
        <w:pStyle w:val="Normal"/>
        <w:rPr>
          <w:lang w:val="uk-UA"/>
        </w:rPr>
      </w:pPr>
      <w:r>
        <w:rPr>
          <w:lang w:val="uk-UA"/>
        </w:rPr>
        <w:t>-організовував огляди художньої самодіяльності .</w:t>
      </w:r>
    </w:p>
    <w:p>
      <w:pPr>
        <w:pStyle w:val="Normal"/>
        <w:rPr>
          <w:lang w:val="uk-UA"/>
        </w:rPr>
      </w:pPr>
      <w:r>
        <w:rPr>
          <w:lang w:val="uk-UA"/>
        </w:rPr>
        <w:t>-організацію роботи над правильним і каліграфічним письмом у початковій школі;</w:t>
      </w:r>
    </w:p>
    <w:p>
      <w:pPr>
        <w:pStyle w:val="Normal"/>
        <w:rPr>
          <w:lang w:val="uk-UA"/>
        </w:rPr>
      </w:pPr>
      <w:r>
        <w:rPr>
          <w:lang w:val="uk-UA"/>
        </w:rPr>
        <w:t xml:space="preserve">З цією метою: </w:t>
      </w:r>
    </w:p>
    <w:p>
      <w:pPr>
        <w:pStyle w:val="Normal"/>
        <w:rPr>
          <w:lang w:val="uk-UA"/>
        </w:rPr>
      </w:pPr>
      <w:r>
        <w:rPr>
          <w:lang w:val="uk-UA"/>
        </w:rPr>
        <w:t xml:space="preserve">-підвищувалась ідейно-політична підготовка вчителів; </w:t>
      </w:r>
    </w:p>
    <w:p>
      <w:pPr>
        <w:pStyle w:val="Normal"/>
        <w:rPr>
          <w:lang w:val="uk-UA"/>
        </w:rPr>
      </w:pPr>
      <w:r>
        <w:rPr>
          <w:lang w:val="uk-UA"/>
        </w:rPr>
        <w:t>-їх систематично знайомили з новинками педагогічної, методичної літератури;</w:t>
      </w:r>
    </w:p>
    <w:p>
      <w:pPr>
        <w:pStyle w:val="Normal"/>
        <w:rPr>
          <w:lang w:val="uk-UA"/>
        </w:rPr>
      </w:pPr>
      <w:r>
        <w:rPr>
          <w:lang w:val="uk-UA"/>
        </w:rPr>
        <w:t>-вчили аналізувати свою роботу;</w:t>
      </w:r>
    </w:p>
    <w:p>
      <w:pPr>
        <w:pStyle w:val="Normal"/>
        <w:rPr>
          <w:lang w:val="uk-UA"/>
        </w:rPr>
      </w:pPr>
      <w:r>
        <w:rPr>
          <w:lang w:val="uk-UA"/>
        </w:rPr>
        <w:t>-знайомили з методикою організації самостійної роботи в двокомплектній школі;</w:t>
      </w:r>
    </w:p>
    <w:p>
      <w:pPr>
        <w:pStyle w:val="Normal"/>
        <w:rPr>
          <w:lang w:val="uk-UA"/>
        </w:rPr>
      </w:pPr>
      <w:r>
        <w:rPr>
          <w:lang w:val="uk-UA"/>
        </w:rPr>
        <w:t>-знайомили з організацією і методикою проведення лабораторних робіт з фізики, хімії, біології;</w:t>
      </w:r>
    </w:p>
    <w:p>
      <w:pPr>
        <w:pStyle w:val="Normal"/>
        <w:rPr>
          <w:lang w:val="uk-UA"/>
        </w:rPr>
      </w:pPr>
      <w:r>
        <w:rPr>
          <w:lang w:val="uk-UA"/>
        </w:rPr>
        <w:t>-проводили навчання директорів, завшколами з питань ведення особових справ, книги обліку учнів.</w:t>
      </w:r>
    </w:p>
    <w:p>
      <w:pPr>
        <w:pStyle w:val="Normal"/>
        <w:rPr>
          <w:lang w:val="uk-UA"/>
        </w:rPr>
      </w:pPr>
      <w:r>
        <w:rPr>
          <w:lang w:val="uk-UA"/>
        </w:rPr>
      </w:r>
    </w:p>
    <w:p>
      <w:pPr>
        <w:pStyle w:val="Normal"/>
        <w:jc w:val="center"/>
        <w:rPr>
          <w:lang w:val="uk-UA"/>
        </w:rPr>
      </w:pPr>
      <w:r>
        <w:rPr>
          <w:lang w:val="uk-UA"/>
        </w:rPr>
        <w:t>60-70-ті роки</w:t>
      </w:r>
    </w:p>
    <w:p>
      <w:pPr>
        <w:pStyle w:val="Normal"/>
        <w:rPr>
          <w:lang w:val="uk-UA"/>
        </w:rPr>
      </w:pPr>
      <w:r>
        <w:rPr>
          <w:lang w:val="uk-UA"/>
        </w:rPr>
        <w:tab/>
        <w:t>Через різні форми методичної роботи (предметні комісії, методичні об’єднання, семінари, виробничо-педагогічні наради, педчитання, самоосвіту) керівник навчальних закладів, працівники методкабінету спрямовували вчителів на:</w:t>
      </w:r>
    </w:p>
    <w:p>
      <w:pPr>
        <w:pStyle w:val="Normal"/>
        <w:rPr>
          <w:lang w:val="uk-UA"/>
        </w:rPr>
      </w:pPr>
      <w:r>
        <w:rPr>
          <w:lang w:val="uk-UA"/>
        </w:rPr>
        <w:t>-виховання в учнів інтересу до предмета;</w:t>
      </w:r>
    </w:p>
    <w:p>
      <w:pPr>
        <w:pStyle w:val="Normal"/>
        <w:rPr>
          <w:lang w:val="uk-UA"/>
        </w:rPr>
      </w:pPr>
      <w:r>
        <w:rPr>
          <w:lang w:val="uk-UA"/>
        </w:rPr>
        <w:t>-єдність навчання і виховання на уроках;</w:t>
      </w:r>
    </w:p>
    <w:p>
      <w:pPr>
        <w:pStyle w:val="Normal"/>
        <w:rPr>
          <w:lang w:val="uk-UA"/>
        </w:rPr>
      </w:pPr>
      <w:r>
        <w:rPr>
          <w:lang w:val="uk-UA"/>
        </w:rPr>
        <w:t>-виховання любові до фізичної праці;</w:t>
      </w:r>
    </w:p>
    <w:p>
      <w:pPr>
        <w:pStyle w:val="Normal"/>
        <w:rPr>
          <w:lang w:val="uk-UA"/>
        </w:rPr>
      </w:pPr>
      <w:r>
        <w:rPr>
          <w:lang w:val="uk-UA"/>
        </w:rPr>
        <w:t>-створення учнівських  виробничих бригад, виходячи з потреб місцевих господарств;</w:t>
      </w:r>
    </w:p>
    <w:p>
      <w:pPr>
        <w:pStyle w:val="Normal"/>
        <w:rPr>
          <w:lang w:val="uk-UA"/>
        </w:rPr>
      </w:pPr>
      <w:r>
        <w:rPr>
          <w:lang w:val="uk-UA"/>
        </w:rPr>
        <w:t>-реалізацію принципу розвиваючого навчання, використання самостійних, творчих завдань, проведення спостережень, узагальнень;</w:t>
      </w:r>
    </w:p>
    <w:p>
      <w:pPr>
        <w:pStyle w:val="Normal"/>
        <w:rPr>
          <w:lang w:val="uk-UA"/>
        </w:rPr>
      </w:pPr>
      <w:r>
        <w:rPr>
          <w:lang w:val="uk-UA"/>
        </w:rPr>
        <w:t>-удосконалення змісту форм і методів спільної виховної діяльності, досягнення єдності виховних впливів;</w:t>
      </w:r>
    </w:p>
    <w:p>
      <w:pPr>
        <w:pStyle w:val="Normal"/>
        <w:rPr>
          <w:lang w:val="uk-UA"/>
        </w:rPr>
      </w:pPr>
      <w:r>
        <w:rPr>
          <w:lang w:val="uk-UA"/>
        </w:rPr>
        <w:t>-розвиток розумової діяльності та активності школярів;</w:t>
      </w:r>
    </w:p>
    <w:p>
      <w:pPr>
        <w:pStyle w:val="Normal"/>
        <w:rPr>
          <w:lang w:val="uk-UA"/>
        </w:rPr>
      </w:pPr>
      <w:r>
        <w:rPr>
          <w:lang w:val="uk-UA"/>
        </w:rPr>
        <w:tab/>
        <w:t>З цією метою:</w:t>
      </w:r>
    </w:p>
    <w:p>
      <w:pPr>
        <w:pStyle w:val="Normal"/>
        <w:rPr>
          <w:lang w:val="uk-UA"/>
        </w:rPr>
      </w:pPr>
      <w:r>
        <w:rPr>
          <w:lang w:val="uk-UA"/>
        </w:rPr>
        <w:t>-було створено міжшкільні конструкторські бюро по виготовленню саморобних навчально-наочних посібників;</w:t>
      </w:r>
    </w:p>
    <w:p>
      <w:pPr>
        <w:pStyle w:val="Normal"/>
        <w:rPr>
          <w:lang w:val="uk-UA"/>
        </w:rPr>
      </w:pPr>
      <w:r>
        <w:rPr>
          <w:lang w:val="uk-UA"/>
        </w:rPr>
        <w:t>-надавалась допомога молодим вчителям з питань виготовлення наочності;</w:t>
      </w:r>
    </w:p>
    <w:p>
      <w:pPr>
        <w:pStyle w:val="Normal"/>
        <w:rPr>
          <w:lang w:val="uk-UA"/>
        </w:rPr>
      </w:pPr>
      <w:r>
        <w:rPr>
          <w:lang w:val="uk-UA"/>
        </w:rPr>
        <w:t>-організовувались педагогічні виставки передового досвіду та виготовленої наочності;</w:t>
      </w:r>
    </w:p>
    <w:p>
      <w:pPr>
        <w:pStyle w:val="Normal"/>
        <w:rPr>
          <w:lang w:val="uk-UA"/>
        </w:rPr>
      </w:pPr>
      <w:r>
        <w:rPr>
          <w:lang w:val="uk-UA"/>
        </w:rPr>
        <w:t>-підвищувався ідейно-політичний, науково-теоретичний і методичний рівень педагогів через удосконалення знань з психології, педагогіки (дидактики, теорії комуністичного виховання і школознавства), методики викладання предмета за фахом;</w:t>
      </w:r>
    </w:p>
    <w:p>
      <w:pPr>
        <w:pStyle w:val="Normal"/>
        <w:rPr>
          <w:lang w:val="uk-UA"/>
        </w:rPr>
      </w:pPr>
      <w:r>
        <w:rPr>
          <w:lang w:val="uk-UA"/>
        </w:rPr>
        <w:t>-надавалась допомога вчителям у роботі над докурсовими завданнями шляхом організації і проведення консультацій відповідного змісту;</w:t>
      </w:r>
    </w:p>
    <w:p>
      <w:pPr>
        <w:pStyle w:val="Normal"/>
        <w:rPr>
          <w:lang w:val="uk-UA"/>
        </w:rPr>
      </w:pPr>
      <w:r>
        <w:rPr>
          <w:lang w:val="uk-UA"/>
        </w:rPr>
        <w:t>-знайомили педагогів з особливостями навчально-виховного процесу в групі продовженого дня;</w:t>
      </w:r>
    </w:p>
    <w:p>
      <w:pPr>
        <w:pStyle w:val="Normal"/>
        <w:rPr>
          <w:lang w:val="uk-UA"/>
        </w:rPr>
      </w:pPr>
      <w:r>
        <w:rPr>
          <w:lang w:val="uk-UA"/>
        </w:rPr>
        <w:t>-проводилось всебічне вивчення ділових якостей та психологічних особливостей майбутніх керівників, їх постійне навчання;</w:t>
      </w:r>
    </w:p>
    <w:p>
      <w:pPr>
        <w:pStyle w:val="Normal"/>
        <w:rPr>
          <w:lang w:val="uk-UA"/>
        </w:rPr>
      </w:pPr>
      <w:r>
        <w:rPr>
          <w:lang w:val="uk-UA"/>
        </w:rPr>
        <w:t>-організовувалась  робота по розширенню мережі дошкільних закладів</w:t>
      </w:r>
    </w:p>
    <w:p>
      <w:pPr>
        <w:pStyle w:val="Normal"/>
        <w:rPr>
          <w:lang w:val="uk-UA"/>
        </w:rPr>
      </w:pPr>
      <w:r>
        <w:rPr>
          <w:lang w:val="uk-UA"/>
        </w:rPr>
        <w:t>- належна увага приділялась діяльності опорних шкіл, шкіл ППД, постійно діючих семінарів і методичних об’єднань;</w:t>
      </w:r>
    </w:p>
    <w:p>
      <w:pPr>
        <w:pStyle w:val="Normal"/>
        <w:rPr>
          <w:lang w:val="uk-UA"/>
        </w:rPr>
      </w:pPr>
      <w:r>
        <w:rPr>
          <w:lang w:val="uk-UA"/>
        </w:rPr>
        <w:t>-організовувалось  вивчення і поширення педагогічного досвіду;</w:t>
      </w:r>
    </w:p>
    <w:p>
      <w:pPr>
        <w:pStyle w:val="Normal"/>
        <w:rPr>
          <w:lang w:val="uk-UA"/>
        </w:rPr>
      </w:pPr>
      <w:r>
        <w:rPr>
          <w:lang w:val="uk-UA"/>
        </w:rPr>
        <w:t>-педагоги залучались до науково-дослідної роботи.</w:t>
      </w:r>
    </w:p>
    <w:p>
      <w:pPr>
        <w:pStyle w:val="Normal"/>
        <w:jc w:val="center"/>
        <w:rPr>
          <w:lang w:val="uk-UA"/>
        </w:rPr>
      </w:pPr>
      <w:r>
        <w:rPr>
          <w:lang w:val="uk-UA"/>
        </w:rPr>
      </w:r>
    </w:p>
    <w:p>
      <w:pPr>
        <w:pStyle w:val="Normal"/>
        <w:jc w:val="center"/>
        <w:rPr>
          <w:lang w:val="uk-UA"/>
        </w:rPr>
      </w:pPr>
      <w:r>
        <w:rPr>
          <w:lang w:val="uk-UA"/>
        </w:rPr>
        <w:t>80-ті роки</w:t>
      </w:r>
    </w:p>
    <w:p>
      <w:pPr>
        <w:pStyle w:val="Normal"/>
        <w:rPr>
          <w:lang w:val="uk-UA"/>
        </w:rPr>
      </w:pPr>
      <w:r>
        <w:rPr>
          <w:lang w:val="uk-UA"/>
        </w:rPr>
        <w:tab/>
        <w:t>Діяльність педпрацівників скеровувалась на:</w:t>
      </w:r>
    </w:p>
    <w:p>
      <w:pPr>
        <w:pStyle w:val="Normal"/>
        <w:rPr>
          <w:lang w:val="uk-UA"/>
        </w:rPr>
      </w:pPr>
      <w:r>
        <w:rPr>
          <w:lang w:val="uk-UA"/>
        </w:rPr>
        <w:t>-забезпечення більш високого наукового рівня викладання, якості знань і практичних навиків учнів з основ наук згідно вимог удосконалених програм;</w:t>
      </w:r>
    </w:p>
    <w:p>
      <w:pPr>
        <w:pStyle w:val="Normal"/>
        <w:rPr>
          <w:lang w:val="uk-UA"/>
        </w:rPr>
      </w:pPr>
      <w:r>
        <w:rPr>
          <w:lang w:val="uk-UA"/>
        </w:rPr>
        <w:t>-формування діалектико-матеріалістичного світогляду школярів в процесі викладання основ наук;</w:t>
      </w:r>
    </w:p>
    <w:p>
      <w:pPr>
        <w:pStyle w:val="Normal"/>
        <w:rPr>
          <w:lang w:val="uk-UA"/>
        </w:rPr>
      </w:pPr>
      <w:r>
        <w:rPr>
          <w:lang w:val="uk-UA"/>
        </w:rPr>
        <w:t>-формування в учнів активної життєвої позиції;</w:t>
      </w:r>
    </w:p>
    <w:p>
      <w:pPr>
        <w:pStyle w:val="Normal"/>
        <w:rPr>
          <w:lang w:val="uk-UA"/>
        </w:rPr>
      </w:pPr>
      <w:r>
        <w:rPr>
          <w:lang w:val="uk-UA"/>
        </w:rPr>
        <w:t>-покращення естетичного, фізичного розвитку учнів, ідейно-політичного, морального виховання;</w:t>
      </w:r>
    </w:p>
    <w:p>
      <w:pPr>
        <w:pStyle w:val="Normal"/>
        <w:rPr>
          <w:lang w:val="uk-UA"/>
        </w:rPr>
      </w:pPr>
      <w:r>
        <w:rPr>
          <w:lang w:val="uk-UA"/>
        </w:rPr>
        <w:t>-кардинальне поліпшення труипрофесійної орієнтації учнів;</w:t>
      </w:r>
    </w:p>
    <w:p>
      <w:pPr>
        <w:pStyle w:val="Normal"/>
        <w:rPr>
          <w:lang w:val="uk-UA"/>
        </w:rPr>
      </w:pPr>
      <w:r>
        <w:rPr>
          <w:lang w:val="uk-UA"/>
        </w:rPr>
        <w:t>-виховання у молоді любові до Батьківщини і готовності до її захисту в світлі вимог основних напрямів реформи загальноосвітньої і професійної школи;</w:t>
      </w:r>
    </w:p>
    <w:p>
      <w:pPr>
        <w:pStyle w:val="Normal"/>
        <w:rPr>
          <w:lang w:val="uk-UA"/>
        </w:rPr>
      </w:pPr>
      <w:r>
        <w:rPr>
          <w:lang w:val="uk-UA"/>
        </w:rPr>
        <w:t>-демократизацію і гуманізацію навчально-виховного процесу.</w:t>
      </w:r>
    </w:p>
    <w:p>
      <w:pPr>
        <w:pStyle w:val="Normal"/>
        <w:rPr>
          <w:lang w:val="uk-UA"/>
        </w:rPr>
      </w:pPr>
      <w:r>
        <w:rPr>
          <w:lang w:val="uk-UA"/>
        </w:rPr>
        <w:t>З цією метою:</w:t>
      </w:r>
    </w:p>
    <w:p>
      <w:pPr>
        <w:pStyle w:val="Normal"/>
        <w:rPr>
          <w:lang w:val="uk-UA"/>
        </w:rPr>
      </w:pPr>
      <w:r>
        <w:rPr>
          <w:lang w:val="uk-UA"/>
        </w:rPr>
        <w:t>-особлива увага приділялась ідейно-політичній підготовці вчителів;</w:t>
      </w:r>
    </w:p>
    <w:p>
      <w:pPr>
        <w:pStyle w:val="Normal"/>
        <w:rPr>
          <w:lang w:val="uk-UA"/>
        </w:rPr>
      </w:pPr>
      <w:r>
        <w:rPr>
          <w:lang w:val="uk-UA"/>
        </w:rPr>
        <w:t xml:space="preserve">- теоретичному вивченню змісту, особливостей і вимог удосконалених програм;  </w:t>
      </w:r>
    </w:p>
    <w:p>
      <w:pPr>
        <w:pStyle w:val="Normal"/>
        <w:rPr>
          <w:lang w:val="uk-UA"/>
        </w:rPr>
      </w:pPr>
      <w:r>
        <w:rPr>
          <w:lang w:val="uk-UA"/>
        </w:rPr>
        <w:t>- удосконаленню сучасного уроку як основної форми навчально-виховного процесу;</w:t>
      </w:r>
    </w:p>
    <w:p>
      <w:pPr>
        <w:pStyle w:val="Normal"/>
        <w:rPr>
          <w:lang w:val="uk-UA"/>
        </w:rPr>
      </w:pPr>
      <w:r>
        <w:rPr>
          <w:lang w:val="uk-UA"/>
        </w:rPr>
        <w:t>-узагальненню кращого досвіду управлінської діяльності;</w:t>
      </w:r>
    </w:p>
    <w:p>
      <w:pPr>
        <w:pStyle w:val="Normal"/>
        <w:rPr>
          <w:lang w:val="uk-UA"/>
        </w:rPr>
      </w:pPr>
      <w:r>
        <w:rPr>
          <w:lang w:val="uk-UA"/>
        </w:rPr>
        <w:t>-урізноманітненню форм методичної роботи: «круглі столи», семінари-практикуми, ділові ігри, проблемні дискусії, відкриті уроки, консультації;</w:t>
      </w:r>
    </w:p>
    <w:p>
      <w:pPr>
        <w:pStyle w:val="Normal"/>
        <w:rPr>
          <w:lang w:val="uk-UA"/>
        </w:rPr>
      </w:pPr>
      <w:r>
        <w:rPr>
          <w:lang w:val="uk-UA"/>
        </w:rPr>
        <w:t>-велика увага приділялась роботі з молодими вчителями;</w:t>
      </w:r>
    </w:p>
    <w:p>
      <w:pPr>
        <w:pStyle w:val="Normal"/>
        <w:rPr>
          <w:lang w:val="uk-UA"/>
        </w:rPr>
      </w:pPr>
      <w:r>
        <w:rPr>
          <w:lang w:val="uk-UA"/>
        </w:rPr>
        <w:t>-формуванню у керівників самостійності і відповідальності за прийняті рішення.;</w:t>
      </w:r>
    </w:p>
    <w:p>
      <w:pPr>
        <w:pStyle w:val="Normal"/>
        <w:rPr>
          <w:lang w:val="uk-UA"/>
        </w:rPr>
      </w:pPr>
      <w:r>
        <w:rPr>
          <w:lang w:val="uk-UA"/>
        </w:rPr>
        <w:t>-зверталась увага на  узгодженість у роботі класоводів та вчителів-предметників;</w:t>
      </w:r>
    </w:p>
    <w:p>
      <w:pPr>
        <w:pStyle w:val="Normal"/>
        <w:rPr/>
      </w:pPr>
      <w:r>
        <w:rPr>
          <w:lang w:val="uk-UA"/>
        </w:rPr>
        <w:t>-організацію комп’</w:t>
      </w:r>
      <w:r>
        <w:rPr/>
        <w:t>ютерного навчання школярів;</w:t>
      </w:r>
    </w:p>
    <w:p>
      <w:pPr>
        <w:pStyle w:val="Normal"/>
        <w:rPr>
          <w:lang w:val="uk-UA"/>
        </w:rPr>
      </w:pPr>
      <w:r>
        <w:rPr>
          <w:lang w:val="uk-UA"/>
        </w:rPr>
        <w:t>-перші спроби диференціації навчання;</w:t>
      </w:r>
    </w:p>
    <w:p>
      <w:pPr>
        <w:pStyle w:val="Normal"/>
        <w:rPr>
          <w:lang w:val="uk-UA"/>
        </w:rPr>
      </w:pPr>
      <w:r>
        <w:rPr>
          <w:lang w:val="uk-UA"/>
        </w:rPr>
        <w:t>-організацію роботи з дітьми за місцем проживання.</w:t>
      </w:r>
    </w:p>
    <w:p>
      <w:pPr>
        <w:pStyle w:val="Normal"/>
        <w:rPr>
          <w:lang w:val="uk-UA"/>
        </w:rPr>
      </w:pPr>
      <w:r>
        <w:rPr>
          <w:lang w:val="uk-UA"/>
        </w:rPr>
      </w:r>
    </w:p>
    <w:p>
      <w:pPr>
        <w:pStyle w:val="Normal"/>
        <w:jc w:val="center"/>
        <w:rPr>
          <w:lang w:val="uk-UA"/>
        </w:rPr>
      </w:pPr>
      <w:r>
        <w:rPr>
          <w:lang w:val="uk-UA"/>
        </w:rPr>
        <w:t>90-ті роки</w:t>
      </w:r>
    </w:p>
    <w:p>
      <w:pPr>
        <w:pStyle w:val="Normal"/>
        <w:rPr>
          <w:lang w:val="uk-UA"/>
        </w:rPr>
      </w:pPr>
      <w:r>
        <w:rPr>
          <w:lang w:val="uk-UA"/>
        </w:rPr>
        <w:tab/>
        <w:t>Організація навчально-виховного процесу орієнтувалась на:</w:t>
      </w:r>
    </w:p>
    <w:p>
      <w:pPr>
        <w:pStyle w:val="Normal"/>
        <w:rPr>
          <w:lang w:val="uk-UA"/>
        </w:rPr>
      </w:pPr>
      <w:r>
        <w:rPr>
          <w:lang w:val="uk-UA"/>
        </w:rPr>
        <w:t>-формування і розвиток особистості із усвідомленою громадською позицією, глибокими знаннями і практичними навиками;</w:t>
      </w:r>
    </w:p>
    <w:p>
      <w:pPr>
        <w:pStyle w:val="Normal"/>
        <w:rPr>
          <w:lang w:val="uk-UA"/>
        </w:rPr>
      </w:pPr>
      <w:r>
        <w:rPr>
          <w:lang w:val="uk-UA"/>
        </w:rPr>
        <w:t>-досягнення пріоритету соціально-економічних мотивів навчання;</w:t>
      </w:r>
    </w:p>
    <w:p>
      <w:pPr>
        <w:pStyle w:val="Normal"/>
        <w:rPr>
          <w:lang w:val="uk-UA"/>
        </w:rPr>
      </w:pPr>
      <w:r>
        <w:rPr>
          <w:lang w:val="uk-UA"/>
        </w:rPr>
        <w:t>-удосконалення і оновлення форм і методів навчання та виховання;</w:t>
      </w:r>
    </w:p>
    <w:p>
      <w:pPr>
        <w:pStyle w:val="Normal"/>
        <w:rPr>
          <w:lang w:val="uk-UA"/>
        </w:rPr>
      </w:pPr>
      <w:r>
        <w:rPr>
          <w:lang w:val="uk-UA"/>
        </w:rPr>
        <w:t>-дальшу демократизацію та гуманізацію освіти;</w:t>
      </w:r>
    </w:p>
    <w:p>
      <w:pPr>
        <w:pStyle w:val="Normal"/>
        <w:rPr>
          <w:lang w:val="uk-UA"/>
        </w:rPr>
      </w:pPr>
      <w:r>
        <w:rPr>
          <w:lang w:val="uk-UA"/>
        </w:rPr>
        <w:t>-формування в учнів відповідального ставлення до навчання і поведінки;</w:t>
      </w:r>
    </w:p>
    <w:p>
      <w:pPr>
        <w:pStyle w:val="Normal"/>
        <w:rPr>
          <w:lang w:val="uk-UA"/>
        </w:rPr>
      </w:pPr>
      <w:r>
        <w:rPr>
          <w:lang w:val="uk-UA"/>
        </w:rPr>
        <w:t>-втілення Концепції української національної школи.</w:t>
      </w:r>
    </w:p>
    <w:p>
      <w:pPr>
        <w:pStyle w:val="Normal"/>
        <w:rPr>
          <w:lang w:val="uk-UA"/>
        </w:rPr>
      </w:pPr>
      <w:r>
        <w:rPr>
          <w:lang w:val="uk-UA"/>
        </w:rPr>
        <w:t>А тому:</w:t>
      </w:r>
    </w:p>
    <w:p>
      <w:pPr>
        <w:pStyle w:val="Normal"/>
        <w:rPr>
          <w:lang w:val="uk-UA"/>
        </w:rPr>
      </w:pPr>
      <w:r>
        <w:rPr>
          <w:lang w:val="uk-UA"/>
        </w:rPr>
        <w:t xml:space="preserve"> </w:t>
      </w:r>
      <w:r>
        <w:rPr>
          <w:lang w:val="uk-UA"/>
        </w:rPr>
        <w:t>-проводилось вивчення рівня професійної компетентності педагогічних кадрів та методів стимулювання їх творчої активності;</w:t>
      </w:r>
    </w:p>
    <w:p>
      <w:pPr>
        <w:pStyle w:val="Normal"/>
        <w:rPr>
          <w:lang w:val="uk-UA"/>
        </w:rPr>
      </w:pPr>
      <w:r>
        <w:rPr>
          <w:lang w:val="uk-UA"/>
        </w:rPr>
        <w:t>-проводилась методична робота на основі діагностики  рівня професійної компетентності;</w:t>
      </w:r>
    </w:p>
    <w:p>
      <w:pPr>
        <w:pStyle w:val="Normal"/>
        <w:rPr>
          <w:lang w:val="uk-UA"/>
        </w:rPr>
      </w:pPr>
      <w:r>
        <w:rPr>
          <w:lang w:val="uk-UA"/>
        </w:rPr>
        <w:t>-основними напрямками роботи були пошуки  активних форм поширення передового педагогічного досвіду;</w:t>
      </w:r>
    </w:p>
    <w:p>
      <w:pPr>
        <w:pStyle w:val="Normal"/>
        <w:rPr>
          <w:lang w:val="uk-UA"/>
        </w:rPr>
      </w:pPr>
      <w:r>
        <w:rPr>
          <w:lang w:val="uk-UA"/>
        </w:rPr>
        <w:t>-створювались проблемні і творчі групи, школи молодого вчителя;</w:t>
      </w:r>
    </w:p>
    <w:p>
      <w:pPr>
        <w:pStyle w:val="Normal"/>
        <w:rPr>
          <w:lang w:val="uk-UA"/>
        </w:rPr>
      </w:pPr>
      <w:r>
        <w:rPr>
          <w:lang w:val="uk-UA"/>
        </w:rPr>
        <w:t>-підвищувався методичний рівень вчителів з проблем: використання активних форм навчання, контролю знань учнів;</w:t>
      </w:r>
    </w:p>
    <w:p>
      <w:pPr>
        <w:pStyle w:val="Normal"/>
        <w:rPr>
          <w:lang w:val="uk-UA"/>
        </w:rPr>
      </w:pPr>
      <w:r>
        <w:rPr>
          <w:lang w:val="uk-UA"/>
        </w:rPr>
        <w:t>-проводилась робота по укомплектуванню гімназії кваліфікованими кадрами;</w:t>
      </w:r>
    </w:p>
    <w:p>
      <w:pPr>
        <w:pStyle w:val="Normal"/>
        <w:rPr>
          <w:lang w:val="uk-UA"/>
        </w:rPr>
      </w:pPr>
      <w:r>
        <w:rPr>
          <w:lang w:val="uk-UA"/>
        </w:rPr>
        <w:t>-підвищувалась ефективність навчально-виховного процесу на основі впровадження новітніх інформаційних технологій ;</w:t>
      </w:r>
    </w:p>
    <w:p>
      <w:pPr>
        <w:pStyle w:val="Normal"/>
        <w:rPr>
          <w:lang w:val="uk-UA"/>
        </w:rPr>
      </w:pPr>
      <w:r>
        <w:rPr>
          <w:lang w:val="uk-UA"/>
        </w:rPr>
        <w:t>-удосконалювався зміст форми та методи вивчення інформатики в навчально-виховних закладах;</w:t>
      </w:r>
    </w:p>
    <w:p>
      <w:pPr>
        <w:pStyle w:val="Normal"/>
        <w:rPr>
          <w:lang w:val="uk-UA"/>
        </w:rPr>
      </w:pPr>
      <w:r>
        <w:rPr>
          <w:lang w:val="uk-UA"/>
        </w:rPr>
        <w:t>-організовувалась диференціація навчання за напрямами: суспільно-гуманітарний, природничо-науковий, естетичний;</w:t>
      </w:r>
    </w:p>
    <w:p>
      <w:pPr>
        <w:pStyle w:val="Normal"/>
        <w:rPr>
          <w:lang w:val="uk-UA"/>
        </w:rPr>
      </w:pPr>
      <w:r>
        <w:rPr>
          <w:lang w:val="uk-UA"/>
        </w:rPr>
        <w:t>-проводився пошук, навчання і виховання обдарованих дітей та молоді;</w:t>
      </w:r>
    </w:p>
    <w:p>
      <w:pPr>
        <w:pStyle w:val="Normal"/>
        <w:rPr>
          <w:lang w:val="uk-UA"/>
        </w:rPr>
      </w:pPr>
      <w:r>
        <w:rPr>
          <w:lang w:val="uk-UA"/>
        </w:rPr>
        <w:t>-проводилась спільна робота загальноосвітньої і професійної школи, базового підприємства, сім’ї і громадськості по дальшому вдосконаленню трудового навчання і виховання учнівської молоді;</w:t>
      </w:r>
    </w:p>
    <w:p>
      <w:pPr>
        <w:pStyle w:val="Normal"/>
        <w:rPr>
          <w:lang w:val="uk-UA"/>
        </w:rPr>
      </w:pPr>
      <w:r>
        <w:rPr>
          <w:lang w:val="uk-UA"/>
        </w:rPr>
        <w:t>-впроваджувалось викладання народознавства</w:t>
      </w:r>
    </w:p>
    <w:p>
      <w:pPr>
        <w:pStyle w:val="Normal"/>
        <w:jc w:val="center"/>
        <w:rPr>
          <w:lang w:val="uk-UA"/>
        </w:rPr>
      </w:pPr>
      <w:r>
        <w:rPr>
          <w:lang w:val="uk-UA"/>
        </w:rPr>
      </w:r>
    </w:p>
    <w:p>
      <w:pPr>
        <w:pStyle w:val="Normal"/>
        <w:jc w:val="center"/>
        <w:rPr>
          <w:lang w:val="uk-UA"/>
        </w:rPr>
      </w:pPr>
      <w:r>
        <w:rPr>
          <w:lang w:val="uk-UA"/>
        </w:rPr>
        <w:t>2000-2010 роки</w:t>
      </w:r>
    </w:p>
    <w:p>
      <w:pPr>
        <w:pStyle w:val="Normal"/>
        <w:ind w:firstLine="708"/>
        <w:rPr>
          <w:lang w:val="uk-UA"/>
        </w:rPr>
      </w:pPr>
      <w:r>
        <w:rPr>
          <w:lang w:val="uk-UA"/>
        </w:rPr>
        <w:t>Забезпечення якості знань, умінь та навичок учнів на основі впровадження нових та удосконалення існуючих технологій навчання;</w:t>
      </w:r>
    </w:p>
    <w:p>
      <w:pPr>
        <w:pStyle w:val="Normal"/>
        <w:rPr>
          <w:lang w:val="uk-UA"/>
        </w:rPr>
      </w:pPr>
      <w:r>
        <w:rPr>
          <w:lang w:val="uk-UA"/>
        </w:rPr>
        <w:t>Запровадження інноваційних педагогічних технологій у навчально-виховний процес.</w:t>
      </w:r>
    </w:p>
    <w:p>
      <w:pPr>
        <w:pStyle w:val="Normal"/>
        <w:rPr>
          <w:lang w:val="uk-UA"/>
        </w:rPr>
      </w:pPr>
      <w:r>
        <w:rPr>
          <w:lang w:val="uk-UA"/>
        </w:rPr>
        <w:t>Підвищення ефективності роботи школи через особистісно-орієнтовану систему навчання і виховання;</w:t>
      </w:r>
    </w:p>
    <w:p>
      <w:pPr>
        <w:pStyle w:val="Normal"/>
        <w:rPr>
          <w:lang w:val="uk-UA"/>
        </w:rPr>
      </w:pPr>
      <w:r>
        <w:rPr>
          <w:lang w:val="uk-UA"/>
        </w:rPr>
        <w:t>Удосконалення навчально-виховного процесу шляхом впровадження технологій інтерактивного навчання;</w:t>
      </w:r>
    </w:p>
    <w:p>
      <w:pPr>
        <w:pStyle w:val="Normal"/>
        <w:rPr>
          <w:lang w:val="uk-UA"/>
        </w:rPr>
      </w:pPr>
      <w:r>
        <w:rPr>
          <w:lang w:val="uk-UA"/>
        </w:rPr>
        <w:t xml:space="preserve">Використання інноваційних педагогічних технологій у навчально-виховному процесі. </w:t>
      </w:r>
    </w:p>
    <w:p>
      <w:pPr>
        <w:pStyle w:val="Normal"/>
        <w:rPr>
          <w:lang w:val="uk-UA"/>
        </w:rPr>
      </w:pPr>
      <w:r>
        <w:rPr>
          <w:lang w:val="uk-UA"/>
        </w:rPr>
        <w:t>Державно-громадське управління начально-виховним процесом шляхом використання інноваційних технологій;</w:t>
      </w:r>
    </w:p>
    <w:p>
      <w:pPr>
        <w:pStyle w:val="Normal"/>
        <w:rPr>
          <w:lang w:val="uk-UA"/>
        </w:rPr>
      </w:pPr>
      <w:r>
        <w:rPr>
          <w:lang w:val="uk-UA"/>
        </w:rPr>
        <w:t>Вивчення основних функцій та принципів проведення моніторингових досліджень якості освіти.</w:t>
      </w:r>
    </w:p>
    <w:p>
      <w:pPr>
        <w:pStyle w:val="Normal"/>
        <w:rPr>
          <w:lang w:val="uk-UA"/>
        </w:rPr>
      </w:pPr>
      <w:r>
        <w:rPr>
          <w:lang w:val="uk-UA"/>
        </w:rPr>
        <w:t>Удосконалення освітнього процесу шляхом використання інноваційних педагогічних технологій, моніторингових досліджень якості освіти з урахуванням компетентнісного підходу як запорука успішного навчання.</w:t>
      </w:r>
    </w:p>
    <w:p>
      <w:pPr>
        <w:pStyle w:val="Normal"/>
        <w:rPr>
          <w:lang w:val="uk-UA"/>
        </w:rPr>
      </w:pPr>
      <w:r>
        <w:rPr>
          <w:lang w:val="uk-UA"/>
        </w:rPr>
        <w:t>Компетентний вчитель – запорука реалізації компетентного підходу до сучасного освітнього процесу.</w:t>
      </w:r>
    </w:p>
    <w:p>
      <w:pPr>
        <w:pStyle w:val="Normal"/>
        <w:jc w:val="center"/>
        <w:rPr>
          <w:lang w:val="uk-UA"/>
        </w:rPr>
      </w:pPr>
      <w:r>
        <w:rPr>
          <w:lang w:val="uk-UA"/>
        </w:rPr>
        <w:t>5.Найвизначніші публікації у Всеукраїнських засобах масової інформації у різні роки.</w:t>
      </w:r>
    </w:p>
    <w:p>
      <w:pPr>
        <w:pStyle w:val="Normal"/>
        <w:rPr>
          <w:lang w:val="uk-UA"/>
        </w:rPr>
      </w:pPr>
      <w:r>
        <w:rPr>
          <w:lang w:val="uk-UA"/>
        </w:rPr>
        <w:t xml:space="preserve">Боднар О.С., Маркусь В.І. (методист РМК). Експертна оцінка виховання </w:t>
      </w:r>
    </w:p>
    <w:p>
      <w:pPr>
        <w:pStyle w:val="Normal"/>
        <w:rPr>
          <w:lang w:val="uk-UA"/>
        </w:rPr>
      </w:pPr>
      <w:r>
        <w:rPr>
          <w:lang w:val="uk-UA"/>
        </w:rPr>
        <w:t>Журнал «Школа». №4, квітень 2006. с.65- 77.</w:t>
      </w:r>
    </w:p>
    <w:p>
      <w:pPr>
        <w:pStyle w:val="Normal"/>
        <w:rPr>
          <w:lang w:val="uk-UA"/>
        </w:rPr>
      </w:pPr>
      <w:r>
        <w:rPr>
          <w:lang w:val="uk-UA"/>
        </w:rPr>
        <w:t>Боднар О.С., Маркусь В.І. (методист РМК). Експертна оцінка виховання</w:t>
      </w:r>
    </w:p>
    <w:p>
      <w:pPr>
        <w:pStyle w:val="Normal"/>
        <w:rPr>
          <w:lang w:val="uk-UA"/>
        </w:rPr>
      </w:pPr>
      <w:r>
        <w:rPr>
          <w:lang w:val="uk-UA"/>
        </w:rPr>
        <w:t xml:space="preserve">Бібліотечка «Шкільного світу». Моніторинг у ЗНЗ, Київ, Шкільний світ, - 2007 р. – </w:t>
      </w:r>
    </w:p>
    <w:p>
      <w:pPr>
        <w:pStyle w:val="Normal"/>
        <w:rPr>
          <w:lang w:val="uk-UA"/>
        </w:rPr>
      </w:pPr>
      <w:r>
        <w:rPr>
          <w:lang w:val="uk-UA"/>
        </w:rPr>
        <w:t>ст. 103-122.</w:t>
      </w:r>
    </w:p>
    <w:p>
      <w:pPr>
        <w:pStyle w:val="Normal"/>
        <w:rPr>
          <w:lang w:val="uk-UA"/>
        </w:rPr>
      </w:pPr>
      <w:r>
        <w:rPr>
          <w:lang w:val="uk-UA"/>
        </w:rPr>
        <w:tab/>
        <w:t>Під керівництвом методистів РМК педагоги району діляться досвідом у роботи у фахових  газетах, журналах, зокрема:</w:t>
      </w:r>
    </w:p>
    <w:p>
      <w:pPr>
        <w:pStyle w:val="Normal"/>
        <w:rPr>
          <w:lang w:val="uk-UA"/>
        </w:rPr>
      </w:pPr>
      <w:r>
        <w:rPr>
          <w:lang w:val="uk-UA"/>
        </w:rPr>
        <w:t>Колодій Ганна Володимирівна – заступник директора з навчально-виховної роботи Козівської гімназії:</w:t>
      </w:r>
    </w:p>
    <w:p>
      <w:pPr>
        <w:pStyle w:val="Normal"/>
        <w:rPr>
          <w:lang w:val="uk-UA"/>
        </w:rPr>
      </w:pPr>
      <w:r>
        <w:rPr>
          <w:lang w:val="uk-UA"/>
        </w:rPr>
        <w:t xml:space="preserve">1.Інформаційно-методичний журнал «Школа»: </w:t>
      </w:r>
    </w:p>
    <w:p>
      <w:pPr>
        <w:pStyle w:val="Normal"/>
        <w:rPr>
          <w:lang w:val="uk-UA"/>
        </w:rPr>
      </w:pPr>
      <w:r>
        <w:rPr>
          <w:lang w:val="uk-UA"/>
        </w:rPr>
        <w:t>-№6, червень 2008 р. Організація методичної роботи в гімназії;</w:t>
      </w:r>
    </w:p>
    <w:p>
      <w:pPr>
        <w:pStyle w:val="Normal"/>
        <w:rPr>
          <w:lang w:val="uk-UA"/>
        </w:rPr>
      </w:pPr>
      <w:r>
        <w:rPr>
          <w:lang w:val="uk-UA"/>
        </w:rPr>
        <w:t>-№8, серпень 2008 р. Педагогічне новаторство. Готуємося до засідання педради;</w:t>
      </w:r>
    </w:p>
    <w:p>
      <w:pPr>
        <w:pStyle w:val="Normal"/>
        <w:rPr>
          <w:lang w:val="uk-UA"/>
        </w:rPr>
      </w:pPr>
      <w:r>
        <w:rPr>
          <w:lang w:val="uk-UA"/>
        </w:rPr>
        <w:t>-№11, листопад 2008 р. Модульно-розвивальне навчання.</w:t>
      </w:r>
    </w:p>
    <w:p>
      <w:pPr>
        <w:pStyle w:val="Normal"/>
        <w:rPr>
          <w:lang w:val="uk-UA"/>
        </w:rPr>
      </w:pPr>
      <w:r>
        <w:rPr>
          <w:lang w:val="uk-UA"/>
        </w:rPr>
        <w:t>2.Газета «Сучасна школа України» (видавництво «Шкільний світ»):</w:t>
      </w:r>
    </w:p>
    <w:p>
      <w:pPr>
        <w:pStyle w:val="Normal"/>
        <w:rPr>
          <w:lang w:val="uk-UA"/>
        </w:rPr>
      </w:pPr>
      <w:r>
        <w:rPr>
          <w:lang w:val="uk-UA"/>
        </w:rPr>
        <w:t>-№1, січень 2009 р. Впровадження інноваційних управлінських технологій.</w:t>
      </w:r>
    </w:p>
    <w:p>
      <w:pPr>
        <w:pStyle w:val="Normal"/>
        <w:rPr>
          <w:lang w:val="uk-UA"/>
        </w:rPr>
      </w:pPr>
      <w:r>
        <w:rPr>
          <w:lang w:val="uk-UA"/>
        </w:rPr>
      </w:r>
    </w:p>
    <w:p>
      <w:pPr>
        <w:pStyle w:val="Normal"/>
        <w:rPr>
          <w:lang w:val="uk-UA"/>
        </w:rPr>
      </w:pPr>
      <w:r>
        <w:rPr>
          <w:lang w:val="uk-UA"/>
        </w:rPr>
        <w:t>Шиманська Галина Петрівна, вчитель математики Козівської гімназії.</w:t>
      </w:r>
    </w:p>
    <w:p>
      <w:pPr>
        <w:pStyle w:val="Normal"/>
        <w:rPr>
          <w:lang w:val="uk-UA"/>
        </w:rPr>
      </w:pPr>
      <w:r>
        <w:rPr>
          <w:lang w:val="uk-UA"/>
        </w:rPr>
        <w:t>1.Газета «Математика»  (видавництво «Шкільний світ»):</w:t>
      </w:r>
    </w:p>
    <w:p>
      <w:pPr>
        <w:pStyle w:val="Normal"/>
        <w:rPr>
          <w:lang w:val="uk-UA"/>
        </w:rPr>
      </w:pPr>
      <w:r>
        <w:rPr>
          <w:lang w:val="uk-UA"/>
        </w:rPr>
        <w:t>-№47, грудень 2004 р. Лекційно-практична форма модульно-розвивального навчання;</w:t>
      </w:r>
    </w:p>
    <w:p>
      <w:pPr>
        <w:pStyle w:val="Normal"/>
        <w:rPr>
          <w:lang w:val="uk-UA"/>
        </w:rPr>
      </w:pPr>
      <w:r>
        <w:rPr>
          <w:lang w:val="uk-UA"/>
        </w:rPr>
        <w:t xml:space="preserve">-№6, лютий 2005р. Площі фігур; </w:t>
      </w:r>
    </w:p>
    <w:p>
      <w:pPr>
        <w:pStyle w:val="Normal"/>
        <w:rPr>
          <w:lang w:val="uk-UA"/>
        </w:rPr>
      </w:pPr>
      <w:r>
        <w:rPr>
          <w:lang w:val="uk-UA"/>
        </w:rPr>
        <w:t>-№7, лютий 2005 р. Площі фігур (продовження);</w:t>
      </w:r>
    </w:p>
    <w:p>
      <w:pPr>
        <w:pStyle w:val="Normal"/>
        <w:rPr>
          <w:lang w:val="uk-UA"/>
        </w:rPr>
      </w:pPr>
      <w:r>
        <w:rPr>
          <w:lang w:val="uk-UA"/>
        </w:rPr>
        <w:t>-№8, лютий 2005 р. Площі фігур (продовження);</w:t>
      </w:r>
    </w:p>
    <w:p>
      <w:pPr>
        <w:pStyle w:val="Normal"/>
        <w:rPr>
          <w:lang w:val="uk-UA"/>
        </w:rPr>
      </w:pPr>
      <w:r>
        <w:rPr>
          <w:lang w:val="uk-UA"/>
        </w:rPr>
        <w:t>-№9, березень 2005 р. Площі фігур (продовження);</w:t>
      </w:r>
    </w:p>
    <w:p>
      <w:pPr>
        <w:pStyle w:val="Normal"/>
        <w:rPr>
          <w:lang w:val="uk-UA"/>
        </w:rPr>
      </w:pPr>
      <w:r>
        <w:rPr>
          <w:lang w:val="uk-UA"/>
        </w:rPr>
        <w:t>-№10, березень 2005 р. Площі фігур. (продовження).</w:t>
      </w:r>
    </w:p>
    <w:p>
      <w:pPr>
        <w:pStyle w:val="Normal"/>
        <w:rPr>
          <w:lang w:val="uk-UA"/>
        </w:rPr>
      </w:pPr>
      <w:r>
        <w:rPr>
          <w:lang w:val="uk-UA"/>
        </w:rPr>
        <w:t>Гурська Наталія Петрівна, вчитель англійської мови Козівської ЗОШ І-Ш ст.№2</w:t>
      </w:r>
    </w:p>
    <w:p>
      <w:pPr>
        <w:pStyle w:val="Normal"/>
        <w:rPr>
          <w:lang w:val="uk-UA"/>
        </w:rPr>
      </w:pPr>
      <w:r>
        <w:rPr>
          <w:lang w:val="uk-UA"/>
        </w:rPr>
        <w:t>1.Конспекти модулів з англійської мови</w:t>
      </w:r>
    </w:p>
    <w:p>
      <w:pPr>
        <w:pStyle w:val="Normal"/>
        <w:rPr>
          <w:lang w:val="uk-UA"/>
        </w:rPr>
      </w:pPr>
      <w:r>
        <w:rPr>
          <w:lang w:val="uk-UA"/>
        </w:rPr>
        <w:t xml:space="preserve">Газета  «Англійська мова»  (видавництво «Шкільний світ») </w:t>
      </w:r>
    </w:p>
    <w:p>
      <w:pPr>
        <w:pStyle w:val="Normal"/>
        <w:rPr>
          <w:lang w:val="uk-UA"/>
        </w:rPr>
      </w:pPr>
      <w:r>
        <w:rPr>
          <w:lang w:val="uk-UA"/>
        </w:rPr>
        <w:t xml:space="preserve">                                               №</w:t>
      </w:r>
      <w:r>
        <w:rPr>
          <w:lang w:val="uk-UA"/>
        </w:rPr>
        <w:t>35, 2008р.</w:t>
      </w:r>
    </w:p>
    <w:p>
      <w:pPr>
        <w:pStyle w:val="Normal"/>
        <w:rPr>
          <w:lang w:val="uk-UA"/>
        </w:rPr>
      </w:pPr>
      <w:r>
        <w:rPr>
          <w:lang w:val="uk-UA"/>
        </w:rPr>
        <w:t xml:space="preserve">                                               №</w:t>
      </w:r>
      <w:r>
        <w:rPr>
          <w:lang w:val="uk-UA"/>
        </w:rPr>
        <w:t>36 2007р.</w:t>
      </w:r>
    </w:p>
    <w:p>
      <w:pPr>
        <w:pStyle w:val="Normal"/>
        <w:rPr>
          <w:lang w:val="uk-UA"/>
        </w:rPr>
      </w:pPr>
      <w:r>
        <w:rPr>
          <w:lang w:val="uk-UA"/>
        </w:rPr>
        <w:t xml:space="preserve">                                               №</w:t>
      </w:r>
      <w:r>
        <w:rPr>
          <w:lang w:val="uk-UA"/>
        </w:rPr>
        <w:t>21-22 2009р.</w:t>
      </w:r>
    </w:p>
    <w:p>
      <w:pPr>
        <w:pStyle w:val="Normal"/>
        <w:rPr>
          <w:lang w:val="uk-UA"/>
        </w:rPr>
      </w:pPr>
      <w:r>
        <w:rPr>
          <w:lang w:val="uk-UA"/>
        </w:rPr>
        <w:t xml:space="preserve">                                               №</w:t>
      </w:r>
      <w:r>
        <w:rPr>
          <w:lang w:val="uk-UA"/>
        </w:rPr>
        <w:t>21-22 2009р.</w:t>
      </w:r>
    </w:p>
    <w:p>
      <w:pPr>
        <w:pStyle w:val="Normal"/>
        <w:rPr>
          <w:lang w:val="uk-UA"/>
        </w:rPr>
      </w:pPr>
      <w:r>
        <w:rPr>
          <w:lang w:val="uk-UA"/>
        </w:rPr>
        <w:t>2.Стаття «Формування навичок самоосвіти і самореалізації на уроках англійської мови»</w:t>
      </w:r>
    </w:p>
    <w:p>
      <w:pPr>
        <w:pStyle w:val="Normal"/>
        <w:rPr>
          <w:lang w:val="uk-UA"/>
        </w:rPr>
      </w:pPr>
      <w:r>
        <w:rPr>
          <w:lang w:val="uk-UA"/>
        </w:rPr>
        <w:t>(Посібник –матеріали круглого столу «Інноваційні технології сприяння розвитку обдарованості», виданий Інститутом обдарованої дитини в 2009 р.).</w:t>
      </w:r>
    </w:p>
    <w:p>
      <w:pPr>
        <w:pStyle w:val="Normal"/>
        <w:rPr>
          <w:lang w:val="uk-UA"/>
        </w:rPr>
      </w:pPr>
      <w:r>
        <w:rPr>
          <w:lang w:val="uk-UA"/>
        </w:rPr>
      </w:r>
    </w:p>
    <w:p>
      <w:pPr>
        <w:pStyle w:val="Normal"/>
        <w:rPr>
          <w:lang w:val="uk-UA"/>
        </w:rPr>
      </w:pPr>
      <w:r>
        <w:rPr>
          <w:lang w:val="uk-UA"/>
        </w:rPr>
        <w:t xml:space="preserve">Довгошия Любов Романівна,вчитель української мови та літератури, Шостак Марія Максимівна, вчитель біології Козівської ЗОШ І-Ш ст..№2. </w:t>
      </w:r>
    </w:p>
    <w:p>
      <w:pPr>
        <w:pStyle w:val="Normal"/>
        <w:rPr>
          <w:lang w:val="uk-UA"/>
        </w:rPr>
      </w:pPr>
      <w:r>
        <w:rPr>
          <w:lang w:val="uk-UA"/>
        </w:rPr>
        <w:t xml:space="preserve">Конспект бінарного модуля в 9 кл. «Фізіологічні основи мовлення». </w:t>
      </w:r>
    </w:p>
    <w:p>
      <w:pPr>
        <w:pStyle w:val="Normal"/>
        <w:rPr>
          <w:lang w:val="uk-UA"/>
        </w:rPr>
      </w:pPr>
      <w:r>
        <w:rPr>
          <w:lang w:val="uk-UA"/>
        </w:rPr>
        <w:t xml:space="preserve">Газета «Біологія» (видавництво «Шкільний світ»)  №32, 2008 р.  </w:t>
      </w:r>
    </w:p>
    <w:p>
      <w:pPr>
        <w:pStyle w:val="Normal"/>
        <w:rPr>
          <w:lang w:val="uk-UA"/>
        </w:rPr>
      </w:pPr>
      <w:r>
        <w:rPr>
          <w:lang w:val="uk-UA"/>
        </w:rPr>
      </w:r>
    </w:p>
    <w:p>
      <w:pPr>
        <w:pStyle w:val="Normal"/>
        <w:rPr>
          <w:lang w:val="uk-UA"/>
        </w:rPr>
      </w:pPr>
      <w:r>
        <w:rPr>
          <w:lang w:val="uk-UA"/>
        </w:rPr>
        <w:t xml:space="preserve">Федик Ірина Миколаївна, вчитель історії Козівської ЗОШ І-Ш ст.. №2. </w:t>
      </w:r>
    </w:p>
    <w:p>
      <w:pPr>
        <w:pStyle w:val="Normal"/>
        <w:rPr>
          <w:lang w:val="uk-UA"/>
        </w:rPr>
      </w:pPr>
      <w:r>
        <w:rPr>
          <w:lang w:val="uk-UA"/>
        </w:rPr>
        <w:t>Конспект модульного заняття з історії України в 10 кл. «Утворення СРСР.Держана, в якій ми прожили 69 років».</w:t>
      </w:r>
    </w:p>
    <w:p>
      <w:pPr>
        <w:pStyle w:val="Normal"/>
        <w:rPr>
          <w:lang w:val="uk-UA"/>
        </w:rPr>
      </w:pPr>
      <w:r>
        <w:rPr>
          <w:lang w:val="uk-UA"/>
        </w:rPr>
        <w:t>Газета  «Історія України»  (видавництво «Шкільний світ») №10, 2008р.</w:t>
      </w:r>
    </w:p>
    <w:p>
      <w:pPr>
        <w:pStyle w:val="Normal"/>
        <w:rPr>
          <w:lang w:val="uk-UA"/>
        </w:rPr>
      </w:pPr>
      <w:r>
        <w:rPr>
          <w:lang w:val="uk-UA"/>
        </w:rPr>
      </w:r>
    </w:p>
    <w:p>
      <w:pPr>
        <w:pStyle w:val="Normal"/>
        <w:rPr>
          <w:lang w:val="uk-UA"/>
        </w:rPr>
      </w:pPr>
      <w:r>
        <w:rPr>
          <w:lang w:val="uk-UA"/>
        </w:rPr>
        <w:t>Кузь Мирослава Леонівна, вчитель французької мови Козівської ЗОШ І-Ш ст.. №2 Конспект заняття гуртка з французької мови</w:t>
      </w:r>
    </w:p>
    <w:p>
      <w:pPr>
        <w:pStyle w:val="Normal"/>
        <w:rPr>
          <w:lang w:val="uk-UA"/>
        </w:rPr>
      </w:pPr>
      <w:r>
        <w:rPr>
          <w:lang w:val="uk-UA"/>
        </w:rPr>
        <w:t>Газета «Французька мова»  (видавництво «Шкільний світ») № 10, 2007р.</w:t>
      </w:r>
    </w:p>
    <w:p>
      <w:pPr>
        <w:pStyle w:val="Normal"/>
        <w:rPr>
          <w:lang w:val="uk-UA"/>
        </w:rPr>
      </w:pPr>
      <w:r>
        <w:rPr>
          <w:lang w:val="uk-UA"/>
        </w:rPr>
      </w:r>
    </w:p>
    <w:p>
      <w:pPr>
        <w:pStyle w:val="Normal"/>
        <w:rPr>
          <w:lang w:val="uk-UA"/>
        </w:rPr>
      </w:pPr>
      <w:r>
        <w:rPr>
          <w:lang w:val="uk-UA"/>
        </w:rPr>
        <w:t>Хань Леся Дмитрівна, вчитель інформатики Козівської ЗОШ І-Ш ст.. №2.</w:t>
      </w:r>
    </w:p>
    <w:p>
      <w:pPr>
        <w:pStyle w:val="Normal"/>
        <w:rPr>
          <w:lang w:val="uk-UA"/>
        </w:rPr>
      </w:pPr>
      <w:r>
        <w:rPr>
          <w:lang w:val="uk-UA"/>
        </w:rPr>
        <w:t xml:space="preserve"> </w:t>
      </w:r>
      <w:r>
        <w:rPr>
          <w:lang w:val="uk-UA"/>
        </w:rPr>
        <w:t>Конспект модуля з інформатики «Вказівки. Повторення. Підсумковий урок».</w:t>
      </w:r>
    </w:p>
    <w:p>
      <w:pPr>
        <w:pStyle w:val="Normal"/>
        <w:rPr>
          <w:lang w:val="uk-UA"/>
        </w:rPr>
      </w:pPr>
      <w:r>
        <w:rPr>
          <w:lang w:val="uk-UA"/>
        </w:rPr>
        <w:t xml:space="preserve">Газета «Інформатика»  (видавництво «Шкільний світ»), №19, 2007р. </w:t>
      </w:r>
    </w:p>
    <w:p>
      <w:pPr>
        <w:pStyle w:val="Normal"/>
        <w:rPr>
          <w:lang w:val="uk-UA"/>
        </w:rPr>
      </w:pPr>
      <w:r>
        <w:rPr>
          <w:lang w:val="uk-UA"/>
        </w:rPr>
      </w:r>
    </w:p>
    <w:p>
      <w:pPr>
        <w:pStyle w:val="Normal"/>
        <w:rPr>
          <w:lang w:val="uk-UA"/>
        </w:rPr>
      </w:pPr>
      <w:r>
        <w:rPr>
          <w:lang w:val="uk-UA"/>
        </w:rPr>
        <w:t>Фльонц Оксана Остапівна, вчитель початкових класів Козівської ЗОШ І-Ш ст.. №2 Конспект уроку позакласного читання в 3 класі «Школа добрих вчинків. Творчість В.Сухомлинського»</w:t>
      </w:r>
    </w:p>
    <w:p>
      <w:pPr>
        <w:pStyle w:val="Normal"/>
        <w:rPr>
          <w:lang w:val="uk-UA"/>
        </w:rPr>
      </w:pPr>
      <w:r>
        <w:rPr>
          <w:lang w:val="uk-UA"/>
        </w:rPr>
        <w:t>Газета «Початкова освіта» (видавництво «Шкільний світ»), №23-24, 2008р.</w:t>
      </w:r>
    </w:p>
    <w:p>
      <w:pPr>
        <w:pStyle w:val="Normal"/>
        <w:rPr>
          <w:lang w:val="uk-UA"/>
        </w:rPr>
      </w:pPr>
      <w:r>
        <w:rPr>
          <w:lang w:val="uk-UA"/>
        </w:rPr>
        <w:t>Голяс Світлана Євгеніна , вчитель зарубіжної літератури Козівської ЗОШ І-Ш ст.. №2.</w:t>
      </w:r>
    </w:p>
    <w:p>
      <w:pPr>
        <w:pStyle w:val="Normal"/>
        <w:rPr>
          <w:lang w:val="uk-UA"/>
        </w:rPr>
      </w:pPr>
      <w:r>
        <w:rPr>
          <w:lang w:val="uk-UA"/>
        </w:rPr>
        <w:t>1.Конспект уроку –гри із зарубіжної літератури «Найрозумніший п’ятикласник»</w:t>
      </w:r>
    </w:p>
    <w:p>
      <w:pPr>
        <w:pStyle w:val="Normal"/>
        <w:rPr>
          <w:lang w:val="uk-UA"/>
        </w:rPr>
      </w:pPr>
      <w:r>
        <w:rPr>
          <w:lang w:val="uk-UA"/>
        </w:rPr>
        <w:t>Газета «Зарубіжна література» (видавництво «Шкільний світ»), №48, 2007р.</w:t>
      </w:r>
    </w:p>
    <w:p>
      <w:pPr>
        <w:pStyle w:val="Normal"/>
        <w:rPr>
          <w:lang w:val="uk-UA"/>
        </w:rPr>
      </w:pPr>
      <w:r>
        <w:rPr>
          <w:lang w:val="uk-UA"/>
        </w:rPr>
        <w:t>2.Конспект модульного заняття «Р.Д.Бредбері «Усмішка»</w:t>
      </w:r>
    </w:p>
    <w:p>
      <w:pPr>
        <w:pStyle w:val="Normal"/>
        <w:rPr>
          <w:lang w:val="uk-UA"/>
        </w:rPr>
      </w:pPr>
      <w:r>
        <w:rPr>
          <w:lang w:val="uk-UA"/>
        </w:rPr>
        <w:t>Газета  «Зарубіжна література» (видавництво «Шкільний світ»), №12, 2009р.</w:t>
      </w:r>
    </w:p>
    <w:p>
      <w:pPr>
        <w:pStyle w:val="Normal"/>
        <w:rPr>
          <w:lang w:val="uk-UA"/>
        </w:rPr>
      </w:pPr>
      <w:r>
        <w:rPr>
          <w:lang w:val="uk-UA"/>
        </w:rPr>
        <w:t xml:space="preserve">3.Стаття «Створення ситуації успіху на уроках зарубіжної літератури» </w:t>
      </w:r>
    </w:p>
    <w:p>
      <w:pPr>
        <w:pStyle w:val="Normal"/>
        <w:rPr>
          <w:lang w:val="uk-UA"/>
        </w:rPr>
      </w:pPr>
      <w:r>
        <w:rPr>
          <w:lang w:val="uk-UA"/>
        </w:rPr>
        <w:t>Газета  «Зарубіжна література»  (видавництво «Шкільний світ»), № 20, 2009р.</w:t>
      </w:r>
    </w:p>
    <w:p>
      <w:pPr>
        <w:pStyle w:val="Normal"/>
        <w:rPr>
          <w:lang w:val="uk-UA"/>
        </w:rPr>
      </w:pPr>
      <w:r>
        <w:rPr>
          <w:lang w:val="uk-UA"/>
        </w:rPr>
      </w:r>
    </w:p>
    <w:p>
      <w:pPr>
        <w:pStyle w:val="Normal"/>
        <w:rPr>
          <w:lang w:val="uk-UA"/>
        </w:rPr>
      </w:pPr>
      <w:r>
        <w:rPr>
          <w:lang w:val="uk-UA"/>
        </w:rPr>
        <w:t>Кузь Ярослав .Адамович, Кіляр Олег Олексійович, вчителі фізичної культури созівської ЗОШ І-Ш ст.. №2.</w:t>
      </w:r>
    </w:p>
    <w:p>
      <w:pPr>
        <w:pStyle w:val="Normal"/>
        <w:rPr>
          <w:lang w:val="uk-UA"/>
        </w:rPr>
      </w:pPr>
      <w:r>
        <w:rPr>
          <w:lang w:val="uk-UA"/>
        </w:rPr>
        <w:t xml:space="preserve"> </w:t>
      </w:r>
      <w:r>
        <w:rPr>
          <w:lang w:val="uk-UA"/>
        </w:rPr>
        <w:t>Сценарій внутрішкільних змагань «Нащадки козацької слави»</w:t>
      </w:r>
    </w:p>
    <w:p>
      <w:pPr>
        <w:pStyle w:val="Normal"/>
        <w:rPr>
          <w:lang w:val="uk-UA"/>
        </w:rPr>
      </w:pPr>
      <w:r>
        <w:rPr>
          <w:lang w:val="uk-UA"/>
        </w:rPr>
        <w:t>Газета «Здоров’я та фізична культура» (видавництво «Шкільний світ), №16-18, 2007р.</w:t>
      </w:r>
    </w:p>
    <w:p>
      <w:pPr>
        <w:pStyle w:val="Normal"/>
        <w:rPr>
          <w:lang w:val="uk-UA"/>
        </w:rPr>
      </w:pPr>
      <w:r>
        <w:rPr>
          <w:lang w:val="uk-UA"/>
        </w:rPr>
      </w:r>
    </w:p>
    <w:p>
      <w:pPr>
        <w:pStyle w:val="Normal"/>
        <w:rPr>
          <w:lang w:val="uk-UA"/>
        </w:rPr>
      </w:pPr>
      <w:r>
        <w:rPr>
          <w:lang w:val="uk-UA"/>
        </w:rPr>
        <w:t xml:space="preserve">Волкова Леся Петрівна, вчитель української мови та літератури Козівської ЗОШ І-Ш ст.. №2 </w:t>
      </w:r>
    </w:p>
    <w:p>
      <w:pPr>
        <w:pStyle w:val="Normal"/>
        <w:rPr>
          <w:lang w:val="uk-UA"/>
        </w:rPr>
      </w:pPr>
      <w:r>
        <w:rPr>
          <w:lang w:val="uk-UA"/>
        </w:rPr>
        <w:t>Сценарій навчального модуля в 5 класі «Вивчення фразеологізмів».</w:t>
      </w:r>
    </w:p>
    <w:p>
      <w:pPr>
        <w:pStyle w:val="Normal"/>
        <w:rPr>
          <w:lang w:val="uk-UA"/>
        </w:rPr>
      </w:pPr>
      <w:r>
        <w:rPr>
          <w:lang w:val="uk-UA"/>
        </w:rPr>
        <w:t>Газета «Українська мова та література» (видавництво «Шкільний світ»), №20, 2009р.</w:t>
      </w:r>
    </w:p>
    <w:p>
      <w:pPr>
        <w:pStyle w:val="Normal"/>
        <w:rPr>
          <w:lang w:val="uk-UA"/>
        </w:rPr>
      </w:pPr>
      <w:r>
        <w:rPr>
          <w:lang w:val="uk-UA"/>
        </w:rPr>
      </w:r>
    </w:p>
    <w:p>
      <w:pPr>
        <w:pStyle w:val="Normal"/>
        <w:rPr>
          <w:lang w:val="uk-UA"/>
        </w:rPr>
      </w:pPr>
      <w:r>
        <w:rPr>
          <w:lang w:val="uk-UA"/>
        </w:rPr>
        <w:t>Палюн Наталія Іванівна, вчитель початкових класів Козівської ЗОШ І-Ш ст.. №2.</w:t>
      </w:r>
    </w:p>
    <w:p>
      <w:pPr>
        <w:pStyle w:val="Normal"/>
        <w:rPr>
          <w:lang w:val="uk-UA"/>
        </w:rPr>
      </w:pPr>
      <w:r>
        <w:rPr>
          <w:lang w:val="uk-UA"/>
        </w:rPr>
        <w:t>Конспект уроку «Різноманітність рослин у природі»</w:t>
      </w:r>
    </w:p>
    <w:p>
      <w:pPr>
        <w:pStyle w:val="Normal"/>
        <w:rPr>
          <w:lang w:val="uk-UA"/>
        </w:rPr>
      </w:pPr>
      <w:r>
        <w:rPr>
          <w:lang w:val="uk-UA"/>
        </w:rPr>
        <w:t>Газета «Початкова освіта» (видавництво «Шкільний світ»), № 41, 2009р.</w:t>
      </w:r>
    </w:p>
    <w:p>
      <w:pPr>
        <w:pStyle w:val="Normal"/>
        <w:rPr>
          <w:lang w:val="uk-UA"/>
        </w:rPr>
      </w:pPr>
      <w:r>
        <w:rPr>
          <w:lang w:val="uk-UA"/>
        </w:rPr>
      </w:r>
    </w:p>
    <w:p>
      <w:pPr>
        <w:pStyle w:val="Normal"/>
        <w:rPr>
          <w:lang w:val="uk-UA"/>
        </w:rPr>
      </w:pPr>
      <w:r>
        <w:rPr>
          <w:lang w:val="uk-UA"/>
        </w:rPr>
        <w:t>Балібрух Тетяна Григорівна, вчитель англійської мови Козівської ЗОШ І0-Ш ст. №2 Конспект модуля  з англійської мови</w:t>
      </w:r>
    </w:p>
    <w:p>
      <w:pPr>
        <w:pStyle w:val="Normal"/>
        <w:rPr>
          <w:lang w:val="uk-UA"/>
        </w:rPr>
      </w:pPr>
      <w:r>
        <w:rPr>
          <w:lang w:val="uk-UA"/>
        </w:rPr>
        <w:t>Газета «Англійська мова» (видавництво «Шкільний світ»), №46, 2009р.</w:t>
      </w:r>
    </w:p>
    <w:p>
      <w:pPr>
        <w:pStyle w:val="Normal"/>
        <w:rPr>
          <w:lang w:val="uk-UA"/>
        </w:rPr>
      </w:pPr>
      <w:r>
        <w:rPr>
          <w:lang w:val="uk-UA"/>
        </w:rPr>
      </w:r>
    </w:p>
    <w:p>
      <w:pPr>
        <w:pStyle w:val="Normal"/>
        <w:jc w:val="center"/>
        <w:rPr/>
      </w:pPr>
      <w:r>
        <w:rPr>
          <w:lang w:val="uk-UA"/>
        </w:rPr>
        <w:t>7.С П И С О К</w:t>
      </w:r>
    </w:p>
    <w:p>
      <w:pPr>
        <w:pStyle w:val="Normal"/>
        <w:jc w:val="center"/>
        <w:rPr>
          <w:lang w:val="uk-UA"/>
        </w:rPr>
      </w:pPr>
      <w:r>
        <w:rPr>
          <w:lang w:val="uk-UA"/>
        </w:rPr>
        <w:t>методистів за період існування методичної установи</w:t>
      </w:r>
    </w:p>
    <w:p>
      <w:pPr>
        <w:pStyle w:val="Normal"/>
        <w:jc w:val="center"/>
        <w:rPr>
          <w:lang w:val="uk-UA"/>
        </w:rPr>
      </w:pPr>
      <w:r>
        <w:rPr>
          <w:lang w:val="uk-UA"/>
        </w:rPr>
        <w:t>Дошкільна освіта</w:t>
      </w:r>
    </w:p>
    <w:p>
      <w:pPr>
        <w:pStyle w:val="Normal"/>
        <w:jc w:val="center"/>
        <w:rPr>
          <w:lang w:val="uk-UA"/>
        </w:rPr>
      </w:pPr>
      <w:r>
        <w:rPr>
          <w:lang w:val="uk-UA"/>
        </w:rPr>
      </w:r>
    </w:p>
    <w:p>
      <w:pPr>
        <w:pStyle w:val="Normal"/>
        <w:rPr>
          <w:lang w:val="uk-UA"/>
        </w:rPr>
      </w:pPr>
      <w:r>
        <w:rPr>
          <w:lang w:val="uk-UA"/>
        </w:rPr>
        <w:t>Гайдукевич Леся Іванівна (1970-1974рр.)</w:t>
      </w:r>
    </w:p>
    <w:p>
      <w:pPr>
        <w:pStyle w:val="Normal"/>
        <w:rPr>
          <w:lang w:val="uk-UA"/>
        </w:rPr>
      </w:pPr>
      <w:r>
        <w:rPr>
          <w:lang w:val="uk-UA"/>
        </w:rPr>
        <w:t>Мукомел Людмила Петрівна (1975-1987, 1989-2001рр.)</w:t>
      </w:r>
    </w:p>
    <w:p>
      <w:pPr>
        <w:pStyle w:val="Normal"/>
        <w:rPr/>
      </w:pPr>
      <w:r>
        <w:rPr>
          <w:lang w:val="uk-UA"/>
        </w:rPr>
        <w:t>Сім’</w:t>
      </w:r>
      <w:r>
        <w:rPr/>
        <w:t>я Неля Григорівна</w:t>
      </w:r>
      <w:r>
        <w:rPr>
          <w:lang w:val="uk-UA"/>
        </w:rPr>
        <w:t xml:space="preserve"> (1987-1988рр)</w:t>
      </w:r>
    </w:p>
    <w:p>
      <w:pPr>
        <w:pStyle w:val="Normal"/>
        <w:rPr>
          <w:lang w:val="uk-UA"/>
        </w:rPr>
      </w:pPr>
      <w:r>
        <w:rPr>
          <w:lang w:val="uk-UA"/>
        </w:rPr>
        <w:t>Шкільна Любов Михайлівна (2001-2010рр.)</w:t>
      </w:r>
    </w:p>
    <w:p>
      <w:pPr>
        <w:pStyle w:val="Normal"/>
        <w:jc w:val="center"/>
        <w:rPr>
          <w:lang w:val="uk-UA"/>
        </w:rPr>
      </w:pPr>
      <w:r>
        <w:rPr>
          <w:lang w:val="uk-UA"/>
        </w:rPr>
        <w:t>Початкові класи</w:t>
      </w:r>
    </w:p>
    <w:p>
      <w:pPr>
        <w:pStyle w:val="Normal"/>
        <w:rPr>
          <w:lang w:val="uk-UA"/>
        </w:rPr>
      </w:pPr>
      <w:r>
        <w:rPr>
          <w:lang w:val="uk-UA"/>
        </w:rPr>
        <w:t>Нечай Ганна Григорівна (1971-1973 рр.)</w:t>
      </w:r>
    </w:p>
    <w:p>
      <w:pPr>
        <w:pStyle w:val="Normal"/>
        <w:rPr>
          <w:lang w:val="uk-UA"/>
        </w:rPr>
      </w:pPr>
      <w:r>
        <w:rPr>
          <w:lang w:val="uk-UA"/>
        </w:rPr>
        <w:t>Миколишин Ярослава Степанівна (1982-1983 рр.)</w:t>
      </w:r>
    </w:p>
    <w:p>
      <w:pPr>
        <w:pStyle w:val="Normal"/>
        <w:rPr>
          <w:lang w:val="uk-UA"/>
        </w:rPr>
      </w:pPr>
      <w:r>
        <w:rPr>
          <w:lang w:val="uk-UA"/>
        </w:rPr>
        <w:t>Карплюк Мирослава Степанівна (1981,1984,1986рр.)</w:t>
      </w:r>
    </w:p>
    <w:p>
      <w:pPr>
        <w:pStyle w:val="Normal"/>
        <w:rPr>
          <w:lang w:val="uk-UA"/>
        </w:rPr>
      </w:pPr>
      <w:r>
        <w:rPr>
          <w:lang w:val="uk-UA"/>
        </w:rPr>
        <w:t>Горохівська Любов Іванівна (1985,1987-1989рр.)</w:t>
      </w:r>
    </w:p>
    <w:p>
      <w:pPr>
        <w:pStyle w:val="Normal"/>
        <w:rPr>
          <w:lang w:val="uk-UA"/>
        </w:rPr>
      </w:pPr>
      <w:r>
        <w:rPr>
          <w:lang w:val="uk-UA"/>
        </w:rPr>
        <w:t>Літковець Михайло Митрофанович (1974-1980</w:t>
      </w:r>
    </w:p>
    <w:p>
      <w:pPr>
        <w:pStyle w:val="Normal"/>
        <w:rPr>
          <w:lang w:val="uk-UA"/>
        </w:rPr>
      </w:pPr>
      <w:r>
        <w:rPr>
          <w:lang w:val="uk-UA"/>
        </w:rPr>
        <w:t>Олійник Світлана Петрівна ( 1993-2010рр.)</w:t>
      </w:r>
    </w:p>
    <w:p>
      <w:pPr>
        <w:pStyle w:val="Normal"/>
        <w:rPr>
          <w:lang w:val="uk-UA"/>
        </w:rPr>
      </w:pPr>
      <w:r>
        <w:rPr>
          <w:lang w:val="uk-UA"/>
        </w:rPr>
      </w:r>
    </w:p>
    <w:p>
      <w:pPr>
        <w:pStyle w:val="Normal"/>
        <w:jc w:val="center"/>
        <w:rPr>
          <w:lang w:val="uk-UA"/>
        </w:rPr>
      </w:pPr>
      <w:r>
        <w:rPr>
          <w:lang w:val="uk-UA"/>
        </w:rPr>
        <w:t>Історія та правознавство</w:t>
      </w:r>
    </w:p>
    <w:p>
      <w:pPr>
        <w:pStyle w:val="Normal"/>
        <w:rPr>
          <w:lang w:val="uk-UA"/>
        </w:rPr>
      </w:pPr>
      <w:r>
        <w:rPr>
          <w:lang w:val="uk-UA"/>
        </w:rPr>
        <w:t>Прайзнер Ярослава Ярославівна ( 1981-1983 рр.)</w:t>
      </w:r>
    </w:p>
    <w:p>
      <w:pPr>
        <w:pStyle w:val="Normal"/>
        <w:rPr>
          <w:lang w:val="uk-UA"/>
        </w:rPr>
      </w:pPr>
      <w:r>
        <w:rPr>
          <w:lang w:val="uk-UA"/>
        </w:rPr>
        <w:t>Димид Марія Василівна (1985-1994рр.)</w:t>
      </w:r>
    </w:p>
    <w:p>
      <w:pPr>
        <w:pStyle w:val="Normal"/>
        <w:rPr>
          <w:lang w:val="uk-UA"/>
        </w:rPr>
      </w:pPr>
      <w:r>
        <w:rPr>
          <w:lang w:val="uk-UA"/>
        </w:rPr>
        <w:t>Куціль Зеновій Дмитрович (1991-2001 рр.)</w:t>
      </w:r>
    </w:p>
    <w:p>
      <w:pPr>
        <w:pStyle w:val="Normal"/>
        <w:rPr>
          <w:lang w:val="uk-UA"/>
        </w:rPr>
      </w:pPr>
      <w:r>
        <w:rPr>
          <w:lang w:val="uk-UA"/>
        </w:rPr>
        <w:t>Стемковський Валерій Альбертович (2001-2009 рр.)</w:t>
      </w:r>
    </w:p>
    <w:p>
      <w:pPr>
        <w:pStyle w:val="Normal"/>
        <w:rPr>
          <w:lang w:val="uk-UA"/>
        </w:rPr>
      </w:pPr>
      <w:r>
        <w:rPr>
          <w:lang w:val="uk-UA"/>
        </w:rPr>
        <w:t>Маркусь Василь Іванович (з 2010р.)</w:t>
      </w:r>
    </w:p>
    <w:p>
      <w:pPr>
        <w:pStyle w:val="Normal"/>
        <w:rPr>
          <w:lang w:val="uk-UA"/>
        </w:rPr>
      </w:pPr>
      <w:r>
        <w:rPr>
          <w:lang w:val="uk-UA"/>
        </w:rPr>
      </w:r>
    </w:p>
    <w:p>
      <w:pPr>
        <w:pStyle w:val="Normal"/>
        <w:jc w:val="center"/>
        <w:rPr>
          <w:lang w:val="uk-UA"/>
        </w:rPr>
      </w:pPr>
      <w:r>
        <w:rPr>
          <w:lang w:val="uk-UA"/>
        </w:rPr>
        <w:t>Фізика, математика, інформатика</w:t>
      </w:r>
    </w:p>
    <w:p>
      <w:pPr>
        <w:pStyle w:val="Normal"/>
        <w:rPr>
          <w:lang w:val="uk-UA"/>
        </w:rPr>
      </w:pPr>
      <w:r>
        <w:rPr>
          <w:lang w:val="uk-UA"/>
        </w:rPr>
        <w:t>Филима Марія Михайлівна (1976-1983рр.)</w:t>
      </w:r>
    </w:p>
    <w:p>
      <w:pPr>
        <w:pStyle w:val="Normal"/>
        <w:rPr>
          <w:lang w:val="uk-UA"/>
        </w:rPr>
      </w:pPr>
      <w:r>
        <w:rPr>
          <w:lang w:val="uk-UA"/>
        </w:rPr>
        <w:t>Сосницька Богдана Іванівна (1993-2010рр.)</w:t>
      </w:r>
    </w:p>
    <w:p>
      <w:pPr>
        <w:pStyle w:val="Normal"/>
        <w:rPr>
          <w:lang w:val="uk-UA"/>
        </w:rPr>
      </w:pPr>
      <w:r>
        <w:rPr>
          <w:lang w:val="uk-UA"/>
        </w:rPr>
        <w:t>Олійник Надія Іванівна (1991-1999рр.)</w:t>
      </w:r>
    </w:p>
    <w:p>
      <w:pPr>
        <w:pStyle w:val="Normal"/>
        <w:rPr>
          <w:lang w:val="uk-UA"/>
        </w:rPr>
      </w:pPr>
      <w:r>
        <w:rPr>
          <w:lang w:val="uk-UA"/>
        </w:rPr>
        <w:t>Медицька Валентина Григорівна (2004-2007рр.)</w:t>
      </w:r>
    </w:p>
    <w:p>
      <w:pPr>
        <w:pStyle w:val="Normal"/>
        <w:rPr>
          <w:lang w:val="uk-UA"/>
        </w:rPr>
      </w:pPr>
      <w:r>
        <w:rPr>
          <w:lang w:val="uk-UA"/>
        </w:rPr>
        <w:t>Мельник Марія Степанівна (2008-2010 рр.)</w:t>
      </w:r>
    </w:p>
    <w:p>
      <w:pPr>
        <w:pStyle w:val="Normal"/>
        <w:rPr>
          <w:lang w:val="uk-UA"/>
        </w:rPr>
      </w:pPr>
      <w:r>
        <w:rPr>
          <w:lang w:val="uk-UA"/>
        </w:rPr>
      </w:r>
    </w:p>
    <w:p>
      <w:pPr>
        <w:pStyle w:val="Normal"/>
        <w:jc w:val="center"/>
        <w:rPr>
          <w:lang w:val="uk-UA"/>
        </w:rPr>
      </w:pPr>
      <w:r>
        <w:rPr>
          <w:lang w:val="uk-UA"/>
        </w:rPr>
        <w:t>Біологія, хімія, природознавство</w:t>
      </w:r>
    </w:p>
    <w:p>
      <w:pPr>
        <w:pStyle w:val="Normal"/>
        <w:rPr>
          <w:lang w:val="uk-UA"/>
        </w:rPr>
      </w:pPr>
      <w:r>
        <w:rPr>
          <w:lang w:val="uk-UA"/>
        </w:rPr>
        <w:t>Богів Богдана Федорівна (1983-1989рр.)</w:t>
      </w:r>
    </w:p>
    <w:p>
      <w:pPr>
        <w:pStyle w:val="Normal"/>
        <w:rPr>
          <w:lang w:val="uk-UA"/>
        </w:rPr>
      </w:pPr>
      <w:r>
        <w:rPr>
          <w:lang w:val="uk-UA"/>
        </w:rPr>
        <w:t>Стасів Романія Володимирівна (1990-2010рр.) )</w:t>
      </w:r>
    </w:p>
    <w:p>
      <w:pPr>
        <w:pStyle w:val="Normal"/>
        <w:rPr>
          <w:lang w:val="uk-UA"/>
        </w:rPr>
      </w:pPr>
      <w:r>
        <w:rPr>
          <w:lang w:val="uk-UA"/>
        </w:rPr>
      </w:r>
    </w:p>
    <w:p>
      <w:pPr>
        <w:pStyle w:val="Normal"/>
        <w:jc w:val="center"/>
        <w:rPr>
          <w:lang w:val="uk-UA"/>
        </w:rPr>
      </w:pPr>
      <w:r>
        <w:rPr>
          <w:lang w:val="uk-UA"/>
        </w:rPr>
        <w:t>Географія, основи економіки</w:t>
      </w:r>
    </w:p>
    <w:p>
      <w:pPr>
        <w:pStyle w:val="Normal"/>
        <w:rPr>
          <w:lang w:val="uk-UA"/>
        </w:rPr>
      </w:pPr>
      <w:r>
        <w:rPr>
          <w:lang w:val="uk-UA"/>
        </w:rPr>
      </w:r>
    </w:p>
    <w:p>
      <w:pPr>
        <w:pStyle w:val="Normal"/>
        <w:rPr>
          <w:lang w:val="uk-UA"/>
        </w:rPr>
      </w:pPr>
      <w:r>
        <w:rPr>
          <w:lang w:val="uk-UA"/>
        </w:rPr>
        <w:t>Максимів Ганна Миколаївна (1973-1989 рр.)</w:t>
      </w:r>
    </w:p>
    <w:p>
      <w:pPr>
        <w:pStyle w:val="Normal"/>
        <w:rPr>
          <w:lang w:val="uk-UA"/>
        </w:rPr>
      </w:pPr>
      <w:r>
        <w:rPr>
          <w:lang w:val="uk-UA"/>
        </w:rPr>
        <w:t>Шкільна Ярослава Володимирівна (1992-1995,2005-2009рр)</w:t>
      </w:r>
    </w:p>
    <w:p>
      <w:pPr>
        <w:pStyle w:val="Normal"/>
        <w:rPr>
          <w:lang w:val="uk-UA"/>
        </w:rPr>
      </w:pPr>
      <w:r>
        <w:rPr>
          <w:lang w:val="uk-UA"/>
        </w:rPr>
        <w:t>Борецька Надія Василівна (2009р.-2010рр.)</w:t>
      </w:r>
    </w:p>
    <w:p>
      <w:pPr>
        <w:pStyle w:val="Normal"/>
        <w:rPr>
          <w:lang w:val="uk-UA"/>
        </w:rPr>
      </w:pPr>
      <w:r>
        <w:rPr>
          <w:lang w:val="uk-UA"/>
        </w:rPr>
      </w:r>
    </w:p>
    <w:p>
      <w:pPr>
        <w:pStyle w:val="Normal"/>
        <w:jc w:val="center"/>
        <w:rPr>
          <w:lang w:val="uk-UA"/>
        </w:rPr>
      </w:pPr>
      <w:r>
        <w:rPr>
          <w:lang w:val="uk-UA"/>
        </w:rPr>
        <w:t>Фізична культура, захист Вітчизни</w:t>
      </w:r>
    </w:p>
    <w:p>
      <w:pPr>
        <w:pStyle w:val="Normal"/>
        <w:rPr>
          <w:lang w:val="uk-UA"/>
        </w:rPr>
      </w:pPr>
      <w:r>
        <w:rPr>
          <w:lang w:val="uk-UA"/>
        </w:rPr>
        <w:t>Твердун Степан Ілліч (1991-2008рр.)</w:t>
      </w:r>
    </w:p>
    <w:p>
      <w:pPr>
        <w:pStyle w:val="Normal"/>
        <w:rPr>
          <w:lang w:val="uk-UA"/>
        </w:rPr>
      </w:pPr>
      <w:r>
        <w:rPr>
          <w:lang w:val="uk-UA"/>
        </w:rPr>
        <w:t>Мрикало Василь Петрович ( 2008-2010рр.)</w:t>
      </w:r>
    </w:p>
    <w:p>
      <w:pPr>
        <w:pStyle w:val="Normal"/>
        <w:rPr>
          <w:lang w:val="uk-UA"/>
        </w:rPr>
      </w:pPr>
      <w:r>
        <w:rPr>
          <w:lang w:val="uk-UA"/>
        </w:rPr>
        <w:t>Кріцак Михайло Антонович (1986-2010рр.)</w:t>
      </w:r>
    </w:p>
    <w:p>
      <w:pPr>
        <w:pStyle w:val="Normal"/>
        <w:rPr>
          <w:lang w:val="uk-UA"/>
        </w:rPr>
      </w:pPr>
      <w:r>
        <w:rPr>
          <w:lang w:val="uk-UA"/>
        </w:rPr>
      </w:r>
    </w:p>
    <w:p>
      <w:pPr>
        <w:pStyle w:val="Normal"/>
        <w:jc w:val="center"/>
        <w:rPr>
          <w:lang w:val="uk-UA"/>
        </w:rPr>
      </w:pPr>
      <w:r>
        <w:rPr>
          <w:lang w:val="uk-UA"/>
        </w:rPr>
        <w:t>Українська мова та література</w:t>
      </w:r>
    </w:p>
    <w:p>
      <w:pPr>
        <w:pStyle w:val="Normal"/>
        <w:jc w:val="center"/>
        <w:rPr>
          <w:lang w:val="uk-UA"/>
        </w:rPr>
      </w:pPr>
      <w:r>
        <w:rPr>
          <w:lang w:val="uk-UA"/>
        </w:rPr>
      </w:r>
    </w:p>
    <w:p>
      <w:pPr>
        <w:pStyle w:val="Normal"/>
        <w:rPr>
          <w:lang w:val="uk-UA"/>
        </w:rPr>
      </w:pPr>
      <w:r>
        <w:rPr>
          <w:lang w:val="uk-UA"/>
        </w:rPr>
        <w:t>Гладчук Лідія Левківна (1993-2010рр.)</w:t>
      </w:r>
    </w:p>
    <w:p>
      <w:pPr>
        <w:pStyle w:val="Normal"/>
        <w:rPr>
          <w:lang w:val="uk-UA"/>
        </w:rPr>
      </w:pPr>
      <w:r>
        <w:rPr>
          <w:lang w:val="uk-UA"/>
        </w:rPr>
      </w:r>
    </w:p>
    <w:p>
      <w:pPr>
        <w:pStyle w:val="Normal"/>
        <w:jc w:val="center"/>
        <w:rPr>
          <w:lang w:val="uk-UA"/>
        </w:rPr>
      </w:pPr>
      <w:r>
        <w:rPr>
          <w:lang w:val="uk-UA"/>
        </w:rPr>
        <w:t>Зарубіжна література</w:t>
      </w:r>
    </w:p>
    <w:p>
      <w:pPr>
        <w:pStyle w:val="Normal"/>
        <w:rPr>
          <w:lang w:val="uk-UA"/>
        </w:rPr>
      </w:pPr>
      <w:r>
        <w:rPr>
          <w:lang w:val="uk-UA"/>
        </w:rPr>
        <w:t>Пилипчак Світлана Павлівна (1978-2008рр.)</w:t>
      </w:r>
    </w:p>
    <w:p>
      <w:pPr>
        <w:pStyle w:val="Normal"/>
        <w:rPr>
          <w:lang w:val="uk-UA"/>
        </w:rPr>
      </w:pPr>
      <w:r>
        <w:rPr>
          <w:lang w:val="uk-UA"/>
        </w:rPr>
        <w:t>Твердушко Марія Несторівна (2009-2010рр.)</w:t>
      </w:r>
    </w:p>
    <w:p>
      <w:pPr>
        <w:pStyle w:val="Normal"/>
        <w:rPr>
          <w:lang w:val="uk-UA"/>
        </w:rPr>
      </w:pPr>
      <w:r>
        <w:rPr>
          <w:lang w:val="uk-UA"/>
        </w:rPr>
      </w:r>
    </w:p>
    <w:p>
      <w:pPr>
        <w:pStyle w:val="Normal"/>
        <w:jc w:val="center"/>
        <w:rPr>
          <w:lang w:val="uk-UA"/>
        </w:rPr>
      </w:pPr>
      <w:r>
        <w:rPr>
          <w:lang w:val="uk-UA"/>
        </w:rPr>
        <w:t>Іноземна мова</w:t>
      </w:r>
    </w:p>
    <w:p>
      <w:pPr>
        <w:pStyle w:val="Normal"/>
        <w:rPr>
          <w:lang w:val="uk-UA"/>
        </w:rPr>
      </w:pPr>
      <w:r>
        <w:rPr>
          <w:lang w:val="uk-UA"/>
        </w:rPr>
        <w:t>Кріцак Михайло Антонович (1986-2010рр.)</w:t>
      </w:r>
    </w:p>
    <w:p>
      <w:pPr>
        <w:pStyle w:val="Normal"/>
        <w:rPr>
          <w:lang w:val="uk-UA"/>
        </w:rPr>
      </w:pPr>
      <w:r>
        <w:rPr>
          <w:lang w:val="uk-UA"/>
        </w:rPr>
      </w:r>
    </w:p>
    <w:p>
      <w:pPr>
        <w:pStyle w:val="Normal"/>
        <w:jc w:val="center"/>
        <w:rPr>
          <w:lang w:val="uk-UA"/>
        </w:rPr>
      </w:pPr>
      <w:r>
        <w:rPr>
          <w:lang w:val="uk-UA"/>
        </w:rPr>
        <w:t>Виховна робота, позашкільна освіта</w:t>
      </w:r>
    </w:p>
    <w:p>
      <w:pPr>
        <w:pStyle w:val="Normal"/>
        <w:rPr>
          <w:lang w:val="uk-UA"/>
        </w:rPr>
      </w:pPr>
      <w:r>
        <w:rPr>
          <w:lang w:val="uk-UA"/>
        </w:rPr>
        <w:t>Тибінь Михайло Іванович (1986</w:t>
      </w:r>
    </w:p>
    <w:p>
      <w:pPr>
        <w:pStyle w:val="Normal"/>
        <w:rPr>
          <w:lang w:val="uk-UA"/>
        </w:rPr>
      </w:pPr>
      <w:r>
        <w:rPr>
          <w:lang w:val="uk-UA"/>
        </w:rPr>
        <w:t>Маркусь Марія Іванівна (1987-2010рр.)</w:t>
      </w:r>
    </w:p>
    <w:p>
      <w:pPr>
        <w:pStyle w:val="Normal"/>
        <w:rPr>
          <w:lang w:val="uk-UA"/>
        </w:rPr>
      </w:pPr>
      <w:r>
        <w:rPr>
          <w:lang w:val="uk-UA"/>
        </w:rPr>
        <w:t>Маркусь Василь Іванович (2004-2010рр.)</w:t>
      </w:r>
    </w:p>
    <w:p>
      <w:pPr>
        <w:pStyle w:val="Normal"/>
        <w:rPr>
          <w:lang w:val="uk-UA"/>
        </w:rPr>
      </w:pPr>
      <w:r>
        <w:rPr>
          <w:lang w:val="uk-UA"/>
        </w:rPr>
      </w:r>
    </w:p>
    <w:p>
      <w:pPr>
        <w:pStyle w:val="Normal"/>
        <w:jc w:val="center"/>
        <w:rPr>
          <w:lang w:val="uk-UA"/>
        </w:rPr>
      </w:pPr>
      <w:r>
        <w:rPr>
          <w:lang w:val="uk-UA"/>
        </w:rPr>
        <w:t>Музика, образотворче мистецтво</w:t>
      </w:r>
    </w:p>
    <w:p>
      <w:pPr>
        <w:pStyle w:val="Normal"/>
        <w:rPr>
          <w:lang w:val="uk-UA"/>
        </w:rPr>
      </w:pPr>
      <w:r>
        <w:rPr>
          <w:lang w:val="uk-UA"/>
        </w:rPr>
        <w:t>Процик  Леся Олегівна (2003-2010рр.)</w:t>
      </w:r>
    </w:p>
    <w:p>
      <w:pPr>
        <w:pStyle w:val="Normal"/>
        <w:rPr>
          <w:lang w:val="uk-UA"/>
        </w:rPr>
      </w:pPr>
      <w:r>
        <w:rPr>
          <w:lang w:val="uk-UA"/>
        </w:rPr>
        <w:t>Твердушко Марія Несторівна (1999-2003 рр. –охорона дитинства, 2000-2010рр.    образотворче мистецтво)</w:t>
      </w:r>
    </w:p>
    <w:p>
      <w:pPr>
        <w:pStyle w:val="Normal"/>
        <w:rPr>
          <w:lang w:val="uk-UA"/>
        </w:rPr>
      </w:pPr>
      <w:r>
        <w:rPr>
          <w:lang w:val="uk-UA"/>
        </w:rPr>
      </w:r>
    </w:p>
    <w:p>
      <w:pPr>
        <w:pStyle w:val="Normal"/>
        <w:jc w:val="center"/>
        <w:rPr/>
      </w:pPr>
      <w:r>
        <w:rPr>
          <w:lang w:val="uk-UA"/>
        </w:rPr>
        <w:t>Методисти  з кадрових питань</w:t>
      </w:r>
    </w:p>
    <w:p>
      <w:pPr>
        <w:pStyle w:val="Normal"/>
        <w:rPr>
          <w:lang w:val="uk-UA"/>
        </w:rPr>
      </w:pPr>
      <w:r>
        <w:rPr>
          <w:lang w:val="uk-UA"/>
        </w:rPr>
        <w:t xml:space="preserve">Олійник Богдан Іванович        </w:t>
      </w:r>
    </w:p>
    <w:p>
      <w:pPr>
        <w:pStyle w:val="Normal"/>
        <w:rPr>
          <w:lang w:val="uk-UA"/>
        </w:rPr>
      </w:pPr>
      <w:r>
        <w:rPr>
          <w:lang w:val="uk-UA"/>
        </w:rPr>
        <w:t>Кривий Борис Миколайович (1982-1986рр.)</w:t>
      </w:r>
    </w:p>
    <w:p>
      <w:pPr>
        <w:pStyle w:val="Normal"/>
        <w:rPr>
          <w:lang w:val="uk-UA"/>
        </w:rPr>
      </w:pPr>
      <w:r>
        <w:rPr>
          <w:lang w:val="uk-UA"/>
        </w:rPr>
        <w:t>Медик Любомир Михайлович (1986-1994рр.)</w:t>
      </w:r>
    </w:p>
    <w:p>
      <w:pPr>
        <w:pStyle w:val="Normal"/>
        <w:rPr>
          <w:lang w:val="uk-UA"/>
        </w:rPr>
      </w:pPr>
      <w:r>
        <w:rPr>
          <w:lang w:val="uk-UA"/>
        </w:rPr>
        <w:t>Максимів Віра Йосипівна (1994-2009рр.)</w:t>
      </w:r>
    </w:p>
    <w:p>
      <w:pPr>
        <w:pStyle w:val="Normal"/>
        <w:rPr>
          <w:lang w:val="uk-UA"/>
        </w:rPr>
      </w:pPr>
      <w:r>
        <w:rPr>
          <w:lang w:val="uk-UA"/>
        </w:rPr>
        <w:t>Куціль Федір Зеновійович ( з2009р.</w:t>
      </w:r>
    </w:p>
    <w:p>
      <w:pPr>
        <w:pStyle w:val="Normal"/>
        <w:rPr>
          <w:lang w:val="uk-UA"/>
        </w:rPr>
      </w:pPr>
      <w:r>
        <w:rPr>
          <w:lang w:val="uk-UA"/>
        </w:rPr>
      </w:r>
    </w:p>
    <w:p>
      <w:pPr>
        <w:pStyle w:val="Normal"/>
        <w:rPr>
          <w:lang w:val="uk-UA"/>
        </w:rPr>
      </w:pPr>
      <w:r>
        <w:rPr>
          <w:lang w:val="uk-UA"/>
        </w:rPr>
      </w:r>
    </w:p>
    <w:p>
      <w:pPr>
        <w:pStyle w:val="Normal"/>
        <w:jc w:val="center"/>
        <w:rPr>
          <w:lang w:val="uk-UA"/>
        </w:rPr>
      </w:pPr>
      <w:r>
        <w:rPr>
          <w:lang w:val="uk-UA"/>
        </w:rPr>
        <w:t>Трудове навчання</w:t>
      </w:r>
    </w:p>
    <w:p>
      <w:pPr>
        <w:pStyle w:val="Normal"/>
        <w:rPr>
          <w:lang w:val="uk-UA"/>
        </w:rPr>
      </w:pPr>
      <w:r>
        <w:rPr>
          <w:lang w:val="uk-UA"/>
        </w:rPr>
        <w:t>Літковець Михайло Митрофанович (1978-2001рр.)</w:t>
      </w:r>
    </w:p>
    <w:p>
      <w:pPr>
        <w:pStyle w:val="Normal"/>
        <w:rPr>
          <w:lang w:val="uk-UA"/>
        </w:rPr>
      </w:pPr>
      <w:r>
        <w:rPr>
          <w:lang w:val="uk-UA"/>
        </w:rPr>
        <w:t xml:space="preserve">Мельник Лев Іванович </w:t>
      </w:r>
    </w:p>
    <w:p>
      <w:pPr>
        <w:pStyle w:val="Normal"/>
        <w:rPr>
          <w:lang w:val="uk-UA"/>
        </w:rPr>
      </w:pPr>
      <w:r>
        <w:rPr>
          <w:lang w:val="uk-UA"/>
        </w:rPr>
        <w:t>Пуківський Михайло Іванович (2001-2005рр.)</w:t>
      </w:r>
    </w:p>
    <w:p>
      <w:pPr>
        <w:pStyle w:val="Normal"/>
        <w:rPr>
          <w:lang w:val="uk-UA"/>
        </w:rPr>
      </w:pPr>
      <w:r>
        <w:rPr>
          <w:lang w:val="uk-UA"/>
        </w:rPr>
        <w:t>Бабій Зіновій Зіновійович (2005-2006рр.)</w:t>
      </w:r>
    </w:p>
    <w:p>
      <w:pPr>
        <w:pStyle w:val="Normal"/>
        <w:rPr>
          <w:lang w:val="uk-UA"/>
        </w:rPr>
      </w:pPr>
      <w:r>
        <w:rPr>
          <w:lang w:val="uk-UA"/>
        </w:rPr>
      </w:r>
    </w:p>
    <w:p>
      <w:pPr>
        <w:pStyle w:val="Normal"/>
        <w:jc w:val="center"/>
        <w:rPr>
          <w:lang w:val="uk-UA"/>
        </w:rPr>
      </w:pPr>
      <w:r>
        <w:rPr>
          <w:lang w:val="uk-UA"/>
        </w:rPr>
        <w:t>Бібліотечні фонди</w:t>
      </w:r>
    </w:p>
    <w:p>
      <w:pPr>
        <w:pStyle w:val="Normal"/>
        <w:rPr>
          <w:lang w:val="uk-UA"/>
        </w:rPr>
      </w:pPr>
      <w:r>
        <w:rPr>
          <w:lang w:val="uk-UA"/>
        </w:rPr>
        <w:t>Гах Ірина Богданівна (1992-1993рр.)</w:t>
      </w:r>
    </w:p>
    <w:p>
      <w:pPr>
        <w:pStyle w:val="Normal"/>
        <w:rPr>
          <w:lang w:val="uk-UA"/>
        </w:rPr>
      </w:pPr>
      <w:r>
        <w:rPr>
          <w:lang w:val="uk-UA"/>
        </w:rPr>
        <w:t>Гладчук Лідія Левівна (1993-2010рр.)</w:t>
      </w:r>
    </w:p>
    <w:p>
      <w:pPr>
        <w:pStyle w:val="Normal"/>
        <w:rPr>
          <w:lang w:val="uk-UA"/>
        </w:rPr>
      </w:pPr>
      <w:r>
        <w:rPr>
          <w:lang w:val="uk-UA"/>
        </w:rPr>
      </w:r>
    </w:p>
    <w:p>
      <w:pPr>
        <w:pStyle w:val="Normal"/>
        <w:jc w:val="center"/>
        <w:rPr>
          <w:lang w:val="uk-UA"/>
        </w:rPr>
      </w:pPr>
      <w:r>
        <w:rPr>
          <w:lang w:val="uk-UA"/>
        </w:rPr>
        <w:t>Методист-психолог</w:t>
      </w:r>
    </w:p>
    <w:p>
      <w:pPr>
        <w:pStyle w:val="Normal"/>
        <w:rPr>
          <w:lang w:val="uk-UA"/>
        </w:rPr>
      </w:pPr>
      <w:r>
        <w:rPr>
          <w:lang w:val="uk-UA"/>
        </w:rPr>
        <w:t>Коваль Алла Мирославівна (2005-2010рр.)</w:t>
      </w:r>
    </w:p>
    <w:p>
      <w:pPr>
        <w:pStyle w:val="Normal"/>
        <w:jc w:val="center"/>
        <w:rPr/>
      </w:pPr>
      <w:r>
        <w:rPr>
          <w:lang w:val="uk-UA"/>
        </w:rPr>
        <w:t>Основи здоров’</w:t>
      </w:r>
      <w:r>
        <w:rPr/>
        <w:t>я</w:t>
      </w:r>
    </w:p>
    <w:p>
      <w:pPr>
        <w:pStyle w:val="Normal"/>
        <w:rPr>
          <w:lang w:val="uk-UA"/>
        </w:rPr>
      </w:pPr>
      <w:r>
        <w:rPr>
          <w:lang w:val="uk-UA"/>
        </w:rPr>
        <w:t>Процик Леся Олегівна (2003-2010рр.)</w:t>
      </w:r>
    </w:p>
    <w:p>
      <w:pPr>
        <w:pStyle w:val="Normal"/>
        <w:rPr>
          <w:lang w:val="uk-UA"/>
        </w:rPr>
      </w:pPr>
      <w:r>
        <w:rPr>
          <w:lang w:val="uk-UA"/>
        </w:rPr>
        <w:t>Медик Лариса Богданівна (з 2009р.</w:t>
      </w:r>
    </w:p>
    <w:p>
      <w:pPr>
        <w:pStyle w:val="Normal"/>
        <w:jc w:val="center"/>
        <w:rPr>
          <w:lang w:val="uk-UA"/>
        </w:rPr>
      </w:pPr>
      <w:r>
        <w:rPr>
          <w:lang w:val="uk-UA"/>
        </w:rPr>
        <w:t>Методисти</w:t>
      </w:r>
    </w:p>
    <w:p>
      <w:pPr>
        <w:pStyle w:val="Normal"/>
        <w:rPr>
          <w:lang w:val="uk-UA"/>
        </w:rPr>
      </w:pPr>
      <w:r>
        <w:rPr>
          <w:lang w:val="uk-UA"/>
        </w:rPr>
        <w:t>Олійник Богдан Іванович (1969-1975рр.)</w:t>
      </w:r>
    </w:p>
    <w:p>
      <w:pPr>
        <w:pStyle w:val="Normal"/>
        <w:rPr>
          <w:lang w:val="uk-UA"/>
        </w:rPr>
      </w:pPr>
      <w:r>
        <w:rPr>
          <w:lang w:val="uk-UA"/>
        </w:rPr>
      </w:r>
    </w:p>
    <w:p>
      <w:pPr>
        <w:pStyle w:val="Normal"/>
        <w:rPr>
          <w:lang w:val="uk-UA"/>
        </w:rPr>
      </w:pPr>
      <w:r>
        <w:rPr>
          <w:lang w:val="uk-UA"/>
        </w:rPr>
        <w:t xml:space="preserve">           </w:t>
      </w:r>
      <w:r>
        <w:rPr>
          <w:lang w:val="uk-UA"/>
        </w:rPr>
        <w:t>8.Найцікавіші події з історії методичної служби району.</w:t>
      </w:r>
    </w:p>
    <w:p>
      <w:pPr>
        <w:pStyle w:val="Normal"/>
        <w:rPr>
          <w:lang w:val="uk-UA"/>
        </w:rPr>
      </w:pPr>
      <w:r>
        <w:rPr>
          <w:lang w:val="uk-UA"/>
        </w:rPr>
      </w:r>
    </w:p>
    <w:p>
      <w:pPr>
        <w:pStyle w:val="Normal"/>
        <w:jc w:val="center"/>
        <w:rPr>
          <w:lang w:val="uk-UA"/>
        </w:rPr>
      </w:pPr>
      <w:r>
        <w:rPr>
          <w:lang w:val="uk-UA"/>
        </w:rPr>
        <w:t>Семінар на базі д/з «Сонечко</w:t>
      </w:r>
    </w:p>
    <w:p>
      <w:pPr>
        <w:pStyle w:val="Normal"/>
        <w:jc w:val="both"/>
        <w:rPr>
          <w:lang w:val="uk-UA"/>
        </w:rPr>
      </w:pPr>
      <w:r>
        <w:rPr>
          <w:lang w:val="uk-UA"/>
        </w:rPr>
        <w:tab/>
        <w:t>В червні 1983 року в смт.Козова почав працювати дитячий  ясла-садок «Сонечко». Приміщення розраховане на 320 місць, побудоване за типовим проектом. Функціонувало 12 груп. Від часу створення закладу і до вересня 1994 року завідувачкою була Катерина Дмитрівна Козицька.</w:t>
      </w:r>
    </w:p>
    <w:p>
      <w:pPr>
        <w:pStyle w:val="Normal"/>
        <w:jc w:val="both"/>
        <w:rPr/>
      </w:pPr>
      <w:r>
        <w:rPr>
          <w:lang w:val="uk-UA"/>
        </w:rPr>
        <w:tab/>
        <w:t>В 1984-1985 навчальному році на базі цього  дошкільного закладу був проведений республіканський семінар інспекторів з дошкільного виховання обласних відділів освіти УРСР, методистів кабінетів дошкільного виховання обласних інститутів удосконалення вчителів.</w:t>
      </w:r>
    </w:p>
    <w:p>
      <w:pPr>
        <w:pStyle w:val="Normal"/>
        <w:rPr>
          <w:lang w:val="uk-UA"/>
        </w:rPr>
      </w:pPr>
      <w:r>
        <w:rPr>
          <w:lang w:val="uk-UA"/>
        </w:rPr>
        <w:tab/>
        <w:t>В проведенні семінару взяли участь:</w:t>
      </w:r>
    </w:p>
    <w:p>
      <w:pPr>
        <w:pStyle w:val="Normal"/>
        <w:rPr>
          <w:lang w:val="uk-UA"/>
        </w:rPr>
      </w:pPr>
      <w:r>
        <w:rPr>
          <w:lang w:val="uk-UA"/>
        </w:rPr>
        <w:t>Є.А. Таранова – начальник управління дошкільного виховання МО УРСР.</w:t>
      </w:r>
    </w:p>
    <w:p>
      <w:pPr>
        <w:pStyle w:val="Normal"/>
        <w:rPr>
          <w:lang w:val="uk-UA"/>
        </w:rPr>
      </w:pPr>
      <w:r>
        <w:rPr>
          <w:lang w:val="uk-UA"/>
        </w:rPr>
        <w:t>А.Бурова – інспектор управління дошкільного виховання МО УРСР.</w:t>
      </w:r>
    </w:p>
    <w:p>
      <w:pPr>
        <w:pStyle w:val="Normal"/>
        <w:rPr>
          <w:lang w:val="uk-UA"/>
        </w:rPr>
      </w:pPr>
      <w:r>
        <w:rPr>
          <w:lang w:val="uk-UA"/>
        </w:rPr>
        <w:t>А.Максименко – методист Республіканського учбово-методичного кабінету дошкільного виховання МО УРСР.</w:t>
      </w:r>
    </w:p>
    <w:p>
      <w:pPr>
        <w:pStyle w:val="Normal"/>
        <w:rPr>
          <w:lang w:val="uk-UA"/>
        </w:rPr>
      </w:pPr>
      <w:r>
        <w:rPr>
          <w:lang w:val="uk-UA"/>
        </w:rPr>
        <w:t>Т.С.Журбицька – головний редактор журналу «Дошкільне виховання».</w:t>
      </w:r>
    </w:p>
    <w:p>
      <w:pPr>
        <w:pStyle w:val="Normal"/>
        <w:rPr>
          <w:lang w:val="uk-UA"/>
        </w:rPr>
      </w:pPr>
      <w:r>
        <w:rPr>
          <w:lang w:val="uk-UA"/>
        </w:rPr>
        <w:t>О.І.Радзієвська – інспектор з дошкільного виховання Тернопільського обласного відділу освіти</w:t>
      </w:r>
    </w:p>
    <w:p>
      <w:pPr>
        <w:pStyle w:val="Normal"/>
        <w:rPr>
          <w:lang w:val="uk-UA"/>
        </w:rPr>
      </w:pPr>
      <w:r>
        <w:rPr>
          <w:lang w:val="uk-UA"/>
        </w:rPr>
        <w:t>С.І.Мегелич – завідуюча кабінетом дошкільного виховання Тернопільського інституту удосконалення вчителів.</w:t>
      </w:r>
    </w:p>
    <w:p>
      <w:pPr>
        <w:pStyle w:val="Normal"/>
        <w:jc w:val="both"/>
        <w:rPr>
          <w:lang w:val="uk-UA"/>
        </w:rPr>
      </w:pPr>
      <w:r>
        <w:rPr>
          <w:lang w:val="uk-UA"/>
        </w:rPr>
        <w:tab/>
        <w:t>Учасники семінару мали змогу ознайомитись з роботою колективу з питань виховання у дошкільнят любові до праці, методикою формування  у них посильних трудових навичок під час праці дітей на дитячих грядках (вихователь Райлян О.І.), догляду за курми і кролями (вихователь Петровець О.І.), висаджування дерев (вихователь Зорянська Г.І.).</w:t>
      </w:r>
    </w:p>
    <w:p>
      <w:pPr>
        <w:pStyle w:val="Normal"/>
        <w:jc w:val="both"/>
        <w:rPr>
          <w:lang w:val="uk-UA"/>
        </w:rPr>
      </w:pPr>
      <w:r>
        <w:rPr>
          <w:lang w:val="uk-UA"/>
        </w:rPr>
        <w:tab/>
        <w:t xml:space="preserve">А також у цьому ж навчальному році відбувся обласний семінар для завідуючих, методистів дошкільних закладів, методистів райметодкабінетів. Учасники семінару ознайомились з досвідом роботи вихователів ясел/садка з питань організації трудового навчання та виховання дошкільнят, проведення батьківського всеобучу. Вони мали змогу побачити як вміло вихователі організовують роботу дітей з деревом -(виготовлення меблів: стільчиків, диванчиків, лавочок, літачків (вихователь Ярема М.П.), з папером (вихователь Колошинська О.Р.), в куточку живої природи (вихователь Ремез С.В.). </w:t>
      </w:r>
    </w:p>
    <w:p>
      <w:pPr>
        <w:pStyle w:val="Normal"/>
        <w:jc w:val="both"/>
        <w:rPr>
          <w:lang w:val="uk-UA"/>
        </w:rPr>
      </w:pPr>
      <w:r>
        <w:rPr>
          <w:lang w:val="uk-UA"/>
        </w:rPr>
      </w:r>
    </w:p>
    <w:p>
      <w:pPr>
        <w:pStyle w:val="Normal"/>
        <w:jc w:val="center"/>
        <w:rPr>
          <w:lang w:val="uk-UA"/>
        </w:rPr>
      </w:pPr>
      <w:r>
        <w:rPr>
          <w:lang w:val="uk-UA"/>
        </w:rPr>
        <w:t>Семінар на базі Вибудівського комплексу «Школа дитячий/садок»</w:t>
      </w:r>
    </w:p>
    <w:p>
      <w:pPr>
        <w:pStyle w:val="Normal"/>
        <w:jc w:val="center"/>
        <w:rPr>
          <w:lang w:val="uk-UA"/>
        </w:rPr>
      </w:pPr>
      <w:r>
        <w:rPr>
          <w:lang w:val="uk-UA"/>
        </w:rPr>
      </w:r>
    </w:p>
    <w:p>
      <w:pPr>
        <w:pStyle w:val="Normal"/>
        <w:jc w:val="both"/>
        <w:rPr>
          <w:lang w:val="uk-UA"/>
        </w:rPr>
      </w:pPr>
      <w:r>
        <w:rPr>
          <w:lang w:val="uk-UA"/>
        </w:rPr>
        <w:tab/>
        <w:t>17 травня 1989 року на базі Вибудівського комплексу «Школа дитячий/садок» під керівництвом методиста обласного інституту удосконалення вчителів Морської Я.Ф. проводився обласний семінар методистів початкового навчання і методистів по дошкільному вихованні з питань вивчення досвіду роботи району, який одним з перших організував комплекси  «Школа дитячий/садок» в с.Вибудів, Геленків, Потік.</w:t>
      </w:r>
    </w:p>
    <w:p>
      <w:pPr>
        <w:pStyle w:val="Normal"/>
        <w:jc w:val="both"/>
        <w:rPr>
          <w:lang w:val="uk-UA"/>
        </w:rPr>
      </w:pPr>
      <w:r>
        <w:rPr>
          <w:lang w:val="uk-UA"/>
        </w:rPr>
        <w:tab/>
        <w:tab/>
        <w:t>Огляд території Вибудівського комплексу, його приміщень, під керівництвом завідуючої комплексом Світлани Панасівни Окунської, завідуючої РМК Димид М.В., методистів Горохівської Л.І., Мукомел Л.П., справив приємне враження на учасників семінару.</w:t>
      </w:r>
    </w:p>
    <w:p>
      <w:pPr>
        <w:pStyle w:val="Normal"/>
        <w:jc w:val="both"/>
        <w:rPr>
          <w:lang w:val="uk-UA"/>
        </w:rPr>
      </w:pPr>
      <w:r>
        <w:rPr>
          <w:lang w:val="uk-UA"/>
        </w:rPr>
        <w:tab/>
        <w:t xml:space="preserve">Відвідування уроку у класі-комплекті (2 і 3 класи) дало можливість присутнім побачити як можна вміло поєднати різні види і форми роботи для організації активної праці дітей. Враховуючи малу чисельність дітей кожного класу, вчителі організували роботу за єдиним планом, у якому передбачили спільні форми діяльності для всіх класів з урахуванням вікових особливостей дітей, умов існування школи. </w:t>
      </w:r>
    </w:p>
    <w:p>
      <w:pPr>
        <w:pStyle w:val="Normal"/>
        <w:ind w:firstLine="708"/>
        <w:jc w:val="both"/>
        <w:rPr/>
      </w:pPr>
      <w:r>
        <w:rPr>
          <w:lang w:val="uk-UA"/>
        </w:rPr>
        <w:t>Виховний захід «Українські вечорниці», переконав учасників семінару в тому, що дошкільнята не тільки вміють працювати (скубати пір’я, розмальовувати глечики) й водити хороводи весело гратися в народні ігри. Такі ігрові форми навчання в класі-комплекті створюють атмосферу домашнього затишку. Захопившись грою, дитина не помічає, що вчиться, запам’</w:t>
      </w:r>
      <w:r>
        <w:rPr/>
        <w:t>ятову</w:t>
      </w:r>
      <w:r>
        <w:rPr>
          <w:lang w:val="uk-UA"/>
        </w:rPr>
        <w:t>є</w:t>
      </w:r>
      <w:r>
        <w:rPr/>
        <w:t xml:space="preserve"> нове</w:t>
      </w:r>
      <w:r>
        <w:rPr>
          <w:lang w:val="uk-UA"/>
        </w:rPr>
        <w:t xml:space="preserve">, орієнтується у незвичайних ситуаціях, що поповнюється запас її понять, уявлень, розвивається фантазія. Ігрові елементи дали змогу вчителеві зацікавити учнів і протягом досить тривалого часу підтримувати їхній інтерес до складних питань, властивостей і явищ, на яких звичайних умовах зосередити увагу дітей не завжди дається.   </w:t>
      </w:r>
    </w:p>
    <w:p>
      <w:pPr>
        <w:pStyle w:val="Normal"/>
        <w:ind w:firstLine="708"/>
        <w:jc w:val="both"/>
        <w:rPr/>
      </w:pPr>
      <w:r>
        <w:rPr>
          <w:lang w:val="uk-UA"/>
        </w:rPr>
        <w:t>Учасники семінару обмінялися думками щодо нових форм роботи з дошкільнятами, підготовки дітей до навчання в комплексах, необхідності об’єднання вчителів і вихователів для успішної організації навчально-виховного процесу, зокрема, трудового, національного виховання.</w:t>
      </w:r>
    </w:p>
    <w:p>
      <w:pPr>
        <w:pStyle w:val="Normal"/>
        <w:ind w:firstLine="708"/>
        <w:jc w:val="right"/>
        <w:rPr>
          <w:lang w:val="uk-UA"/>
        </w:rPr>
      </w:pPr>
      <w:r>
        <w:rPr>
          <w:lang w:val="uk-UA"/>
        </w:rPr>
        <w:t>Не бійтесь ! Відкрийте, отак,</w:t>
      </w:r>
    </w:p>
    <w:p>
      <w:pPr>
        <w:pStyle w:val="Normal"/>
        <w:ind w:firstLine="708"/>
        <w:jc w:val="right"/>
        <w:rPr>
          <w:lang w:val="uk-UA"/>
        </w:rPr>
      </w:pPr>
      <w:r>
        <w:rPr>
          <w:lang w:val="uk-UA"/>
        </w:rPr>
        <w:t>широко відкрийте двері для Христа</w:t>
      </w:r>
    </w:p>
    <w:p>
      <w:pPr>
        <w:pStyle w:val="Normal"/>
        <w:ind w:firstLine="708"/>
        <w:jc w:val="right"/>
        <w:rPr>
          <w:lang w:val="uk-UA"/>
        </w:rPr>
      </w:pPr>
      <w:r>
        <w:rPr>
          <w:lang w:val="uk-UA"/>
        </w:rPr>
        <w:t>Папа Іван Павло П</w:t>
      </w:r>
    </w:p>
    <w:p>
      <w:pPr>
        <w:pStyle w:val="Normal"/>
        <w:ind w:firstLine="708"/>
        <w:jc w:val="center"/>
        <w:rPr>
          <w:lang w:val="uk-UA"/>
        </w:rPr>
      </w:pPr>
      <w:r>
        <w:rPr>
          <w:lang w:val="uk-UA"/>
        </w:rPr>
        <w:t>Семінар завідуючих райво</w:t>
      </w:r>
    </w:p>
    <w:p>
      <w:pPr>
        <w:pStyle w:val="Normal"/>
        <w:ind w:firstLine="708"/>
        <w:jc w:val="right"/>
        <w:rPr>
          <w:lang w:val="uk-UA"/>
        </w:rPr>
      </w:pPr>
      <w:r>
        <w:rPr>
          <w:lang w:val="uk-UA"/>
        </w:rPr>
      </w:r>
    </w:p>
    <w:p>
      <w:pPr>
        <w:pStyle w:val="Normal"/>
        <w:jc w:val="both"/>
        <w:rPr/>
      </w:pPr>
      <w:r>
        <w:rPr>
          <w:lang w:val="uk-UA"/>
        </w:rPr>
        <w:tab/>
        <w:t>Козівський район один з перших запровадив вивчення учнями 1-11 класів усіх шкіл району факультативного курсу «Основи християнської етики». У 1992 році по одному педагогу із кожної школи за рекомендацією відділу освіти та благословенням священиків місцевих парафій та декана Козівського деканату отця Дмитра Долішняка, під керівництвом методистів ОКІППО Тимчишин О.І., Куриш О.С. розпочали трирічне навчання в ТОКІППО на здобуття посвідчення «вчитель-катехит курсу «Основи християнської етики».</w:t>
      </w:r>
    </w:p>
    <w:p>
      <w:pPr>
        <w:pStyle w:val="Normal"/>
        <w:jc w:val="both"/>
        <w:rPr/>
      </w:pPr>
      <w:r>
        <w:rPr>
          <w:lang w:val="uk-UA"/>
        </w:rPr>
        <w:tab/>
        <w:t xml:space="preserve">У травні 1993 року за участю начальника облвно Миколинка Михайла Архиповича на базі району було проведено семінар завідуючих райво області  під керівництвом  завідуючого відділу освіти Кріцака М.А., методиста РМК Маркусь М.І. на тему: «Духовне виховання в національній школі». </w:t>
      </w:r>
    </w:p>
    <w:p>
      <w:pPr>
        <w:pStyle w:val="Normal"/>
        <w:ind w:firstLine="708"/>
        <w:jc w:val="both"/>
        <w:rPr/>
      </w:pPr>
      <w:r>
        <w:rPr>
          <w:lang w:val="uk-UA"/>
        </w:rPr>
        <w:t>Учасники семінару відвідали заняття в Городищенській ЗОШ І-Ш ст. (вчитель Куземко-Татарин Надія Михайлівна), Козівській ЗОШ І-Ш ст. №2 (вчитель Вацлавська Ярослава Семенівна), Денисівській ЗОШ І-П ст. (вчитель Чазова Ольга Володимирівна).</w:t>
      </w:r>
    </w:p>
    <w:p>
      <w:pPr>
        <w:pStyle w:val="Normal"/>
        <w:ind w:firstLine="708"/>
        <w:jc w:val="both"/>
        <w:rPr>
          <w:lang w:val="uk-UA"/>
        </w:rPr>
      </w:pPr>
      <w:r>
        <w:rPr>
          <w:lang w:val="uk-UA"/>
        </w:rPr>
        <w:t>Під час обговорення за «круглим столом» учасники семінару відзначали, що школа покликана забезпечити наповнення всіх ланок навчально-виховного процесу змістом, який би допомагав педагогам виховувати душу, чесні і сильні характери, формувати громадянські чесноти: працьовитість, самопожертву, пошану до старих – і спонукав би школярів у єдності з Богом вирости корисними своєму народові. Сьогодні роль релігії не закликає заперечень. Релігійне виховання у школі не суперечить її світському характеру і розглядається як складова частина національного виховання в цілому. Релігійне виховання оправдало себе у світовій педагогіці, чудово зарекомендувало себе в етнопедагогіці Галичини до 1939 року. Тому, що виховати здорову, культурну спільноту людей нам необхідна цілюща сила християнської моралі.</w:t>
      </w:r>
    </w:p>
    <w:p>
      <w:pPr>
        <w:pStyle w:val="Normal"/>
        <w:ind w:firstLine="708"/>
        <w:jc w:val="both"/>
        <w:rPr>
          <w:lang w:val="uk-UA"/>
        </w:rPr>
      </w:pPr>
      <w:r>
        <w:rPr>
          <w:lang w:val="uk-UA"/>
        </w:rPr>
      </w:r>
    </w:p>
    <w:p>
      <w:pPr>
        <w:pStyle w:val="Normal"/>
        <w:jc w:val="center"/>
        <w:rPr>
          <w:lang w:val="uk-UA"/>
        </w:rPr>
      </w:pPr>
      <w:r>
        <w:rPr>
          <w:lang w:val="uk-UA"/>
        </w:rPr>
        <w:t>«Круглий стіл» з питань впровадження модульно-розвивального навчання проведений на базі Козівської гімназії</w:t>
      </w:r>
    </w:p>
    <w:p>
      <w:pPr>
        <w:pStyle w:val="Normal"/>
        <w:jc w:val="both"/>
        <w:rPr>
          <w:lang w:val="uk-UA"/>
        </w:rPr>
      </w:pPr>
      <w:r>
        <w:rPr>
          <w:lang w:val="uk-UA"/>
        </w:rPr>
      </w:r>
    </w:p>
    <w:p>
      <w:pPr>
        <w:pStyle w:val="Normal"/>
        <w:rPr>
          <w:lang w:val="uk-UA"/>
        </w:rPr>
      </w:pPr>
      <w:r>
        <w:rPr>
          <w:lang w:val="uk-UA"/>
        </w:rPr>
        <w:t xml:space="preserve">     </w:t>
      </w:r>
      <w:r>
        <w:rPr>
          <w:lang w:val="uk-UA"/>
        </w:rPr>
        <w:t>У  грудні 1997 року  у Козівській гімназії ім.В.Герети відбувся «Круглий стіл» з питань впровадження модульно-розвивального навчання як альтернативи класно-урочної форми навчання.</w:t>
      </w:r>
    </w:p>
    <w:p>
      <w:pPr>
        <w:pStyle w:val="Normal"/>
        <w:rPr>
          <w:lang w:val="uk-UA"/>
        </w:rPr>
      </w:pPr>
      <w:r>
        <w:rPr>
          <w:lang w:val="uk-UA"/>
        </w:rPr>
        <w:t xml:space="preserve">     </w:t>
      </w:r>
      <w:r>
        <w:rPr>
          <w:lang w:val="uk-UA"/>
        </w:rPr>
        <w:t xml:space="preserve">Зустріч відбулася за участю автора модульно-розвивального навчання доктора  </w:t>
      </w:r>
    </w:p>
    <w:p>
      <w:pPr>
        <w:pStyle w:val="Normal"/>
        <w:rPr>
          <w:lang w:val="uk-UA"/>
        </w:rPr>
      </w:pPr>
      <w:r>
        <w:rPr>
          <w:lang w:val="uk-UA"/>
        </w:rPr>
        <w:t>психологічних наук,наукового керівника фундаментальних соціально-психологічних досліджень А.В.Фурмана,аспірантки Академії педагогічних наук О.Є.Гуменюк,</w:t>
      </w:r>
    </w:p>
    <w:p>
      <w:pPr>
        <w:pStyle w:val="Normal"/>
        <w:rPr>
          <w:lang w:val="uk-UA"/>
        </w:rPr>
      </w:pPr>
      <w:r>
        <w:rPr>
          <w:lang w:val="uk-UA"/>
        </w:rPr>
        <w:t xml:space="preserve">завідуючої  методкабінетом відділу освіти Козівської райдержадміністрації </w:t>
      </w:r>
    </w:p>
    <w:p>
      <w:pPr>
        <w:pStyle w:val="Normal"/>
        <w:rPr>
          <w:lang w:val="uk-UA"/>
        </w:rPr>
      </w:pPr>
      <w:r>
        <w:rPr>
          <w:lang w:val="uk-UA"/>
        </w:rPr>
        <w:t>Р.В.Стасів, директора гімназії М.А. Грубого, заступників директора Г.В.Колодій, В.П.Шкільного,  педагогічного колективу гімназії та директорів шкіл району.</w:t>
      </w:r>
    </w:p>
    <w:p>
      <w:pPr>
        <w:pStyle w:val="Normal"/>
        <w:jc w:val="both"/>
        <w:rPr>
          <w:lang w:val="uk-UA"/>
        </w:rPr>
      </w:pPr>
      <w:r>
        <w:rPr>
          <w:lang w:val="uk-UA"/>
        </w:rPr>
        <w:t xml:space="preserve">     </w:t>
      </w:r>
      <w:r>
        <w:rPr>
          <w:lang w:val="uk-UA"/>
        </w:rPr>
        <w:t>Автор проекту подав соціально-психологічне обґрунтування теорії модульно-розвивальної системи освіти,її ідеї та основні принципи,аспекти їх впровадження,</w:t>
      </w:r>
    </w:p>
    <w:p>
      <w:pPr>
        <w:pStyle w:val="Normal"/>
        <w:jc w:val="both"/>
        <w:rPr/>
      </w:pPr>
      <w:r>
        <w:rPr>
          <w:lang w:val="uk-UA"/>
        </w:rPr>
        <w:t>понятійно-термінологічне поле даної системи.А.В.Фурман ознайомив з техноло-                 гічною моделлю повного функціонального циклу навчального модуля, з 7-ма етапами змістовного модуля.</w:t>
      </w:r>
    </w:p>
    <w:p>
      <w:pPr>
        <w:pStyle w:val="Normal"/>
        <w:ind w:firstLine="708"/>
        <w:jc w:val="both"/>
        <w:rPr/>
      </w:pPr>
      <w:r>
        <w:rPr>
          <w:lang w:val="uk-UA"/>
        </w:rPr>
        <w:t>А.В.Фурман ознайомив із управлінсько-технологічним забезпеченням модульно-розвивальної системи навчання та охарактеризував програмно-методичне забезпечення даної технології.</w:t>
      </w:r>
    </w:p>
    <w:p>
      <w:pPr>
        <w:pStyle w:val="Normal"/>
        <w:jc w:val="both"/>
        <w:rPr>
          <w:lang w:val="uk-UA"/>
        </w:rPr>
      </w:pPr>
      <w:r>
        <w:rPr>
          <w:lang w:val="uk-UA"/>
        </w:rPr>
        <w:t xml:space="preserve">     </w:t>
      </w:r>
      <w:r>
        <w:rPr>
          <w:lang w:val="uk-UA"/>
        </w:rPr>
        <w:t>Як підсумок,було зазначено переваги модульно-розвивальної системи навчання</w:t>
      </w:r>
    </w:p>
    <w:p>
      <w:pPr>
        <w:pStyle w:val="Normal"/>
        <w:jc w:val="both"/>
        <w:rPr/>
      </w:pPr>
      <w:r>
        <w:rPr>
          <w:lang w:val="uk-UA"/>
        </w:rPr>
        <w:t>над класно-урочною і те, що дана система навчання розрахована не тільки на заклади нового типу,але й може бути запроваджена у будь-яку загальноосвітню школу.</w:t>
      </w:r>
    </w:p>
    <w:p>
      <w:pPr>
        <w:pStyle w:val="Normal"/>
        <w:jc w:val="both"/>
        <w:rPr>
          <w:lang w:val="uk-UA"/>
        </w:rPr>
      </w:pPr>
      <w:r>
        <w:rPr>
          <w:lang w:val="uk-UA"/>
        </w:rPr>
      </w:r>
    </w:p>
    <w:p>
      <w:pPr>
        <w:pStyle w:val="Normal"/>
        <w:jc w:val="both"/>
        <w:rPr>
          <w:lang w:val="uk-UA"/>
        </w:rPr>
      </w:pPr>
      <w:r>
        <w:rPr>
          <w:lang w:val="uk-UA"/>
        </w:rPr>
        <w:t>Семінар завідуючих рай методкабінетами</w:t>
      </w:r>
    </w:p>
    <w:p>
      <w:pPr>
        <w:pStyle w:val="Normal"/>
        <w:jc w:val="both"/>
        <w:rPr>
          <w:lang w:val="uk-UA"/>
        </w:rPr>
      </w:pPr>
      <w:r>
        <w:rPr>
          <w:lang w:val="uk-UA"/>
        </w:rPr>
      </w:r>
    </w:p>
    <w:p>
      <w:pPr>
        <w:pStyle w:val="Normal"/>
        <w:jc w:val="both"/>
        <w:rPr>
          <w:lang w:val="uk-UA"/>
        </w:rPr>
      </w:pPr>
      <w:r>
        <w:rPr>
          <w:lang w:val="uk-UA"/>
        </w:rPr>
        <w:tab/>
        <w:t xml:space="preserve">У 2001 році на базі району за участю директора ТОКІППО Бугана Юрія Васильовича, заступника директора Свінних Галини Григорівни, викладача Тернопільського національного педагогічного університету Бабина І.П., завідуючих </w:t>
      </w:r>
    </w:p>
    <w:p>
      <w:pPr>
        <w:pStyle w:val="Normal"/>
        <w:jc w:val="both"/>
        <w:rPr/>
      </w:pPr>
      <w:r>
        <w:rPr>
          <w:lang w:val="uk-UA"/>
        </w:rPr>
        <w:t>райметодкабінетами області проведено семінар з питань впровадження інноваційних педагогічних технологій у навчально-виховний процес.</w:t>
      </w:r>
    </w:p>
    <w:p>
      <w:pPr>
        <w:pStyle w:val="Normal"/>
        <w:jc w:val="both"/>
        <w:rPr>
          <w:lang w:val="uk-UA"/>
        </w:rPr>
      </w:pPr>
      <w:r>
        <w:rPr>
          <w:lang w:val="uk-UA"/>
        </w:rPr>
        <w:tab/>
        <w:t xml:space="preserve">Учасники семінару відвідали модульні заняття в Козівській ЗОШ І-Ш ст. №2 (директор Шиліга Б.Й.). Під час «круглого столу», проведеного на базі Козівської гімназії, яка в числі перших в області запровадила модульно-розвивальну систему навчання, педагоги району поділились досвідом використання сучасних педагогічних технологій з метою підвищення якості навчально-виховного процесу, зокрема: </w:t>
      </w:r>
    </w:p>
    <w:p>
      <w:pPr>
        <w:pStyle w:val="Normal"/>
        <w:jc w:val="both"/>
        <w:rPr>
          <w:lang w:val="uk-UA"/>
        </w:rPr>
      </w:pPr>
      <w:r>
        <w:rPr>
          <w:lang w:val="uk-UA"/>
        </w:rPr>
        <w:t>-Колодій Ганна Володимирівна, заступник директора з навчально-виховної роботи Козівської гімназії – впровадження модульно-розвивальної системи навчання;</w:t>
      </w:r>
    </w:p>
    <w:p>
      <w:pPr>
        <w:pStyle w:val="Normal"/>
        <w:jc w:val="both"/>
        <w:rPr>
          <w:lang w:val="uk-UA"/>
        </w:rPr>
      </w:pPr>
      <w:r>
        <w:rPr>
          <w:lang w:val="uk-UA"/>
        </w:rPr>
        <w:t>-Цапко Людмила Антонівна, вчитель математики Козівської ЗОШ І-Ш ст. №2 – використання елементів блочної системи викладання математики Шаталова;</w:t>
      </w:r>
    </w:p>
    <w:p>
      <w:pPr>
        <w:pStyle w:val="Normal"/>
        <w:jc w:val="both"/>
        <w:rPr/>
      </w:pPr>
      <w:r>
        <w:rPr>
          <w:lang w:val="uk-UA"/>
        </w:rPr>
        <w:t>-Покрепа Люба Юліанівна, вчитель початкових класів Козівської ЗОШ І-Ш ст.. №2 – впровадження елементів досвіду В.Зайцева свідомого і швидкого читання школярів молодших класів;</w:t>
      </w:r>
    </w:p>
    <w:p>
      <w:pPr>
        <w:pStyle w:val="Normal"/>
        <w:jc w:val="both"/>
        <w:rPr>
          <w:lang w:val="uk-UA"/>
        </w:rPr>
      </w:pPr>
      <w:r>
        <w:rPr>
          <w:lang w:val="uk-UA"/>
        </w:rPr>
        <w:t>-Горбачевська Олександра Омелянівна, вчитель початкових класів Будилівської ЗОШ І-Ш ст. – організація групової роботи на уроках;</w:t>
      </w:r>
    </w:p>
    <w:p>
      <w:pPr>
        <w:pStyle w:val="Normal"/>
        <w:spacing w:before="0" w:after="200"/>
        <w:jc w:val="both"/>
        <w:rPr/>
      </w:pPr>
      <w:r>
        <w:rPr>
          <w:lang w:val="uk-UA"/>
        </w:rPr>
        <w:t>-Соломко Олег Іванович, вчитель фізики, трудового навчання Купчинецької ЗОШ І-Ш ст. – використання комп’</w:t>
      </w:r>
      <w:r>
        <w:rPr/>
        <w:t>ютерних технологій у навчально-виховному процесі.</w:t>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uk-UA" w:eastAsia="uk-UA" w:bidi="ar-SA"/>
    </w:rPr>
  </w:style>
  <w:style w:type="paragraph" w:styleId="4">
    <w:name w:val="Heading 4"/>
    <w:basedOn w:val="Style14"/>
    <w:qFormat/>
    <w:pPr/>
    <w:rPr/>
  </w:style>
  <w:style w:type="character" w:styleId="DefaultParagraphFont" w:default="1">
    <w:name w:val="Default Paragraph Font"/>
    <w:uiPriority w:val="1"/>
    <w:semiHidden/>
    <w:unhideWhenUsed/>
    <w:qFormat/>
    <w:rPr/>
  </w:style>
  <w:style w:type="character" w:styleId="ListLabel1">
    <w:name w:val="ListLabel 1"/>
    <w:qFormat/>
    <w:rPr>
      <w:sz w:val="24"/>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spacing w:before="240" w:after="120"/>
    </w:pPr>
    <w:rPr>
      <w:rFonts w:ascii="Liberation Sans" w:hAnsi="Liberation Sans" w:eastAsia="Droid Sans Fallback" w:cs="Lohit Hindi"/>
      <w:sz w:val="28"/>
      <w:szCs w:val="28"/>
    </w:rPr>
  </w:style>
  <w:style w:type="paragraph" w:styleId="Style15">
    <w:name w:val="Body Text"/>
    <w:basedOn w:val="Normal"/>
    <w:pPr>
      <w:spacing w:lineRule="auto" w:line="288" w:before="0" w:after="140"/>
    </w:pPr>
    <w:rPr/>
  </w:style>
  <w:style w:type="paragraph" w:styleId="Style16">
    <w:name w:val="List"/>
    <w:basedOn w:val="Style19"/>
    <w:pPr/>
    <w:rPr>
      <w:rFonts w:cs="Lohit Hindi"/>
    </w:rPr>
  </w:style>
  <w:style w:type="paragraph" w:styleId="Style17">
    <w:name w:val="Caption"/>
    <w:basedOn w:val="Normal"/>
    <w:qFormat/>
    <w:pPr>
      <w:suppressLineNumbers/>
      <w:spacing w:before="120" w:after="120"/>
    </w:pPr>
    <w:rPr>
      <w:rFonts w:cs="FreeSans"/>
      <w:i/>
      <w:iCs/>
      <w:sz w:val="24"/>
      <w:szCs w:val="24"/>
    </w:rPr>
  </w:style>
  <w:style w:type="paragraph" w:styleId="Style18">
    <w:name w:val="Покажчик"/>
    <w:basedOn w:val="Normal"/>
    <w:qFormat/>
    <w:pPr>
      <w:suppressLineNumbers/>
    </w:pPr>
    <w:rPr>
      <w:rFonts w:cs="FreeSans"/>
    </w:rPr>
  </w:style>
  <w:style w:type="paragraph" w:styleId="Style19">
    <w:name w:val="Основной текст"/>
    <w:basedOn w:val="Normal"/>
    <w:qFormat/>
    <w:pPr>
      <w:spacing w:lineRule="auto" w:line="288" w:before="0" w:after="140"/>
    </w:pPr>
    <w:rPr/>
  </w:style>
  <w:style w:type="paragraph" w:styleId="Style20">
    <w:name w:val="Название"/>
    <w:basedOn w:val="Normal"/>
    <w:qFormat/>
    <w:pPr>
      <w:suppressLineNumbers/>
      <w:spacing w:before="120" w:after="120"/>
    </w:pPr>
    <w:rPr>
      <w:rFonts w:cs="Lohit Hindi"/>
      <w:i/>
      <w:iCs/>
      <w:sz w:val="24"/>
      <w:szCs w:val="24"/>
    </w:rPr>
  </w:style>
  <w:style w:type="paragraph" w:styleId="Style21">
    <w:name w:val="Указатель"/>
    <w:basedOn w:val="Normal"/>
    <w:qFormat/>
    <w:pPr>
      <w:suppressLineNumbers/>
    </w:pPr>
    <w:rPr>
      <w:rFonts w:cs="Lohit Hindi"/>
    </w:rPr>
  </w:style>
  <w:style w:type="paragraph" w:styleId="Style22">
    <w:name w:val="Содержимое таблицы"/>
    <w:basedOn w:val="Normal"/>
    <w:qFormat/>
    <w:pPr/>
    <w:rPr/>
  </w:style>
  <w:style w:type="paragraph" w:styleId="Style23">
    <w:name w:val="Заголовок таблицы"/>
    <w:basedOn w:val="Style22"/>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16</Pages>
  <Words>3115</Words>
  <Characters>23595</Characters>
  <CharactersWithSpaces>26779</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2016-01-19T08:34:00Z</dcterms:created>
  <dc:creator>vip</dc:creator>
  <dc:description/>
  <dc:language>ru-RU</dc:language>
  <cp:lastModifiedBy/>
  <dcterms:modified xsi:type="dcterms:W3CDTF">2019-02-13T14:33:39Z</dcterms:modified>
  <cp:revision>3</cp:revision>
  <dc:subject/>
  <dc:title/>
</cp:coreProperties>
</file>