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1C" w:rsidRPr="00E125F4" w:rsidRDefault="00B7131C" w:rsidP="00B7131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5F4">
        <w:rPr>
          <w:rFonts w:ascii="Times New Roman" w:hAnsi="Times New Roman" w:cs="Times New Roman"/>
          <w:sz w:val="24"/>
          <w:szCs w:val="24"/>
        </w:rPr>
        <w:t xml:space="preserve">Перспективне  прогнозування розвитку навчально-матеріальної </w:t>
      </w:r>
      <w:proofErr w:type="spellStart"/>
      <w:r w:rsidRPr="00E125F4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proofErr w:type="gramStart"/>
      <w:r w:rsidRPr="00E125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25F4">
        <w:rPr>
          <w:rFonts w:ascii="Times New Roman" w:hAnsi="Times New Roman" w:cs="Times New Roman"/>
          <w:sz w:val="24"/>
          <w:szCs w:val="24"/>
        </w:rPr>
        <w:t xml:space="preserve"> кадрового </w:t>
      </w:r>
      <w:proofErr w:type="spellStart"/>
      <w:r w:rsidRPr="00E125F4">
        <w:rPr>
          <w:rFonts w:ascii="Times New Roman" w:hAnsi="Times New Roman" w:cs="Times New Roman"/>
          <w:sz w:val="24"/>
          <w:szCs w:val="24"/>
        </w:rPr>
        <w:t>забезпеченн</w:t>
      </w:r>
      <w:proofErr w:type="spellEnd"/>
      <w:r w:rsidRPr="00E125F4">
        <w:rPr>
          <w:rFonts w:ascii="Times New Roman" w:hAnsi="Times New Roman" w:cs="Times New Roman"/>
          <w:sz w:val="24"/>
          <w:szCs w:val="24"/>
          <w:lang w:val="uk-UA"/>
        </w:rPr>
        <w:t xml:space="preserve">я та навчально-виховного процесу </w:t>
      </w:r>
      <w:r w:rsidRPr="00E12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5F4">
        <w:rPr>
          <w:rFonts w:ascii="Times New Roman" w:hAnsi="Times New Roman" w:cs="Times New Roman"/>
          <w:b/>
          <w:sz w:val="24"/>
          <w:szCs w:val="24"/>
          <w:lang w:val="uk-UA"/>
        </w:rPr>
        <w:t>Підволочиському   ДНЗ на 2010 – 201</w:t>
      </w:r>
      <w:r w:rsidR="0029698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E125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рр.</w:t>
      </w:r>
    </w:p>
    <w:tbl>
      <w:tblPr>
        <w:tblStyle w:val="a3"/>
        <w:tblW w:w="0" w:type="auto"/>
        <w:tblLook w:val="04A0"/>
      </w:tblPr>
      <w:tblGrid>
        <w:gridCol w:w="804"/>
        <w:gridCol w:w="4825"/>
        <w:gridCol w:w="975"/>
        <w:gridCol w:w="2155"/>
        <w:gridCol w:w="1096"/>
      </w:tblGrid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№п\п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робіт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Рік 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ігрових майданчиків (поновити пісочниці,встановити лавочки).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Поточні ремонти групових кімнат та приміщення дошкільного закладу.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та заміна вікон та дверей на металопластикові.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 кошти,бюджетні,кошти ПРООН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водовідведення в Підволочиському приміщенні ДНЗ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групових кімнат гарячою водою(встановлення </w:t>
            </w:r>
            <w:proofErr w:type="spellStart"/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електробойлерів</w:t>
            </w:r>
            <w:proofErr w:type="spellEnd"/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групових кімнатах)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проектно-кошторисних документів на реконструкцію та добудову будівлі дошкільного закладу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дашків над входами в дошкільний заклад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тенів</w:t>
            </w:r>
            <w:proofErr w:type="spellEnd"/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електрокотельні</w:t>
            </w:r>
            <w:proofErr w:type="spellEnd"/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дитячих меблів (ліжка,столи,крісла)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електричної м’ясорубки 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електроплит на харчоблоці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 р.</w:t>
            </w:r>
          </w:p>
        </w:tc>
        <w:tc>
          <w:tcPr>
            <w:tcW w:w="2155" w:type="dxa"/>
          </w:tcPr>
          <w:p w:rsidR="00B7131C" w:rsidRPr="00E125F4" w:rsidRDefault="00D50235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Фарбування паркану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 території дошкільного закладу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підлоги в коридорі 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 кошти Бюджетні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та добудова  будівлі дошкільного закладу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31C" w:rsidRPr="00E125F4" w:rsidTr="00D50235">
        <w:tc>
          <w:tcPr>
            <w:tcW w:w="804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82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Облаштування території дошкільного закладу (встановлення бруківки) </w:t>
            </w:r>
          </w:p>
        </w:tc>
        <w:tc>
          <w:tcPr>
            <w:tcW w:w="97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2012р</w:t>
            </w:r>
          </w:p>
        </w:tc>
        <w:tc>
          <w:tcPr>
            <w:tcW w:w="2155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096" w:type="dxa"/>
          </w:tcPr>
          <w:p w:rsidR="00B7131C" w:rsidRPr="00E125F4" w:rsidRDefault="00B7131C" w:rsidP="0087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25F4" w:rsidRPr="00E125F4" w:rsidRDefault="00E125F4" w:rsidP="00B7131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7131C" w:rsidRPr="00E125F4" w:rsidRDefault="00D50235" w:rsidP="00B7131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25F4">
        <w:rPr>
          <w:rFonts w:ascii="Times New Roman" w:hAnsi="Times New Roman" w:cs="Times New Roman"/>
          <w:sz w:val="24"/>
          <w:szCs w:val="24"/>
        </w:rPr>
        <w:t>Перспективне</w:t>
      </w:r>
      <w:proofErr w:type="spellEnd"/>
      <w:r w:rsidRPr="00E125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25F4">
        <w:rPr>
          <w:rFonts w:ascii="Times New Roman" w:hAnsi="Times New Roman" w:cs="Times New Roman"/>
          <w:sz w:val="24"/>
          <w:szCs w:val="24"/>
        </w:rPr>
        <w:t>прогнозування</w:t>
      </w:r>
      <w:proofErr w:type="spellEnd"/>
      <w:r w:rsidRPr="00E125F4">
        <w:rPr>
          <w:rFonts w:ascii="Times New Roman" w:hAnsi="Times New Roman" w:cs="Times New Roman"/>
          <w:sz w:val="24"/>
          <w:szCs w:val="24"/>
          <w:lang w:val="uk-UA"/>
        </w:rPr>
        <w:t xml:space="preserve">  навчально-виховного процесу </w:t>
      </w:r>
      <w:r w:rsidRPr="00E125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125F4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gramEnd"/>
      <w:r w:rsidRPr="00E125F4">
        <w:rPr>
          <w:rFonts w:ascii="Times New Roman" w:hAnsi="Times New Roman" w:cs="Times New Roman"/>
          <w:b/>
          <w:sz w:val="24"/>
          <w:szCs w:val="24"/>
          <w:lang w:val="uk-UA"/>
        </w:rPr>
        <w:t>ідволочиському   ДНЗ на 2011 – 2014 рр.</w:t>
      </w:r>
    </w:p>
    <w:p w:rsidR="00B7131C" w:rsidRPr="00E125F4" w:rsidRDefault="00B7131C" w:rsidP="00B7131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5753"/>
        <w:gridCol w:w="3285"/>
      </w:tblGrid>
      <w:tr w:rsidR="00D50235" w:rsidRPr="00E125F4" w:rsidTr="00D50235">
        <w:tc>
          <w:tcPr>
            <w:tcW w:w="817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5753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85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</w:tr>
      <w:tr w:rsidR="00D50235" w:rsidRPr="00E125F4" w:rsidTr="00D50235">
        <w:tc>
          <w:tcPr>
            <w:tcW w:w="817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53" w:type="dxa"/>
          </w:tcPr>
          <w:p w:rsidR="00D50235" w:rsidRPr="00E125F4" w:rsidRDefault="00D50235" w:rsidP="00D50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5F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Інтегрований підхід до організації</w:t>
            </w:r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духовно-моральн</w:t>
            </w:r>
            <w:r w:rsidRPr="00E125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E125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виховання </w:t>
            </w:r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>основі</w:t>
            </w:r>
            <w:proofErr w:type="spellEnd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>народної</w:t>
            </w:r>
            <w:proofErr w:type="spellEnd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прикладного </w:t>
            </w:r>
            <w:proofErr w:type="spellStart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>звичаїв</w:t>
            </w:r>
            <w:proofErr w:type="spellEnd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>обрядів</w:t>
            </w:r>
            <w:proofErr w:type="spellEnd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 р</w:t>
            </w:r>
          </w:p>
        </w:tc>
      </w:tr>
      <w:tr w:rsidR="00D50235" w:rsidRPr="00E125F4" w:rsidTr="00D50235">
        <w:tc>
          <w:tcPr>
            <w:tcW w:w="817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53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F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Рівень комунікативно-мовленнєвої діяльності дітей .</w:t>
            </w:r>
          </w:p>
        </w:tc>
        <w:tc>
          <w:tcPr>
            <w:tcW w:w="3285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 р</w:t>
            </w:r>
          </w:p>
        </w:tc>
      </w:tr>
      <w:tr w:rsidR="00D50235" w:rsidRPr="00E125F4" w:rsidTr="00D50235">
        <w:tc>
          <w:tcPr>
            <w:tcW w:w="817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53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>Реалізація</w:t>
            </w:r>
            <w:proofErr w:type="spellEnd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>дитини</w:t>
            </w:r>
            <w:proofErr w:type="spellEnd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сферами</w:t>
            </w:r>
            <w:proofErr w:type="gramStart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>визначеними</w:t>
            </w:r>
            <w:proofErr w:type="spellEnd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Базовою </w:t>
            </w:r>
            <w:proofErr w:type="spellStart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>програмою</w:t>
            </w:r>
            <w:proofErr w:type="spellEnd"/>
            <w:r w:rsidRPr="00E1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«Культура», «Я сам», «Люди», «Природа».</w:t>
            </w:r>
          </w:p>
        </w:tc>
        <w:tc>
          <w:tcPr>
            <w:tcW w:w="3285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2011 - 2014 р</w:t>
            </w:r>
          </w:p>
        </w:tc>
      </w:tr>
      <w:tr w:rsidR="00D50235" w:rsidRPr="00E125F4" w:rsidTr="00D50235">
        <w:tc>
          <w:tcPr>
            <w:tcW w:w="817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53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Готовність старших дошкільнят до школи</w:t>
            </w:r>
          </w:p>
        </w:tc>
        <w:tc>
          <w:tcPr>
            <w:tcW w:w="3285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2011 - 2014 р</w:t>
            </w:r>
          </w:p>
        </w:tc>
      </w:tr>
      <w:tr w:rsidR="00D50235" w:rsidRPr="00E125F4" w:rsidTr="00D50235">
        <w:tc>
          <w:tcPr>
            <w:tcW w:w="817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53" w:type="dxa"/>
          </w:tcPr>
          <w:p w:rsidR="00D50235" w:rsidRPr="00E125F4" w:rsidRDefault="00D50235" w:rsidP="00D50235">
            <w:pPr>
              <w:shd w:val="clear" w:color="auto" w:fill="FFFFFF"/>
              <w:spacing w:line="274" w:lineRule="exact"/>
              <w:ind w:right="197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125F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Роль педагогічного колективу в захисті прав та гідності дитини .</w:t>
            </w:r>
          </w:p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2011 - 2014 р</w:t>
            </w:r>
          </w:p>
        </w:tc>
      </w:tr>
      <w:tr w:rsidR="00D50235" w:rsidRPr="00E125F4" w:rsidTr="00D50235">
        <w:tc>
          <w:tcPr>
            <w:tcW w:w="817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53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F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Створення розвивального предметно-ігрового середовища</w:t>
            </w:r>
          </w:p>
        </w:tc>
        <w:tc>
          <w:tcPr>
            <w:tcW w:w="3285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2013 р.</w:t>
            </w:r>
          </w:p>
        </w:tc>
      </w:tr>
      <w:tr w:rsidR="00D50235" w:rsidRPr="00E125F4" w:rsidTr="00D50235">
        <w:tc>
          <w:tcPr>
            <w:tcW w:w="817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50235" w:rsidRPr="00E125F4" w:rsidRDefault="00D5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25F4" w:rsidRPr="00E125F4" w:rsidRDefault="00E125F4" w:rsidP="00E125F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125F4" w:rsidRDefault="00E125F4" w:rsidP="00E125F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125F4" w:rsidRPr="00E125F4" w:rsidRDefault="00E125F4" w:rsidP="00E125F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25F4">
        <w:rPr>
          <w:rFonts w:ascii="Times New Roman" w:hAnsi="Times New Roman" w:cs="Times New Roman"/>
          <w:sz w:val="24"/>
          <w:szCs w:val="24"/>
        </w:rPr>
        <w:lastRenderedPageBreak/>
        <w:t>Перспективне</w:t>
      </w:r>
      <w:proofErr w:type="spellEnd"/>
      <w:r w:rsidRPr="00E125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25F4">
        <w:rPr>
          <w:rFonts w:ascii="Times New Roman" w:hAnsi="Times New Roman" w:cs="Times New Roman"/>
          <w:sz w:val="24"/>
          <w:szCs w:val="24"/>
        </w:rPr>
        <w:t>прогнозування</w:t>
      </w:r>
      <w:proofErr w:type="spellEnd"/>
      <w:r w:rsidRPr="00E12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5F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12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5F4" w:rsidRPr="00E125F4" w:rsidRDefault="00E125F4" w:rsidP="00E125F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5F4">
        <w:rPr>
          <w:rFonts w:ascii="Times New Roman" w:hAnsi="Times New Roman" w:cs="Times New Roman"/>
          <w:sz w:val="24"/>
          <w:szCs w:val="24"/>
        </w:rPr>
        <w:t xml:space="preserve">кадрового </w:t>
      </w:r>
      <w:proofErr w:type="spellStart"/>
      <w:r w:rsidRPr="00E125F4">
        <w:rPr>
          <w:rFonts w:ascii="Times New Roman" w:hAnsi="Times New Roman" w:cs="Times New Roman"/>
          <w:sz w:val="24"/>
          <w:szCs w:val="24"/>
        </w:rPr>
        <w:t>забезпеченн</w:t>
      </w:r>
      <w:proofErr w:type="spellEnd"/>
      <w:r w:rsidRPr="00E125F4">
        <w:rPr>
          <w:rFonts w:ascii="Times New Roman" w:hAnsi="Times New Roman" w:cs="Times New Roman"/>
          <w:sz w:val="24"/>
          <w:szCs w:val="24"/>
          <w:lang w:val="uk-UA"/>
        </w:rPr>
        <w:t xml:space="preserve">я  </w:t>
      </w:r>
      <w:r w:rsidRPr="00E125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125F4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gramEnd"/>
      <w:r w:rsidRPr="00E125F4">
        <w:rPr>
          <w:rFonts w:ascii="Times New Roman" w:hAnsi="Times New Roman" w:cs="Times New Roman"/>
          <w:b/>
          <w:sz w:val="24"/>
          <w:szCs w:val="24"/>
          <w:lang w:val="uk-UA"/>
        </w:rPr>
        <w:t>ідволочиському</w:t>
      </w:r>
      <w:proofErr w:type="spellEnd"/>
      <w:r w:rsidRPr="00E125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ДНЗ на 2011 – 2014 рр.</w:t>
      </w:r>
    </w:p>
    <w:p w:rsidR="00E125F4" w:rsidRPr="00E125F4" w:rsidRDefault="00E125F4" w:rsidP="00E125F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25F4" w:rsidRPr="00E125F4" w:rsidRDefault="00E125F4" w:rsidP="00E125F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5753"/>
        <w:gridCol w:w="3285"/>
      </w:tblGrid>
      <w:tr w:rsidR="00E125F4" w:rsidRPr="00E125F4" w:rsidTr="00874475">
        <w:tc>
          <w:tcPr>
            <w:tcW w:w="817" w:type="dxa"/>
          </w:tcPr>
          <w:p w:rsidR="00E125F4" w:rsidRPr="00E125F4" w:rsidRDefault="00E125F4" w:rsidP="008744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5753" w:type="dxa"/>
          </w:tcPr>
          <w:p w:rsidR="00E125F4" w:rsidRPr="00E125F4" w:rsidRDefault="00E125F4" w:rsidP="008744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Тема</w:t>
            </w:r>
          </w:p>
        </w:tc>
        <w:tc>
          <w:tcPr>
            <w:tcW w:w="3285" w:type="dxa"/>
          </w:tcPr>
          <w:p w:rsidR="00E125F4" w:rsidRPr="00E125F4" w:rsidRDefault="00E125F4" w:rsidP="008744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E125F4" w:rsidRPr="00E125F4" w:rsidTr="00874475">
        <w:tc>
          <w:tcPr>
            <w:tcW w:w="817" w:type="dxa"/>
          </w:tcPr>
          <w:p w:rsidR="00E125F4" w:rsidRPr="00E125F4" w:rsidRDefault="00E125F4" w:rsidP="008744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53" w:type="dxa"/>
          </w:tcPr>
          <w:p w:rsidR="00E125F4" w:rsidRPr="00E125F4" w:rsidRDefault="00E125F4" w:rsidP="008744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Здобуття  повної вищої освіти вихователями з середньо спеціальною освітою.</w:t>
            </w:r>
          </w:p>
        </w:tc>
        <w:tc>
          <w:tcPr>
            <w:tcW w:w="3285" w:type="dxa"/>
          </w:tcPr>
          <w:p w:rsidR="00E125F4" w:rsidRPr="00E125F4" w:rsidRDefault="00E125F4" w:rsidP="008744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2011 - 2014 р</w:t>
            </w:r>
          </w:p>
        </w:tc>
      </w:tr>
    </w:tbl>
    <w:p w:rsidR="00E125F4" w:rsidRPr="00E125F4" w:rsidRDefault="00E125F4" w:rsidP="00E125F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7EF9" w:rsidRPr="00E125F4" w:rsidRDefault="00F97EF9">
      <w:pPr>
        <w:rPr>
          <w:rFonts w:ascii="Times New Roman" w:hAnsi="Times New Roman" w:cs="Times New Roman"/>
          <w:sz w:val="24"/>
          <w:szCs w:val="24"/>
        </w:rPr>
      </w:pPr>
    </w:p>
    <w:sectPr w:rsidR="00F97EF9" w:rsidRPr="00E125F4" w:rsidSect="00F97E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31C"/>
    <w:rsid w:val="000C0A2E"/>
    <w:rsid w:val="002338B7"/>
    <w:rsid w:val="0029698A"/>
    <w:rsid w:val="002E0F87"/>
    <w:rsid w:val="00357B49"/>
    <w:rsid w:val="00AD74C7"/>
    <w:rsid w:val="00B7131C"/>
    <w:rsid w:val="00B96488"/>
    <w:rsid w:val="00D3560B"/>
    <w:rsid w:val="00D50235"/>
    <w:rsid w:val="00E125F4"/>
    <w:rsid w:val="00F97EF9"/>
    <w:rsid w:val="00FB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1C"/>
    <w:rPr>
      <w:rFonts w:cstheme="minorHAnsi"/>
      <w:w w:val="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31C"/>
    <w:pPr>
      <w:spacing w:after="0" w:line="240" w:lineRule="auto"/>
    </w:pPr>
    <w:rPr>
      <w:rFonts w:cstheme="minorHAnsi"/>
      <w:w w:val="8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4</cp:revision>
  <dcterms:created xsi:type="dcterms:W3CDTF">2011-09-16T08:05:00Z</dcterms:created>
  <dcterms:modified xsi:type="dcterms:W3CDTF">2011-09-16T09:41:00Z</dcterms:modified>
</cp:coreProperties>
</file>