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51" w:rsidRDefault="00491B63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E61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1551" w:rsidRDefault="00E61551" w:rsidP="00E61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1551" w:rsidRDefault="00E61551" w:rsidP="00E61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1551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1551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1551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1551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551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551" w:rsidRPr="0024184C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84C">
        <w:rPr>
          <w:rFonts w:ascii="Times New Roman" w:hAnsi="Times New Roman" w:cs="Times New Roman"/>
          <w:b/>
          <w:sz w:val="48"/>
          <w:szCs w:val="48"/>
        </w:rPr>
        <w:t>Матеріали проектної  пропозиції</w:t>
      </w:r>
    </w:p>
    <w:p w:rsidR="00E61551" w:rsidRPr="0024184C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184C">
        <w:rPr>
          <w:rFonts w:ascii="Times New Roman" w:hAnsi="Times New Roman" w:cs="Times New Roman"/>
          <w:b/>
          <w:sz w:val="56"/>
          <w:szCs w:val="56"/>
        </w:rPr>
        <w:t>«Дошколярик»</w:t>
      </w:r>
    </w:p>
    <w:p w:rsidR="00E61551" w:rsidRPr="0024184C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84C">
        <w:rPr>
          <w:rFonts w:ascii="Times New Roman" w:hAnsi="Times New Roman" w:cs="Times New Roman"/>
          <w:b/>
          <w:sz w:val="48"/>
          <w:szCs w:val="48"/>
        </w:rPr>
        <w:t>Підволочиського дошкільного навчального закладу</w:t>
      </w:r>
    </w:p>
    <w:p w:rsidR="00E61551" w:rsidRPr="0024184C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84C">
        <w:rPr>
          <w:rFonts w:ascii="Times New Roman" w:hAnsi="Times New Roman" w:cs="Times New Roman"/>
          <w:b/>
          <w:sz w:val="48"/>
          <w:szCs w:val="48"/>
        </w:rPr>
        <w:t xml:space="preserve">селища Підволочиськ </w:t>
      </w:r>
    </w:p>
    <w:p w:rsidR="00E61551" w:rsidRPr="0024184C" w:rsidRDefault="00E61551" w:rsidP="00E615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84C">
        <w:rPr>
          <w:rFonts w:ascii="Times New Roman" w:hAnsi="Times New Roman" w:cs="Times New Roman"/>
          <w:b/>
          <w:sz w:val="48"/>
          <w:szCs w:val="48"/>
        </w:rPr>
        <w:t>Тернопільської області</w:t>
      </w:r>
    </w:p>
    <w:p w:rsidR="00E61551" w:rsidRDefault="00E61551" w:rsidP="00E61551">
      <w:pPr>
        <w:tabs>
          <w:tab w:val="left" w:pos="3185"/>
        </w:tabs>
        <w:rPr>
          <w:rFonts w:ascii="Times New Roman" w:hAnsi="Times New Roman" w:cs="Times New Roman"/>
          <w:sz w:val="40"/>
          <w:szCs w:val="40"/>
        </w:rPr>
      </w:pPr>
    </w:p>
    <w:p w:rsidR="00E61551" w:rsidRDefault="00E61551" w:rsidP="00E61551">
      <w:pPr>
        <w:tabs>
          <w:tab w:val="left" w:pos="3185"/>
        </w:tabs>
        <w:rPr>
          <w:rFonts w:ascii="Times New Roman" w:hAnsi="Times New Roman" w:cs="Times New Roman"/>
          <w:sz w:val="40"/>
          <w:szCs w:val="40"/>
        </w:rPr>
      </w:pPr>
    </w:p>
    <w:p w:rsidR="00E61551" w:rsidRDefault="00E61551" w:rsidP="00E61551">
      <w:pPr>
        <w:tabs>
          <w:tab w:val="left" w:pos="3185"/>
        </w:tabs>
        <w:rPr>
          <w:rFonts w:ascii="Times New Roman" w:hAnsi="Times New Roman" w:cs="Times New Roman"/>
          <w:sz w:val="40"/>
          <w:szCs w:val="40"/>
        </w:rPr>
      </w:pPr>
    </w:p>
    <w:p w:rsidR="00E61551" w:rsidRDefault="00E61551" w:rsidP="00E61551">
      <w:pPr>
        <w:tabs>
          <w:tab w:val="left" w:pos="3185"/>
        </w:tabs>
        <w:rPr>
          <w:rFonts w:ascii="Times New Roman" w:hAnsi="Times New Roman" w:cs="Times New Roman"/>
          <w:sz w:val="32"/>
          <w:szCs w:val="32"/>
        </w:rPr>
      </w:pPr>
    </w:p>
    <w:p w:rsidR="00E61551" w:rsidRDefault="00E61551" w:rsidP="00E61551">
      <w:pPr>
        <w:tabs>
          <w:tab w:val="left" w:pos="31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61551" w:rsidRPr="0024184C" w:rsidRDefault="00E61551" w:rsidP="00E61551">
      <w:pPr>
        <w:tabs>
          <w:tab w:val="left" w:pos="31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0F7" w:rsidRDefault="00491B63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8640F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61551" w:rsidRPr="00A93385" w:rsidRDefault="00A93385" w:rsidP="00A93385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Вересень - 2011</w:t>
      </w: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51" w:rsidRDefault="00E61551" w:rsidP="008640F7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12B" w:rsidRPr="00C86AAE" w:rsidRDefault="00353A9E" w:rsidP="00D9650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AE">
        <w:rPr>
          <w:rFonts w:ascii="Times New Roman" w:hAnsi="Times New Roman" w:cs="Times New Roman"/>
          <w:b/>
          <w:sz w:val="24"/>
          <w:szCs w:val="24"/>
        </w:rPr>
        <w:t>І</w:t>
      </w:r>
      <w:r w:rsidR="007B5186">
        <w:rPr>
          <w:rFonts w:ascii="Times New Roman" w:hAnsi="Times New Roman" w:cs="Times New Roman"/>
          <w:b/>
          <w:sz w:val="24"/>
          <w:szCs w:val="24"/>
        </w:rPr>
        <w:t>.</w:t>
      </w:r>
      <w:r w:rsidRPr="00C86AAE">
        <w:rPr>
          <w:rFonts w:ascii="Times New Roman" w:hAnsi="Times New Roman" w:cs="Times New Roman"/>
          <w:b/>
          <w:sz w:val="24"/>
          <w:szCs w:val="24"/>
        </w:rPr>
        <w:t xml:space="preserve"> Опис проектної пропозиції</w:t>
      </w:r>
      <w:r w:rsidR="007B5186">
        <w:rPr>
          <w:rFonts w:ascii="Times New Roman" w:hAnsi="Times New Roman" w:cs="Times New Roman"/>
          <w:b/>
          <w:sz w:val="24"/>
          <w:szCs w:val="24"/>
        </w:rPr>
        <w:t>.</w:t>
      </w:r>
    </w:p>
    <w:p w:rsidR="00A26E43" w:rsidRPr="00582AD7" w:rsidRDefault="00A26E43" w:rsidP="007B5186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5C7186" w:rsidRPr="006575FF" w:rsidRDefault="008640F7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53B4" w:rsidRPr="006575FF">
        <w:rPr>
          <w:rFonts w:ascii="Times New Roman" w:hAnsi="Times New Roman" w:cs="Times New Roman"/>
          <w:b/>
          <w:sz w:val="24"/>
          <w:szCs w:val="24"/>
        </w:rPr>
        <w:t xml:space="preserve">)   Мета </w:t>
      </w:r>
      <w:r w:rsidR="005C7186" w:rsidRPr="0065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3B4" w:rsidRPr="006575FF">
        <w:rPr>
          <w:rFonts w:ascii="Times New Roman" w:hAnsi="Times New Roman" w:cs="Times New Roman"/>
          <w:b/>
          <w:sz w:val="24"/>
          <w:szCs w:val="24"/>
        </w:rPr>
        <w:t>проектної  пропозиції:</w:t>
      </w:r>
    </w:p>
    <w:p w:rsidR="00BF53B4" w:rsidRPr="006575FF" w:rsidRDefault="00BF53B4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   1. Охопити дошкільним вихованням </w:t>
      </w:r>
      <w:r w:rsidR="006F17FE" w:rsidRPr="006575FF">
        <w:rPr>
          <w:rFonts w:ascii="Times New Roman" w:hAnsi="Times New Roman" w:cs="Times New Roman"/>
          <w:sz w:val="24"/>
          <w:szCs w:val="24"/>
        </w:rPr>
        <w:t>26 дітей</w:t>
      </w:r>
      <w:r w:rsidRPr="006575FF">
        <w:rPr>
          <w:rFonts w:ascii="Times New Roman" w:hAnsi="Times New Roman" w:cs="Times New Roman"/>
          <w:sz w:val="24"/>
          <w:szCs w:val="24"/>
        </w:rPr>
        <w:t xml:space="preserve"> 5 – річного віку, які не відвідують дошкільний навчальний заклад, шляхом відкриття </w:t>
      </w:r>
      <w:r w:rsidR="00331774" w:rsidRPr="006575FF">
        <w:rPr>
          <w:rFonts w:ascii="Times New Roman" w:hAnsi="Times New Roman" w:cs="Times New Roman"/>
          <w:sz w:val="24"/>
          <w:szCs w:val="24"/>
        </w:rPr>
        <w:t>додаткової групи та розвантажити існуючі дві старші групи.</w:t>
      </w:r>
    </w:p>
    <w:p w:rsidR="00331774" w:rsidRPr="006575FF" w:rsidRDefault="00331774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   2. Здійснити соціально – педагогічний патронат</w:t>
      </w:r>
      <w:r w:rsidR="006F17FE" w:rsidRPr="006575FF">
        <w:rPr>
          <w:rFonts w:ascii="Times New Roman" w:hAnsi="Times New Roman" w:cs="Times New Roman"/>
          <w:sz w:val="24"/>
          <w:szCs w:val="24"/>
        </w:rPr>
        <w:t xml:space="preserve"> дітей</w:t>
      </w: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6F17FE" w:rsidRPr="006575FF">
        <w:rPr>
          <w:rFonts w:ascii="Times New Roman" w:hAnsi="Times New Roman" w:cs="Times New Roman"/>
          <w:sz w:val="24"/>
          <w:szCs w:val="24"/>
        </w:rPr>
        <w:t xml:space="preserve">– інвалідів та </w:t>
      </w:r>
      <w:r w:rsidRPr="006575FF">
        <w:rPr>
          <w:rFonts w:ascii="Times New Roman" w:hAnsi="Times New Roman" w:cs="Times New Roman"/>
          <w:sz w:val="24"/>
          <w:szCs w:val="24"/>
        </w:rPr>
        <w:t>дітей, які не мають можливості відвідувати дошкільний навчальний заклад,через неспроможність батьків оплачувати перебування дітей в дошкільному закладі.</w:t>
      </w:r>
    </w:p>
    <w:p w:rsidR="00331774" w:rsidRPr="006575FF" w:rsidRDefault="00331774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   3. Задовільнити потреби батьків у наданні безкоштовних додаткових послуг та залучити  дітей 5 – річного віку</w:t>
      </w:r>
      <w:r w:rsidR="009221EC">
        <w:rPr>
          <w:rFonts w:ascii="Times New Roman" w:hAnsi="Times New Roman" w:cs="Times New Roman"/>
          <w:sz w:val="24"/>
          <w:szCs w:val="24"/>
        </w:rPr>
        <w:t>,</w:t>
      </w:r>
      <w:r w:rsidRPr="006575FF">
        <w:rPr>
          <w:rFonts w:ascii="Times New Roman" w:hAnsi="Times New Roman" w:cs="Times New Roman"/>
          <w:sz w:val="24"/>
          <w:szCs w:val="24"/>
        </w:rPr>
        <w:t xml:space="preserve"> які відвідують дошкільний заклад </w:t>
      </w:r>
      <w:r w:rsidR="009221EC">
        <w:rPr>
          <w:rFonts w:ascii="Times New Roman" w:hAnsi="Times New Roman" w:cs="Times New Roman"/>
          <w:sz w:val="24"/>
          <w:szCs w:val="24"/>
        </w:rPr>
        <w:t xml:space="preserve"> та </w:t>
      </w:r>
      <w:r w:rsidR="009221EC" w:rsidRPr="006575FF">
        <w:rPr>
          <w:rFonts w:ascii="Times New Roman" w:hAnsi="Times New Roman" w:cs="Times New Roman"/>
          <w:sz w:val="24"/>
          <w:szCs w:val="24"/>
        </w:rPr>
        <w:t xml:space="preserve">які будуть охопленні соціальним патронатом </w:t>
      </w:r>
      <w:r w:rsidRPr="006575FF">
        <w:rPr>
          <w:rFonts w:ascii="Times New Roman" w:hAnsi="Times New Roman" w:cs="Times New Roman"/>
          <w:sz w:val="24"/>
          <w:szCs w:val="24"/>
        </w:rPr>
        <w:t>до певного виду діяльності, розвиваючи їх природні задатки</w:t>
      </w:r>
      <w:r w:rsidR="006F17FE" w:rsidRPr="006575FF">
        <w:rPr>
          <w:rFonts w:ascii="Times New Roman" w:hAnsi="Times New Roman" w:cs="Times New Roman"/>
          <w:sz w:val="24"/>
          <w:szCs w:val="24"/>
        </w:rPr>
        <w:t xml:space="preserve"> та</w:t>
      </w:r>
      <w:r w:rsidRPr="006575FF">
        <w:rPr>
          <w:rFonts w:ascii="Times New Roman" w:hAnsi="Times New Roman" w:cs="Times New Roman"/>
          <w:sz w:val="24"/>
          <w:szCs w:val="24"/>
        </w:rPr>
        <w:t xml:space="preserve"> здібності,активізувати дитячу творчість шляхом </w:t>
      </w:r>
      <w:r w:rsidR="003C47D8" w:rsidRPr="006575FF">
        <w:rPr>
          <w:rFonts w:ascii="Times New Roman" w:hAnsi="Times New Roman" w:cs="Times New Roman"/>
          <w:sz w:val="24"/>
          <w:szCs w:val="24"/>
        </w:rPr>
        <w:t>участі їх у</w:t>
      </w:r>
      <w:r w:rsidR="00B4274E"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3C47D8" w:rsidRPr="006575FF">
        <w:rPr>
          <w:rFonts w:ascii="Times New Roman" w:hAnsi="Times New Roman" w:cs="Times New Roman"/>
          <w:sz w:val="24"/>
          <w:szCs w:val="24"/>
        </w:rPr>
        <w:t>гуртках</w:t>
      </w:r>
      <w:r w:rsidR="00B4274E" w:rsidRPr="006575FF">
        <w:rPr>
          <w:rFonts w:ascii="Times New Roman" w:hAnsi="Times New Roman" w:cs="Times New Roman"/>
          <w:sz w:val="24"/>
          <w:szCs w:val="24"/>
        </w:rPr>
        <w:t xml:space="preserve"> естетичного спрямування (художньо – естетичний ,</w:t>
      </w:r>
      <w:r w:rsidR="009221EC">
        <w:rPr>
          <w:rFonts w:ascii="Times New Roman" w:hAnsi="Times New Roman" w:cs="Times New Roman"/>
          <w:sz w:val="24"/>
          <w:szCs w:val="24"/>
        </w:rPr>
        <w:t xml:space="preserve"> </w:t>
      </w:r>
      <w:r w:rsidR="00B4274E" w:rsidRPr="006575FF">
        <w:rPr>
          <w:rFonts w:ascii="Times New Roman" w:hAnsi="Times New Roman" w:cs="Times New Roman"/>
          <w:sz w:val="24"/>
          <w:szCs w:val="24"/>
        </w:rPr>
        <w:t>хореографії) та англійської мови.</w:t>
      </w:r>
    </w:p>
    <w:p w:rsidR="00A26E43" w:rsidRPr="006575FF" w:rsidRDefault="00A26E43" w:rsidP="007B5186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554" w:rsidRPr="002C67BC" w:rsidRDefault="008640F7" w:rsidP="002C67B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2</w:t>
      </w:r>
      <w:r w:rsidR="0010559C" w:rsidRPr="006575FF">
        <w:rPr>
          <w:rFonts w:ascii="Times New Roman" w:eastAsia="Calibri" w:hAnsi="Times New Roman" w:cs="Times New Roman"/>
          <w:b/>
          <w:sz w:val="24"/>
          <w:szCs w:val="24"/>
        </w:rPr>
        <w:t>) обґрунтування проектної пропозиції</w:t>
      </w:r>
      <w:r w:rsidR="0010559C" w:rsidRPr="006575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1554" w:rsidRPr="006575FF" w:rsidRDefault="00791554" w:rsidP="007B5186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В Підволочи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>ському ДНЗ працює 28 педагогів,11</w:t>
      </w:r>
      <w:r w:rsidRPr="006575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 xml:space="preserve">– з </w:t>
      </w:r>
      <w:r w:rsidRPr="006575FF">
        <w:rPr>
          <w:rFonts w:ascii="Times New Roman" w:eastAsia="Calibri" w:hAnsi="Times New Roman" w:cs="Times New Roman"/>
          <w:sz w:val="24"/>
          <w:szCs w:val="24"/>
        </w:rPr>
        <w:t xml:space="preserve">вищою освітою 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 xml:space="preserve"> та 17 середньою </w:t>
      </w:r>
      <w:r w:rsidRPr="006575FF">
        <w:rPr>
          <w:rFonts w:ascii="Times New Roman" w:eastAsia="Calibri" w:hAnsi="Times New Roman" w:cs="Times New Roman"/>
          <w:sz w:val="24"/>
          <w:szCs w:val="24"/>
        </w:rPr>
        <w:t>спе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>ціальною.</w:t>
      </w:r>
      <w:r w:rsidRPr="006575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>Д</w:t>
      </w:r>
      <w:r w:rsidR="003C47D8" w:rsidRPr="006575FF">
        <w:rPr>
          <w:rFonts w:ascii="Times New Roman" w:eastAsia="Calibri" w:hAnsi="Times New Roman" w:cs="Times New Roman"/>
          <w:sz w:val="24"/>
          <w:szCs w:val="24"/>
        </w:rPr>
        <w:t>ва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5FF">
        <w:rPr>
          <w:rFonts w:ascii="Times New Roman" w:eastAsia="Calibri" w:hAnsi="Times New Roman" w:cs="Times New Roman"/>
          <w:sz w:val="24"/>
          <w:szCs w:val="24"/>
        </w:rPr>
        <w:t xml:space="preserve"> педагоги мають звання «вихователь - методист», та один</w:t>
      </w:r>
      <w:r w:rsidR="00D2118E" w:rsidRPr="006575F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575FF">
        <w:rPr>
          <w:rFonts w:ascii="Times New Roman" w:eastAsia="Calibri" w:hAnsi="Times New Roman" w:cs="Times New Roman"/>
          <w:sz w:val="24"/>
          <w:szCs w:val="24"/>
        </w:rPr>
        <w:t xml:space="preserve"> «старший вихователь». В дошкільному закладі працюють спеціалісти: логопед, психолог, музичні керівники та інструктор з фізкультури.</w:t>
      </w:r>
    </w:p>
    <w:p w:rsidR="00791554" w:rsidRPr="006575FF" w:rsidRDefault="00791554" w:rsidP="007B5186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Постійно проводиться робота щодо підвищення якісного рівня фахової підготовки педагогів за стажем роботи.</w:t>
      </w:r>
    </w:p>
    <w:p w:rsidR="007D4E05" w:rsidRPr="006575FF" w:rsidRDefault="007D4E05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Поліпшення якості дошкільної освіти є необхідною умовою для розвитку особистості.</w:t>
      </w:r>
    </w:p>
    <w:p w:rsidR="00B1499A" w:rsidRDefault="007D4E05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До 1996 року на території смт. Підволочиськ функціонувало два</w:t>
      </w:r>
      <w:r w:rsidR="00D2118E" w:rsidRPr="006575FF">
        <w:rPr>
          <w:rFonts w:ascii="Times New Roman" w:hAnsi="Times New Roman" w:cs="Times New Roman"/>
          <w:sz w:val="24"/>
          <w:szCs w:val="24"/>
        </w:rPr>
        <w:t xml:space="preserve"> дошкільні заклади</w:t>
      </w:r>
      <w:r w:rsidR="00254E8F">
        <w:rPr>
          <w:rFonts w:ascii="Times New Roman" w:hAnsi="Times New Roman" w:cs="Times New Roman"/>
          <w:sz w:val="24"/>
          <w:szCs w:val="24"/>
        </w:rPr>
        <w:t>. Однак</w:t>
      </w:r>
      <w:r w:rsidR="00C02B04">
        <w:rPr>
          <w:rFonts w:ascii="Times New Roman" w:hAnsi="Times New Roman" w:cs="Times New Roman"/>
          <w:sz w:val="24"/>
          <w:szCs w:val="24"/>
        </w:rPr>
        <w:t>,</w:t>
      </w:r>
      <w:r w:rsidR="00254E8F">
        <w:rPr>
          <w:rFonts w:ascii="Times New Roman" w:hAnsi="Times New Roman" w:cs="Times New Roman"/>
          <w:sz w:val="24"/>
          <w:szCs w:val="24"/>
        </w:rPr>
        <w:t xml:space="preserve"> в 1996 році</w:t>
      </w:r>
      <w:r w:rsidRPr="006575FF">
        <w:rPr>
          <w:rFonts w:ascii="Times New Roman" w:hAnsi="Times New Roman" w:cs="Times New Roman"/>
          <w:sz w:val="24"/>
          <w:szCs w:val="24"/>
        </w:rPr>
        <w:t xml:space="preserve"> один садок був закритий в зв’яз</w:t>
      </w:r>
      <w:r w:rsidR="00D2118E" w:rsidRPr="006575FF">
        <w:rPr>
          <w:rFonts w:ascii="Times New Roman" w:hAnsi="Times New Roman" w:cs="Times New Roman"/>
          <w:sz w:val="24"/>
          <w:szCs w:val="24"/>
        </w:rPr>
        <w:t xml:space="preserve">ку з малою наповнюваністю груп </w:t>
      </w: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D2118E" w:rsidRPr="006575FF">
        <w:rPr>
          <w:rFonts w:ascii="Times New Roman" w:hAnsi="Times New Roman" w:cs="Times New Roman"/>
          <w:sz w:val="24"/>
          <w:szCs w:val="24"/>
        </w:rPr>
        <w:t xml:space="preserve">через  зменшення </w:t>
      </w:r>
      <w:r w:rsidRPr="006575FF">
        <w:rPr>
          <w:rFonts w:ascii="Times New Roman" w:hAnsi="Times New Roman" w:cs="Times New Roman"/>
          <w:sz w:val="24"/>
          <w:szCs w:val="24"/>
        </w:rPr>
        <w:t>народжуваності дітей. В тодішній час на б</w:t>
      </w:r>
      <w:r w:rsidR="00D2118E" w:rsidRPr="006575FF">
        <w:rPr>
          <w:rFonts w:ascii="Times New Roman" w:hAnsi="Times New Roman" w:cs="Times New Roman"/>
          <w:sz w:val="24"/>
          <w:szCs w:val="24"/>
        </w:rPr>
        <w:t>азі нашого садочка було тільки 8</w:t>
      </w:r>
      <w:r w:rsidRPr="006575FF">
        <w:rPr>
          <w:rFonts w:ascii="Times New Roman" w:hAnsi="Times New Roman" w:cs="Times New Roman"/>
          <w:sz w:val="24"/>
          <w:szCs w:val="24"/>
        </w:rPr>
        <w:t xml:space="preserve"> груп. Зараз в Підволочиському дошкільному закладі </w:t>
      </w:r>
      <w:r w:rsidR="00D2118E" w:rsidRPr="006575FF">
        <w:rPr>
          <w:rFonts w:ascii="Times New Roman" w:hAnsi="Times New Roman" w:cs="Times New Roman"/>
          <w:sz w:val="24"/>
          <w:szCs w:val="24"/>
        </w:rPr>
        <w:t>функціонує</w:t>
      </w:r>
      <w:r w:rsidRPr="006575FF">
        <w:rPr>
          <w:rFonts w:ascii="Times New Roman" w:hAnsi="Times New Roman" w:cs="Times New Roman"/>
          <w:sz w:val="24"/>
          <w:szCs w:val="24"/>
        </w:rPr>
        <w:t xml:space="preserve"> 11 вікових груп</w:t>
      </w:r>
      <w:r w:rsidR="00D2118E" w:rsidRPr="006575FF">
        <w:rPr>
          <w:rFonts w:ascii="Times New Roman" w:hAnsi="Times New Roman" w:cs="Times New Roman"/>
          <w:sz w:val="24"/>
          <w:szCs w:val="24"/>
        </w:rPr>
        <w:t xml:space="preserve">(3 ясельного віку </w:t>
      </w:r>
    </w:p>
    <w:p w:rsidR="007D4E05" w:rsidRPr="006575FF" w:rsidRDefault="00D2118E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і 8 </w:t>
      </w:r>
      <w:r w:rsidR="00C02B04">
        <w:rPr>
          <w:rFonts w:ascii="Times New Roman" w:hAnsi="Times New Roman" w:cs="Times New Roman"/>
          <w:sz w:val="24"/>
          <w:szCs w:val="24"/>
        </w:rPr>
        <w:t xml:space="preserve">- </w:t>
      </w:r>
      <w:r w:rsidRPr="006575FF">
        <w:rPr>
          <w:rFonts w:ascii="Times New Roman" w:hAnsi="Times New Roman" w:cs="Times New Roman"/>
          <w:sz w:val="24"/>
          <w:szCs w:val="24"/>
        </w:rPr>
        <w:t>дошкільного віку)</w:t>
      </w:r>
      <w:r w:rsidR="007D4E05" w:rsidRPr="006575FF">
        <w:rPr>
          <w:rFonts w:ascii="Times New Roman" w:hAnsi="Times New Roman" w:cs="Times New Roman"/>
          <w:sz w:val="24"/>
          <w:szCs w:val="24"/>
        </w:rPr>
        <w:t>, з наповнюваністю 270 дітей при нормі 205 дітей</w:t>
      </w:r>
      <w:r w:rsidRPr="006575FF">
        <w:rPr>
          <w:rFonts w:ascii="Times New Roman" w:hAnsi="Times New Roman" w:cs="Times New Roman"/>
          <w:sz w:val="24"/>
          <w:szCs w:val="24"/>
        </w:rPr>
        <w:t>. Це приводить до перевантаження груп</w:t>
      </w:r>
      <w:r w:rsidR="007D4E05" w:rsidRPr="006575FF">
        <w:rPr>
          <w:rFonts w:ascii="Times New Roman" w:hAnsi="Times New Roman" w:cs="Times New Roman"/>
          <w:sz w:val="24"/>
          <w:szCs w:val="24"/>
        </w:rPr>
        <w:t>(ст.14 «комплектування груп дошкільного навчального закладу» Закон</w:t>
      </w:r>
      <w:r w:rsidR="00C02B04">
        <w:rPr>
          <w:rFonts w:ascii="Times New Roman" w:hAnsi="Times New Roman" w:cs="Times New Roman"/>
          <w:sz w:val="24"/>
          <w:szCs w:val="24"/>
        </w:rPr>
        <w:t>у</w:t>
      </w:r>
      <w:r w:rsidR="007D4E05" w:rsidRPr="006575FF">
        <w:rPr>
          <w:rFonts w:ascii="Times New Roman" w:hAnsi="Times New Roman" w:cs="Times New Roman"/>
          <w:sz w:val="24"/>
          <w:szCs w:val="24"/>
        </w:rPr>
        <w:t xml:space="preserve"> України «Про дошкільну освіту»)</w:t>
      </w:r>
      <w:r w:rsidR="00DC0B11" w:rsidRPr="006575FF">
        <w:rPr>
          <w:rFonts w:ascii="Times New Roman" w:hAnsi="Times New Roman" w:cs="Times New Roman"/>
          <w:sz w:val="24"/>
          <w:szCs w:val="24"/>
        </w:rPr>
        <w:t>.</w:t>
      </w:r>
    </w:p>
    <w:p w:rsidR="00DC0B11" w:rsidRPr="006575FF" w:rsidRDefault="00DC0B11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В двох старших групах </w:t>
      </w:r>
      <w:r w:rsidR="0065298A" w:rsidRPr="006575FF">
        <w:rPr>
          <w:rFonts w:ascii="Times New Roman" w:hAnsi="Times New Roman" w:cs="Times New Roman"/>
          <w:sz w:val="24"/>
          <w:szCs w:val="24"/>
        </w:rPr>
        <w:t xml:space="preserve">виховується 57 </w:t>
      </w:r>
      <w:r w:rsidR="00C02B04">
        <w:rPr>
          <w:rFonts w:ascii="Times New Roman" w:hAnsi="Times New Roman" w:cs="Times New Roman"/>
          <w:sz w:val="24"/>
          <w:szCs w:val="24"/>
        </w:rPr>
        <w:t>дітей, при нормі наповнюваності</w:t>
      </w:r>
      <w:r w:rsidRPr="006575FF">
        <w:rPr>
          <w:rFonts w:ascii="Times New Roman" w:hAnsi="Times New Roman" w:cs="Times New Roman"/>
          <w:sz w:val="24"/>
          <w:szCs w:val="24"/>
        </w:rPr>
        <w:t xml:space="preserve"> 40 дітей , а також з різних причин не охоплено дошкіл</w:t>
      </w:r>
      <w:r w:rsidR="0065298A" w:rsidRPr="006575FF">
        <w:rPr>
          <w:rFonts w:ascii="Times New Roman" w:hAnsi="Times New Roman" w:cs="Times New Roman"/>
          <w:sz w:val="24"/>
          <w:szCs w:val="24"/>
        </w:rPr>
        <w:t xml:space="preserve">ьною освітою 26 </w:t>
      </w:r>
      <w:r w:rsidRPr="006575FF">
        <w:rPr>
          <w:rFonts w:ascii="Times New Roman" w:hAnsi="Times New Roman" w:cs="Times New Roman"/>
          <w:sz w:val="24"/>
          <w:szCs w:val="24"/>
        </w:rPr>
        <w:t xml:space="preserve"> дітей</w:t>
      </w:r>
      <w:r w:rsidR="00C02B04">
        <w:rPr>
          <w:rFonts w:ascii="Times New Roman" w:hAnsi="Times New Roman" w:cs="Times New Roman"/>
          <w:sz w:val="24"/>
          <w:szCs w:val="24"/>
        </w:rPr>
        <w:t xml:space="preserve"> </w:t>
      </w:r>
      <w:r w:rsidR="00C02B04" w:rsidRPr="006575FF">
        <w:rPr>
          <w:rFonts w:ascii="Times New Roman" w:hAnsi="Times New Roman" w:cs="Times New Roman"/>
          <w:sz w:val="24"/>
          <w:szCs w:val="24"/>
        </w:rPr>
        <w:t>5 – річного віку</w:t>
      </w:r>
      <w:r w:rsidRPr="006575FF">
        <w:rPr>
          <w:rFonts w:ascii="Times New Roman" w:hAnsi="Times New Roman" w:cs="Times New Roman"/>
          <w:sz w:val="24"/>
          <w:szCs w:val="24"/>
        </w:rPr>
        <w:t>.</w:t>
      </w:r>
    </w:p>
    <w:p w:rsidR="00AB7993" w:rsidRPr="006575FF" w:rsidRDefault="0065298A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DC0B11" w:rsidRPr="006575FF">
        <w:rPr>
          <w:rFonts w:ascii="Times New Roman" w:hAnsi="Times New Roman" w:cs="Times New Roman"/>
          <w:sz w:val="24"/>
          <w:szCs w:val="24"/>
        </w:rPr>
        <w:t xml:space="preserve">Закон України «Про дошкільну освіту» </w:t>
      </w:r>
      <w:r w:rsidRPr="006575FF">
        <w:rPr>
          <w:rFonts w:ascii="Times New Roman" w:hAnsi="Times New Roman" w:cs="Times New Roman"/>
          <w:sz w:val="24"/>
          <w:szCs w:val="24"/>
        </w:rPr>
        <w:t xml:space="preserve"> передбачає   обов’язкове охоплення</w:t>
      </w:r>
      <w:r w:rsidR="00DC0B11" w:rsidRPr="006575FF">
        <w:rPr>
          <w:rFonts w:ascii="Times New Roman" w:hAnsi="Times New Roman" w:cs="Times New Roman"/>
          <w:sz w:val="24"/>
          <w:szCs w:val="24"/>
        </w:rPr>
        <w:t xml:space="preserve"> дошкільною освітою дітей п’ятирічного віку</w:t>
      </w:r>
      <w:r w:rsidRPr="006575FF">
        <w:rPr>
          <w:rFonts w:ascii="Times New Roman" w:hAnsi="Times New Roman" w:cs="Times New Roman"/>
          <w:sz w:val="24"/>
          <w:szCs w:val="24"/>
        </w:rPr>
        <w:t>,тому</w:t>
      </w:r>
      <w:r w:rsidR="00DC0B11" w:rsidRPr="006575FF">
        <w:rPr>
          <w:rFonts w:ascii="Times New Roman" w:hAnsi="Times New Roman" w:cs="Times New Roman"/>
          <w:sz w:val="24"/>
          <w:szCs w:val="24"/>
        </w:rPr>
        <w:t xml:space="preserve"> виникла необхідність відкриття групи для дітей </w:t>
      </w:r>
      <w:r w:rsidRPr="006575FF">
        <w:rPr>
          <w:rFonts w:ascii="Times New Roman" w:hAnsi="Times New Roman" w:cs="Times New Roman"/>
          <w:sz w:val="24"/>
          <w:szCs w:val="24"/>
        </w:rPr>
        <w:t xml:space="preserve"> п’ятирічок </w:t>
      </w:r>
      <w:r w:rsidR="00DC0B11" w:rsidRPr="006575FF">
        <w:rPr>
          <w:rFonts w:ascii="Times New Roman" w:hAnsi="Times New Roman" w:cs="Times New Roman"/>
          <w:sz w:val="24"/>
          <w:szCs w:val="24"/>
        </w:rPr>
        <w:t>,</w:t>
      </w: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DC0B11" w:rsidRPr="006575FF">
        <w:rPr>
          <w:rFonts w:ascii="Times New Roman" w:hAnsi="Times New Roman" w:cs="Times New Roman"/>
          <w:sz w:val="24"/>
          <w:szCs w:val="24"/>
        </w:rPr>
        <w:t xml:space="preserve">які не відвідують  </w:t>
      </w:r>
      <w:r w:rsidR="00F249A3" w:rsidRPr="006575FF">
        <w:rPr>
          <w:rFonts w:ascii="Times New Roman" w:hAnsi="Times New Roman" w:cs="Times New Roman"/>
          <w:sz w:val="24"/>
          <w:szCs w:val="24"/>
        </w:rPr>
        <w:t xml:space="preserve">дошкільний заклад </w:t>
      </w:r>
      <w:r w:rsidRPr="006575FF">
        <w:rPr>
          <w:rFonts w:ascii="Times New Roman" w:hAnsi="Times New Roman" w:cs="Times New Roman"/>
          <w:sz w:val="24"/>
          <w:szCs w:val="24"/>
        </w:rPr>
        <w:t>.</w:t>
      </w:r>
      <w:r w:rsidR="00F249A3" w:rsidRPr="006575FF">
        <w:rPr>
          <w:rFonts w:ascii="Times New Roman" w:hAnsi="Times New Roman" w:cs="Times New Roman"/>
          <w:sz w:val="24"/>
          <w:szCs w:val="24"/>
        </w:rPr>
        <w:t xml:space="preserve"> Для розв’язання проблеми </w:t>
      </w:r>
      <w:r w:rsidRPr="006575FF">
        <w:rPr>
          <w:rFonts w:ascii="Times New Roman" w:hAnsi="Times New Roman" w:cs="Times New Roman"/>
          <w:sz w:val="24"/>
          <w:szCs w:val="24"/>
        </w:rPr>
        <w:t xml:space="preserve">створення належних умов </w:t>
      </w:r>
      <w:r w:rsidR="00F249A3" w:rsidRPr="006575FF">
        <w:rPr>
          <w:rFonts w:ascii="Times New Roman" w:hAnsi="Times New Roman" w:cs="Times New Roman"/>
          <w:sz w:val="24"/>
          <w:szCs w:val="24"/>
        </w:rPr>
        <w:t>для функціонування групи потрібне певне мат</w:t>
      </w:r>
      <w:r w:rsidR="00AB7993" w:rsidRPr="006575FF">
        <w:rPr>
          <w:rFonts w:ascii="Times New Roman" w:hAnsi="Times New Roman" w:cs="Times New Roman"/>
          <w:sz w:val="24"/>
          <w:szCs w:val="24"/>
        </w:rPr>
        <w:t xml:space="preserve">еріально –технічне забезпечення (придбати </w:t>
      </w:r>
      <w:r w:rsidR="00F249A3" w:rsidRPr="006575FF">
        <w:rPr>
          <w:rFonts w:ascii="Times New Roman" w:hAnsi="Times New Roman" w:cs="Times New Roman"/>
          <w:sz w:val="24"/>
          <w:szCs w:val="24"/>
        </w:rPr>
        <w:t>комплект меблів для групи, м'який інвентар та матеріали для навчально – методичного забезпечення</w:t>
      </w:r>
      <w:r w:rsidR="00AB7993" w:rsidRPr="006575FF">
        <w:rPr>
          <w:rFonts w:ascii="Times New Roman" w:hAnsi="Times New Roman" w:cs="Times New Roman"/>
          <w:sz w:val="24"/>
          <w:szCs w:val="24"/>
        </w:rPr>
        <w:t>)</w:t>
      </w:r>
      <w:r w:rsidR="00F249A3" w:rsidRPr="006575FF">
        <w:rPr>
          <w:rFonts w:ascii="Times New Roman" w:hAnsi="Times New Roman" w:cs="Times New Roman"/>
          <w:sz w:val="24"/>
          <w:szCs w:val="24"/>
        </w:rPr>
        <w:t>.</w:t>
      </w:r>
    </w:p>
    <w:p w:rsidR="00F249A3" w:rsidRPr="006575FF" w:rsidRDefault="00B1499A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9A3" w:rsidRPr="006575FF">
        <w:rPr>
          <w:rFonts w:ascii="Times New Roman" w:hAnsi="Times New Roman" w:cs="Times New Roman"/>
          <w:sz w:val="24"/>
          <w:szCs w:val="24"/>
        </w:rPr>
        <w:t>Розв’язання зазна</w:t>
      </w:r>
      <w:r w:rsidR="0065298A" w:rsidRPr="006575FF">
        <w:rPr>
          <w:rFonts w:ascii="Times New Roman" w:hAnsi="Times New Roman" w:cs="Times New Roman"/>
          <w:sz w:val="24"/>
          <w:szCs w:val="24"/>
        </w:rPr>
        <w:t>ченої проблеми можливе за умов</w:t>
      </w:r>
      <w:r w:rsidR="00F249A3" w:rsidRPr="006575FF">
        <w:rPr>
          <w:rFonts w:ascii="Times New Roman" w:hAnsi="Times New Roman" w:cs="Times New Roman"/>
          <w:sz w:val="24"/>
          <w:szCs w:val="24"/>
        </w:rPr>
        <w:t>и належного фінансування дошкільного закладу з боку органів місцевого самоврядування, місцевих органів влади та інших джерел.</w:t>
      </w:r>
    </w:p>
    <w:p w:rsidR="00AB7993" w:rsidRPr="006575FF" w:rsidRDefault="00AB7993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Створенню належних санітарно – гігієнічних умов утримання дітей в закладі приділялася значна увага за останні два роки.</w:t>
      </w:r>
    </w:p>
    <w:p w:rsidR="00F249A3" w:rsidRPr="006575FF" w:rsidRDefault="00F249A3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Рішенням сесії Підволочиської селищної ради від 20.05.2009 року №1809</w:t>
      </w:r>
      <w:r w:rsidR="00FE1F09" w:rsidRPr="006575FF">
        <w:rPr>
          <w:rFonts w:ascii="Times New Roman" w:hAnsi="Times New Roman" w:cs="Times New Roman"/>
          <w:sz w:val="24"/>
          <w:szCs w:val="24"/>
        </w:rPr>
        <w:t xml:space="preserve"> прийнято «Комплексну цільову програму розвитку Підволочиського дошкільного навчального закладу на 2009</w:t>
      </w:r>
      <w:r w:rsidR="00AB7993" w:rsidRPr="006575FF">
        <w:rPr>
          <w:rFonts w:ascii="Times New Roman" w:hAnsi="Times New Roman" w:cs="Times New Roman"/>
          <w:sz w:val="24"/>
          <w:szCs w:val="24"/>
        </w:rPr>
        <w:t>-</w:t>
      </w:r>
      <w:r w:rsidR="00FE1F09" w:rsidRPr="006575FF">
        <w:rPr>
          <w:rFonts w:ascii="Times New Roman" w:hAnsi="Times New Roman" w:cs="Times New Roman"/>
          <w:sz w:val="24"/>
          <w:szCs w:val="24"/>
        </w:rPr>
        <w:t xml:space="preserve"> 2011 р.»</w:t>
      </w:r>
      <w:r w:rsidR="00C02B04">
        <w:rPr>
          <w:rFonts w:ascii="Times New Roman" w:hAnsi="Times New Roman" w:cs="Times New Roman"/>
          <w:sz w:val="24"/>
          <w:szCs w:val="24"/>
        </w:rPr>
        <w:t>, що передбачала</w:t>
      </w:r>
      <w:r w:rsidR="00AB7993"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C02B04">
        <w:rPr>
          <w:rFonts w:ascii="Times New Roman" w:hAnsi="Times New Roman" w:cs="Times New Roman"/>
          <w:sz w:val="24"/>
          <w:szCs w:val="24"/>
        </w:rPr>
        <w:t>сприянню</w:t>
      </w:r>
      <w:r w:rsidR="00FE1F09" w:rsidRPr="006575FF">
        <w:rPr>
          <w:rFonts w:ascii="Times New Roman" w:hAnsi="Times New Roman" w:cs="Times New Roman"/>
          <w:sz w:val="24"/>
          <w:szCs w:val="24"/>
        </w:rPr>
        <w:t xml:space="preserve"> організації  та проведенню заходів з енергозбереження в дошкільному закладі.</w:t>
      </w:r>
    </w:p>
    <w:p w:rsidR="00FE1F09" w:rsidRPr="006575FF" w:rsidRDefault="00B1499A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1F09" w:rsidRPr="006575FF">
        <w:rPr>
          <w:rFonts w:ascii="Times New Roman" w:hAnsi="Times New Roman" w:cs="Times New Roman"/>
          <w:sz w:val="24"/>
          <w:szCs w:val="24"/>
        </w:rPr>
        <w:t xml:space="preserve"> В реалізацію даної проблеми активно включилася Громадська організація «Збруч» Підволочиського </w:t>
      </w:r>
      <w:r w:rsidR="00AB7993" w:rsidRPr="006575FF">
        <w:rPr>
          <w:rFonts w:ascii="Times New Roman" w:hAnsi="Times New Roman" w:cs="Times New Roman"/>
          <w:sz w:val="24"/>
          <w:szCs w:val="24"/>
        </w:rPr>
        <w:t>дошкільного навчального закладу</w:t>
      </w:r>
      <w:r w:rsidR="00C02B04">
        <w:rPr>
          <w:rFonts w:ascii="Times New Roman" w:hAnsi="Times New Roman" w:cs="Times New Roman"/>
          <w:sz w:val="24"/>
          <w:szCs w:val="24"/>
        </w:rPr>
        <w:t>,</w:t>
      </w:r>
      <w:r w:rsidR="00AB7993" w:rsidRPr="006575FF">
        <w:rPr>
          <w:rFonts w:ascii="Times New Roman" w:hAnsi="Times New Roman" w:cs="Times New Roman"/>
          <w:sz w:val="24"/>
          <w:szCs w:val="24"/>
        </w:rPr>
        <w:t xml:space="preserve"> членами якої є працівники</w:t>
      </w:r>
      <w:r w:rsidR="00FE1F09" w:rsidRPr="006575FF">
        <w:rPr>
          <w:rFonts w:ascii="Times New Roman" w:hAnsi="Times New Roman" w:cs="Times New Roman"/>
          <w:sz w:val="24"/>
          <w:szCs w:val="24"/>
        </w:rPr>
        <w:t xml:space="preserve"> трудового колективу та батьки дітей</w:t>
      </w:r>
      <w:r w:rsidR="00C02B04">
        <w:rPr>
          <w:rFonts w:ascii="Times New Roman" w:hAnsi="Times New Roman" w:cs="Times New Roman"/>
          <w:sz w:val="24"/>
          <w:szCs w:val="24"/>
        </w:rPr>
        <w:t>,</w:t>
      </w:r>
      <w:r w:rsidR="00FE1F09" w:rsidRPr="006575FF">
        <w:rPr>
          <w:rFonts w:ascii="Times New Roman" w:hAnsi="Times New Roman" w:cs="Times New Roman"/>
          <w:sz w:val="24"/>
          <w:szCs w:val="24"/>
        </w:rPr>
        <w:t xml:space="preserve"> які відвідують дошкільний заклад.</w:t>
      </w:r>
    </w:p>
    <w:p w:rsidR="00D96502" w:rsidRDefault="00B1499A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96502" w:rsidRDefault="00D96502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D96502" w:rsidRDefault="00D96502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D96502" w:rsidRDefault="00D96502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D96502" w:rsidRDefault="00D96502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B2DFF" w:rsidRPr="006575FF" w:rsidRDefault="009B2DFF" w:rsidP="00B1499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Взявши </w:t>
      </w:r>
      <w:r w:rsidR="00284581" w:rsidRPr="006575FF">
        <w:rPr>
          <w:rFonts w:ascii="Times New Roman" w:hAnsi="Times New Roman" w:cs="Times New Roman"/>
          <w:sz w:val="24"/>
          <w:szCs w:val="24"/>
        </w:rPr>
        <w:t xml:space="preserve"> участь у Проекті ЄС\ПРООН «</w:t>
      </w:r>
      <w:r w:rsidR="004B5823" w:rsidRPr="006575FF">
        <w:rPr>
          <w:rFonts w:ascii="Times New Roman" w:hAnsi="Times New Roman" w:cs="Times New Roman"/>
          <w:sz w:val="24"/>
          <w:szCs w:val="24"/>
        </w:rPr>
        <w:t>Місцевий розвиток орієнтований на громаду</w:t>
      </w:r>
      <w:r w:rsidR="00284581" w:rsidRPr="006575FF">
        <w:rPr>
          <w:rFonts w:ascii="Times New Roman" w:hAnsi="Times New Roman" w:cs="Times New Roman"/>
          <w:sz w:val="24"/>
          <w:szCs w:val="24"/>
        </w:rPr>
        <w:t>»</w:t>
      </w:r>
      <w:r w:rsidRPr="006575FF">
        <w:rPr>
          <w:rFonts w:ascii="Times New Roman" w:hAnsi="Times New Roman" w:cs="Times New Roman"/>
          <w:sz w:val="24"/>
          <w:szCs w:val="24"/>
        </w:rPr>
        <w:t xml:space="preserve"> в закладі проведено реконструкцію системи опалення та замінено вікна і двері на енергозберігаючі.</w:t>
      </w:r>
      <w:r w:rsidR="00517B90" w:rsidRPr="006575F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7B90" w:rsidRPr="006575FF" w:rsidRDefault="00517B90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За успішну реалізацію даного проекту </w:t>
      </w:r>
      <w:r w:rsidR="00C02B04">
        <w:rPr>
          <w:rFonts w:ascii="Times New Roman" w:hAnsi="Times New Roman" w:cs="Times New Roman"/>
          <w:sz w:val="24"/>
          <w:szCs w:val="24"/>
        </w:rPr>
        <w:t>видано С</w:t>
      </w:r>
      <w:r w:rsidRPr="006575FF">
        <w:rPr>
          <w:rFonts w:ascii="Times New Roman" w:hAnsi="Times New Roman" w:cs="Times New Roman"/>
          <w:sz w:val="24"/>
          <w:szCs w:val="24"/>
        </w:rPr>
        <w:t xml:space="preserve">ертифікат </w:t>
      </w:r>
      <w:r w:rsidR="00C02B04">
        <w:rPr>
          <w:rFonts w:ascii="Times New Roman" w:hAnsi="Times New Roman" w:cs="Times New Roman"/>
          <w:sz w:val="24"/>
          <w:szCs w:val="24"/>
        </w:rPr>
        <w:t>Громадській</w:t>
      </w:r>
      <w:r w:rsidR="009B2DFF" w:rsidRPr="006575FF">
        <w:rPr>
          <w:rFonts w:ascii="Times New Roman" w:hAnsi="Times New Roman" w:cs="Times New Roman"/>
          <w:sz w:val="24"/>
          <w:szCs w:val="24"/>
        </w:rPr>
        <w:t xml:space="preserve"> організації.</w:t>
      </w:r>
    </w:p>
    <w:p w:rsidR="00604EB4" w:rsidRPr="006575FF" w:rsidRDefault="00604EB4" w:rsidP="007B5186">
      <w:pPr>
        <w:shd w:val="clear" w:color="auto" w:fill="FFFFFF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Активну участь в реалізації даних проектів брали члени громади, батьки дітей, які відвідують дошкільний заклад.</w:t>
      </w:r>
    </w:p>
    <w:p w:rsidR="009B2DFF" w:rsidRPr="006575FF" w:rsidRDefault="00B1499A" w:rsidP="00B1499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4EB4" w:rsidRPr="006575FF">
        <w:rPr>
          <w:rFonts w:ascii="Times New Roman" w:hAnsi="Times New Roman" w:cs="Times New Roman"/>
          <w:sz w:val="24"/>
          <w:szCs w:val="24"/>
        </w:rPr>
        <w:t xml:space="preserve">На зборах членів </w:t>
      </w:r>
      <w:r w:rsidR="00C02B04">
        <w:rPr>
          <w:rFonts w:ascii="Times New Roman" w:hAnsi="Times New Roman" w:cs="Times New Roman"/>
          <w:sz w:val="24"/>
          <w:szCs w:val="24"/>
        </w:rPr>
        <w:t>Громадської організації</w:t>
      </w:r>
      <w:r w:rsidR="009B2DFF"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604EB4" w:rsidRPr="006575FF">
        <w:rPr>
          <w:rFonts w:ascii="Times New Roman" w:hAnsi="Times New Roman" w:cs="Times New Roman"/>
          <w:sz w:val="24"/>
          <w:szCs w:val="24"/>
        </w:rPr>
        <w:t>«Збруч» 22.10.2010</w:t>
      </w:r>
      <w:r w:rsidR="00AB7993" w:rsidRPr="006575FF">
        <w:rPr>
          <w:rFonts w:ascii="Times New Roman" w:hAnsi="Times New Roman" w:cs="Times New Roman"/>
          <w:sz w:val="24"/>
          <w:szCs w:val="24"/>
        </w:rPr>
        <w:t xml:space="preserve">  </w:t>
      </w:r>
      <w:r w:rsidR="00604EB4" w:rsidRPr="006575FF">
        <w:rPr>
          <w:rFonts w:ascii="Times New Roman" w:hAnsi="Times New Roman" w:cs="Times New Roman"/>
          <w:sz w:val="24"/>
          <w:szCs w:val="24"/>
        </w:rPr>
        <w:t xml:space="preserve">року </w:t>
      </w:r>
      <w:r w:rsidR="00C02B04">
        <w:rPr>
          <w:rFonts w:ascii="Times New Roman" w:hAnsi="Times New Roman" w:cs="Times New Roman"/>
          <w:sz w:val="24"/>
          <w:szCs w:val="24"/>
        </w:rPr>
        <w:t xml:space="preserve">було підтримано </w:t>
      </w:r>
      <w:r w:rsidR="00604EB4" w:rsidRPr="006575FF">
        <w:rPr>
          <w:rFonts w:ascii="Times New Roman" w:hAnsi="Times New Roman" w:cs="Times New Roman"/>
          <w:sz w:val="24"/>
          <w:szCs w:val="24"/>
        </w:rPr>
        <w:t>адміністрацію дошкільного закладу про участь у конкурсі «Відкриття додаткових груп</w:t>
      </w:r>
      <w:r w:rsidR="00E660FC" w:rsidRPr="006575FF">
        <w:rPr>
          <w:rFonts w:ascii="Times New Roman" w:hAnsi="Times New Roman" w:cs="Times New Roman"/>
          <w:sz w:val="24"/>
          <w:szCs w:val="24"/>
        </w:rPr>
        <w:t xml:space="preserve"> для дітей 5 – річного віку при дошкільних та загальноосвітніх навчальних закладах</w:t>
      </w:r>
      <w:r w:rsidR="00604EB4" w:rsidRPr="006575FF">
        <w:rPr>
          <w:rFonts w:ascii="Times New Roman" w:hAnsi="Times New Roman" w:cs="Times New Roman"/>
          <w:sz w:val="24"/>
          <w:szCs w:val="24"/>
        </w:rPr>
        <w:t>»</w:t>
      </w:r>
      <w:r w:rsidR="00E660FC" w:rsidRPr="006575FF">
        <w:rPr>
          <w:rFonts w:ascii="Times New Roman" w:hAnsi="Times New Roman" w:cs="Times New Roman"/>
          <w:sz w:val="24"/>
          <w:szCs w:val="24"/>
        </w:rPr>
        <w:t>антикризової гуманітарної програми, м</w:t>
      </w:r>
      <w:r w:rsidR="009221EC">
        <w:rPr>
          <w:rFonts w:ascii="Times New Roman" w:hAnsi="Times New Roman" w:cs="Times New Roman"/>
          <w:sz w:val="24"/>
          <w:szCs w:val="24"/>
        </w:rPr>
        <w:t xml:space="preserve">іжнародного фонду «Відродження».Громадська організація </w:t>
      </w:r>
      <w:r w:rsidR="00E660FC" w:rsidRPr="006575FF">
        <w:rPr>
          <w:rFonts w:ascii="Times New Roman" w:hAnsi="Times New Roman" w:cs="Times New Roman"/>
          <w:sz w:val="24"/>
          <w:szCs w:val="24"/>
        </w:rPr>
        <w:t xml:space="preserve">зобов’язалась взяти на себе певні фінансові витрати </w:t>
      </w:r>
      <w:r w:rsidR="009B2DFF" w:rsidRPr="006575FF">
        <w:rPr>
          <w:rFonts w:ascii="Times New Roman" w:hAnsi="Times New Roman" w:cs="Times New Roman"/>
          <w:sz w:val="24"/>
          <w:szCs w:val="24"/>
        </w:rPr>
        <w:t>,</w:t>
      </w:r>
      <w:r w:rsidR="00E660FC" w:rsidRPr="006575FF">
        <w:rPr>
          <w:rFonts w:ascii="Times New Roman" w:hAnsi="Times New Roman" w:cs="Times New Roman"/>
          <w:sz w:val="24"/>
          <w:szCs w:val="24"/>
        </w:rPr>
        <w:t>які допоможуть у майбутньому реалізувати даний проект</w:t>
      </w:r>
      <w:r w:rsidR="009B2DFF" w:rsidRPr="006575FF">
        <w:rPr>
          <w:rFonts w:ascii="Times New Roman" w:hAnsi="Times New Roman" w:cs="Times New Roman"/>
          <w:sz w:val="24"/>
          <w:szCs w:val="24"/>
        </w:rPr>
        <w:t xml:space="preserve">. Громадська організація </w:t>
      </w:r>
      <w:r w:rsidR="00E660FC" w:rsidRPr="006575FF">
        <w:rPr>
          <w:rFonts w:ascii="Times New Roman" w:hAnsi="Times New Roman" w:cs="Times New Roman"/>
          <w:sz w:val="24"/>
          <w:szCs w:val="24"/>
        </w:rPr>
        <w:t>«Зб</w:t>
      </w:r>
      <w:r w:rsidR="009B2DFF" w:rsidRPr="006575FF">
        <w:rPr>
          <w:rFonts w:ascii="Times New Roman" w:hAnsi="Times New Roman" w:cs="Times New Roman"/>
          <w:sz w:val="24"/>
          <w:szCs w:val="24"/>
        </w:rPr>
        <w:t>руч» має рахунок в Банку «Аваль»</w:t>
      </w:r>
      <w:r w:rsidR="00E660FC" w:rsidRPr="006575FF">
        <w:rPr>
          <w:rFonts w:ascii="Times New Roman" w:hAnsi="Times New Roman" w:cs="Times New Roman"/>
          <w:sz w:val="24"/>
          <w:szCs w:val="24"/>
        </w:rPr>
        <w:t>. Також Підволочиська селищна рада, на балансі якої знаходиться дошкільний заклад</w:t>
      </w:r>
      <w:r w:rsidR="009221EC">
        <w:rPr>
          <w:rFonts w:ascii="Times New Roman" w:hAnsi="Times New Roman" w:cs="Times New Roman"/>
          <w:sz w:val="24"/>
          <w:szCs w:val="24"/>
        </w:rPr>
        <w:t>,</w:t>
      </w:r>
      <w:r w:rsidR="00E660FC" w:rsidRPr="006575FF">
        <w:rPr>
          <w:rFonts w:ascii="Times New Roman" w:hAnsi="Times New Roman" w:cs="Times New Roman"/>
          <w:sz w:val="24"/>
          <w:szCs w:val="24"/>
        </w:rPr>
        <w:t xml:space="preserve"> гарантує кошти для спільної реалізації проекту, виділивши їх з бюджету розвитку селища.</w:t>
      </w:r>
      <w:r w:rsidR="00604EB4" w:rsidRPr="00657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98" w:rsidRDefault="009B2DFF" w:rsidP="00BB5D98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214D50" w:rsidRPr="006575FF">
        <w:rPr>
          <w:rFonts w:ascii="Times New Roman" w:hAnsi="Times New Roman" w:cs="Times New Roman"/>
          <w:sz w:val="24"/>
          <w:szCs w:val="24"/>
        </w:rPr>
        <w:t>Відкривши групу</w:t>
      </w:r>
      <w:r w:rsidR="00D2118E" w:rsidRPr="006575FF">
        <w:rPr>
          <w:rFonts w:ascii="Times New Roman" w:hAnsi="Times New Roman" w:cs="Times New Roman"/>
          <w:sz w:val="24"/>
          <w:szCs w:val="24"/>
        </w:rPr>
        <w:t>,</w:t>
      </w:r>
      <w:r w:rsidR="00214D50" w:rsidRPr="006575FF">
        <w:rPr>
          <w:rFonts w:ascii="Times New Roman" w:hAnsi="Times New Roman" w:cs="Times New Roman"/>
          <w:sz w:val="24"/>
          <w:szCs w:val="24"/>
        </w:rPr>
        <w:t xml:space="preserve"> дошкільний заклад забезпечить організовану підготовку до навчання в школі дітей 5 – річного віку, які не </w:t>
      </w:r>
      <w:r w:rsidR="00D2118E" w:rsidRPr="006575FF">
        <w:rPr>
          <w:rFonts w:ascii="Times New Roman" w:hAnsi="Times New Roman" w:cs="Times New Roman"/>
          <w:sz w:val="24"/>
          <w:szCs w:val="24"/>
        </w:rPr>
        <w:t>здобувають дошкільну</w:t>
      </w:r>
      <w:r w:rsidR="00214D50"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D2118E" w:rsidRPr="006575FF">
        <w:rPr>
          <w:rFonts w:ascii="Times New Roman" w:hAnsi="Times New Roman" w:cs="Times New Roman"/>
          <w:sz w:val="24"/>
          <w:szCs w:val="24"/>
        </w:rPr>
        <w:t>освіту</w:t>
      </w:r>
      <w:r w:rsidR="00214D50" w:rsidRPr="006575FF">
        <w:rPr>
          <w:rFonts w:ascii="Times New Roman" w:hAnsi="Times New Roman" w:cs="Times New Roman"/>
          <w:sz w:val="24"/>
          <w:szCs w:val="24"/>
        </w:rPr>
        <w:t xml:space="preserve">. </w:t>
      </w:r>
      <w:r w:rsidR="00491B63" w:rsidRPr="00BB5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B5D98" w:rsidRPr="00BB5D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499A" w:rsidRPr="00BB5D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D98" w:rsidRPr="006575FF" w:rsidRDefault="00BB5D98" w:rsidP="00BB5D98">
      <w:pPr>
        <w:spacing w:after="0" w:line="240" w:lineRule="auto"/>
        <w:ind w:lef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Дошкільний заклад ставить перед собою мету:</w:t>
      </w:r>
    </w:p>
    <w:p w:rsidR="00214D50" w:rsidRPr="008640F7" w:rsidRDefault="009B2DFF" w:rsidP="008640F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н</w:t>
      </w:r>
      <w:r w:rsidR="00214D50" w:rsidRPr="008640F7">
        <w:rPr>
          <w:rFonts w:ascii="Times New Roman" w:hAnsi="Times New Roman" w:cs="Times New Roman"/>
          <w:sz w:val="24"/>
          <w:szCs w:val="24"/>
        </w:rPr>
        <w:t xml:space="preserve">адання </w:t>
      </w:r>
      <w:r w:rsidR="00ED2E0E" w:rsidRPr="008640F7">
        <w:rPr>
          <w:rFonts w:ascii="Times New Roman" w:hAnsi="Times New Roman" w:cs="Times New Roman"/>
          <w:sz w:val="24"/>
          <w:szCs w:val="24"/>
        </w:rPr>
        <w:t>кваліфікаційної допомоги дитині у формуванні вмінь та навичок , необхідних для навчання в школі;</w:t>
      </w:r>
    </w:p>
    <w:p w:rsidR="00ED2E0E" w:rsidRPr="006575FF" w:rsidRDefault="00B1499A" w:rsidP="00BB5D98">
      <w:pPr>
        <w:pStyle w:val="a4"/>
        <w:numPr>
          <w:ilvl w:val="0"/>
          <w:numId w:val="5"/>
        </w:numPr>
        <w:spacing w:after="0" w:line="240" w:lineRule="auto"/>
        <w:ind w:lef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FF" w:rsidRPr="006575FF">
        <w:rPr>
          <w:rFonts w:ascii="Times New Roman" w:hAnsi="Times New Roman" w:cs="Times New Roman"/>
          <w:sz w:val="24"/>
          <w:szCs w:val="24"/>
        </w:rPr>
        <w:t>с</w:t>
      </w:r>
      <w:r w:rsidR="00ED2E0E" w:rsidRPr="006575FF">
        <w:rPr>
          <w:rFonts w:ascii="Times New Roman" w:hAnsi="Times New Roman" w:cs="Times New Roman"/>
          <w:sz w:val="24"/>
          <w:szCs w:val="24"/>
        </w:rPr>
        <w:t xml:space="preserve">оціалізація дитячої особистості; </w:t>
      </w:r>
    </w:p>
    <w:p w:rsidR="00ED2E0E" w:rsidRPr="006575FF" w:rsidRDefault="00B1499A" w:rsidP="00BB5D98">
      <w:pPr>
        <w:pStyle w:val="a4"/>
        <w:numPr>
          <w:ilvl w:val="0"/>
          <w:numId w:val="5"/>
        </w:numPr>
        <w:spacing w:after="0" w:line="240" w:lineRule="auto"/>
        <w:ind w:lef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FF" w:rsidRPr="006575FF">
        <w:rPr>
          <w:rFonts w:ascii="Times New Roman" w:hAnsi="Times New Roman" w:cs="Times New Roman"/>
          <w:sz w:val="24"/>
          <w:szCs w:val="24"/>
        </w:rPr>
        <w:t>р</w:t>
      </w:r>
      <w:r w:rsidR="00ED2E0E" w:rsidRPr="006575FF">
        <w:rPr>
          <w:rFonts w:ascii="Times New Roman" w:hAnsi="Times New Roman" w:cs="Times New Roman"/>
          <w:sz w:val="24"/>
          <w:szCs w:val="24"/>
        </w:rPr>
        <w:t>озвиток дітей відповідно до вікових особливостей,особистісних якостей, природних здібностей;</w:t>
      </w:r>
    </w:p>
    <w:p w:rsidR="00ED2E0E" w:rsidRPr="006575FF" w:rsidRDefault="00ED2E0E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Щоб залучити дітей, батьки яких не спроможні оплатити їхнє перебування в нашому закладі</w:t>
      </w:r>
      <w:r w:rsidR="009221EC">
        <w:rPr>
          <w:rFonts w:ascii="Times New Roman" w:hAnsi="Times New Roman" w:cs="Times New Roman"/>
          <w:sz w:val="24"/>
          <w:szCs w:val="24"/>
        </w:rPr>
        <w:t>,</w:t>
      </w:r>
      <w:r w:rsidRPr="006575FF">
        <w:rPr>
          <w:rFonts w:ascii="Times New Roman" w:hAnsi="Times New Roman" w:cs="Times New Roman"/>
          <w:sz w:val="24"/>
          <w:szCs w:val="24"/>
        </w:rPr>
        <w:t xml:space="preserve"> потрібно провести роз’яснювальну роботу щодо необхідності здобуття дітьми дошкільної освіти та можливість отримати її на заняттях гуртків при дошкільному закладі.</w:t>
      </w:r>
    </w:p>
    <w:p w:rsidR="00A71FCA" w:rsidRPr="006575FF" w:rsidRDefault="00A71FC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У цій формі роботи ми вбачаємо ще один ефективний шлях розвитку творчо спрямованої особистості та підготовки дітей до школи. Проблема своєчасного виявлення інтересів, здібностей і нахилів дітей, формування творчих засад вкрай актуальна, а отже, організація різноманітних гуртків у дошкільному навчальному закладі  потребує окремої уваги.</w:t>
      </w:r>
    </w:p>
    <w:p w:rsidR="00A71FCA" w:rsidRPr="006575FF" w:rsidRDefault="00A71FC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Гурток у дошкільному навчальному закладі  </w:t>
      </w:r>
      <w:r w:rsidR="009B2DFF" w:rsidRPr="006575FF">
        <w:rPr>
          <w:rFonts w:ascii="Times New Roman" w:hAnsi="Times New Roman" w:cs="Times New Roman"/>
          <w:sz w:val="24"/>
          <w:szCs w:val="24"/>
        </w:rPr>
        <w:t>має стати</w:t>
      </w:r>
      <w:r w:rsidRPr="006575FF">
        <w:rPr>
          <w:rFonts w:ascii="Times New Roman" w:hAnsi="Times New Roman" w:cs="Times New Roman"/>
          <w:sz w:val="24"/>
          <w:szCs w:val="24"/>
        </w:rPr>
        <w:t xml:space="preserve"> самостійною додатковою організаці</w:t>
      </w:r>
      <w:r w:rsidR="009B2DFF" w:rsidRPr="006575FF">
        <w:rPr>
          <w:rFonts w:ascii="Times New Roman" w:hAnsi="Times New Roman" w:cs="Times New Roman"/>
          <w:sz w:val="24"/>
          <w:szCs w:val="24"/>
        </w:rPr>
        <w:t>йною формою освітнього процесу, який задовольняв би</w:t>
      </w:r>
      <w:r w:rsidRPr="006575FF">
        <w:rPr>
          <w:rFonts w:ascii="Times New Roman" w:hAnsi="Times New Roman" w:cs="Times New Roman"/>
          <w:sz w:val="24"/>
          <w:szCs w:val="24"/>
        </w:rPr>
        <w:t xml:space="preserve"> потребу й цікавість дитини до пе</w:t>
      </w:r>
      <w:r w:rsidR="009B2DFF" w:rsidRPr="006575FF">
        <w:rPr>
          <w:rFonts w:ascii="Times New Roman" w:hAnsi="Times New Roman" w:cs="Times New Roman"/>
          <w:sz w:val="24"/>
          <w:szCs w:val="24"/>
        </w:rPr>
        <w:t>вного виду діяльності, розвивав</w:t>
      </w:r>
      <w:r w:rsidRPr="006575FF">
        <w:rPr>
          <w:rFonts w:ascii="Times New Roman" w:hAnsi="Times New Roman" w:cs="Times New Roman"/>
          <w:sz w:val="24"/>
          <w:szCs w:val="24"/>
        </w:rPr>
        <w:t xml:space="preserve"> її природні задатки</w:t>
      </w:r>
      <w:r w:rsidR="009B2DFF" w:rsidRPr="006575FF">
        <w:rPr>
          <w:rFonts w:ascii="Times New Roman" w:hAnsi="Times New Roman" w:cs="Times New Roman"/>
          <w:sz w:val="24"/>
          <w:szCs w:val="24"/>
        </w:rPr>
        <w:t>, активізував</w:t>
      </w:r>
      <w:r w:rsidRPr="006575FF">
        <w:rPr>
          <w:rFonts w:ascii="Times New Roman" w:hAnsi="Times New Roman" w:cs="Times New Roman"/>
          <w:sz w:val="24"/>
          <w:szCs w:val="24"/>
        </w:rPr>
        <w:t xml:space="preserve"> дитя</w:t>
      </w:r>
      <w:r w:rsidR="009B2DFF" w:rsidRPr="006575FF">
        <w:rPr>
          <w:rFonts w:ascii="Times New Roman" w:hAnsi="Times New Roman" w:cs="Times New Roman"/>
          <w:sz w:val="24"/>
          <w:szCs w:val="24"/>
        </w:rPr>
        <w:t>чу творчість, своєчасно виявляв</w:t>
      </w:r>
      <w:r w:rsidRPr="006575FF">
        <w:rPr>
          <w:rFonts w:ascii="Times New Roman" w:hAnsi="Times New Roman" w:cs="Times New Roman"/>
          <w:sz w:val="24"/>
          <w:szCs w:val="24"/>
        </w:rPr>
        <w:t xml:space="preserve"> обдарованість. Визначаючи профіль гурткової роботи в </w:t>
      </w:r>
      <w:r w:rsidR="009B2DFF" w:rsidRPr="006575FF">
        <w:rPr>
          <w:rFonts w:ascii="Times New Roman" w:hAnsi="Times New Roman" w:cs="Times New Roman"/>
          <w:sz w:val="24"/>
          <w:szCs w:val="24"/>
        </w:rPr>
        <w:t>дошкільному навчальному закладі</w:t>
      </w:r>
      <w:r w:rsidRPr="006575FF">
        <w:rPr>
          <w:rFonts w:ascii="Times New Roman" w:hAnsi="Times New Roman" w:cs="Times New Roman"/>
          <w:sz w:val="24"/>
          <w:szCs w:val="24"/>
        </w:rPr>
        <w:t xml:space="preserve">, </w:t>
      </w:r>
      <w:r w:rsidR="009B2DFF" w:rsidRPr="006575FF">
        <w:rPr>
          <w:rFonts w:ascii="Times New Roman" w:hAnsi="Times New Roman" w:cs="Times New Roman"/>
          <w:sz w:val="24"/>
          <w:szCs w:val="24"/>
        </w:rPr>
        <w:t>ми враховуємо такі чинники</w:t>
      </w:r>
      <w:r w:rsidRPr="006575FF">
        <w:rPr>
          <w:rFonts w:ascii="Times New Roman" w:hAnsi="Times New Roman" w:cs="Times New Roman"/>
          <w:sz w:val="24"/>
          <w:szCs w:val="24"/>
        </w:rPr>
        <w:t>:</w:t>
      </w:r>
    </w:p>
    <w:p w:rsidR="00A71FCA" w:rsidRPr="006575FF" w:rsidRDefault="00B1499A" w:rsidP="007B5186">
      <w:pPr>
        <w:pStyle w:val="a4"/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FCA" w:rsidRPr="006575FF">
        <w:rPr>
          <w:rFonts w:ascii="Times New Roman" w:hAnsi="Times New Roman" w:cs="Times New Roman"/>
          <w:sz w:val="24"/>
          <w:szCs w:val="24"/>
        </w:rPr>
        <w:t xml:space="preserve">інтереси та хист самих вихованців, чиї вподобання вивчають батьки і педагоги під час щоденних спостережень за дітьми на заняттях, у самостійній діяльності, в іграх тощо; </w:t>
      </w:r>
    </w:p>
    <w:p w:rsidR="00A71FCA" w:rsidRPr="006575FF" w:rsidRDefault="00B1499A" w:rsidP="007B5186">
      <w:pPr>
        <w:pStyle w:val="a4"/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FCA" w:rsidRPr="006575FF">
        <w:rPr>
          <w:rFonts w:ascii="Times New Roman" w:hAnsi="Times New Roman" w:cs="Times New Roman"/>
          <w:sz w:val="24"/>
          <w:szCs w:val="24"/>
        </w:rPr>
        <w:t xml:space="preserve">замовлення батьків, які виявляються завдяки анкетуванню, усному опитуванню, у бесідах; </w:t>
      </w:r>
    </w:p>
    <w:p w:rsidR="00A71FCA" w:rsidRPr="006575FF" w:rsidRDefault="00B1499A" w:rsidP="007B5186">
      <w:pPr>
        <w:pStyle w:val="a4"/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FCA" w:rsidRPr="006575FF">
        <w:rPr>
          <w:rFonts w:ascii="Times New Roman" w:hAnsi="Times New Roman" w:cs="Times New Roman"/>
          <w:sz w:val="24"/>
          <w:szCs w:val="24"/>
        </w:rPr>
        <w:t xml:space="preserve">наявність умов для організації результативної роботи </w:t>
      </w:r>
      <w:r w:rsidR="009B2DFF" w:rsidRPr="006575FF">
        <w:rPr>
          <w:rFonts w:ascii="Times New Roman" w:hAnsi="Times New Roman" w:cs="Times New Roman"/>
          <w:sz w:val="24"/>
          <w:szCs w:val="24"/>
        </w:rPr>
        <w:t>гуртків</w:t>
      </w:r>
      <w:r w:rsidR="00A71FCA" w:rsidRPr="006575FF">
        <w:rPr>
          <w:rFonts w:ascii="Times New Roman" w:hAnsi="Times New Roman" w:cs="Times New Roman"/>
          <w:sz w:val="24"/>
          <w:szCs w:val="24"/>
        </w:rPr>
        <w:t>(приміщень, матеріалів, обл</w:t>
      </w:r>
      <w:r w:rsidR="00237682" w:rsidRPr="006575FF">
        <w:rPr>
          <w:rFonts w:ascii="Times New Roman" w:hAnsi="Times New Roman" w:cs="Times New Roman"/>
          <w:sz w:val="24"/>
          <w:szCs w:val="24"/>
        </w:rPr>
        <w:t>аднання, інвентаря</w:t>
      </w:r>
      <w:r w:rsidR="00A71FCA" w:rsidRPr="006575FF">
        <w:rPr>
          <w:rFonts w:ascii="Times New Roman" w:hAnsi="Times New Roman" w:cs="Times New Roman"/>
          <w:sz w:val="24"/>
          <w:szCs w:val="24"/>
        </w:rPr>
        <w:t xml:space="preserve">, технічних засобів навчання); </w:t>
      </w:r>
    </w:p>
    <w:p w:rsidR="00A71FCA" w:rsidRPr="006575FF" w:rsidRDefault="00B1499A" w:rsidP="007B5186">
      <w:pPr>
        <w:pStyle w:val="a4"/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7682" w:rsidRPr="006575FF">
        <w:rPr>
          <w:rFonts w:ascii="Times New Roman" w:hAnsi="Times New Roman" w:cs="Times New Roman"/>
          <w:sz w:val="24"/>
          <w:szCs w:val="24"/>
        </w:rPr>
        <w:t>кадрове</w:t>
      </w:r>
      <w:r w:rsidR="00F652B2" w:rsidRPr="006575FF">
        <w:rPr>
          <w:rFonts w:ascii="Times New Roman" w:hAnsi="Times New Roman" w:cs="Times New Roman"/>
          <w:sz w:val="24"/>
          <w:szCs w:val="24"/>
        </w:rPr>
        <w:t xml:space="preserve"> забезпечення для проведення гурткових занять</w:t>
      </w:r>
      <w:r w:rsidR="00237682" w:rsidRPr="006575FF">
        <w:rPr>
          <w:rFonts w:ascii="Times New Roman" w:hAnsi="Times New Roman" w:cs="Times New Roman"/>
          <w:sz w:val="24"/>
          <w:szCs w:val="24"/>
        </w:rPr>
        <w:t>.</w:t>
      </w:r>
    </w:p>
    <w:p w:rsidR="00A71FCA" w:rsidRPr="006575FF" w:rsidRDefault="00A71FC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Ефективність гурткової роботи значною мірою буде залежати від програмово-методичного забезпечення</w:t>
      </w:r>
      <w:r w:rsidR="00CF41AF" w:rsidRPr="006575FF">
        <w:rPr>
          <w:rFonts w:ascii="Times New Roman" w:hAnsi="Times New Roman" w:cs="Times New Roman"/>
          <w:sz w:val="24"/>
          <w:szCs w:val="24"/>
        </w:rPr>
        <w:t>. Робота гуртків буде проводитись за авторськими програмами, складеними його керівниками</w:t>
      </w:r>
      <w:r w:rsidRPr="006575FF">
        <w:rPr>
          <w:rFonts w:ascii="Times New Roman" w:hAnsi="Times New Roman" w:cs="Times New Roman"/>
          <w:sz w:val="24"/>
          <w:szCs w:val="24"/>
        </w:rPr>
        <w:t xml:space="preserve"> на основі власного доробку та запозиченого досвіду інноваційної педагогічної діяльності. </w:t>
      </w:r>
      <w:r w:rsidR="00CF41AF" w:rsidRPr="006575FF">
        <w:rPr>
          <w:rFonts w:ascii="Times New Roman" w:hAnsi="Times New Roman" w:cs="Times New Roman"/>
          <w:sz w:val="24"/>
          <w:szCs w:val="24"/>
        </w:rPr>
        <w:t>Р</w:t>
      </w:r>
      <w:r w:rsidRPr="006575FF">
        <w:rPr>
          <w:rFonts w:ascii="Times New Roman" w:hAnsi="Times New Roman" w:cs="Times New Roman"/>
          <w:sz w:val="24"/>
          <w:szCs w:val="24"/>
        </w:rPr>
        <w:t>обоча</w:t>
      </w:r>
      <w:r w:rsidR="00CF41AF"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Pr="006575FF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="00CF41AF" w:rsidRPr="006575FF">
        <w:rPr>
          <w:rFonts w:ascii="Times New Roman" w:hAnsi="Times New Roman" w:cs="Times New Roman"/>
          <w:sz w:val="24"/>
          <w:szCs w:val="24"/>
        </w:rPr>
        <w:t>буде</w:t>
      </w:r>
      <w:r w:rsidRPr="006575FF">
        <w:rPr>
          <w:rFonts w:ascii="Times New Roman" w:hAnsi="Times New Roman" w:cs="Times New Roman"/>
          <w:sz w:val="24"/>
          <w:szCs w:val="24"/>
        </w:rPr>
        <w:t xml:space="preserve"> узгоджуватися з освітньою, за якою працює </w:t>
      </w:r>
      <w:r w:rsidR="00CF41AF" w:rsidRPr="006575FF">
        <w:rPr>
          <w:rFonts w:ascii="Times New Roman" w:hAnsi="Times New Roman" w:cs="Times New Roman"/>
          <w:sz w:val="24"/>
          <w:szCs w:val="24"/>
        </w:rPr>
        <w:t>дошкільний навчальний заклад</w:t>
      </w:r>
      <w:r w:rsidRPr="006575FF">
        <w:rPr>
          <w:rFonts w:ascii="Times New Roman" w:hAnsi="Times New Roman" w:cs="Times New Roman"/>
          <w:sz w:val="24"/>
          <w:szCs w:val="24"/>
        </w:rPr>
        <w:t>. При цьому керівник</w:t>
      </w:r>
      <w:r w:rsidR="00CF41AF" w:rsidRPr="006575FF">
        <w:rPr>
          <w:rFonts w:ascii="Times New Roman" w:hAnsi="Times New Roman" w:cs="Times New Roman"/>
          <w:sz w:val="24"/>
          <w:szCs w:val="24"/>
        </w:rPr>
        <w:t>и гуртків</w:t>
      </w:r>
      <w:r w:rsidRPr="006575FF">
        <w:rPr>
          <w:rFonts w:ascii="Times New Roman" w:hAnsi="Times New Roman" w:cs="Times New Roman"/>
          <w:sz w:val="24"/>
          <w:szCs w:val="24"/>
        </w:rPr>
        <w:t xml:space="preserve"> не </w:t>
      </w:r>
      <w:r w:rsidR="00CF41AF" w:rsidRPr="006575FF">
        <w:rPr>
          <w:rFonts w:ascii="Times New Roman" w:hAnsi="Times New Roman" w:cs="Times New Roman"/>
          <w:sz w:val="24"/>
          <w:szCs w:val="24"/>
        </w:rPr>
        <w:t>будуть</w:t>
      </w:r>
      <w:r w:rsidRPr="006575FF">
        <w:rPr>
          <w:rFonts w:ascii="Times New Roman" w:hAnsi="Times New Roman" w:cs="Times New Roman"/>
          <w:sz w:val="24"/>
          <w:szCs w:val="24"/>
        </w:rPr>
        <w:t xml:space="preserve"> копіювати її, а навпаки, у поставлених завданнях і змісті перевищувати рівень стандарту в межах обізнаності дітей-гуртківців. </w:t>
      </w:r>
      <w:r w:rsidR="00CF41AF" w:rsidRPr="006575FF">
        <w:rPr>
          <w:rFonts w:ascii="Times New Roman" w:hAnsi="Times New Roman" w:cs="Times New Roman"/>
          <w:sz w:val="24"/>
          <w:szCs w:val="24"/>
        </w:rPr>
        <w:t>П</w:t>
      </w:r>
      <w:r w:rsidRPr="006575FF">
        <w:rPr>
          <w:rFonts w:ascii="Times New Roman" w:hAnsi="Times New Roman" w:cs="Times New Roman"/>
          <w:sz w:val="24"/>
          <w:szCs w:val="24"/>
        </w:rPr>
        <w:t>рограми</w:t>
      </w:r>
      <w:r w:rsidR="00CF41AF"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Pr="006575FF">
        <w:rPr>
          <w:rFonts w:ascii="Times New Roman" w:hAnsi="Times New Roman" w:cs="Times New Roman"/>
          <w:sz w:val="24"/>
          <w:szCs w:val="24"/>
        </w:rPr>
        <w:t xml:space="preserve"> гурткової роботи </w:t>
      </w:r>
      <w:r w:rsidR="00CF41AF" w:rsidRPr="006575FF">
        <w:rPr>
          <w:rFonts w:ascii="Times New Roman" w:hAnsi="Times New Roman" w:cs="Times New Roman"/>
          <w:sz w:val="24"/>
          <w:szCs w:val="24"/>
        </w:rPr>
        <w:t>пройдуть експертну оцінку</w:t>
      </w:r>
      <w:r w:rsidRPr="006575FF">
        <w:rPr>
          <w:rFonts w:ascii="Times New Roman" w:hAnsi="Times New Roman" w:cs="Times New Roman"/>
          <w:sz w:val="24"/>
          <w:szCs w:val="24"/>
        </w:rPr>
        <w:t xml:space="preserve"> та затвердження</w:t>
      </w:r>
      <w:r w:rsidR="00CF41AF" w:rsidRPr="006575FF">
        <w:rPr>
          <w:rFonts w:ascii="Times New Roman" w:hAnsi="Times New Roman" w:cs="Times New Roman"/>
          <w:sz w:val="24"/>
          <w:szCs w:val="24"/>
        </w:rPr>
        <w:t xml:space="preserve"> керівником дошкільного закладу.</w:t>
      </w:r>
      <w:r w:rsidRPr="006575FF">
        <w:rPr>
          <w:rFonts w:ascii="Times New Roman" w:hAnsi="Times New Roman" w:cs="Times New Roman"/>
          <w:sz w:val="24"/>
          <w:szCs w:val="24"/>
        </w:rPr>
        <w:t>.</w:t>
      </w:r>
    </w:p>
    <w:p w:rsidR="00A71FCA" w:rsidRPr="006575FF" w:rsidRDefault="00CF41AF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О</w:t>
      </w:r>
      <w:r w:rsidR="00A71FCA" w:rsidRPr="006575FF">
        <w:rPr>
          <w:rFonts w:ascii="Times New Roman" w:hAnsi="Times New Roman" w:cs="Times New Roman"/>
          <w:sz w:val="24"/>
          <w:szCs w:val="24"/>
        </w:rPr>
        <w:t>птимальна</w:t>
      </w: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A71FCA" w:rsidRPr="006575FF">
        <w:rPr>
          <w:rFonts w:ascii="Times New Roman" w:hAnsi="Times New Roman" w:cs="Times New Roman"/>
          <w:sz w:val="24"/>
          <w:szCs w:val="24"/>
        </w:rPr>
        <w:t xml:space="preserve"> наповнюваність гурткових груп — до 10—12 осіб на одному занятті</w:t>
      </w:r>
      <w:r w:rsidR="009221EC">
        <w:rPr>
          <w:rFonts w:ascii="Times New Roman" w:hAnsi="Times New Roman" w:cs="Times New Roman"/>
          <w:sz w:val="24"/>
          <w:szCs w:val="24"/>
        </w:rPr>
        <w:t>. Ц</w:t>
      </w:r>
      <w:r w:rsidRPr="006575FF">
        <w:rPr>
          <w:rFonts w:ascii="Times New Roman" w:hAnsi="Times New Roman" w:cs="Times New Roman"/>
          <w:sz w:val="24"/>
          <w:szCs w:val="24"/>
        </w:rPr>
        <w:t>е допоможе досягненню  вищої результативності, максимальному виявленню природних нахилів, дієвішому особистісно - орієнтованому підходу до творчо</w:t>
      </w:r>
      <w:r w:rsidR="00F652B2" w:rsidRPr="006575FF">
        <w:rPr>
          <w:rFonts w:ascii="Times New Roman" w:hAnsi="Times New Roman" w:cs="Times New Roman"/>
          <w:sz w:val="24"/>
          <w:szCs w:val="24"/>
        </w:rPr>
        <w:t xml:space="preserve">го розвитку кожної дитини </w:t>
      </w:r>
      <w:r w:rsidR="00A71FCA" w:rsidRPr="006575FF">
        <w:rPr>
          <w:rFonts w:ascii="Times New Roman" w:hAnsi="Times New Roman" w:cs="Times New Roman"/>
          <w:sz w:val="24"/>
          <w:szCs w:val="24"/>
        </w:rPr>
        <w:t>.</w:t>
      </w:r>
    </w:p>
    <w:p w:rsidR="00D96502" w:rsidRDefault="00A71FC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Особливої уваги </w:t>
      </w:r>
      <w:r w:rsidR="00F652B2" w:rsidRPr="006575FF">
        <w:rPr>
          <w:rFonts w:ascii="Times New Roman" w:hAnsi="Times New Roman" w:cs="Times New Roman"/>
          <w:sz w:val="24"/>
          <w:szCs w:val="24"/>
        </w:rPr>
        <w:t xml:space="preserve">приділиться складанню </w:t>
      </w:r>
      <w:r w:rsidRPr="006575FF">
        <w:rPr>
          <w:rFonts w:ascii="Times New Roman" w:hAnsi="Times New Roman" w:cs="Times New Roman"/>
          <w:sz w:val="24"/>
          <w:szCs w:val="24"/>
        </w:rPr>
        <w:t xml:space="preserve">загального розкладу гурткових занять по дошкільному навчальному закладу. У ньому </w:t>
      </w:r>
      <w:r w:rsidR="00F652B2" w:rsidRPr="006575FF">
        <w:rPr>
          <w:rFonts w:ascii="Times New Roman" w:hAnsi="Times New Roman" w:cs="Times New Roman"/>
          <w:sz w:val="24"/>
          <w:szCs w:val="24"/>
        </w:rPr>
        <w:t>узгодяться</w:t>
      </w:r>
      <w:r w:rsidRPr="006575FF">
        <w:rPr>
          <w:rFonts w:ascii="Times New Roman" w:hAnsi="Times New Roman" w:cs="Times New Roman"/>
          <w:sz w:val="24"/>
          <w:szCs w:val="24"/>
        </w:rPr>
        <w:t xml:space="preserve"> заняття гуртків різних профільних </w:t>
      </w:r>
    </w:p>
    <w:p w:rsidR="00D96502" w:rsidRDefault="00D96502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</w:p>
    <w:p w:rsidR="00D96502" w:rsidRDefault="00D96502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</w:p>
    <w:p w:rsidR="00D96502" w:rsidRDefault="00D96502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</w:p>
    <w:p w:rsidR="00D96502" w:rsidRDefault="00D96502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</w:p>
    <w:p w:rsidR="006575FF" w:rsidRDefault="00A71FC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напрямів для дітей</w:t>
      </w:r>
    </w:p>
    <w:p w:rsidR="00A71FCA" w:rsidRPr="006575FF" w:rsidRDefault="00A71FC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F652B2" w:rsidRPr="006575FF">
        <w:rPr>
          <w:rFonts w:ascii="Times New Roman" w:hAnsi="Times New Roman" w:cs="Times New Roman"/>
          <w:sz w:val="24"/>
          <w:szCs w:val="24"/>
        </w:rPr>
        <w:t>5 –</w:t>
      </w:r>
      <w:r w:rsidRPr="006575FF">
        <w:rPr>
          <w:rFonts w:ascii="Times New Roman" w:hAnsi="Times New Roman" w:cs="Times New Roman"/>
          <w:sz w:val="24"/>
          <w:szCs w:val="24"/>
        </w:rPr>
        <w:t xml:space="preserve"> </w:t>
      </w:r>
      <w:r w:rsidR="00F652B2" w:rsidRPr="006575FF">
        <w:rPr>
          <w:rFonts w:ascii="Times New Roman" w:hAnsi="Times New Roman" w:cs="Times New Roman"/>
          <w:sz w:val="24"/>
          <w:szCs w:val="24"/>
        </w:rPr>
        <w:t>річного віку</w:t>
      </w:r>
      <w:r w:rsidR="00237682" w:rsidRPr="006575FF">
        <w:rPr>
          <w:rFonts w:ascii="Times New Roman" w:hAnsi="Times New Roman" w:cs="Times New Roman"/>
          <w:sz w:val="24"/>
          <w:szCs w:val="24"/>
        </w:rPr>
        <w:t>. Наявність такого розкладу дасть</w:t>
      </w:r>
      <w:r w:rsidRPr="006575FF">
        <w:rPr>
          <w:rFonts w:ascii="Times New Roman" w:hAnsi="Times New Roman" w:cs="Times New Roman"/>
          <w:sz w:val="24"/>
          <w:szCs w:val="24"/>
        </w:rPr>
        <w:t xml:space="preserve"> змогу раціонально спланувати використання приміщень, відведених під гурткову роботу, а також не дублювати в гурткових заняттях ті види діяльності, на яких базувалися навчальні заняття першої половини дня.</w:t>
      </w:r>
    </w:p>
    <w:p w:rsidR="00722E88" w:rsidRPr="006575FF" w:rsidRDefault="00722E88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Правовим забезпеченням проекту є державні документи, законодавчі акти та нормативні документи:</w:t>
      </w:r>
    </w:p>
    <w:p w:rsidR="00722E88" w:rsidRPr="006575FF" w:rsidRDefault="00722E88" w:rsidP="002C67BC">
      <w:pPr>
        <w:pStyle w:val="a4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Закон</w:t>
      </w:r>
      <w:r w:rsidR="009221EC">
        <w:rPr>
          <w:rFonts w:ascii="Times New Roman" w:hAnsi="Times New Roman" w:cs="Times New Roman"/>
          <w:sz w:val="24"/>
          <w:szCs w:val="24"/>
        </w:rPr>
        <w:t xml:space="preserve"> України «Про дошкільну освіту»;</w:t>
      </w:r>
    </w:p>
    <w:p w:rsidR="00722E88" w:rsidRPr="002C67BC" w:rsidRDefault="00722E88" w:rsidP="002C67BC">
      <w:pPr>
        <w:pStyle w:val="a4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C67BC">
        <w:rPr>
          <w:rFonts w:ascii="Times New Roman" w:hAnsi="Times New Roman" w:cs="Times New Roman"/>
          <w:sz w:val="24"/>
          <w:szCs w:val="24"/>
        </w:rPr>
        <w:t xml:space="preserve">Інструктивно – методичні листи Міністерства освіти і науки України </w:t>
      </w:r>
    </w:p>
    <w:p w:rsidR="00722E88" w:rsidRPr="002C67BC" w:rsidRDefault="00722E88" w:rsidP="002C67BC">
      <w:pPr>
        <w:pStyle w:val="a4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«Про систему роботи з дітьми ,які не відвідують дошкільні навчальні заклади» від 04.10.2007р №1\9 -583</w:t>
      </w:r>
      <w:r w:rsidR="00237682" w:rsidRPr="006575FF">
        <w:rPr>
          <w:rFonts w:ascii="Times New Roman" w:hAnsi="Times New Roman" w:cs="Times New Roman"/>
          <w:sz w:val="24"/>
          <w:szCs w:val="24"/>
        </w:rPr>
        <w:t>,</w:t>
      </w:r>
      <w:r w:rsidRPr="006575FF">
        <w:rPr>
          <w:rFonts w:ascii="Times New Roman" w:hAnsi="Times New Roman" w:cs="Times New Roman"/>
          <w:sz w:val="24"/>
          <w:szCs w:val="24"/>
        </w:rPr>
        <w:t>«Про організацію обліку дітей дошкільного віку» від 07.05.2007р №1\9 -263</w:t>
      </w:r>
      <w:r w:rsidR="00237682" w:rsidRPr="006575FF">
        <w:rPr>
          <w:rFonts w:ascii="Times New Roman" w:hAnsi="Times New Roman" w:cs="Times New Roman"/>
          <w:sz w:val="24"/>
          <w:szCs w:val="24"/>
        </w:rPr>
        <w:t>,</w:t>
      </w:r>
      <w:r w:rsidR="00214D50" w:rsidRPr="002C67BC">
        <w:rPr>
          <w:rFonts w:ascii="Times New Roman" w:hAnsi="Times New Roman" w:cs="Times New Roman"/>
          <w:sz w:val="24"/>
          <w:szCs w:val="24"/>
        </w:rPr>
        <w:t>«Про здійснення соціально – педагогічного патронату» від 17.12.2008р. №1\9 – 811</w:t>
      </w:r>
      <w:r w:rsidR="00237682" w:rsidRPr="002C67BC">
        <w:rPr>
          <w:rFonts w:ascii="Times New Roman" w:hAnsi="Times New Roman" w:cs="Times New Roman"/>
          <w:sz w:val="24"/>
          <w:szCs w:val="24"/>
        </w:rPr>
        <w:t>,</w:t>
      </w:r>
    </w:p>
    <w:p w:rsidR="00214D50" w:rsidRPr="006575FF" w:rsidRDefault="00214D50" w:rsidP="007B5186">
      <w:pPr>
        <w:pStyle w:val="a4"/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6575FF">
        <w:rPr>
          <w:rFonts w:ascii="Times New Roman" w:hAnsi="Times New Roman" w:cs="Times New Roman"/>
          <w:sz w:val="24"/>
          <w:szCs w:val="24"/>
        </w:rPr>
        <w:t>«Про організацію роботи з дітьми дошкільного віку у 2010- 2011</w:t>
      </w:r>
      <w:r w:rsidR="008640F7">
        <w:rPr>
          <w:rFonts w:ascii="Times New Roman" w:hAnsi="Times New Roman" w:cs="Times New Roman"/>
          <w:sz w:val="24"/>
          <w:szCs w:val="24"/>
        </w:rPr>
        <w:t xml:space="preserve"> </w:t>
      </w:r>
      <w:r w:rsidRPr="006575FF">
        <w:rPr>
          <w:rFonts w:ascii="Times New Roman" w:hAnsi="Times New Roman" w:cs="Times New Roman"/>
          <w:sz w:val="24"/>
          <w:szCs w:val="24"/>
        </w:rPr>
        <w:t>навчальному році» від 18.08.2010р. №1\9 – 570</w:t>
      </w:r>
      <w:r w:rsidR="00237682" w:rsidRPr="006575FF">
        <w:rPr>
          <w:rFonts w:ascii="Times New Roman" w:hAnsi="Times New Roman" w:cs="Times New Roman"/>
          <w:sz w:val="24"/>
          <w:szCs w:val="24"/>
        </w:rPr>
        <w:t>.</w:t>
      </w:r>
    </w:p>
    <w:p w:rsidR="00BB5D98" w:rsidRPr="002C67BC" w:rsidRDefault="009221EC" w:rsidP="002C67BC">
      <w:pPr>
        <w:pStyle w:val="a4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C67BC">
        <w:rPr>
          <w:rFonts w:ascii="Times New Roman" w:hAnsi="Times New Roman" w:cs="Times New Roman"/>
          <w:sz w:val="24"/>
          <w:szCs w:val="24"/>
        </w:rPr>
        <w:t>«Концепція</w:t>
      </w:r>
      <w:r w:rsidR="00214D50" w:rsidRPr="002C67BC">
        <w:rPr>
          <w:rFonts w:ascii="Times New Roman" w:hAnsi="Times New Roman" w:cs="Times New Roman"/>
          <w:sz w:val="24"/>
          <w:szCs w:val="24"/>
        </w:rPr>
        <w:t xml:space="preserve"> Державної цільової програми розвитку дошкільної освіти на </w:t>
      </w:r>
      <w:r w:rsidR="00B1499A" w:rsidRPr="002C67BC">
        <w:rPr>
          <w:rFonts w:ascii="Times New Roman" w:hAnsi="Times New Roman" w:cs="Times New Roman"/>
          <w:sz w:val="24"/>
          <w:szCs w:val="24"/>
        </w:rPr>
        <w:t xml:space="preserve">      </w:t>
      </w:r>
      <w:r w:rsidR="00214D50" w:rsidRPr="002C67BC">
        <w:rPr>
          <w:rFonts w:ascii="Times New Roman" w:hAnsi="Times New Roman" w:cs="Times New Roman"/>
          <w:sz w:val="24"/>
          <w:szCs w:val="24"/>
        </w:rPr>
        <w:t>період до 2017року» від 27.08.2010року №1721- р.</w:t>
      </w:r>
    </w:p>
    <w:p w:rsidR="00214D50" w:rsidRPr="00BB5D98" w:rsidRDefault="00BB5D98" w:rsidP="00BB5D9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5C48" w:rsidRPr="00BB5D98">
        <w:rPr>
          <w:rFonts w:ascii="Times New Roman" w:hAnsi="Times New Roman" w:cs="Times New Roman"/>
          <w:sz w:val="24"/>
          <w:szCs w:val="24"/>
        </w:rPr>
        <w:t xml:space="preserve">Права та обов’язки працівників будуть визначатися посадовими інструкціями , розробленими </w:t>
      </w:r>
      <w:r w:rsidR="00214D50" w:rsidRPr="00BB5D98">
        <w:rPr>
          <w:rFonts w:ascii="Times New Roman" w:hAnsi="Times New Roman" w:cs="Times New Roman"/>
          <w:sz w:val="24"/>
          <w:szCs w:val="24"/>
        </w:rPr>
        <w:t xml:space="preserve"> </w:t>
      </w:r>
      <w:r w:rsidR="00795C48" w:rsidRPr="00BB5D98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5465" w:rsidRPr="00BB5D98">
        <w:rPr>
          <w:rFonts w:ascii="Times New Roman" w:hAnsi="Times New Roman" w:cs="Times New Roman"/>
          <w:sz w:val="24"/>
          <w:szCs w:val="24"/>
        </w:rPr>
        <w:t>типових кваліфікаційних характеристик з урахуванням умов дошкільного навчального закладу.</w:t>
      </w:r>
    </w:p>
    <w:p w:rsidR="00FD5465" w:rsidRPr="006575FF" w:rsidRDefault="00B1499A" w:rsidP="007B5186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465" w:rsidRPr="006575FF">
        <w:rPr>
          <w:rFonts w:ascii="Times New Roman" w:hAnsi="Times New Roman" w:cs="Times New Roman"/>
          <w:sz w:val="24"/>
          <w:szCs w:val="24"/>
        </w:rPr>
        <w:t xml:space="preserve">Працівники закладу будуть відповідати за життя </w:t>
      </w:r>
      <w:r w:rsidR="009221EC">
        <w:rPr>
          <w:rFonts w:ascii="Times New Roman" w:hAnsi="Times New Roman" w:cs="Times New Roman"/>
          <w:sz w:val="24"/>
          <w:szCs w:val="24"/>
        </w:rPr>
        <w:t>,</w:t>
      </w:r>
      <w:r w:rsidR="00FD5465" w:rsidRPr="006575FF">
        <w:rPr>
          <w:rFonts w:ascii="Times New Roman" w:hAnsi="Times New Roman" w:cs="Times New Roman"/>
          <w:sz w:val="24"/>
          <w:szCs w:val="24"/>
        </w:rPr>
        <w:t xml:space="preserve">фізичне та психічне здоров'я  кожної дитини відповідно до чинного законодавства. </w:t>
      </w:r>
    </w:p>
    <w:p w:rsidR="00B4274E" w:rsidRPr="001C6E6B" w:rsidRDefault="008640F7" w:rsidP="008640F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</w:t>
      </w:r>
      <w:r w:rsidR="00B4274E" w:rsidRPr="00582AD7">
        <w:rPr>
          <w:rFonts w:ascii="Times New Roman" w:hAnsi="Times New Roman" w:cs="Times New Roman"/>
          <w:b/>
          <w:sz w:val="24"/>
          <w:szCs w:val="24"/>
        </w:rPr>
        <w:t>)    План  реалізації</w:t>
      </w:r>
    </w:p>
    <w:p w:rsidR="007B2CB7" w:rsidRDefault="007B2CB7" w:rsidP="008A1885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:rsidR="007B2CB7" w:rsidRDefault="007B2CB7" w:rsidP="008A1885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:rsidR="00B4274E" w:rsidRDefault="008640F7" w:rsidP="008640F7">
      <w:pPr>
        <w:shd w:val="clear" w:color="auto" w:fill="FFFFFF"/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B4274E" w:rsidRPr="00582A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274E" w:rsidRPr="00582AD7">
        <w:rPr>
          <w:rFonts w:ascii="Times New Roman" w:hAnsi="Times New Roman" w:cs="Times New Roman"/>
          <w:b/>
          <w:sz w:val="24"/>
          <w:szCs w:val="24"/>
        </w:rPr>
        <w:t>Підготовчо – організаційний.</w:t>
      </w:r>
    </w:p>
    <w:p w:rsidR="005E3B1A" w:rsidRDefault="005E3B1A" w:rsidP="008A1885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:rsidR="005E3B1A" w:rsidRPr="00582AD7" w:rsidRDefault="005E3B1A" w:rsidP="008A1885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8" w:type="dxa"/>
        <w:tblLook w:val="04A0"/>
      </w:tblPr>
      <w:tblGrid>
        <w:gridCol w:w="850"/>
        <w:gridCol w:w="6771"/>
        <w:gridCol w:w="2477"/>
      </w:tblGrid>
      <w:tr w:rsidR="00BC42F7" w:rsidRPr="00582AD7" w:rsidTr="00E46005">
        <w:tc>
          <w:tcPr>
            <w:tcW w:w="850" w:type="dxa"/>
          </w:tcPr>
          <w:p w:rsidR="00BC42F7" w:rsidRPr="00B1499A" w:rsidRDefault="00B1499A" w:rsidP="00B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9A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771" w:type="dxa"/>
          </w:tcPr>
          <w:p w:rsidR="00BC42F7" w:rsidRPr="00B1499A" w:rsidRDefault="00BC42F7" w:rsidP="007B5186">
            <w:pPr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9A">
              <w:rPr>
                <w:rFonts w:ascii="Times New Roman" w:hAnsi="Times New Roman" w:cs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2477" w:type="dxa"/>
          </w:tcPr>
          <w:p w:rsidR="00BC42F7" w:rsidRPr="00582AD7" w:rsidRDefault="00BC42F7" w:rsidP="007B5186">
            <w:pPr>
              <w:ind w:left="142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Термін реалізації етапу</w:t>
            </w:r>
          </w:p>
        </w:tc>
      </w:tr>
      <w:tr w:rsidR="00BC42F7" w:rsidRPr="00582AD7" w:rsidTr="00E46005">
        <w:tc>
          <w:tcPr>
            <w:tcW w:w="850" w:type="dxa"/>
          </w:tcPr>
          <w:p w:rsidR="00B1499A" w:rsidRDefault="00BC42F7" w:rsidP="00B1499A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42F7" w:rsidRPr="00B1499A" w:rsidRDefault="00B1499A" w:rsidP="00B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771" w:type="dxa"/>
          </w:tcPr>
          <w:p w:rsidR="00BC42F7" w:rsidRPr="00582AD7" w:rsidRDefault="00BC42F7" w:rsidP="00B1499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Провести повторний облік дітей 5 – річного віку в смт. Підволочиськ (склавши при цьому карту первинного обстеження дітей ,які не відвідують дошкільний заклад)</w:t>
            </w:r>
          </w:p>
        </w:tc>
        <w:tc>
          <w:tcPr>
            <w:tcW w:w="2477" w:type="dxa"/>
          </w:tcPr>
          <w:p w:rsidR="00BC42F7" w:rsidRPr="00582AD7" w:rsidRDefault="000A2CED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2011</w:t>
            </w:r>
            <w:r w:rsidR="00BC42F7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BC42F7" w:rsidRPr="00582AD7" w:rsidRDefault="00BC42F7" w:rsidP="007B5186">
            <w:pPr>
              <w:ind w:left="14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99A" w:rsidRPr="00582AD7" w:rsidTr="00E46005">
        <w:trPr>
          <w:trHeight w:val="518"/>
        </w:trPr>
        <w:tc>
          <w:tcPr>
            <w:tcW w:w="850" w:type="dxa"/>
          </w:tcPr>
          <w:p w:rsidR="00B1499A" w:rsidRPr="00582AD7" w:rsidRDefault="00B1499A" w:rsidP="00B1499A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499A" w:rsidRPr="00582AD7" w:rsidRDefault="00B1499A" w:rsidP="00B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6771" w:type="dxa"/>
          </w:tcPr>
          <w:p w:rsidR="00E46005" w:rsidRPr="00582AD7" w:rsidRDefault="00B1499A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Виявлення дітей – інвалідів через медичний заклад та їх залучення до дошкільної освіти.</w:t>
            </w:r>
          </w:p>
        </w:tc>
        <w:tc>
          <w:tcPr>
            <w:tcW w:w="2477" w:type="dxa"/>
          </w:tcPr>
          <w:p w:rsidR="00B1499A" w:rsidRPr="00E46005" w:rsidRDefault="008640F7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2011</w:t>
            </w:r>
            <w:r w:rsidR="00B1499A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  <w:r w:rsidR="00E460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C42F7" w:rsidRPr="00582AD7" w:rsidTr="00E46005">
        <w:trPr>
          <w:trHeight w:val="657"/>
        </w:trPr>
        <w:tc>
          <w:tcPr>
            <w:tcW w:w="850" w:type="dxa"/>
          </w:tcPr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C42F7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6771" w:type="dxa"/>
          </w:tcPr>
          <w:p w:rsidR="00B1499A" w:rsidRPr="00B1499A" w:rsidRDefault="00BC42F7" w:rsidP="00B1499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Вивчити причини відмови батьків від послуг дошкільного заклад</w:t>
            </w:r>
            <w:r w:rsidR="00B149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77" w:type="dxa"/>
          </w:tcPr>
          <w:p w:rsidR="00BC42F7" w:rsidRPr="00E46005" w:rsidRDefault="00E46005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0F7">
              <w:rPr>
                <w:rFonts w:ascii="Times New Roman" w:hAnsi="Times New Roman" w:cs="Times New Roman"/>
                <w:sz w:val="24"/>
                <w:szCs w:val="24"/>
              </w:rPr>
              <w:t>Листопад 2011</w:t>
            </w:r>
            <w:r w:rsidR="00BC42F7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C42F7" w:rsidRPr="00582AD7" w:rsidTr="00E46005">
        <w:tc>
          <w:tcPr>
            <w:tcW w:w="850" w:type="dxa"/>
          </w:tcPr>
          <w:p w:rsidR="00BC42F7" w:rsidRDefault="00BC42F7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6771" w:type="dxa"/>
          </w:tcPr>
          <w:p w:rsidR="00BC42F7" w:rsidRPr="00582AD7" w:rsidRDefault="00BC42F7" w:rsidP="00E4600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Адміністрації дошкільного закладу проаналізувати : матеріальну, технічну та кадрову базу ,якість освітнього процесу.</w:t>
            </w:r>
          </w:p>
        </w:tc>
        <w:tc>
          <w:tcPr>
            <w:tcW w:w="2477" w:type="dxa"/>
          </w:tcPr>
          <w:p w:rsidR="00BC42F7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C42F7" w:rsidRPr="00582AD7">
              <w:rPr>
                <w:rFonts w:ascii="Times New Roman" w:hAnsi="Times New Roman" w:cs="Times New Roman"/>
                <w:sz w:val="24"/>
                <w:szCs w:val="24"/>
              </w:rPr>
              <w:t>Листопад  -</w:t>
            </w:r>
          </w:p>
          <w:p w:rsidR="00BC42F7" w:rsidRPr="00E46005" w:rsidRDefault="00BC42F7" w:rsidP="00E4600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  <w:r w:rsidR="008640F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C42F7" w:rsidRPr="00582AD7" w:rsidTr="00E46005">
        <w:tc>
          <w:tcPr>
            <w:tcW w:w="850" w:type="dxa"/>
          </w:tcPr>
          <w:p w:rsidR="00BC42F7" w:rsidRDefault="00BC42F7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6771" w:type="dxa"/>
          </w:tcPr>
          <w:p w:rsidR="00BC42F7" w:rsidRPr="00582AD7" w:rsidRDefault="00BC42F7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Для навчання та виховання дітей виділити приміщення , створити умови, що відповідають чинним санітарно – гігієнічним нормам та медико – педагогічним вимогам.</w:t>
            </w:r>
          </w:p>
        </w:tc>
        <w:tc>
          <w:tcPr>
            <w:tcW w:w="2477" w:type="dxa"/>
          </w:tcPr>
          <w:p w:rsidR="00B4732D" w:rsidRPr="00582AD7" w:rsidRDefault="008640F7" w:rsidP="00E4600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 2011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BC42F7" w:rsidRPr="00582AD7" w:rsidRDefault="00BC42F7" w:rsidP="007B5186">
            <w:pPr>
              <w:ind w:left="14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F7" w:rsidRPr="00582AD7" w:rsidTr="00E46005">
        <w:tc>
          <w:tcPr>
            <w:tcW w:w="850" w:type="dxa"/>
          </w:tcPr>
          <w:p w:rsidR="00BC42F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6771" w:type="dxa"/>
          </w:tcPr>
          <w:p w:rsidR="00BC42F7" w:rsidRPr="00582AD7" w:rsidRDefault="00BC42F7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роз’яснювальну роботу серед батьків смт. Підволочиськ діти ,яких </w:t>
            </w:r>
            <w:r w:rsidR="003C47D8">
              <w:rPr>
                <w:rFonts w:ascii="Times New Roman" w:hAnsi="Times New Roman" w:cs="Times New Roman"/>
                <w:sz w:val="24"/>
                <w:szCs w:val="24"/>
              </w:rPr>
              <w:t>не відвідують дошкільний заклад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1EC">
              <w:rPr>
                <w:rFonts w:ascii="Times New Roman" w:hAnsi="Times New Roman" w:cs="Times New Roman"/>
                <w:sz w:val="24"/>
                <w:szCs w:val="24"/>
              </w:rPr>
              <w:t>через не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спроможність оплатити їхнє перебування в даному закладі, </w:t>
            </w:r>
            <w:r w:rsidR="009221EC">
              <w:rPr>
                <w:rFonts w:ascii="Times New Roman" w:hAnsi="Times New Roman" w:cs="Times New Roman"/>
                <w:sz w:val="24"/>
                <w:szCs w:val="24"/>
              </w:rPr>
              <w:t>щодо можливості відвідувати гуртки безкоштовно.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B4732D" w:rsidRPr="00582AD7" w:rsidRDefault="008640F7" w:rsidP="00E4600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 2011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BC42F7" w:rsidRPr="00582AD7" w:rsidRDefault="00BC42F7" w:rsidP="007B5186">
            <w:pPr>
              <w:ind w:left="14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F7" w:rsidRPr="00582AD7" w:rsidTr="00E46005">
        <w:tc>
          <w:tcPr>
            <w:tcW w:w="850" w:type="dxa"/>
          </w:tcPr>
          <w:p w:rsidR="00BC42F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6771" w:type="dxa"/>
          </w:tcPr>
          <w:p w:rsidR="00BC42F7" w:rsidRPr="00582AD7" w:rsidRDefault="00BC42F7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анкетування батьків,діти яких відвідують дошкільний заклад та батьків, діти яких будуть охоплені соціальним патронатом та </w:t>
            </w:r>
            <w:r w:rsidR="00922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изначити профіль гурткової роботи в дошкільному навчальному закладі.</w:t>
            </w:r>
          </w:p>
        </w:tc>
        <w:tc>
          <w:tcPr>
            <w:tcW w:w="2477" w:type="dxa"/>
          </w:tcPr>
          <w:p w:rsidR="00B4732D" w:rsidRPr="00582AD7" w:rsidRDefault="008640F7" w:rsidP="00E4600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 2011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BC42F7" w:rsidRPr="00582AD7" w:rsidRDefault="00BC42F7" w:rsidP="007B5186">
            <w:pPr>
              <w:ind w:left="14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F7" w:rsidRPr="00582AD7" w:rsidTr="00E46005">
        <w:tc>
          <w:tcPr>
            <w:tcW w:w="850" w:type="dxa"/>
          </w:tcPr>
          <w:p w:rsidR="00BC42F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771" w:type="dxa"/>
          </w:tcPr>
          <w:p w:rsidR="00BC42F7" w:rsidRPr="00582AD7" w:rsidRDefault="00BC42F7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Визначити конкретних виконавців реалізації проекту </w:t>
            </w:r>
          </w:p>
          <w:p w:rsidR="00BC42F7" w:rsidRPr="00582AD7" w:rsidRDefault="00BC42F7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« Дошколярик  »,узгодити їхні дії та терміни виконання</w:t>
            </w:r>
            <w:r w:rsidR="009221EC">
              <w:rPr>
                <w:rFonts w:ascii="Times New Roman" w:hAnsi="Times New Roman" w:cs="Times New Roman"/>
                <w:sz w:val="24"/>
                <w:szCs w:val="24"/>
              </w:rPr>
              <w:t xml:space="preserve"> запланованих заходів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F7" w:rsidRPr="00582AD7" w:rsidRDefault="00BC42F7" w:rsidP="007B5186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4732D" w:rsidRPr="00582AD7" w:rsidRDefault="008640F7" w:rsidP="00E4600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 2011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BC42F7" w:rsidRPr="00582AD7" w:rsidRDefault="00BC42F7" w:rsidP="007B5186">
            <w:pPr>
              <w:ind w:left="14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2F7" w:rsidRPr="00582AD7" w:rsidRDefault="00BC42F7" w:rsidP="007B5186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:rsidR="00DB0D92" w:rsidRPr="00BB5D98" w:rsidRDefault="008640F7" w:rsidP="00D9650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="00DB0D92" w:rsidRPr="00582AD7">
        <w:rPr>
          <w:rFonts w:ascii="Times New Roman" w:hAnsi="Times New Roman" w:cs="Times New Roman"/>
          <w:b/>
          <w:sz w:val="24"/>
          <w:szCs w:val="24"/>
        </w:rPr>
        <w:t xml:space="preserve"> Реалізація проекту</w:t>
      </w:r>
    </w:p>
    <w:p w:rsidR="005E3B1A" w:rsidRPr="00582AD7" w:rsidRDefault="005E3B1A" w:rsidP="008A1885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:rsidR="00532BB5" w:rsidRPr="00582AD7" w:rsidRDefault="00532BB5" w:rsidP="007B5186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jc w:val="center"/>
        <w:tblLook w:val="04A0"/>
      </w:tblPr>
      <w:tblGrid>
        <w:gridCol w:w="911"/>
        <w:gridCol w:w="6902"/>
        <w:gridCol w:w="2819"/>
      </w:tblGrid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№п\п</w:t>
            </w:r>
          </w:p>
        </w:tc>
        <w:tc>
          <w:tcPr>
            <w:tcW w:w="6902" w:type="dxa"/>
          </w:tcPr>
          <w:p w:rsidR="00DB0D92" w:rsidRPr="00582AD7" w:rsidRDefault="00DB0D92" w:rsidP="007B5186">
            <w:pPr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2819" w:type="dxa"/>
          </w:tcPr>
          <w:p w:rsidR="00DB0D92" w:rsidRPr="00582AD7" w:rsidRDefault="00DB0D92" w:rsidP="007B5186">
            <w:pPr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Термін реалізації етапу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902" w:type="dxa"/>
          </w:tcPr>
          <w:p w:rsidR="00DB0D92" w:rsidRPr="00EF6450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групового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для дітей 5 – річного віку (поточний ремонт груп,підведення гарячої води,закупівля меблів та м'якого інвентаря)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 2011</w:t>
            </w:r>
            <w:r w:rsidR="00165273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902" w:type="dxa"/>
          </w:tcPr>
          <w:p w:rsidR="00DB0D92" w:rsidRPr="00582AD7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Внести зміни у штатний розпис </w:t>
            </w:r>
            <w:r w:rsidR="009221EC">
              <w:rPr>
                <w:rFonts w:ascii="Times New Roman" w:hAnsi="Times New Roman" w:cs="Times New Roman"/>
                <w:sz w:val="24"/>
                <w:szCs w:val="24"/>
              </w:rPr>
              <w:t>дошкільного навчального 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затвердити місцевим органом влади. 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05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902" w:type="dxa"/>
          </w:tcPr>
          <w:p w:rsidR="00C86AAE" w:rsidRPr="00582AD7" w:rsidRDefault="009221EC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Розробити н</w:t>
            </w:r>
            <w:r w:rsidR="00C86AAE" w:rsidRPr="00582AD7">
              <w:rPr>
                <w:rFonts w:ascii="Times New Roman" w:hAnsi="Times New Roman" w:cs="Times New Roman"/>
                <w:sz w:val="24"/>
                <w:szCs w:val="24"/>
              </w:rPr>
              <w:t>авчальні плани гуртків відповідно до Базової програми «Я у світі»згідно таких принципів:</w:t>
            </w:r>
          </w:p>
          <w:p w:rsidR="00C86AAE" w:rsidRPr="00E46005" w:rsidRDefault="00C86AAE" w:rsidP="00E460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Націленість на успіх кожної дитини.</w:t>
            </w:r>
          </w:p>
          <w:p w:rsidR="00C86AAE" w:rsidRPr="00E46005" w:rsidRDefault="00C86AAE" w:rsidP="00E460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Створення позитивної атмосфери у процесі навчання.</w:t>
            </w:r>
          </w:p>
          <w:p w:rsidR="00C86AAE" w:rsidRPr="00E46005" w:rsidRDefault="00C86AAE" w:rsidP="00E460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Використання індивідуального підходу у розвитку, вихованні  і навчанні дошкільнят.</w:t>
            </w:r>
          </w:p>
          <w:p w:rsidR="00DB0D92" w:rsidRPr="00E46005" w:rsidRDefault="00C86AAE" w:rsidP="00E460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Зв'язок життєвого досвіду дошкільників з навчальним процесом.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 2011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902" w:type="dxa"/>
          </w:tcPr>
          <w:p w:rsidR="00DB0D92" w:rsidRPr="00582AD7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Відкрити групу для дітей п’ятирічок та організувати гурткову роботу.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5273" w:rsidRPr="00582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2" w:type="dxa"/>
          </w:tcPr>
          <w:p w:rsidR="009130F5" w:rsidRPr="00C86AAE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патронат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,які з певних причин не можуть відвідувати дошкільний заклад. 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кваліфікаційну допомогу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дітям – інвалідам у здійсненні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орекції психофізичного розвитку 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за індивідуальною програмою та залучення до участі у цій роботі батьків.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DB0D92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130F5" w:rsidRPr="00582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2" w:type="dxa"/>
          </w:tcPr>
          <w:p w:rsidR="00671D44" w:rsidRPr="00C86AAE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6AAE" w:rsidRPr="00582AD7">
              <w:rPr>
                <w:rFonts w:ascii="Times New Roman" w:hAnsi="Times New Roman" w:cs="Times New Roman"/>
                <w:sz w:val="24"/>
                <w:szCs w:val="24"/>
              </w:rPr>
              <w:t>Скласти план роботи соціального педагога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690849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DB0D92" w:rsidRPr="00582AD7" w:rsidTr="00E46005">
        <w:trPr>
          <w:jc w:val="center"/>
        </w:trPr>
        <w:tc>
          <w:tcPr>
            <w:tcW w:w="911" w:type="dxa"/>
          </w:tcPr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92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71D44" w:rsidRPr="00582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2" w:type="dxa"/>
          </w:tcPr>
          <w:p w:rsidR="00C86AAE" w:rsidRPr="00582AD7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розвивальне середовище ,орієнтоване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на особистість дитини, шляхом створення гуртків за інтересами:</w:t>
            </w:r>
          </w:p>
          <w:p w:rsidR="00C86AAE" w:rsidRPr="00E46005" w:rsidRDefault="00C86AAE" w:rsidP="00E460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Хореографічний;</w:t>
            </w:r>
          </w:p>
          <w:p w:rsidR="00C86AAE" w:rsidRPr="00E46005" w:rsidRDefault="00C86AAE" w:rsidP="00E460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Художньо – естетичний;</w:t>
            </w:r>
          </w:p>
          <w:p w:rsidR="00DB0D92" w:rsidRPr="00E46005" w:rsidRDefault="00C86AAE" w:rsidP="00E460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005">
              <w:rPr>
                <w:rFonts w:ascii="Times New Roman" w:hAnsi="Times New Roman" w:cs="Times New Roman"/>
                <w:sz w:val="24"/>
                <w:szCs w:val="24"/>
              </w:rPr>
              <w:t>Іноземної мови;</w:t>
            </w:r>
          </w:p>
        </w:tc>
        <w:tc>
          <w:tcPr>
            <w:tcW w:w="2819" w:type="dxa"/>
          </w:tcPr>
          <w:p w:rsidR="00DB0D92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671D44" w:rsidRPr="00582AD7" w:rsidTr="00E46005">
        <w:trPr>
          <w:jc w:val="center"/>
        </w:trPr>
        <w:tc>
          <w:tcPr>
            <w:tcW w:w="911" w:type="dxa"/>
          </w:tcPr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44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71D44" w:rsidRPr="00582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2" w:type="dxa"/>
          </w:tcPr>
          <w:p w:rsidR="00671D44" w:rsidRPr="00582AD7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Скласти розклад гуртков</w:t>
            </w:r>
            <w:r w:rsidR="00690849">
              <w:rPr>
                <w:rFonts w:ascii="Times New Roman" w:hAnsi="Times New Roman" w:cs="Times New Roman"/>
                <w:sz w:val="24"/>
                <w:szCs w:val="24"/>
              </w:rPr>
              <w:t>их занять по дошкільному закладу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узгодивши заняття гуртків різних профільних напрямків, раціонально спланувати використання приміщень </w:t>
            </w:r>
            <w:r w:rsidR="006908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відведених під гурткові роботи.</w:t>
            </w:r>
          </w:p>
        </w:tc>
        <w:tc>
          <w:tcPr>
            <w:tcW w:w="2819" w:type="dxa"/>
          </w:tcPr>
          <w:p w:rsidR="00671D44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671D44" w:rsidRPr="00582AD7" w:rsidTr="00E46005">
        <w:trPr>
          <w:jc w:val="center"/>
        </w:trPr>
        <w:tc>
          <w:tcPr>
            <w:tcW w:w="911" w:type="dxa"/>
          </w:tcPr>
          <w:p w:rsidR="00E46005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71D44" w:rsidRPr="00582AD7" w:rsidRDefault="00E46005" w:rsidP="00E4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71D44" w:rsidRPr="00582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2" w:type="dxa"/>
          </w:tcPr>
          <w:p w:rsidR="00671D44" w:rsidRPr="00582AD7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Оновити програмно – методичне забезпечення та діб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 найбільш оптимальні технології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для здійснення проекту відповідно до головної мети закладу.</w:t>
            </w:r>
          </w:p>
        </w:tc>
        <w:tc>
          <w:tcPr>
            <w:tcW w:w="2819" w:type="dxa"/>
          </w:tcPr>
          <w:p w:rsidR="00671D44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4732D" w:rsidRPr="00582AD7" w:rsidTr="00E46005">
        <w:trPr>
          <w:jc w:val="center"/>
        </w:trPr>
        <w:tc>
          <w:tcPr>
            <w:tcW w:w="911" w:type="dxa"/>
          </w:tcPr>
          <w:p w:rsidR="00E46005" w:rsidRDefault="00E46005" w:rsidP="007B5186">
            <w:pPr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2D" w:rsidRPr="00582AD7" w:rsidRDefault="00E46005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2" w:type="dxa"/>
          </w:tcPr>
          <w:p w:rsidR="00B4732D" w:rsidRPr="00582AD7" w:rsidRDefault="00C86AAE" w:rsidP="00E46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Активізувати роз’яснювальну роботу щодо переваг та необхідності здобуття дитиною дошкільної освіти за рік до навчання у першому класі.</w:t>
            </w:r>
          </w:p>
        </w:tc>
        <w:tc>
          <w:tcPr>
            <w:tcW w:w="2819" w:type="dxa"/>
          </w:tcPr>
          <w:p w:rsidR="00B4732D" w:rsidRPr="00582AD7" w:rsidRDefault="008640F7" w:rsidP="00E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2012</w:t>
            </w:r>
            <w:r w:rsidR="00B4732D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</w:tbl>
    <w:p w:rsidR="00DB0D92" w:rsidRPr="00582AD7" w:rsidRDefault="00DB0D92" w:rsidP="007B5186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F652B2" w:rsidRPr="00582AD7" w:rsidRDefault="00F652B2" w:rsidP="007B5186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DF" w:rsidRDefault="006246DF" w:rsidP="006246DF">
      <w:pPr>
        <w:shd w:val="clear" w:color="auto" w:fill="FFFFFF"/>
        <w:spacing w:after="0"/>
        <w:ind w:righ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575FF" w:rsidRDefault="006575FF" w:rsidP="007B51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E6B" w:rsidRDefault="001C6E6B" w:rsidP="001C6E6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0F7" w:rsidRDefault="008640F7" w:rsidP="008640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0F7" w:rsidRDefault="008640F7" w:rsidP="008640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385" w:rsidRDefault="00A93385" w:rsidP="008640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D92" w:rsidRDefault="008640F7" w:rsidP="008640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="004113A5" w:rsidRPr="00582AD7">
        <w:rPr>
          <w:rFonts w:ascii="Times New Roman" w:hAnsi="Times New Roman" w:cs="Times New Roman"/>
          <w:b/>
          <w:sz w:val="24"/>
          <w:szCs w:val="24"/>
        </w:rPr>
        <w:t xml:space="preserve"> Підсумковий.</w:t>
      </w:r>
    </w:p>
    <w:p w:rsidR="005E3B1A" w:rsidRPr="00582AD7" w:rsidRDefault="005E3B1A" w:rsidP="001C6E6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3A5" w:rsidRPr="00582AD7" w:rsidRDefault="004113A5" w:rsidP="007B5186">
      <w:pPr>
        <w:shd w:val="clear" w:color="auto" w:fill="FFFFFF"/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Look w:val="04A0"/>
      </w:tblPr>
      <w:tblGrid>
        <w:gridCol w:w="911"/>
        <w:gridCol w:w="6901"/>
        <w:gridCol w:w="2820"/>
      </w:tblGrid>
      <w:tr w:rsidR="004113A5" w:rsidRPr="00582AD7" w:rsidTr="00A26E43">
        <w:tc>
          <w:tcPr>
            <w:tcW w:w="911" w:type="dxa"/>
          </w:tcPr>
          <w:p w:rsidR="004113A5" w:rsidRPr="00582AD7" w:rsidRDefault="004113A5" w:rsidP="008A18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901" w:type="dxa"/>
          </w:tcPr>
          <w:p w:rsidR="004113A5" w:rsidRPr="00582AD7" w:rsidRDefault="004113A5" w:rsidP="007B5186">
            <w:pPr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2820" w:type="dxa"/>
          </w:tcPr>
          <w:p w:rsidR="004113A5" w:rsidRPr="00582AD7" w:rsidRDefault="004113A5" w:rsidP="007B5186">
            <w:pPr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Термін реалізації етапу</w:t>
            </w:r>
          </w:p>
        </w:tc>
      </w:tr>
      <w:tr w:rsidR="004113A5" w:rsidRPr="00582AD7" w:rsidTr="00A26E43">
        <w:tc>
          <w:tcPr>
            <w:tcW w:w="911" w:type="dxa"/>
          </w:tcPr>
          <w:p w:rsidR="004113A5" w:rsidRPr="00582AD7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13A5" w:rsidRPr="0058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1" w:type="dxa"/>
          </w:tcPr>
          <w:p w:rsidR="004113A5" w:rsidRPr="00582AD7" w:rsidRDefault="00EF6450" w:rsidP="008A18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конференцію</w:t>
            </w:r>
            <w:r w:rsidR="004113A5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«Співпраця дошкільного закладу та родини у підготовці дитини до навчання у школі»</w:t>
            </w:r>
          </w:p>
        </w:tc>
        <w:tc>
          <w:tcPr>
            <w:tcW w:w="2820" w:type="dxa"/>
          </w:tcPr>
          <w:p w:rsidR="004113A5" w:rsidRPr="00582AD7" w:rsidRDefault="008640F7" w:rsidP="008A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2012</w:t>
            </w:r>
            <w:r w:rsidR="00A81C66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4113A5" w:rsidRPr="00582AD7" w:rsidTr="00A26E43">
        <w:tc>
          <w:tcPr>
            <w:tcW w:w="911" w:type="dxa"/>
          </w:tcPr>
          <w:p w:rsidR="004113A5" w:rsidRPr="00582AD7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13A5" w:rsidRPr="00582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</w:tcPr>
          <w:p w:rsidR="004113A5" w:rsidRPr="00582AD7" w:rsidRDefault="00EF6450" w:rsidP="008A18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Здійснити </w:t>
            </w:r>
            <w:r w:rsidR="004113A5" w:rsidRPr="00582AD7">
              <w:rPr>
                <w:rFonts w:ascii="Times New Roman" w:hAnsi="Times New Roman" w:cs="Times New Roman"/>
                <w:sz w:val="24"/>
                <w:szCs w:val="24"/>
              </w:rPr>
              <w:t>аналіз діяльності педагогічних працівників,які навчали і виховували 5 – річних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4113A5" w:rsidRPr="00582AD7" w:rsidRDefault="008640F7" w:rsidP="008A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2012</w:t>
            </w:r>
            <w:r w:rsidR="00A81C66"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4113A5" w:rsidRPr="00582AD7" w:rsidTr="00A26E43">
        <w:tc>
          <w:tcPr>
            <w:tcW w:w="911" w:type="dxa"/>
          </w:tcPr>
          <w:p w:rsidR="008A1885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A1885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A5" w:rsidRPr="00582AD7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13A5" w:rsidRPr="00582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1" w:type="dxa"/>
          </w:tcPr>
          <w:p w:rsidR="004113A5" w:rsidRPr="00582AD7" w:rsidRDefault="00EF6450" w:rsidP="008A18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Налагодити зв’язки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між дошкільною та початковою ланкою </w:t>
            </w:r>
            <w:r w:rsidR="00690849">
              <w:rPr>
                <w:rFonts w:ascii="Times New Roman" w:hAnsi="Times New Roman" w:cs="Times New Roman"/>
                <w:sz w:val="24"/>
                <w:szCs w:val="24"/>
              </w:rPr>
              <w:t>шкільної освіти. Провести спільну педраду з вчителями початкових класів «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Оновлення змісту освіти і форм роботи  по організації освітнього процесу в старших групах</w:t>
            </w:r>
            <w:r w:rsidR="0069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4113A5" w:rsidRPr="00582AD7" w:rsidRDefault="00A81C66" w:rsidP="008A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Протягом реалізації проекту</w:t>
            </w:r>
          </w:p>
        </w:tc>
      </w:tr>
      <w:tr w:rsidR="004113A5" w:rsidRPr="00582AD7" w:rsidTr="00A26E43">
        <w:tc>
          <w:tcPr>
            <w:tcW w:w="911" w:type="dxa"/>
          </w:tcPr>
          <w:p w:rsidR="008A1885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885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A5" w:rsidRPr="00582AD7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13A5" w:rsidRPr="00582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1" w:type="dxa"/>
          </w:tcPr>
          <w:p w:rsidR="00EF6450" w:rsidRDefault="00EF6450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моніторинг 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фективності 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реалізації проекту </w:t>
            </w:r>
          </w:p>
          <w:p w:rsidR="004113A5" w:rsidRPr="00582AD7" w:rsidRDefault="00EF6450" w:rsidP="008A18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« Дошколярик » на основі контрольно – </w:t>
            </w:r>
            <w:r w:rsidR="00690849">
              <w:rPr>
                <w:rFonts w:ascii="Times New Roman" w:hAnsi="Times New Roman" w:cs="Times New Roman"/>
                <w:sz w:val="24"/>
                <w:szCs w:val="24"/>
              </w:rPr>
              <w:t>аналітичної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функції та вивчення рівня  задоволеності батьками надання освітніх послуг.</w:t>
            </w:r>
          </w:p>
        </w:tc>
        <w:tc>
          <w:tcPr>
            <w:tcW w:w="2820" w:type="dxa"/>
          </w:tcPr>
          <w:p w:rsidR="004113A5" w:rsidRPr="00582AD7" w:rsidRDefault="00A81C66" w:rsidP="008A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Протягом реалізації проекту</w:t>
            </w:r>
          </w:p>
        </w:tc>
      </w:tr>
      <w:tr w:rsidR="00532BB5" w:rsidRPr="00582AD7" w:rsidTr="00A26E43">
        <w:tc>
          <w:tcPr>
            <w:tcW w:w="911" w:type="dxa"/>
          </w:tcPr>
          <w:p w:rsidR="008A1885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B5" w:rsidRPr="00582AD7" w:rsidRDefault="008A188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2BB5" w:rsidRPr="00582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1" w:type="dxa"/>
          </w:tcPr>
          <w:p w:rsidR="00532BB5" w:rsidRPr="00582AD7" w:rsidRDefault="00EF6450" w:rsidP="008A18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>Розробити методичні рекомендац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 щодо</w:t>
            </w:r>
            <w:r w:rsidRPr="00582AD7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реалізації даного проекту, які можуть бути використані іншими дошкільними закладами відповідно до їхніх запитів.</w:t>
            </w:r>
          </w:p>
        </w:tc>
        <w:tc>
          <w:tcPr>
            <w:tcW w:w="2820" w:type="dxa"/>
          </w:tcPr>
          <w:p w:rsidR="00532BB5" w:rsidRPr="00582AD7" w:rsidRDefault="008640F7" w:rsidP="008A188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– грудень 2012</w:t>
            </w:r>
            <w:r w:rsidR="00A81C66" w:rsidRPr="00582AD7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</w:tr>
    </w:tbl>
    <w:p w:rsidR="006246DF" w:rsidRDefault="006246DF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6DF" w:rsidRDefault="006246DF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6DF" w:rsidRDefault="006246DF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6DF" w:rsidRDefault="006246DF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6DF" w:rsidRDefault="006246DF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897" w:rsidRDefault="00253897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98" w:rsidRDefault="00BB5D98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D98" w:rsidRDefault="00BB5D98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CA9" w:rsidRDefault="00884CA9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Є) Очікува</w:t>
      </w:r>
      <w:r w:rsidRPr="00582AD7">
        <w:rPr>
          <w:rFonts w:ascii="Times New Roman" w:eastAsia="Calibri" w:hAnsi="Times New Roman" w:cs="Times New Roman"/>
          <w:b/>
          <w:sz w:val="24"/>
          <w:szCs w:val="24"/>
        </w:rPr>
        <w:t>ні результати від реалізації проекту:</w:t>
      </w: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582AD7">
        <w:rPr>
          <w:rFonts w:ascii="Times New Roman" w:eastAsia="Calibri" w:hAnsi="Times New Roman" w:cs="Times New Roman"/>
          <w:sz w:val="24"/>
          <w:szCs w:val="24"/>
        </w:rPr>
        <w:t>1. Поповнення матеріально – технічного оснащення дошкільного закладу</w:t>
      </w: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582AD7">
        <w:rPr>
          <w:rFonts w:ascii="Times New Roman" w:eastAsia="Calibri" w:hAnsi="Times New Roman" w:cs="Times New Roman"/>
          <w:sz w:val="24"/>
          <w:szCs w:val="24"/>
        </w:rPr>
        <w:t>2.     Завдяки реалізації проекту 26 дітей одержать можливість відвідувати дошкільний заклад та займатися в гуртковій роботі дошкільного закладу.</w:t>
      </w: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582AD7">
        <w:rPr>
          <w:rFonts w:ascii="Times New Roman" w:eastAsia="Calibri" w:hAnsi="Times New Roman" w:cs="Times New Roman"/>
          <w:sz w:val="24"/>
          <w:szCs w:val="24"/>
        </w:rPr>
        <w:t>3.Забезпечення рівного доступу до дошкільної освіти шляхом розширення освітніх послуг для     дітей – інвалідів,та дітей, які не відвідують дошкільний заклад, через неплатоспроможність батьків (соціальний патронат,гурткова робота)</w:t>
      </w: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582AD7">
        <w:rPr>
          <w:rFonts w:ascii="Times New Roman" w:eastAsia="Calibri" w:hAnsi="Times New Roman" w:cs="Times New Roman"/>
          <w:sz w:val="24"/>
          <w:szCs w:val="24"/>
        </w:rPr>
        <w:t>4.</w:t>
      </w:r>
      <w:r w:rsidRPr="006F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AD7">
        <w:rPr>
          <w:rFonts w:ascii="Times New Roman" w:eastAsia="Calibri" w:hAnsi="Times New Roman" w:cs="Times New Roman"/>
          <w:sz w:val="24"/>
          <w:szCs w:val="24"/>
        </w:rPr>
        <w:t>Надання психологічної та логопедичної допомоги дітям з затримкою пси</w:t>
      </w:r>
      <w:r>
        <w:rPr>
          <w:rFonts w:ascii="Times New Roman" w:eastAsia="Calibri" w:hAnsi="Times New Roman" w:cs="Times New Roman"/>
          <w:sz w:val="24"/>
          <w:szCs w:val="24"/>
        </w:rPr>
        <w:t>хічного і мовного розвитку дітям</w:t>
      </w:r>
      <w:r w:rsidRPr="00582AD7">
        <w:rPr>
          <w:rFonts w:ascii="Times New Roman" w:eastAsia="Calibri" w:hAnsi="Times New Roman" w:cs="Times New Roman"/>
          <w:sz w:val="24"/>
          <w:szCs w:val="24"/>
        </w:rPr>
        <w:t xml:space="preserve"> з неблагополучних сімей.</w:t>
      </w:r>
    </w:p>
    <w:p w:rsidR="001C6E6B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Забезпечення взаємодії дошкільного закладу та</w:t>
      </w:r>
      <w:r w:rsidRPr="00582AD7">
        <w:rPr>
          <w:rFonts w:ascii="Times New Roman" w:eastAsia="Calibri" w:hAnsi="Times New Roman" w:cs="Times New Roman"/>
          <w:sz w:val="24"/>
          <w:szCs w:val="24"/>
        </w:rPr>
        <w:t xml:space="preserve"> сім'ї в підготовці дитини до навчання в школі.</w:t>
      </w: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Надання педагогічної допомоги батькам з підготовки п’ятирічок до навчання в школі.</w:t>
      </w:r>
    </w:p>
    <w:p w:rsidR="001C6E6B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582AD7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Забезпечення розвитку творчих здібностей ,нахилів та інтересів дітей шляхом залучення їх до гурткової роботи.</w:t>
      </w:r>
    </w:p>
    <w:p w:rsidR="001C6E6B" w:rsidRPr="00582AD7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582AD7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Надання додаткових робочих місць педагогічним працівникам та обслуговуючому персоналу.</w:t>
      </w:r>
    </w:p>
    <w:p w:rsidR="001C6E6B" w:rsidRDefault="001C6E6B" w:rsidP="001C6E6B">
      <w:pPr>
        <w:keepNext/>
        <w:numPr>
          <w:ilvl w:val="12"/>
          <w:numId w:val="0"/>
        </w:num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582AD7">
        <w:rPr>
          <w:rFonts w:ascii="Times New Roman" w:eastAsia="Calibri" w:hAnsi="Times New Roman" w:cs="Times New Roman"/>
          <w:sz w:val="24"/>
          <w:szCs w:val="24"/>
        </w:rPr>
        <w:t xml:space="preserve">8.Висвітлення реалізації проекту </w:t>
      </w:r>
      <w:r>
        <w:rPr>
          <w:rFonts w:ascii="Times New Roman" w:eastAsia="Calibri" w:hAnsi="Times New Roman" w:cs="Times New Roman"/>
          <w:sz w:val="24"/>
          <w:szCs w:val="24"/>
        </w:rPr>
        <w:t>розглядатиметься</w:t>
      </w:r>
      <w:r w:rsidRPr="00582AD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6E6B" w:rsidRPr="006575FF" w:rsidRDefault="001C6E6B" w:rsidP="001C6E6B">
      <w:pPr>
        <w:pStyle w:val="a4"/>
        <w:keepNext/>
        <w:numPr>
          <w:ilvl w:val="0"/>
          <w:numId w:val="9"/>
        </w:numPr>
        <w:spacing w:after="0" w:line="240" w:lineRule="auto"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під час проведення Днів відкритих дверей в дошкільному закладі</w:t>
      </w:r>
    </w:p>
    <w:p w:rsidR="001C6E6B" w:rsidRPr="006575FF" w:rsidRDefault="001C6E6B" w:rsidP="001C6E6B">
      <w:pPr>
        <w:pStyle w:val="a4"/>
        <w:keepNext/>
        <w:numPr>
          <w:ilvl w:val="0"/>
          <w:numId w:val="9"/>
        </w:numPr>
        <w:spacing w:after="0" w:line="240" w:lineRule="auto"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на засіданнях методоб’єднань педа</w:t>
      </w:r>
      <w:r>
        <w:rPr>
          <w:rFonts w:ascii="Times New Roman" w:eastAsia="Calibri" w:hAnsi="Times New Roman" w:cs="Times New Roman"/>
          <w:sz w:val="24"/>
          <w:szCs w:val="24"/>
        </w:rPr>
        <w:t>гогічних працівників дошкільних</w:t>
      </w:r>
      <w:r w:rsidRPr="006575FF">
        <w:rPr>
          <w:rFonts w:ascii="Times New Roman" w:eastAsia="Calibri" w:hAnsi="Times New Roman" w:cs="Times New Roman"/>
          <w:sz w:val="24"/>
          <w:szCs w:val="24"/>
        </w:rPr>
        <w:t xml:space="preserve"> закладів району;</w:t>
      </w:r>
    </w:p>
    <w:p w:rsidR="001C6E6B" w:rsidRPr="006575FF" w:rsidRDefault="001C6E6B" w:rsidP="001C6E6B">
      <w:pPr>
        <w:pStyle w:val="a4"/>
        <w:keepNext/>
        <w:numPr>
          <w:ilvl w:val="0"/>
          <w:numId w:val="9"/>
        </w:numPr>
        <w:spacing w:after="0" w:line="240" w:lineRule="auto"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на батьківських зборах та зборах ГО «Збруч»;</w:t>
      </w:r>
    </w:p>
    <w:p w:rsidR="001C6E6B" w:rsidRPr="006575FF" w:rsidRDefault="001C6E6B" w:rsidP="001C6E6B">
      <w:pPr>
        <w:pStyle w:val="a4"/>
        <w:keepNext/>
        <w:numPr>
          <w:ilvl w:val="0"/>
          <w:numId w:val="9"/>
        </w:numPr>
        <w:spacing w:after="0" w:line="240" w:lineRule="auto"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у виступах по місцевому радіомовленню;</w:t>
      </w:r>
    </w:p>
    <w:p w:rsidR="001C6E6B" w:rsidRPr="006575FF" w:rsidRDefault="001C6E6B" w:rsidP="001C6E6B">
      <w:pPr>
        <w:pStyle w:val="a4"/>
        <w:keepNext/>
        <w:numPr>
          <w:ilvl w:val="0"/>
          <w:numId w:val="9"/>
        </w:numPr>
        <w:spacing w:after="0" w:line="240" w:lineRule="auto"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575FF">
        <w:rPr>
          <w:rFonts w:ascii="Times New Roman" w:eastAsia="Calibri" w:hAnsi="Times New Roman" w:cs="Times New Roman"/>
          <w:sz w:val="24"/>
          <w:szCs w:val="24"/>
        </w:rPr>
        <w:t>в публікаціях  районної газети «Гомін волі»;</w:t>
      </w:r>
    </w:p>
    <w:p w:rsidR="001C6E6B" w:rsidRPr="00582AD7" w:rsidRDefault="001C6E6B" w:rsidP="001C6E6B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582AD7">
        <w:rPr>
          <w:rFonts w:ascii="Times New Roman" w:hAnsi="Times New Roman" w:cs="Times New Roman"/>
          <w:sz w:val="24"/>
          <w:szCs w:val="24"/>
        </w:rPr>
        <w:t>Педагогічний задум проекту буде реалізований  за принципами, які ґрунтуються на ідеях гуманізації освіти як найважливішої умови вільного самопочуття дитини, її всебічного природного розвитку та становлення особистості як суб’єкта діяльності і суспільних відносин:</w:t>
      </w:r>
    </w:p>
    <w:p w:rsidR="001C6E6B" w:rsidRPr="00582AD7" w:rsidRDefault="001C6E6B" w:rsidP="001C6E6B">
      <w:pPr>
        <w:pStyle w:val="a4"/>
        <w:numPr>
          <w:ilvl w:val="0"/>
          <w:numId w:val="2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582AD7">
        <w:rPr>
          <w:rFonts w:ascii="Times New Roman" w:hAnsi="Times New Roman" w:cs="Times New Roman"/>
          <w:sz w:val="24"/>
          <w:szCs w:val="24"/>
        </w:rPr>
        <w:t xml:space="preserve">визнання кожної особистості як обдарованої й необмеженої у своєму всебічному розвитку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2AD7">
        <w:rPr>
          <w:rFonts w:ascii="Times New Roman" w:hAnsi="Times New Roman" w:cs="Times New Roman"/>
          <w:sz w:val="24"/>
          <w:szCs w:val="24"/>
        </w:rPr>
        <w:t>відповідно до вікових особливостей;</w:t>
      </w:r>
    </w:p>
    <w:p w:rsidR="001C6E6B" w:rsidRPr="00582AD7" w:rsidRDefault="001C6E6B" w:rsidP="001C6E6B">
      <w:pPr>
        <w:pStyle w:val="a4"/>
        <w:numPr>
          <w:ilvl w:val="0"/>
          <w:numId w:val="2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582AD7">
        <w:rPr>
          <w:rFonts w:ascii="Times New Roman" w:hAnsi="Times New Roman" w:cs="Times New Roman"/>
          <w:sz w:val="24"/>
          <w:szCs w:val="24"/>
        </w:rPr>
        <w:t>забезпечення комплексного підходу до навчання й виховання як одного із засобів усебічного розвитку дошкільників;</w:t>
      </w:r>
    </w:p>
    <w:p w:rsidR="001C6E6B" w:rsidRPr="00582AD7" w:rsidRDefault="001C6E6B" w:rsidP="001C6E6B">
      <w:pPr>
        <w:pStyle w:val="a4"/>
        <w:numPr>
          <w:ilvl w:val="0"/>
          <w:numId w:val="2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582AD7">
        <w:rPr>
          <w:rFonts w:ascii="Times New Roman" w:hAnsi="Times New Roman" w:cs="Times New Roman"/>
          <w:sz w:val="24"/>
          <w:szCs w:val="24"/>
        </w:rPr>
        <w:t>співробітництво дитини й дорослого, заохочення всіх проявів самовираження дошкільника у специфічно дитячих видах діяльності;</w:t>
      </w:r>
    </w:p>
    <w:p w:rsidR="001C6E6B" w:rsidRDefault="001C6E6B" w:rsidP="001C6E6B">
      <w:pPr>
        <w:pStyle w:val="a4"/>
        <w:numPr>
          <w:ilvl w:val="0"/>
          <w:numId w:val="2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582AD7">
        <w:rPr>
          <w:rFonts w:ascii="Times New Roman" w:hAnsi="Times New Roman" w:cs="Times New Roman"/>
          <w:sz w:val="24"/>
          <w:szCs w:val="24"/>
        </w:rPr>
        <w:t>створення педагогами умов для розкриття творчого потенціалу кожної дитини, її творчого "Я" згідно Базової програми розвитку дитини дошкільного віку «Я у світі».</w:t>
      </w: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724BD2" w:rsidRDefault="00724BD2" w:rsidP="00342B30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830DFD" w:rsidRDefault="00830DFD" w:rsidP="00342B30">
      <w:pPr>
        <w:spacing w:before="120" w:after="80"/>
        <w:ind w:right="-426"/>
        <w:rPr>
          <w:rFonts w:ascii="Times New Roman" w:hAnsi="Times New Roman" w:cs="Times New Roman"/>
          <w:b/>
          <w:sz w:val="24"/>
        </w:rPr>
      </w:pPr>
    </w:p>
    <w:p w:rsidR="00830DFD" w:rsidRDefault="00830DFD" w:rsidP="00342B30">
      <w:pPr>
        <w:spacing w:before="120" w:after="80"/>
        <w:ind w:right="-426"/>
        <w:rPr>
          <w:rFonts w:ascii="Times New Roman" w:hAnsi="Times New Roman" w:cs="Times New Roman"/>
          <w:b/>
          <w:sz w:val="24"/>
        </w:rPr>
      </w:pPr>
    </w:p>
    <w:p w:rsidR="00830DFD" w:rsidRDefault="00830DFD" w:rsidP="00342B30">
      <w:pPr>
        <w:spacing w:before="120" w:after="80"/>
        <w:ind w:right="-426"/>
        <w:rPr>
          <w:rFonts w:ascii="Times New Roman" w:hAnsi="Times New Roman" w:cs="Times New Roman"/>
          <w:b/>
          <w:sz w:val="24"/>
        </w:rPr>
      </w:pPr>
    </w:p>
    <w:p w:rsidR="00830DFD" w:rsidRDefault="00830DFD" w:rsidP="00342B30">
      <w:pPr>
        <w:spacing w:before="120" w:after="80"/>
        <w:ind w:right="-426"/>
        <w:rPr>
          <w:rFonts w:ascii="Times New Roman" w:hAnsi="Times New Roman" w:cs="Times New Roman"/>
          <w:b/>
          <w:sz w:val="24"/>
        </w:rPr>
      </w:pPr>
    </w:p>
    <w:p w:rsidR="00342B30" w:rsidRPr="00724BD2" w:rsidRDefault="00342B30" w:rsidP="00342B30">
      <w:pPr>
        <w:spacing w:before="120" w:after="80"/>
        <w:ind w:right="-426"/>
        <w:rPr>
          <w:rFonts w:ascii="Times New Roman" w:hAnsi="Times New Roman" w:cs="Times New Roman"/>
          <w:b/>
          <w:sz w:val="24"/>
        </w:rPr>
      </w:pPr>
      <w:r w:rsidRPr="00724BD2">
        <w:rPr>
          <w:rFonts w:ascii="Times New Roman" w:hAnsi="Times New Roman" w:cs="Times New Roman"/>
          <w:b/>
          <w:sz w:val="24"/>
        </w:rPr>
        <w:t>Орієнтовна схема бюджету</w:t>
      </w:r>
    </w:p>
    <w:tbl>
      <w:tblPr>
        <w:tblW w:w="0" w:type="auto"/>
        <w:tblInd w:w="-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6"/>
        <w:gridCol w:w="2409"/>
        <w:gridCol w:w="2694"/>
        <w:gridCol w:w="2551"/>
      </w:tblGrid>
      <w:tr w:rsidR="00342B30" w:rsidTr="00342B30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342B30" w:rsidRPr="00724BD2" w:rsidRDefault="00342B30" w:rsidP="00342B30">
            <w:pPr>
              <w:keepLine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lastRenderedPageBreak/>
              <w:t>Статті видатків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342B30" w:rsidRPr="00724BD2" w:rsidRDefault="00342B30" w:rsidP="00342B30">
            <w:pPr>
              <w:keepLine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Очікуване фінансування від МФВ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342B30" w:rsidRPr="00724BD2" w:rsidRDefault="00342B30" w:rsidP="00342B30">
            <w:pPr>
              <w:keepLine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Отримане фінансування проекту з інших джерел (у гривнях)</w:t>
            </w:r>
            <w:r w:rsidRPr="00724BD2">
              <w:rPr>
                <w:rFonts w:ascii="Times New Roman" w:hAnsi="Times New Roman" w:cs="Times New Roman"/>
                <w:sz w:val="24"/>
              </w:rPr>
              <w:br/>
              <w:t xml:space="preserve">(обов'язкове подання документів, що підтверджують фінансування)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342B30" w:rsidRPr="00724BD2" w:rsidRDefault="00342B30" w:rsidP="00342B30">
            <w:pPr>
              <w:keepLine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Загальна сума за статтями бюджету</w:t>
            </w:r>
          </w:p>
        </w:tc>
      </w:tr>
      <w:tr w:rsidR="00342B30" w:rsidRPr="00D605F2" w:rsidTr="00342B30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 xml:space="preserve">Оплата праці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1 500,00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109 500,00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iCs/>
                <w:sz w:val="24"/>
              </w:rPr>
            </w:pPr>
            <w:r w:rsidRPr="00724BD2">
              <w:rPr>
                <w:rFonts w:ascii="Times New Roman" w:hAnsi="Times New Roman" w:cs="Times New Roman"/>
                <w:iCs/>
                <w:sz w:val="24"/>
              </w:rPr>
              <w:t>111 000,00</w:t>
            </w:r>
          </w:p>
        </w:tc>
      </w:tr>
      <w:tr w:rsidR="00342B30" w:rsidRPr="007222AE" w:rsidTr="00342B30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Обладнання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44 996,82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4 090,00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49 086,82</w:t>
            </w:r>
          </w:p>
        </w:tc>
      </w:tr>
      <w:tr w:rsidR="00342B30" w:rsidRPr="00DC4F04" w:rsidTr="00342B30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Матеріальне забезпечення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28 482,00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9 146,00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37 628,00</w:t>
            </w:r>
          </w:p>
        </w:tc>
      </w:tr>
      <w:tr w:rsidR="00342B30" w:rsidTr="00342B30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Відрядження і транспортні витрати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340,00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340,00</w:t>
            </w:r>
          </w:p>
        </w:tc>
      </w:tr>
      <w:tr w:rsidR="00342B30" w:rsidTr="00342B30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sz w:val="24"/>
              </w:rPr>
              <w:t>Інші витрати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B30" w:rsidRPr="00724BD2" w:rsidRDefault="00342B30" w:rsidP="00342B30">
            <w:pPr>
              <w:keepLine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2B30" w:rsidRPr="00B84401" w:rsidTr="00342B30">
        <w:trPr>
          <w:cantSplit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</w:rPr>
              <w:t>РАЗОМ</w:t>
            </w:r>
            <w:r w:rsidRPr="00724BD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</w:rPr>
              <w:t>74 978,82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</w:rPr>
              <w:t>123 076,00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42B30" w:rsidRPr="00724BD2" w:rsidRDefault="00342B30" w:rsidP="00342B30">
            <w:pPr>
              <w:keepLines/>
              <w:spacing w:before="40" w:after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</w:rPr>
              <w:t>198 054,82</w:t>
            </w:r>
          </w:p>
        </w:tc>
      </w:tr>
    </w:tbl>
    <w:p w:rsidR="00342B30" w:rsidRPr="00342B30" w:rsidRDefault="00342B30" w:rsidP="00342B3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1C6E6B" w:rsidRPr="00582AD7" w:rsidRDefault="001C6E6B" w:rsidP="001C6E6B">
      <w:pPr>
        <w:pStyle w:val="a4"/>
        <w:keepNext/>
        <w:spacing w:after="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</w:p>
    <w:p w:rsidR="001C6E6B" w:rsidRDefault="001C6E6B" w:rsidP="001C6E6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E6B" w:rsidRDefault="001C6E6B" w:rsidP="001C6E6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6E6B" w:rsidRDefault="001C6E6B" w:rsidP="007B51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7B51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42B30" w:rsidRDefault="00342B30" w:rsidP="007B51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24BD2" w:rsidRDefault="00724BD2" w:rsidP="00724BD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D239A1" w:rsidRDefault="00D239A1" w:rsidP="00D239A1">
      <w:pPr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342B30" w:rsidRPr="00D239A1" w:rsidRDefault="00342B30" w:rsidP="00D239A1">
      <w:pPr>
        <w:ind w:right="-426"/>
        <w:rPr>
          <w:rFonts w:ascii="Times New Roman" w:hAnsi="Times New Roman" w:cs="Times New Roman"/>
          <w:sz w:val="24"/>
          <w:szCs w:val="24"/>
        </w:rPr>
      </w:pPr>
      <w:r w:rsidRPr="00724BD2">
        <w:rPr>
          <w:rFonts w:ascii="Times New Roman" w:hAnsi="Times New Roman" w:cs="Times New Roman"/>
          <w:b/>
          <w:sz w:val="24"/>
          <w:szCs w:val="24"/>
        </w:rPr>
        <w:t>1.Оплата праці</w:t>
      </w:r>
    </w:p>
    <w:tbl>
      <w:tblPr>
        <w:tblStyle w:val="1"/>
        <w:tblW w:w="11178" w:type="dxa"/>
        <w:tblInd w:w="-768" w:type="dxa"/>
        <w:tblLayout w:type="fixed"/>
        <w:tblLook w:val="0000"/>
      </w:tblPr>
      <w:tblGrid>
        <w:gridCol w:w="405"/>
        <w:gridCol w:w="1843"/>
        <w:gridCol w:w="3260"/>
        <w:gridCol w:w="1134"/>
        <w:gridCol w:w="709"/>
        <w:gridCol w:w="1276"/>
        <w:gridCol w:w="1134"/>
        <w:gridCol w:w="1417"/>
      </w:tblGrid>
      <w:tr w:rsidR="00342B30" w:rsidRPr="00FC2A7F" w:rsidTr="0064282E">
        <w:trPr>
          <w:cnfStyle w:val="000000100000"/>
        </w:trPr>
        <w:tc>
          <w:tcPr>
            <w:cnfStyle w:val="000010000000"/>
            <w:tcW w:w="405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 xml:space="preserve">Форма трудових 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стосунків</w:t>
            </w:r>
          </w:p>
        </w:tc>
        <w:tc>
          <w:tcPr>
            <w:cnfStyle w:val="000010000000"/>
            <w:tcW w:w="3260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Яким фахівцям і за що очікується сплатити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фонд 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оплати праці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br/>
              <w:t>(з урахуванням податків та платежів)</w:t>
            </w:r>
          </w:p>
        </w:tc>
        <w:tc>
          <w:tcPr>
            <w:cnfStyle w:val="000010000000"/>
            <w:tcW w:w="709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К-сть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місяців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Загальна сума в 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грн..</w:t>
            </w:r>
          </w:p>
        </w:tc>
        <w:tc>
          <w:tcPr>
            <w:cnfStyle w:val="000010000000"/>
            <w:tcW w:w="1134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Очікуване 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фінансуван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softHyphen/>
              <w:t>ня від МФВ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40" w:after="40"/>
              <w:ind w:right="-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Очікуване фінансуван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 від</w:t>
            </w:r>
          </w:p>
          <w:p w:rsidR="00342B30" w:rsidRPr="00724BD2" w:rsidRDefault="00342B30" w:rsidP="0031458E">
            <w:pPr>
              <w:spacing w:before="40" w:after="40"/>
              <w:ind w:right="-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Селищної ради</w:t>
            </w:r>
          </w:p>
        </w:tc>
      </w:tr>
      <w:tr w:rsidR="00342B30" w:rsidRPr="00FC2A7F" w:rsidTr="0064282E">
        <w:trPr>
          <w:trHeight w:val="345"/>
        </w:trPr>
        <w:tc>
          <w:tcPr>
            <w:cnfStyle w:val="000010000000"/>
            <w:tcW w:w="405" w:type="dxa"/>
            <w:vMerge w:val="restart"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42B30" w:rsidRPr="00724BD2" w:rsidRDefault="00342B30" w:rsidP="0031458E">
            <w:pPr>
              <w:spacing w:before="40" w:after="40"/>
              <w:ind w:right="-1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bCs/>
                <w:sz w:val="24"/>
                <w:szCs w:val="24"/>
              </w:rPr>
              <w:t>За основним місцем роботи</w:t>
            </w: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1.Вербицька Ліда Андріївна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2 064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24 768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24 768</w:t>
            </w:r>
          </w:p>
        </w:tc>
      </w:tr>
      <w:tr w:rsidR="00342B30" w:rsidRPr="00FC2A7F" w:rsidTr="0064282E">
        <w:trPr>
          <w:cnfStyle w:val="000000100000"/>
          <w:trHeight w:val="342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2. Симан Ліда Володимирівна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1 698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20  376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20  376</w:t>
            </w:r>
          </w:p>
        </w:tc>
      </w:tr>
      <w:tr w:rsidR="00342B30" w:rsidRPr="00FC2A7F" w:rsidTr="0064282E">
        <w:trPr>
          <w:trHeight w:val="342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3. Щурик Ганна Степанівна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1 248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14 976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14 976</w:t>
            </w:r>
          </w:p>
        </w:tc>
      </w:tr>
      <w:tr w:rsidR="00342B30" w:rsidRPr="00FC2A7F" w:rsidTr="0064282E">
        <w:trPr>
          <w:cnfStyle w:val="000000100000"/>
          <w:trHeight w:val="342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4. Шевчук Людмила Олександрівна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1 395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16 740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16 740</w:t>
            </w:r>
          </w:p>
        </w:tc>
      </w:tr>
      <w:tr w:rsidR="00342B30" w:rsidRPr="00FC2A7F" w:rsidTr="0064282E">
        <w:trPr>
          <w:trHeight w:val="342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5. Гродська Надія Григорівна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2 220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2 220</w:t>
            </w:r>
          </w:p>
        </w:tc>
      </w:tr>
      <w:tr w:rsidR="00342B30" w:rsidRPr="00FC2A7F" w:rsidTr="0064282E">
        <w:trPr>
          <w:cnfStyle w:val="000000100000"/>
          <w:trHeight w:val="342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6. Рудак Мар</w:t>
            </w:r>
            <w:r w:rsidRPr="00724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яна Арсе</w:t>
            </w:r>
            <w:r w:rsidRPr="00724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2 484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2 484</w:t>
            </w:r>
          </w:p>
        </w:tc>
      </w:tr>
      <w:tr w:rsidR="00342B30" w:rsidRPr="00FC2A7F" w:rsidTr="0064282E">
        <w:trPr>
          <w:trHeight w:val="342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1458E">
            <w:pPr>
              <w:spacing w:before="40" w:after="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7 .Скуб'як Ірина Володимирівна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30" w:rsidRPr="00FC2A7F" w:rsidTr="0064282E">
        <w:trPr>
          <w:cnfStyle w:val="000000100000"/>
          <w:trHeight w:val="475"/>
        </w:trPr>
        <w:tc>
          <w:tcPr>
            <w:cnfStyle w:val="000010000000"/>
            <w:tcW w:w="405" w:type="dxa"/>
            <w:vMerge w:val="restart"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42B30" w:rsidRPr="00724BD2" w:rsidRDefault="00342B30" w:rsidP="0031458E">
            <w:pPr>
              <w:spacing w:before="40" w:after="40"/>
              <w:ind w:right="-1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bCs/>
                <w:sz w:val="24"/>
                <w:szCs w:val="24"/>
              </w:rPr>
              <w:t>За сумісництвом</w:t>
            </w: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1.Ставінська Ярослава Богданівна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</w:tr>
      <w:tr w:rsidR="00342B30" w:rsidRPr="00FC2A7F" w:rsidTr="0064282E">
        <w:trPr>
          <w:trHeight w:val="475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2. Мержиєвська Олена Миколаївна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</w:tr>
      <w:tr w:rsidR="00342B30" w:rsidRPr="00FC2A7F" w:rsidTr="0064282E">
        <w:trPr>
          <w:cnfStyle w:val="000000100000"/>
          <w:trHeight w:val="475"/>
        </w:trPr>
        <w:tc>
          <w:tcPr>
            <w:cnfStyle w:val="000010000000"/>
            <w:tcW w:w="405" w:type="dxa"/>
            <w:vMerge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30" w:rsidRPr="00724BD2" w:rsidRDefault="00342B30" w:rsidP="0031458E">
            <w:pPr>
              <w:spacing w:before="40" w:after="40"/>
              <w:ind w:right="-1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3. Ахунова Вероніка Зуфарівна</w:t>
            </w: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</w:tr>
      <w:tr w:rsidR="00342B30" w:rsidRPr="00FC2A7F" w:rsidTr="0064282E">
        <w:tc>
          <w:tcPr>
            <w:cnfStyle w:val="000010000000"/>
            <w:tcW w:w="405" w:type="dxa"/>
          </w:tcPr>
          <w:p w:rsidR="00342B30" w:rsidRPr="00724BD2" w:rsidRDefault="00342B30" w:rsidP="00342B30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B30" w:rsidRPr="00724BD2" w:rsidRDefault="00342B30" w:rsidP="0031458E">
            <w:pPr>
              <w:spacing w:before="40" w:after="40"/>
              <w:ind w:right="-1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bCs/>
                <w:sz w:val="24"/>
                <w:szCs w:val="24"/>
              </w:rPr>
              <w:t>За угодою ЦПХ</w:t>
            </w:r>
            <w:r w:rsidRPr="00724B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(трудова угода або договір підряду)</w:t>
            </w:r>
          </w:p>
        </w:tc>
        <w:tc>
          <w:tcPr>
            <w:cnfStyle w:val="000010000000"/>
            <w:tcW w:w="3260" w:type="dxa"/>
          </w:tcPr>
          <w:p w:rsidR="00342B30" w:rsidRPr="00724BD2" w:rsidRDefault="00342B30" w:rsidP="0031458E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134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B30" w:rsidRPr="00724BD2" w:rsidRDefault="00342B30" w:rsidP="0031458E">
            <w:pPr>
              <w:spacing w:before="40" w:after="40"/>
              <w:ind w:right="-1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30" w:rsidRPr="00FC2A7F" w:rsidTr="0064282E">
        <w:trPr>
          <w:cnfStyle w:val="000000100000"/>
        </w:trPr>
        <w:tc>
          <w:tcPr>
            <w:cnfStyle w:val="000010000000"/>
            <w:tcW w:w="405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  <w:r w:rsidRPr="00724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134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  <w:szCs w:val="24"/>
              </w:rPr>
              <w:t>1 500,00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42B30" w:rsidRPr="00724BD2" w:rsidRDefault="00342B30" w:rsidP="0031458E">
            <w:pPr>
              <w:spacing w:before="80" w:after="80"/>
              <w:jc w:val="righ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D2">
              <w:rPr>
                <w:rFonts w:ascii="Times New Roman" w:hAnsi="Times New Roman" w:cs="Times New Roman"/>
                <w:b/>
                <w:sz w:val="24"/>
                <w:szCs w:val="24"/>
              </w:rPr>
              <w:t>109 500,00</w:t>
            </w:r>
          </w:p>
        </w:tc>
      </w:tr>
    </w:tbl>
    <w:p w:rsidR="00342B30" w:rsidRDefault="00342B30" w:rsidP="00342B30">
      <w:pPr>
        <w:ind w:right="-426" w:firstLine="567"/>
        <w:rPr>
          <w:rFonts w:ascii="Times New Roman" w:hAnsi="Times New Roman" w:cs="Times New Roman"/>
          <w:sz w:val="24"/>
          <w:szCs w:val="24"/>
        </w:rPr>
      </w:pPr>
    </w:p>
    <w:p w:rsidR="00ED6FE2" w:rsidRDefault="00ED6FE2" w:rsidP="00342B30">
      <w:pPr>
        <w:ind w:right="-426" w:firstLine="567"/>
        <w:rPr>
          <w:rFonts w:ascii="Times New Roman" w:hAnsi="Times New Roman" w:cs="Times New Roman"/>
          <w:sz w:val="24"/>
          <w:szCs w:val="24"/>
        </w:rPr>
      </w:pPr>
    </w:p>
    <w:p w:rsidR="00ED6FE2" w:rsidRDefault="00ED6FE2" w:rsidP="00ED6FE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ED6FE2" w:rsidRDefault="00ED6FE2" w:rsidP="00ED6FE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BE36C5" w:rsidRDefault="00BE36C5" w:rsidP="00ED6FE2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ED6FE2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A1" w:rsidRDefault="00D239A1" w:rsidP="00ED6FE2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A1" w:rsidRDefault="00D239A1" w:rsidP="00ED6FE2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FE2" w:rsidRPr="00C73332" w:rsidRDefault="00ED6FE2" w:rsidP="00ED6FE2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332">
        <w:rPr>
          <w:rFonts w:ascii="Times New Roman" w:hAnsi="Times New Roman" w:cs="Times New Roman"/>
          <w:b/>
          <w:sz w:val="24"/>
          <w:szCs w:val="24"/>
        </w:rPr>
        <w:t xml:space="preserve">2. Обладнання </w:t>
      </w:r>
    </w:p>
    <w:tbl>
      <w:tblPr>
        <w:tblW w:w="11186" w:type="dxa"/>
        <w:tblInd w:w="-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4715"/>
        <w:gridCol w:w="850"/>
        <w:gridCol w:w="1276"/>
        <w:gridCol w:w="1276"/>
        <w:gridCol w:w="1276"/>
        <w:gridCol w:w="1275"/>
      </w:tblGrid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Вид обладнання або програмного забезпечення</w:t>
            </w:r>
            <w:r w:rsidRPr="000B15C4">
              <w:rPr>
                <w:rFonts w:ascii="Times New Roman" w:hAnsi="Times New Roman" w:cs="Times New Roman"/>
              </w:rPr>
              <w:br/>
              <w:t>(з зазначенням детальних технічних характеристик)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0B15C4">
              <w:rPr>
                <w:rFonts w:ascii="Times New Roman" w:hAnsi="Times New Roman" w:cs="Times New Roman"/>
                <w:bCs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pStyle w:val="8"/>
              <w:rPr>
                <w:b w:val="0"/>
                <w:bCs/>
                <w:sz w:val="22"/>
                <w:szCs w:val="22"/>
              </w:rPr>
            </w:pPr>
            <w:r w:rsidRPr="000B15C4">
              <w:rPr>
                <w:b w:val="0"/>
                <w:bCs/>
                <w:sz w:val="22"/>
                <w:szCs w:val="22"/>
              </w:rPr>
              <w:t>Вартість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0B15C4">
              <w:rPr>
                <w:rFonts w:ascii="Times New Roman" w:hAnsi="Times New Roman" w:cs="Times New Roman"/>
                <w:bCs/>
              </w:rPr>
              <w:t>Загальна сума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CE50E4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Очікуване фінанси.</w:t>
            </w:r>
            <w:r w:rsidRPr="000B15C4">
              <w:rPr>
                <w:rFonts w:ascii="Times New Roman" w:hAnsi="Times New Roman" w:cs="Times New Roman"/>
                <w:bCs/>
              </w:rPr>
              <w:t xml:space="preserve"> від МФВ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CE50E4" w:rsidRPr="000B15C4" w:rsidRDefault="00CE50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 xml:space="preserve">Очікуване фінанси. </w:t>
            </w:r>
          </w:p>
          <w:p w:rsidR="00CE50E4" w:rsidRPr="000B15C4" w:rsidRDefault="00CE50E4" w:rsidP="0031458E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0B15C4">
              <w:rPr>
                <w:rFonts w:ascii="Times New Roman" w:hAnsi="Times New Roman" w:cs="Times New Roman"/>
              </w:rPr>
              <w:t>Сел. ради</w:t>
            </w: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left="170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7"/>
              <w:rPr>
                <w:b w:val="0"/>
                <w:iCs/>
                <w:sz w:val="22"/>
                <w:szCs w:val="22"/>
              </w:rPr>
            </w:pPr>
            <w:r w:rsidRPr="000B15C4">
              <w:rPr>
                <w:b w:val="0"/>
                <w:iCs/>
                <w:sz w:val="22"/>
                <w:szCs w:val="22"/>
              </w:rPr>
              <w:t>Шафа для дитячого одягу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685,80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5 486,40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5 486,40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7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Лава дитяча 1150х290х200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205,20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820,80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820,80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7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Стіл робочий двомісний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231,30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693,90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693,90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Шафа (с -07)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793,20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793,20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793,20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Стінка –будиночок 4900х350х1800мм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4 579,20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4 579,20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4 579,20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  <w:lang w:val="ru-RU"/>
              </w:rPr>
            </w:pPr>
            <w:r w:rsidRPr="000B15C4">
              <w:rPr>
                <w:b w:val="0"/>
                <w:sz w:val="22"/>
                <w:szCs w:val="22"/>
              </w:rPr>
              <w:t xml:space="preserve">Стіл однотумбовий (1200х600х750) з </w:t>
            </w:r>
            <w:r w:rsidRPr="000B15C4">
              <w:rPr>
                <w:b w:val="0"/>
                <w:sz w:val="22"/>
                <w:szCs w:val="22"/>
                <w:lang w:val="en-US"/>
              </w:rPr>
              <w:t>ABS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531,90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Стіл вчителя1200х600х764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378,50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Стілець для вчительської ІСО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346,20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Стіл робочий двомісний (з шухлядами з направляючими синт. шпон.)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5 439,60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5 439,60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 xml:space="preserve">Стілець дитячий (гнутий)250х260х320мм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2 088,00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2 088,00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Дошка шкільна Д Ш -1510Ф(1500х1000)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2 484,00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2 484,00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Маркери для дошок,круглий наконечник 4шт. блістер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Набір магнітів, діам. 25мм. 6шт. блістер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Набір магнітів, діам. 32мм. 4шт. блістер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Магнітна кліпса для дошок ,блістер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Вітрина настінна зі скляними дверцятами 850х240х860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Секція з ящиками подвійна (С-03)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995,10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Секція кутова мала нижня (С-020)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500,40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Дошка коркова 100х150см.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406,50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Ліжко дитяче без матрацу(з натур. дерева)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590,40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14 169,60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14 169,60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 xml:space="preserve">Матраци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1 440,00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Стілець дитячий (гнутий)250х260х320мм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2 088,00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2 088,00</w:t>
            </w: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Стіл шестикутний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1450,00</w:t>
            </w: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Комплект столового посуду(тарілки,чашка)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552,00</w:t>
            </w: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Миска емальована  для миття посуду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Миска емальована для миття іграшок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Каструля 5л.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Каструля 3л.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Каструля 1л.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 xml:space="preserve">Відра емалеві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 xml:space="preserve">Відра пластмасові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 xml:space="preserve">Чайник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Сушка для посуду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 xml:space="preserve">Піднос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E4" w:rsidRPr="000B15C4" w:rsidRDefault="00CE50E4" w:rsidP="0031458E">
            <w:pPr>
              <w:pStyle w:val="6"/>
              <w:rPr>
                <w:b w:val="0"/>
                <w:sz w:val="22"/>
                <w:szCs w:val="22"/>
              </w:rPr>
            </w:pPr>
            <w:r w:rsidRPr="000B15C4">
              <w:rPr>
                <w:b w:val="0"/>
                <w:sz w:val="22"/>
                <w:szCs w:val="22"/>
              </w:rPr>
              <w:t>Комплект (вилка,ложка,ніж)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center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  <w:r w:rsidRPr="000B15C4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E4" w:rsidRPr="000B15C4" w:rsidRDefault="00CE50E4" w:rsidP="0031458E">
            <w:pPr>
              <w:spacing w:before="20" w:after="2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50E4" w:rsidRPr="000B15C4" w:rsidTr="00262A92"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B15C4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B15C4">
              <w:rPr>
                <w:rFonts w:ascii="Times New Roman" w:hAnsi="Times New Roman" w:cs="Times New Roman"/>
                <w:b/>
              </w:rPr>
              <w:t>49 086,82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CE50E4" w:rsidRPr="000B15C4" w:rsidRDefault="00CE50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B15C4">
              <w:rPr>
                <w:rFonts w:ascii="Times New Roman" w:hAnsi="Times New Roman" w:cs="Times New Roman"/>
                <w:b/>
              </w:rPr>
              <w:t>44 996,82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CE50E4" w:rsidRPr="000B15C4" w:rsidRDefault="00CE50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B15C4">
              <w:rPr>
                <w:rFonts w:ascii="Times New Roman" w:hAnsi="Times New Roman" w:cs="Times New Roman"/>
                <w:b/>
              </w:rPr>
              <w:t>4 090,00</w:t>
            </w:r>
          </w:p>
        </w:tc>
      </w:tr>
    </w:tbl>
    <w:p w:rsidR="00FE6EE4" w:rsidRPr="00BE36C5" w:rsidRDefault="00FE6EE4" w:rsidP="00BE36C5">
      <w:pPr>
        <w:spacing w:before="240" w:after="120"/>
        <w:ind w:right="-426"/>
        <w:rPr>
          <w:rFonts w:ascii="Times New Roman" w:hAnsi="Times New Roman" w:cs="Times New Roman"/>
          <w:sz w:val="24"/>
          <w:szCs w:val="24"/>
        </w:rPr>
      </w:pPr>
      <w:r w:rsidRPr="00FE6EE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3D26">
        <w:rPr>
          <w:b/>
          <w:sz w:val="24"/>
          <w:szCs w:val="24"/>
        </w:rPr>
        <w:t>3. Матеріальне забезпечення</w:t>
      </w:r>
    </w:p>
    <w:tbl>
      <w:tblPr>
        <w:tblW w:w="10663" w:type="dxa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5"/>
        <w:gridCol w:w="2682"/>
        <w:gridCol w:w="1154"/>
        <w:gridCol w:w="1134"/>
        <w:gridCol w:w="1276"/>
        <w:gridCol w:w="1275"/>
        <w:gridCol w:w="1218"/>
        <w:gridCol w:w="1409"/>
      </w:tblGrid>
      <w:tr w:rsidR="00FE6EE4" w:rsidRPr="00FE6EE4" w:rsidTr="00FE6EE4">
        <w:trPr>
          <w:trHeight w:val="97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Назва витратних матеріалів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Вартість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FE6EE4" w:rsidRPr="00FE6EE4" w:rsidRDefault="00FE6EE4" w:rsidP="00FE6EE4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Очікув. Фінанси.</w:t>
            </w:r>
            <w:r w:rsidRPr="00FE6EE4">
              <w:rPr>
                <w:rFonts w:ascii="Times New Roman" w:hAnsi="Times New Roman" w:cs="Times New Roman"/>
                <w:bCs/>
              </w:rPr>
              <w:t xml:space="preserve"> МФВ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Очікув.</w:t>
            </w:r>
            <w:r w:rsidRPr="00FE6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фінанси.</w:t>
            </w:r>
          </w:p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Сел.</w:t>
            </w:r>
            <w:r w:rsidRPr="00FE6EE4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Очікув. Фінанси. </w:t>
            </w:r>
          </w:p>
          <w:p w:rsidR="00FE6EE4" w:rsidRPr="00FE6EE4" w:rsidRDefault="00FE6EE4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</w:rPr>
              <w:t>ГО «Збруч»</w:t>
            </w: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Канцприладдя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FE6EE4">
              <w:rPr>
                <w:rFonts w:ascii="Times New Roman" w:hAnsi="Times New Roman" w:cs="Times New Roman"/>
                <w:bCs/>
                <w:iCs/>
              </w:rPr>
              <w:t>1 500,00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6EE4" w:rsidRPr="00FE6EE4" w:rsidTr="0031458E">
        <w:trPr>
          <w:trHeight w:val="6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 xml:space="preserve">Навчально-методична література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Іграшки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Спортивний інвентар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6EE4" w:rsidRPr="00FE6EE4" w:rsidTr="0031458E">
        <w:trPr>
          <w:trHeight w:val="6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Дитяча постільна білизна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2 352,00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2 352,00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 xml:space="preserve">Подушки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1 728,00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1 728,00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Одіяла жакардові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4 560,00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4 560,00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 xml:space="preserve">Рушники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672,00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Покривала гобеленові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2 520,00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2 520,00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FE6EE4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Ковдри ватяні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2 880,00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FE6EE4">
              <w:rPr>
                <w:rFonts w:ascii="Times New Roman" w:hAnsi="Times New Roman" w:cs="Times New Roman"/>
              </w:rPr>
              <w:t>2 880,00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Гардини для ігрової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18м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39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Гардини для спальні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12м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Килим 4х5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1 090,00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1 090,00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1 090,00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Килим 3х4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860,00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860,00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Килим 2х3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1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Будівельні матеріали 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унітаз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1 040,00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6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 xml:space="preserve">Електробойлер та комплектуючі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1 850,00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1 850,00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22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Цемент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59,00</w:t>
            </w: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Водоемульсія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360,00</w:t>
            </w: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Унігрунт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64,00</w:t>
            </w: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Шпаклівка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64,00</w:t>
            </w: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pStyle w:val="7"/>
              <w:spacing w:before="40" w:after="40"/>
              <w:rPr>
                <w:b w:val="0"/>
                <w:sz w:val="22"/>
                <w:szCs w:val="22"/>
              </w:rPr>
            </w:pPr>
            <w:r w:rsidRPr="00FE6EE4">
              <w:rPr>
                <w:b w:val="0"/>
                <w:sz w:val="22"/>
                <w:szCs w:val="22"/>
              </w:rPr>
              <w:t>Фарба для підлоги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186.00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186.00</w:t>
            </w:r>
          </w:p>
        </w:tc>
      </w:tr>
      <w:tr w:rsidR="00FE6EE4" w:rsidRPr="00FE6EE4" w:rsidTr="0031458E">
        <w:trPr>
          <w:trHeight w:val="339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Інші витрати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Встановлення унітазів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260,00</w:t>
            </w:r>
          </w:p>
        </w:tc>
      </w:tr>
      <w:tr w:rsidR="00FE6EE4" w:rsidRPr="00FE6EE4" w:rsidTr="0031458E">
        <w:trPr>
          <w:trHeight w:val="35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Встановлення бойлера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300,00</w:t>
            </w:r>
          </w:p>
        </w:tc>
      </w:tr>
      <w:tr w:rsidR="00FE6EE4" w:rsidRPr="00FE6EE4" w:rsidTr="0031458E">
        <w:trPr>
          <w:trHeight w:val="6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Шпаклювання  окремих місць  під шліфування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22м2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300,00</w:t>
            </w:r>
          </w:p>
        </w:tc>
      </w:tr>
      <w:tr w:rsidR="00FE6EE4" w:rsidRPr="00FE6EE4" w:rsidTr="0031458E">
        <w:trPr>
          <w:trHeight w:val="346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Оброб.поверх.грунтов.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143,8 м2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719,00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719,00</w:t>
            </w:r>
          </w:p>
        </w:tc>
      </w:tr>
      <w:tr w:rsidR="00FE6EE4" w:rsidRPr="00FE6EE4" w:rsidTr="0031458E">
        <w:trPr>
          <w:trHeight w:val="40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6023D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Фарбув.в</w:t>
            </w:r>
            <w:r w:rsidR="00FE6EE4" w:rsidRPr="00FE6EE4">
              <w:rPr>
                <w:rFonts w:ascii="Times New Roman" w:hAnsi="Times New Roman" w:cs="Times New Roman"/>
                <w:bCs/>
              </w:rPr>
              <w:t xml:space="preserve">одоемульсією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181,2 м2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3 624,00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3 624,00</w:t>
            </w:r>
          </w:p>
        </w:tc>
      </w:tr>
      <w:tr w:rsidR="00FE6EE4" w:rsidRPr="00FE6EE4" w:rsidTr="0031458E">
        <w:trPr>
          <w:trHeight w:val="401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rPr>
                <w:rFonts w:ascii="Times New Roman" w:hAnsi="Times New Roman" w:cs="Times New Roman"/>
                <w:bCs/>
              </w:rPr>
            </w:pPr>
            <w:r w:rsidRPr="00FE6EE4">
              <w:rPr>
                <w:rFonts w:ascii="Times New Roman" w:hAnsi="Times New Roman" w:cs="Times New Roman"/>
                <w:bCs/>
              </w:rPr>
              <w:t>Фарбув.дерев. поверх.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32м2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EE4" w:rsidRPr="00FE6EE4" w:rsidRDefault="00FE6EE4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</w:rPr>
            </w:pPr>
            <w:r w:rsidRPr="00FE6EE4">
              <w:rPr>
                <w:rFonts w:ascii="Times New Roman" w:hAnsi="Times New Roman" w:cs="Times New Roman"/>
              </w:rPr>
              <w:t>320,00</w:t>
            </w:r>
          </w:p>
        </w:tc>
      </w:tr>
      <w:tr w:rsidR="00FE6EE4" w:rsidRPr="00FE6EE4" w:rsidTr="0031458E">
        <w:trPr>
          <w:trHeight w:val="458"/>
        </w:trPr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FE6EE4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FE6EE4">
              <w:rPr>
                <w:rFonts w:ascii="Times New Roman" w:hAnsi="Times New Roman" w:cs="Times New Roman"/>
                <w:b/>
              </w:rPr>
              <w:t>37 628,00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FE6EE4">
              <w:rPr>
                <w:rFonts w:ascii="Times New Roman" w:hAnsi="Times New Roman" w:cs="Times New Roman"/>
                <w:b/>
              </w:rPr>
              <w:t>28 482,00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FE6EE4">
              <w:rPr>
                <w:rFonts w:ascii="Times New Roman" w:hAnsi="Times New Roman" w:cs="Times New Roman"/>
                <w:b/>
              </w:rPr>
              <w:t>2 890,00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E6EE4" w:rsidRPr="00FE6EE4" w:rsidRDefault="00FE6EE4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FE6EE4">
              <w:rPr>
                <w:rFonts w:ascii="Times New Roman" w:hAnsi="Times New Roman" w:cs="Times New Roman"/>
                <w:b/>
              </w:rPr>
              <w:t>6 256,00</w:t>
            </w:r>
          </w:p>
        </w:tc>
      </w:tr>
    </w:tbl>
    <w:p w:rsidR="006023D4" w:rsidRPr="006023D4" w:rsidRDefault="006023D4" w:rsidP="006023D4">
      <w:pPr>
        <w:pageBreakBefore/>
        <w:spacing w:before="240" w:after="120"/>
        <w:ind w:right="-284"/>
        <w:rPr>
          <w:rFonts w:ascii="Times New Roman" w:hAnsi="Times New Roman" w:cs="Times New Roman"/>
          <w:sz w:val="24"/>
          <w:szCs w:val="24"/>
        </w:rPr>
      </w:pPr>
      <w:r w:rsidRPr="006023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Інші витрати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023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023D4" w:rsidRPr="00B23D26" w:rsidRDefault="006023D4" w:rsidP="006023D4">
      <w:pPr>
        <w:spacing w:after="120"/>
        <w:ind w:firstLine="720"/>
        <w:jc w:val="both"/>
        <w:rPr>
          <w:b/>
          <w:sz w:val="24"/>
          <w:szCs w:val="24"/>
        </w:rPr>
      </w:pPr>
      <w:r w:rsidRPr="00B23D26">
        <w:rPr>
          <w:sz w:val="24"/>
          <w:szCs w:val="24"/>
        </w:rPr>
        <w:t>Розписуються витрати, що стосуються реалізації Вашої проектної пропозиції.</w:t>
      </w:r>
    </w:p>
    <w:tbl>
      <w:tblPr>
        <w:tblW w:w="0" w:type="auto"/>
        <w:tblInd w:w="-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3975"/>
        <w:gridCol w:w="1177"/>
        <w:gridCol w:w="1134"/>
        <w:gridCol w:w="1134"/>
        <w:gridCol w:w="1134"/>
        <w:gridCol w:w="1134"/>
      </w:tblGrid>
      <w:tr w:rsidR="006023D4" w:rsidRPr="00B23D26" w:rsidTr="006023D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23D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rPr>
                <w:b/>
                <w:sz w:val="24"/>
                <w:szCs w:val="24"/>
              </w:rPr>
            </w:pPr>
            <w:r w:rsidRPr="00B23D26">
              <w:rPr>
                <w:b/>
                <w:sz w:val="24"/>
                <w:szCs w:val="24"/>
              </w:rPr>
              <w:t>Послуги, за які передбачається сплатити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center"/>
              <w:rPr>
                <w:bCs/>
                <w:sz w:val="24"/>
                <w:szCs w:val="24"/>
              </w:rPr>
            </w:pPr>
            <w:r w:rsidRPr="00B23D26">
              <w:rPr>
                <w:bCs/>
                <w:sz w:val="24"/>
                <w:szCs w:val="24"/>
              </w:rPr>
              <w:t>Кількість постачальників послуг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center"/>
              <w:rPr>
                <w:bCs/>
                <w:sz w:val="24"/>
                <w:szCs w:val="24"/>
              </w:rPr>
            </w:pPr>
            <w:r w:rsidRPr="00B23D26">
              <w:rPr>
                <w:bCs/>
                <w:sz w:val="24"/>
                <w:szCs w:val="24"/>
              </w:rPr>
              <w:t xml:space="preserve">Вартість послуги за одиницю часу або за одиницю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center"/>
              <w:rPr>
                <w:bCs/>
                <w:sz w:val="24"/>
                <w:szCs w:val="24"/>
              </w:rPr>
            </w:pPr>
            <w:r w:rsidRPr="00B23D26">
              <w:rPr>
                <w:bCs/>
                <w:sz w:val="24"/>
                <w:szCs w:val="24"/>
              </w:rPr>
              <w:t>Термін надання послуг або кількість одиниць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center"/>
              <w:rPr>
                <w:bCs/>
                <w:sz w:val="24"/>
                <w:szCs w:val="24"/>
              </w:rPr>
            </w:pPr>
            <w:r w:rsidRPr="00B23D26">
              <w:rPr>
                <w:bCs/>
                <w:sz w:val="24"/>
                <w:szCs w:val="24"/>
              </w:rPr>
              <w:t>Загальна сума за статтею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center"/>
              <w:rPr>
                <w:bCs/>
                <w:sz w:val="24"/>
                <w:szCs w:val="24"/>
              </w:rPr>
            </w:pPr>
            <w:r w:rsidRPr="00B23D26">
              <w:rPr>
                <w:bCs/>
                <w:sz w:val="24"/>
                <w:szCs w:val="24"/>
              </w:rPr>
              <w:t>Очікуване фінансування від МФВ</w:t>
            </w:r>
          </w:p>
        </w:tc>
      </w:tr>
      <w:tr w:rsidR="006023D4" w:rsidRPr="00B23D26" w:rsidTr="006023D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23D4" w:rsidRPr="00B23D26" w:rsidRDefault="006023D4" w:rsidP="006023D4">
            <w:pPr>
              <w:numPr>
                <w:ilvl w:val="0"/>
                <w:numId w:val="13"/>
              </w:numPr>
              <w:spacing w:before="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spacing w:before="20" w:after="20"/>
              <w:rPr>
                <w:b/>
                <w:sz w:val="24"/>
                <w:szCs w:val="24"/>
              </w:rPr>
            </w:pPr>
            <w:r w:rsidRPr="00B23D26">
              <w:rPr>
                <w:sz w:val="24"/>
                <w:szCs w:val="24"/>
              </w:rPr>
              <w:t>Оплата послуг приватних підприємців, пов’язаних із загальною проектною діяльністю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6023D4" w:rsidRPr="00B23D26" w:rsidTr="006023D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23D4" w:rsidRPr="00B23D26" w:rsidRDefault="006023D4" w:rsidP="006023D4">
            <w:pPr>
              <w:numPr>
                <w:ilvl w:val="0"/>
                <w:numId w:val="13"/>
              </w:numPr>
              <w:spacing w:before="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spacing w:before="20" w:after="20"/>
              <w:rPr>
                <w:sz w:val="24"/>
                <w:szCs w:val="24"/>
              </w:rPr>
            </w:pPr>
            <w:r w:rsidRPr="00B23D26">
              <w:rPr>
                <w:sz w:val="24"/>
                <w:szCs w:val="24"/>
              </w:rPr>
              <w:t>Витрати на оренду обладнання для заходів в рамках проектної діяльності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6023D4" w:rsidRPr="00B23D26" w:rsidTr="006023D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</w:tcPr>
          <w:p w:rsidR="006023D4" w:rsidRPr="00B23D26" w:rsidRDefault="006023D4" w:rsidP="006023D4">
            <w:pPr>
              <w:numPr>
                <w:ilvl w:val="0"/>
                <w:numId w:val="13"/>
              </w:numPr>
              <w:spacing w:before="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spacing w:before="20" w:after="20"/>
              <w:rPr>
                <w:b/>
                <w:sz w:val="24"/>
                <w:szCs w:val="24"/>
              </w:rPr>
            </w:pPr>
            <w:r w:rsidRPr="00B23D26">
              <w:rPr>
                <w:sz w:val="24"/>
                <w:szCs w:val="24"/>
              </w:rPr>
              <w:t>Інше… (ідентифікуйте інші витрати, пов’язані із загальною проектною діяльністю)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3D4" w:rsidRPr="00B23D26" w:rsidRDefault="006023D4" w:rsidP="0031458E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6023D4" w:rsidRPr="00B23D26" w:rsidTr="006023D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rPr>
                <w:b/>
                <w:sz w:val="24"/>
                <w:szCs w:val="24"/>
              </w:rPr>
            </w:pPr>
            <w:r w:rsidRPr="00B23D26">
              <w:rPr>
                <w:b/>
                <w:sz w:val="24"/>
                <w:szCs w:val="24"/>
              </w:rPr>
              <w:t>РАЗОМ 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6023D4" w:rsidRPr="00B23D26" w:rsidRDefault="006023D4" w:rsidP="0031458E">
            <w:pPr>
              <w:spacing w:before="40" w:after="4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23D4" w:rsidRDefault="006023D4" w:rsidP="006023D4">
      <w:pPr>
        <w:pStyle w:val="aa"/>
        <w:ind w:left="0"/>
        <w:rPr>
          <w:sz w:val="24"/>
        </w:rPr>
      </w:pPr>
    </w:p>
    <w:p w:rsidR="006023D4" w:rsidRDefault="006023D4" w:rsidP="006023D4">
      <w:pPr>
        <w:spacing w:before="240" w:after="120"/>
        <w:rPr>
          <w:b/>
          <w:sz w:val="24"/>
          <w:szCs w:val="24"/>
        </w:rPr>
      </w:pPr>
    </w:p>
    <w:p w:rsidR="006023D4" w:rsidRDefault="006023D4" w:rsidP="006023D4">
      <w:pPr>
        <w:spacing w:before="240" w:after="120"/>
        <w:rPr>
          <w:b/>
          <w:sz w:val="24"/>
          <w:szCs w:val="24"/>
        </w:rPr>
      </w:pPr>
    </w:p>
    <w:p w:rsidR="006023D4" w:rsidRDefault="006023D4" w:rsidP="006023D4">
      <w:pPr>
        <w:spacing w:before="240" w:after="120"/>
        <w:rPr>
          <w:b/>
          <w:sz w:val="24"/>
          <w:szCs w:val="24"/>
        </w:rPr>
      </w:pPr>
    </w:p>
    <w:p w:rsidR="001F294F" w:rsidRPr="006023D4" w:rsidRDefault="001F294F" w:rsidP="006023D4">
      <w:pPr>
        <w:rPr>
          <w:rFonts w:ascii="Times New Roman" w:hAnsi="Times New Roman" w:cs="Times New Roman"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262A92" w:rsidRPr="000B15C4" w:rsidRDefault="00262A92" w:rsidP="00262A92">
      <w:pPr>
        <w:spacing w:before="240" w:after="12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B15C4">
        <w:rPr>
          <w:rFonts w:ascii="Times New Roman" w:hAnsi="Times New Roman" w:cs="Times New Roman"/>
          <w:b/>
          <w:sz w:val="24"/>
          <w:szCs w:val="24"/>
        </w:rPr>
        <w:t xml:space="preserve">5. Відрядження і транспортні витрати                                                                                          </w:t>
      </w:r>
    </w:p>
    <w:p w:rsidR="00262A92" w:rsidRPr="000B15C4" w:rsidRDefault="00262A92" w:rsidP="00262A9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5C4">
        <w:rPr>
          <w:rFonts w:ascii="Times New Roman" w:hAnsi="Times New Roman" w:cs="Times New Roman"/>
          <w:sz w:val="24"/>
          <w:szCs w:val="24"/>
        </w:rPr>
        <w:lastRenderedPageBreak/>
        <w:t xml:space="preserve">Розписуються витрати на кожну поїздку, що стосуються реалізації Вашої проектної пропозиції </w:t>
      </w:r>
    </w:p>
    <w:tbl>
      <w:tblPr>
        <w:tblW w:w="0" w:type="auto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3833"/>
        <w:gridCol w:w="1417"/>
        <w:gridCol w:w="1225"/>
        <w:gridCol w:w="1087"/>
        <w:gridCol w:w="1232"/>
        <w:gridCol w:w="1232"/>
      </w:tblGrid>
      <w:tr w:rsidR="00262A92" w:rsidRPr="000B15C4" w:rsidTr="0031458E">
        <w:trPr>
          <w:cantSplit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000000" w:fill="FFFFFF"/>
            <w:vAlign w:val="center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Статті витрат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 осіб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Cs/>
                <w:sz w:val="24"/>
                <w:szCs w:val="24"/>
              </w:rPr>
              <w:t>Вартість для однієї особи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 сума за статтею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Cs/>
                <w:sz w:val="24"/>
                <w:szCs w:val="24"/>
              </w:rPr>
              <w:t>Очікуване фінансування від МФВ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Cs/>
                <w:sz w:val="24"/>
                <w:szCs w:val="24"/>
              </w:rPr>
              <w:t>Очікуване фінансування від селищної ради</w:t>
            </w:r>
          </w:p>
        </w:tc>
      </w:tr>
      <w:tr w:rsidR="00262A92" w:rsidRPr="000B15C4" w:rsidTr="0031458E">
        <w:trPr>
          <w:cantSplit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262A92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ОБОВ’ЯЗКОВА СТАТТЯ </w:t>
            </w:r>
          </w:p>
          <w:p w:rsidR="00262A92" w:rsidRPr="000B15C4" w:rsidRDefault="00262A92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 xml:space="preserve">Орієнтовна вартість проїзду  поїздом за маршрутом Підволочиськ – Київ (для підписання грантової угоди)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262A92" w:rsidRPr="000B15C4" w:rsidTr="0031458E">
        <w:trPr>
          <w:cantSplit/>
          <w:trHeight w:val="12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262A92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Орієнтовна вартість проїзду  поїздом за маршрутом  Київ _Підволочиськ (для підписання грантової угоди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262A92" w:rsidRPr="000B15C4" w:rsidTr="0031458E">
        <w:trPr>
          <w:cantSplit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92" w:rsidRPr="000B15C4" w:rsidRDefault="00262A92" w:rsidP="00262A92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 xml:space="preserve">Орієнтовна вартість проїзду поїздом за маршрутом Підволочиськ  – Київ (для участі у звітній сесії)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262A92" w:rsidRPr="000B15C4" w:rsidTr="0031458E">
        <w:trPr>
          <w:cantSplit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92" w:rsidRPr="000B15C4" w:rsidRDefault="00262A92" w:rsidP="00262A92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 xml:space="preserve">Орієнтовна вартість проїзду поїздом за маршрутом  Київ _Підволочиськ  (для участі у звітній сесії)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92" w:rsidRPr="000B15C4" w:rsidRDefault="00262A92" w:rsidP="0031458E">
            <w:pPr>
              <w:spacing w:before="40" w:after="4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262A92" w:rsidRPr="000B15C4" w:rsidTr="0031458E">
        <w:trPr>
          <w:cantSplit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/>
                <w:sz w:val="24"/>
                <w:szCs w:val="24"/>
              </w:rPr>
              <w:t>340,00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/>
                <w:sz w:val="24"/>
                <w:szCs w:val="24"/>
              </w:rPr>
              <w:t>340,00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62A92" w:rsidRPr="000B15C4" w:rsidRDefault="00262A92" w:rsidP="003145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C4">
              <w:rPr>
                <w:rFonts w:ascii="Times New Roman" w:hAnsi="Times New Roman" w:cs="Times New Roman"/>
                <w:b/>
                <w:sz w:val="24"/>
                <w:szCs w:val="24"/>
              </w:rPr>
              <w:t>340,00</w:t>
            </w:r>
          </w:p>
        </w:tc>
      </w:tr>
    </w:tbl>
    <w:p w:rsidR="00262A92" w:rsidRPr="000B15C4" w:rsidRDefault="00262A92" w:rsidP="00262A92">
      <w:pPr>
        <w:rPr>
          <w:rFonts w:ascii="Times New Roman" w:hAnsi="Times New Roman" w:cs="Times New Roman"/>
          <w:sz w:val="24"/>
          <w:szCs w:val="24"/>
        </w:rPr>
      </w:pPr>
    </w:p>
    <w:p w:rsidR="001F294F" w:rsidRDefault="001F294F" w:rsidP="00AC30D8">
      <w:pPr>
        <w:pageBreakBefore/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sectPr w:rsidR="001F294F" w:rsidSect="00D96502">
      <w:pgSz w:w="11906" w:h="16838"/>
      <w:pgMar w:top="284" w:right="851" w:bottom="567" w:left="1134" w:header="709" w:footer="709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4D" w:rsidRDefault="00BD054D" w:rsidP="00491B63">
      <w:pPr>
        <w:spacing w:after="0" w:line="240" w:lineRule="auto"/>
      </w:pPr>
      <w:r>
        <w:separator/>
      </w:r>
    </w:p>
  </w:endnote>
  <w:endnote w:type="continuationSeparator" w:id="0">
    <w:p w:rsidR="00BD054D" w:rsidRDefault="00BD054D" w:rsidP="0049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4D" w:rsidRDefault="00BD054D" w:rsidP="00491B63">
      <w:pPr>
        <w:spacing w:after="0" w:line="240" w:lineRule="auto"/>
      </w:pPr>
      <w:r>
        <w:separator/>
      </w:r>
    </w:p>
  </w:footnote>
  <w:footnote w:type="continuationSeparator" w:id="0">
    <w:p w:rsidR="00BD054D" w:rsidRDefault="00BD054D" w:rsidP="0049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17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1">
    <w:nsid w:val="0B6141BE"/>
    <w:multiLevelType w:val="hybridMultilevel"/>
    <w:tmpl w:val="D0584E40"/>
    <w:lvl w:ilvl="0" w:tplc="9CDC3222">
      <w:start w:val="8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F9A42EB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3">
    <w:nsid w:val="13154FA0"/>
    <w:multiLevelType w:val="hybridMultilevel"/>
    <w:tmpl w:val="155E1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77B3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5">
    <w:nsid w:val="2DAB3765"/>
    <w:multiLevelType w:val="hybridMultilevel"/>
    <w:tmpl w:val="A5621B68"/>
    <w:lvl w:ilvl="0" w:tplc="9CDC32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D222A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abstractNum w:abstractNumId="7">
    <w:nsid w:val="399E1FE2"/>
    <w:multiLevelType w:val="hybridMultilevel"/>
    <w:tmpl w:val="6FB84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F5D3D"/>
    <w:multiLevelType w:val="hybridMultilevel"/>
    <w:tmpl w:val="B644E908"/>
    <w:lvl w:ilvl="0" w:tplc="C4ACA8C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6681885"/>
    <w:multiLevelType w:val="hybridMultilevel"/>
    <w:tmpl w:val="11229F36"/>
    <w:lvl w:ilvl="0" w:tplc="AA7E10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22D1D"/>
    <w:multiLevelType w:val="hybridMultilevel"/>
    <w:tmpl w:val="07602FA6"/>
    <w:lvl w:ilvl="0" w:tplc="9CDC3222">
      <w:start w:val="8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D8B5863"/>
    <w:multiLevelType w:val="hybridMultilevel"/>
    <w:tmpl w:val="AAF89186"/>
    <w:lvl w:ilvl="0" w:tplc="9CDC32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F36EA"/>
    <w:multiLevelType w:val="hybridMultilevel"/>
    <w:tmpl w:val="CDD04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74676"/>
    <w:multiLevelType w:val="hybridMultilevel"/>
    <w:tmpl w:val="248A38DC"/>
    <w:lvl w:ilvl="0" w:tplc="BB2E45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E"/>
    <w:rsid w:val="000A2CED"/>
    <w:rsid w:val="000D5047"/>
    <w:rsid w:val="0010559C"/>
    <w:rsid w:val="00105CCC"/>
    <w:rsid w:val="00165273"/>
    <w:rsid w:val="001710A3"/>
    <w:rsid w:val="001723D3"/>
    <w:rsid w:val="001C0ED7"/>
    <w:rsid w:val="001C4D27"/>
    <w:rsid w:val="001C58BA"/>
    <w:rsid w:val="001C6E6B"/>
    <w:rsid w:val="001F294F"/>
    <w:rsid w:val="00214D50"/>
    <w:rsid w:val="00237682"/>
    <w:rsid w:val="00253897"/>
    <w:rsid w:val="00254E8F"/>
    <w:rsid w:val="00262A92"/>
    <w:rsid w:val="00284581"/>
    <w:rsid w:val="0029773A"/>
    <w:rsid w:val="002C67BC"/>
    <w:rsid w:val="002D22BE"/>
    <w:rsid w:val="002F67CC"/>
    <w:rsid w:val="00331774"/>
    <w:rsid w:val="00342B30"/>
    <w:rsid w:val="00353A9E"/>
    <w:rsid w:val="003C47D8"/>
    <w:rsid w:val="003F5BC7"/>
    <w:rsid w:val="004113A5"/>
    <w:rsid w:val="00443588"/>
    <w:rsid w:val="00491B63"/>
    <w:rsid w:val="004B5823"/>
    <w:rsid w:val="004C5EDA"/>
    <w:rsid w:val="00517B90"/>
    <w:rsid w:val="00526E2A"/>
    <w:rsid w:val="00532BB5"/>
    <w:rsid w:val="00575C0E"/>
    <w:rsid w:val="00582AD7"/>
    <w:rsid w:val="005C7186"/>
    <w:rsid w:val="005E3B1A"/>
    <w:rsid w:val="006023D4"/>
    <w:rsid w:val="00604EB4"/>
    <w:rsid w:val="00605CD6"/>
    <w:rsid w:val="0062412F"/>
    <w:rsid w:val="006246DF"/>
    <w:rsid w:val="0064282E"/>
    <w:rsid w:val="0065298A"/>
    <w:rsid w:val="006575FF"/>
    <w:rsid w:val="00671D44"/>
    <w:rsid w:val="00690849"/>
    <w:rsid w:val="006976D9"/>
    <w:rsid w:val="006E4B78"/>
    <w:rsid w:val="006F17FE"/>
    <w:rsid w:val="006F5DE9"/>
    <w:rsid w:val="00722E88"/>
    <w:rsid w:val="00724BD2"/>
    <w:rsid w:val="00743BE1"/>
    <w:rsid w:val="00791554"/>
    <w:rsid w:val="00795C48"/>
    <w:rsid w:val="007B2CB7"/>
    <w:rsid w:val="007B5186"/>
    <w:rsid w:val="007D4E05"/>
    <w:rsid w:val="00805303"/>
    <w:rsid w:val="00815D9B"/>
    <w:rsid w:val="00830DFD"/>
    <w:rsid w:val="008561CE"/>
    <w:rsid w:val="008640F7"/>
    <w:rsid w:val="00884CA9"/>
    <w:rsid w:val="008A1885"/>
    <w:rsid w:val="008F215F"/>
    <w:rsid w:val="009130F5"/>
    <w:rsid w:val="00917CD4"/>
    <w:rsid w:val="00921842"/>
    <w:rsid w:val="009221EC"/>
    <w:rsid w:val="009B2DFF"/>
    <w:rsid w:val="00A07700"/>
    <w:rsid w:val="00A26E43"/>
    <w:rsid w:val="00A447AA"/>
    <w:rsid w:val="00A70571"/>
    <w:rsid w:val="00A71FCA"/>
    <w:rsid w:val="00A81C66"/>
    <w:rsid w:val="00A93385"/>
    <w:rsid w:val="00AB7993"/>
    <w:rsid w:val="00AC30D8"/>
    <w:rsid w:val="00AD70F7"/>
    <w:rsid w:val="00AE3895"/>
    <w:rsid w:val="00B1499A"/>
    <w:rsid w:val="00B202FD"/>
    <w:rsid w:val="00B4265C"/>
    <w:rsid w:val="00B4274E"/>
    <w:rsid w:val="00B4732D"/>
    <w:rsid w:val="00BB5D98"/>
    <w:rsid w:val="00BC42F7"/>
    <w:rsid w:val="00BD054D"/>
    <w:rsid w:val="00BD6706"/>
    <w:rsid w:val="00BE36C5"/>
    <w:rsid w:val="00BF53B4"/>
    <w:rsid w:val="00C02B04"/>
    <w:rsid w:val="00C20B36"/>
    <w:rsid w:val="00C67DB7"/>
    <w:rsid w:val="00C84914"/>
    <w:rsid w:val="00C86AAE"/>
    <w:rsid w:val="00CD0A91"/>
    <w:rsid w:val="00CD7D2A"/>
    <w:rsid w:val="00CE50E4"/>
    <w:rsid w:val="00CF41AF"/>
    <w:rsid w:val="00D02A01"/>
    <w:rsid w:val="00D2118E"/>
    <w:rsid w:val="00D239A1"/>
    <w:rsid w:val="00D86B0D"/>
    <w:rsid w:val="00D927FF"/>
    <w:rsid w:val="00D96016"/>
    <w:rsid w:val="00D96502"/>
    <w:rsid w:val="00DB0D92"/>
    <w:rsid w:val="00DC0B11"/>
    <w:rsid w:val="00E23327"/>
    <w:rsid w:val="00E42A77"/>
    <w:rsid w:val="00E46005"/>
    <w:rsid w:val="00E61551"/>
    <w:rsid w:val="00E660FC"/>
    <w:rsid w:val="00E9377C"/>
    <w:rsid w:val="00ED12D9"/>
    <w:rsid w:val="00ED2E0E"/>
    <w:rsid w:val="00ED6F4B"/>
    <w:rsid w:val="00ED6FE2"/>
    <w:rsid w:val="00EF6450"/>
    <w:rsid w:val="00F22676"/>
    <w:rsid w:val="00F249A3"/>
    <w:rsid w:val="00F652B2"/>
    <w:rsid w:val="00F71A5A"/>
    <w:rsid w:val="00F9643D"/>
    <w:rsid w:val="00FD5465"/>
    <w:rsid w:val="00FE1F09"/>
    <w:rsid w:val="00FE6EE4"/>
    <w:rsid w:val="00FE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B"/>
  </w:style>
  <w:style w:type="paragraph" w:styleId="6">
    <w:name w:val="heading 6"/>
    <w:basedOn w:val="a"/>
    <w:next w:val="a"/>
    <w:link w:val="60"/>
    <w:qFormat/>
    <w:rsid w:val="00ED6FE2"/>
    <w:pPr>
      <w:keepNext/>
      <w:autoSpaceDE w:val="0"/>
      <w:autoSpaceDN w:val="0"/>
      <w:spacing w:before="20" w:after="20" w:line="240" w:lineRule="auto"/>
      <w:ind w:right="-1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6FE2"/>
    <w:pPr>
      <w:keepNext/>
      <w:autoSpaceDE w:val="0"/>
      <w:autoSpaceDN w:val="0"/>
      <w:spacing w:before="20" w:after="20" w:line="240" w:lineRule="auto"/>
      <w:ind w:right="-1"/>
      <w:jc w:val="both"/>
      <w:outlineLvl w:val="6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6FE2"/>
    <w:pPr>
      <w:keepNext/>
      <w:autoSpaceDE w:val="0"/>
      <w:autoSpaceDN w:val="0"/>
      <w:spacing w:before="40" w:after="4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D92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95C48"/>
  </w:style>
  <w:style w:type="paragraph" w:styleId="a6">
    <w:name w:val="header"/>
    <w:basedOn w:val="a"/>
    <w:link w:val="a7"/>
    <w:uiPriority w:val="99"/>
    <w:unhideWhenUsed/>
    <w:rsid w:val="00491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B63"/>
  </w:style>
  <w:style w:type="paragraph" w:styleId="a8">
    <w:name w:val="footer"/>
    <w:basedOn w:val="a"/>
    <w:link w:val="a9"/>
    <w:uiPriority w:val="99"/>
    <w:semiHidden/>
    <w:unhideWhenUsed/>
    <w:rsid w:val="00491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B63"/>
  </w:style>
  <w:style w:type="table" w:customStyle="1" w:styleId="1">
    <w:name w:val="Светлый список1"/>
    <w:basedOn w:val="a1"/>
    <w:uiPriority w:val="61"/>
    <w:rsid w:val="00342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60">
    <w:name w:val="Заголовок 6 Знак"/>
    <w:basedOn w:val="a0"/>
    <w:link w:val="6"/>
    <w:rsid w:val="00ED6FE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6FE2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6F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AC30D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C30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46C0-F24A-4288-A128-99043F87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16</Pages>
  <Words>14684</Words>
  <Characters>8370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Customer</cp:lastModifiedBy>
  <cp:revision>58</cp:revision>
  <cp:lastPrinted>2010-10-27T11:00:00Z</cp:lastPrinted>
  <dcterms:created xsi:type="dcterms:W3CDTF">2010-10-21T08:44:00Z</dcterms:created>
  <dcterms:modified xsi:type="dcterms:W3CDTF">2011-09-15T07:29:00Z</dcterms:modified>
</cp:coreProperties>
</file>