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58" w:rsidRDefault="003C7958" w:rsidP="003C7958">
      <w:pPr>
        <w:ind w:left="-142"/>
        <w:rPr>
          <w:b/>
          <w:sz w:val="28"/>
          <w:szCs w:val="28"/>
          <w:lang w:val="uk-UA"/>
        </w:rPr>
      </w:pPr>
    </w:p>
    <w:p w:rsidR="00FC5D55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Тема.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Хорове мистецтво України. </w:t>
      </w:r>
    </w:p>
    <w:p w:rsidR="003C7958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Мета навчальна та дидактична: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вміння визначати характер музики й виразно передавати його в музично-виконавській діяльності; формувати вокально-хорові навички (звукоутворення, дикції ); закріпити знання про хор, його види і типи, ознайомитися з хоровими творами українських композиторів, вчити дітей користуватися різними виконавськими прийомами, передаючи відповідні емоції.</w:t>
      </w:r>
    </w:p>
    <w:p w:rsidR="003C7958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розвивальна: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навички слухового контролю й оцінки власного співу; продовжувати розвивати музичний слух і пам'ять за допомогою зіставлення нових і знайомих пісень та прослуханих творів. </w:t>
      </w:r>
    </w:p>
    <w:p w:rsidR="003C7958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Мета виховна: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почуття любові до рідного краю, національних коренів свого народу, поваги до традицій багатоголосся українського мистецтва. </w:t>
      </w:r>
    </w:p>
    <w:p w:rsidR="003C7958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3C7958" w:rsidRPr="008B5DD2" w:rsidRDefault="003C7958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Наочно-дидактичні засоби;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A4C" w:rsidRPr="008B5DD2">
        <w:rPr>
          <w:rFonts w:ascii="Times New Roman" w:hAnsi="Times New Roman" w:cs="Times New Roman"/>
          <w:sz w:val="28"/>
          <w:szCs w:val="28"/>
          <w:lang w:val="uk-UA"/>
        </w:rPr>
        <w:t>нотний запис співацьких вправ, схеми та малюнки хорів різних типів і видів, літературний текст нових термінів і визначень.</w:t>
      </w:r>
    </w:p>
    <w:p w:rsidR="00BC4A4C" w:rsidRPr="008B5DD2" w:rsidRDefault="00BC4A4C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ТЗН: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магнітофон, баян, аудіокасети, клавішний інструмент.</w:t>
      </w:r>
    </w:p>
    <w:p w:rsidR="00BC4A4C" w:rsidRPr="008B5DD2" w:rsidRDefault="00BC4A4C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Методи: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бесіда, творча робота, слухання музики, гра на музичному інструменті, хорове виконання, прослуховування записів, портретів композиторів, фотографії хорових колективів.</w:t>
      </w:r>
    </w:p>
    <w:p w:rsidR="00BC4A4C" w:rsidRPr="008B5DD2" w:rsidRDefault="00BC4A4C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Інноваційні технології: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розвивальне навчання особистісно-орієнтовне та групове навчання, формування творчої особистості, створення ситуації успіху.</w:t>
      </w:r>
    </w:p>
    <w:p w:rsidR="00BC4A4C" w:rsidRPr="008B5DD2" w:rsidRDefault="00BC4A4C" w:rsidP="003C7958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</w:t>
      </w:r>
      <w:proofErr w:type="spellEnd"/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зв’язки: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з історією, літературою, образотворчим мистецтвом, етикою, культурою і релігією. </w:t>
      </w:r>
    </w:p>
    <w:p w:rsidR="00BC4A4C" w:rsidRPr="008B5DD2" w:rsidRDefault="00BC4A4C" w:rsidP="00BC4A4C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C4A4C" w:rsidRPr="008B5DD2" w:rsidRDefault="00BC4A4C" w:rsidP="00BC4A4C">
      <w:pPr>
        <w:ind w:left="-142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C4A4C" w:rsidRPr="008B5DD2" w:rsidRDefault="00BC4A4C" w:rsidP="00BC4A4C">
      <w:pPr>
        <w:ind w:left="-142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( На перерві звучить чоловічій хор «Дударик» - М. Леонтович «Діду мій</w:t>
      </w:r>
      <w:r w:rsidR="00BD066A" w:rsidRPr="008B5DD2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дударику». Дзвінок. Учні заходять у клас. Сідають. )</w:t>
      </w:r>
    </w:p>
    <w:p w:rsidR="00BD066A" w:rsidRPr="008B5DD2" w:rsidRDefault="00BD066A" w:rsidP="00BD066A">
      <w:pPr>
        <w:ind w:left="-14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.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Щойно ви прослухали твір відомого українського композитора,  диригента, майстра обробок українських народних пісень М. Леонтовича «Діду мій, дударику» . Ви відчули в музиці хору простий мотив української мелодії, який складається із трьох нот і проходить через весь твір як лейтмотив, основна мелодія  </w:t>
      </w: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(Мотив грає вчитель </w:t>
      </w: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на клавішному інструменті ),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але саме в цій простій мелодії закладено багатство і колорит української народної пісні.</w:t>
      </w:r>
    </w:p>
    <w:p w:rsidR="00BD066A" w:rsidRPr="008B5DD2" w:rsidRDefault="00BD066A" w:rsidP="00BD066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Як ви гадаєте, скільки голосів звучала в хорі?</w:t>
      </w:r>
    </w:p>
    <w:p w:rsidR="00BD066A" w:rsidRPr="008B5DD2" w:rsidRDefault="00BD066A" w:rsidP="00BD066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Твір був із супроводом чи </w:t>
      </w:r>
      <w:r w:rsidRPr="008B5D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5DD2">
        <w:rPr>
          <w:rFonts w:ascii="Times New Roman" w:hAnsi="Times New Roman" w:cs="Times New Roman"/>
          <w:sz w:val="28"/>
          <w:szCs w:val="28"/>
        </w:rPr>
        <w:t xml:space="preserve"> </w:t>
      </w:r>
      <w:r w:rsidRPr="008B5DD2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D066A" w:rsidRPr="008B5DD2" w:rsidRDefault="00BD066A" w:rsidP="00BD066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Як ви вважаєте, який хор виконував пісню?</w:t>
      </w:r>
    </w:p>
    <w:p w:rsidR="00BD066A" w:rsidRPr="008B5DD2" w:rsidRDefault="00BD066A" w:rsidP="00BD066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А що таке хор?</w:t>
      </w:r>
    </w:p>
    <w:p w:rsidR="00BD066A" w:rsidRPr="008B5DD2" w:rsidRDefault="00BD066A" w:rsidP="00BD066A">
      <w:pPr>
        <w:pStyle w:val="a3"/>
        <w:ind w:left="758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(Відповіді дітей)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Ми недарма розпочали урок зі слухання хорової музики. 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Сьогоднішня  </w:t>
      </w: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уроку – «Хорове мистецтво України»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нашого уроку; ознайомитися з кращими зразками хорового мистецтва України, пригадати українських композиторів, які писали музику для хору, ознайомитися з творчими хоровими колективами, їх специфікою; прищеплювати любов до українського мистецтва, навчитися порівнювати класичні зразки з сучасними методами і технологіями виконання; створити хор-клас , навчитися чисто інтонувати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дво-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і триголосні вправи; продовжувати розвивати слух, пам'ять, музично-ритмічні навики, вокальну дикцію, дихання, культуру співу.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Для початку давайте розспіваємося: 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а) в унісон, чисто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дикційно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правильно </w:t>
      </w:r>
    </w:p>
    <w:p w:rsidR="007F70EF" w:rsidRPr="008B5DD2" w:rsidRDefault="007F70EF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б) зверніть увагу на дошку, такі </w:t>
      </w:r>
      <w:proofErr w:type="spellStart"/>
      <w:r w:rsidR="004B4479" w:rsidRPr="008B5DD2">
        <w:rPr>
          <w:rFonts w:ascii="Times New Roman" w:hAnsi="Times New Roman" w:cs="Times New Roman"/>
          <w:sz w:val="28"/>
          <w:szCs w:val="28"/>
          <w:lang w:val="uk-UA"/>
        </w:rPr>
        <w:t>розс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півки</w:t>
      </w:r>
      <w:proofErr w:type="spellEnd"/>
      <w:r w:rsidR="004B4479"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ми вже виконували: для вироблення гармонічного слуху </w:t>
      </w:r>
      <w:proofErr w:type="spellStart"/>
      <w:r w:rsidR="004B4479" w:rsidRPr="008B5DD2">
        <w:rPr>
          <w:rFonts w:ascii="Times New Roman" w:hAnsi="Times New Roman" w:cs="Times New Roman"/>
          <w:sz w:val="28"/>
          <w:szCs w:val="28"/>
          <w:lang w:val="uk-UA"/>
        </w:rPr>
        <w:t>сольфеджуємо</w:t>
      </w:r>
      <w:proofErr w:type="spellEnd"/>
      <w:r w:rsidR="004B4479"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І вправу. </w:t>
      </w:r>
    </w:p>
    <w:p w:rsidR="004B4479" w:rsidRPr="008B5DD2" w:rsidRDefault="004B4479" w:rsidP="007F70E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— У тональності фа мажор співаємо Д</w:t>
      </w:r>
      <w:r w:rsidRPr="008B5DD2">
        <w:rPr>
          <w:rFonts w:cs="Times New Roman"/>
          <w:sz w:val="28"/>
          <w:szCs w:val="28"/>
          <w:lang w:val="uk-UA"/>
        </w:rPr>
        <w:t>₇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із розв’язанням; спочатку в мелодичному поєднанні (в унісон), а потім у гармонічному (на три голоси). </w:t>
      </w:r>
    </w:p>
    <w:p w:rsidR="004B4479" w:rsidRPr="008B5DD2" w:rsidRDefault="004B4479" w:rsidP="004B4479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—А тепер проспіваємо двоголосний  канон і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просольфеджуємо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479" w:rsidRPr="008B5DD2" w:rsidRDefault="004B4479" w:rsidP="004B4479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—Ми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добре розспівалися, а тепер повторимо разом пісню «Журавлина пісня» </w:t>
      </w:r>
    </w:p>
    <w:p w:rsidR="004B4479" w:rsidRPr="008B5DD2" w:rsidRDefault="004B4479" w:rsidP="004B4479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543F" w:rsidRPr="008B5DD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У якому розмірі </w:t>
      </w:r>
      <w:r w:rsidR="000F543F" w:rsidRPr="008B5DD2">
        <w:rPr>
          <w:rFonts w:ascii="Times New Roman" w:hAnsi="Times New Roman" w:cs="Times New Roman"/>
          <w:sz w:val="28"/>
          <w:szCs w:val="28"/>
          <w:lang w:val="uk-UA"/>
        </w:rPr>
        <w:t>написаний хор «Журавлина пісня»?  (3/4)</w:t>
      </w:r>
    </w:p>
    <w:p w:rsidR="000F543F" w:rsidRPr="008B5DD2" w:rsidRDefault="000F543F" w:rsidP="004B4479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• У якій тональності? </w:t>
      </w:r>
    </w:p>
    <w:p w:rsidR="000F543F" w:rsidRPr="008B5DD2" w:rsidRDefault="000F543F" w:rsidP="004B4479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• Який характер пісні?</w:t>
      </w:r>
    </w:p>
    <w:p w:rsidR="000F543F" w:rsidRPr="008B5DD2" w:rsidRDefault="000F543F" w:rsidP="000F54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—Ми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виконали двоголосний хор, а тепер пригадаємо триголосний, який вивчали на попередніх уроках – «Україна». </w:t>
      </w:r>
    </w:p>
    <w:p w:rsidR="000F543F" w:rsidRPr="008B5DD2" w:rsidRDefault="000F543F" w:rsidP="000F54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 • А хто написав музику і слова до цієї пісні? (муз. І сл. Т. Петриненко)</w:t>
      </w:r>
    </w:p>
    <w:p w:rsidR="000F543F" w:rsidRPr="008B5DD2" w:rsidRDefault="000F543F" w:rsidP="000F54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Своїм співом та емоціями при виконанні пісні спробуйте передати почуття до рідної України.</w:t>
      </w:r>
    </w:p>
    <w:p w:rsidR="00F96F31" w:rsidRPr="008B5DD2" w:rsidRDefault="000F543F" w:rsidP="000F54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 (спів пісні «Україна» на три голоси)</w:t>
      </w:r>
    </w:p>
    <w:p w:rsidR="00F96F31" w:rsidRPr="008B5DD2" w:rsidRDefault="00F96F31" w:rsidP="00F96F3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Чи більше голосів у пісні, тим вона звучить багатше,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різнобарвніше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>. То так само, як малюнок намалювати простим олівцем – це ніби один голос, а якщо розфарбувати його – це багатоголосся.</w:t>
      </w:r>
    </w:p>
    <w:p w:rsidR="00F96F31" w:rsidRPr="008B5DD2" w:rsidRDefault="00F96F31" w:rsidP="00F96F31">
      <w:pPr>
        <w:ind w:left="39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• Скажіть, а ті пісні, які ми проспівали. До якого жанру належать? </w:t>
      </w: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(світської хорової пісні).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6F31" w:rsidRPr="008B5DD2" w:rsidRDefault="00F96F31" w:rsidP="00F96F31">
      <w:pPr>
        <w:ind w:left="39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• Як ви вважаєте, хорове мистецтво в Україні давно виникло?</w:t>
      </w:r>
    </w:p>
    <w:p w:rsidR="00F96F31" w:rsidRPr="008B5DD2" w:rsidRDefault="00F96F31" w:rsidP="00F96F31">
      <w:pPr>
        <w:ind w:left="39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• Де були перші хори?</w:t>
      </w:r>
    </w:p>
    <w:p w:rsidR="00F96F31" w:rsidRPr="008B5DD2" w:rsidRDefault="00F96F31" w:rsidP="00F96F3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Так, правильно, ще в ІХ – ХІІ ст. Україні почали розвиватися церковні хорові колективи. Богослужіння в церквах супроводжувалося співом за спі</w:t>
      </w:r>
      <w:r w:rsidR="00F81C10" w:rsidRPr="008B5DD2">
        <w:rPr>
          <w:rFonts w:ascii="Times New Roman" w:hAnsi="Times New Roman" w:cs="Times New Roman"/>
          <w:sz w:val="28"/>
          <w:szCs w:val="28"/>
          <w:lang w:val="uk-UA"/>
        </w:rPr>
        <w:t>вочими рукописами. Спочатку були одноголосні хори, які називалися «Знаменні», поступово вони вдосконалювалися.</w:t>
      </w:r>
    </w:p>
    <w:p w:rsidR="00F81C10" w:rsidRPr="008B5DD2" w:rsidRDefault="00F81C10" w:rsidP="00F81C10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(Звучить хоровий концерт (Уривок) Д. Бортнянського « </w:t>
      </w:r>
      <w:proofErr w:type="spellStart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Да</w:t>
      </w:r>
      <w:proofErr w:type="spellEnd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воскреснет</w:t>
      </w:r>
      <w:proofErr w:type="spellEnd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Бог»)</w:t>
      </w:r>
    </w:p>
    <w:p w:rsidR="00F81C10" w:rsidRPr="008B5DD2" w:rsidRDefault="00F81C10" w:rsidP="00F81C1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У Х</w:t>
      </w:r>
      <w:r w:rsidRPr="008B5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ІІ ст. відбувається посилення західного впливу. Дещо втрачаються українські національні риси. Та в епоху пізнього бароко і на початку зародження класицизму хорова музика України знову набула свого розквіту у творчості композиторів Шашкевича, Березовського, Бортнянського. Дилецького. У мелодиці творів переважав слов’янський народний колорит. Продовжувалися розвиватися вже відомі нам жанри; кант, хор, концерт. Зароджуються нові: Ораторія, кантата.</w:t>
      </w:r>
    </w:p>
    <w:p w:rsidR="00BA534D" w:rsidRPr="008B5DD2" w:rsidRDefault="00F81C10" w:rsidP="00F81C10">
      <w:pPr>
        <w:ind w:left="7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пригадаємо: </w:t>
      </w:r>
    </w:p>
    <w:p w:rsidR="00BA534D" w:rsidRPr="008B5DD2" w:rsidRDefault="00BA534D" w:rsidP="00F81C10">
      <w:pPr>
        <w:ind w:left="7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• Що таке «кант»?</w:t>
      </w:r>
    </w:p>
    <w:p w:rsidR="00F81C10" w:rsidRPr="008B5DD2" w:rsidRDefault="00BA534D" w:rsidP="00F81C10">
      <w:pPr>
        <w:ind w:left="7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• Що так «ораторія»? </w:t>
      </w:r>
      <w:r w:rsidR="00F81C10"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A534D" w:rsidRPr="008B5DD2" w:rsidRDefault="00BA534D" w:rsidP="00F81C10">
      <w:pPr>
        <w:ind w:left="7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• Що таке «кантат»?</w:t>
      </w:r>
    </w:p>
    <w:p w:rsidR="00BA534D" w:rsidRPr="008B5DD2" w:rsidRDefault="00BA534D" w:rsidP="00BA534D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(Відповіді  учнів)</w:t>
      </w:r>
    </w:p>
    <w:p w:rsidR="00BA534D" w:rsidRPr="008B5DD2" w:rsidRDefault="00BA534D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A534D" w:rsidRPr="008B5DD2" w:rsidRDefault="00BA534D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A534D" w:rsidRPr="008B5DD2" w:rsidRDefault="00BA534D" w:rsidP="00BA534D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34D" w:rsidRPr="008B5DD2" w:rsidRDefault="00BA534D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Учитель.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Вам усім роздані ноти нової пісні – хору на два голоси «На калині мене мати колихала». Минулого разу ми записували слова пісні і знайомилися з мелодіями І та ІІ голосів. Давайте повторимо мелодію першого голосу.</w:t>
      </w:r>
    </w:p>
    <w:p w:rsidR="00BA534D" w:rsidRPr="008B5DD2" w:rsidRDefault="00BA534D" w:rsidP="00BA534D">
      <w:pPr>
        <w:pStyle w:val="a3"/>
        <w:ind w:left="758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Учні співають )  </w:t>
      </w:r>
    </w:p>
    <w:p w:rsidR="00BA534D" w:rsidRPr="008B5DD2" w:rsidRDefault="00BA534D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Давайте повторимо мелодію другого голосу.</w:t>
      </w:r>
    </w:p>
    <w:p w:rsidR="00BA534D" w:rsidRPr="008B5DD2" w:rsidRDefault="00BA534D" w:rsidP="00BA534D">
      <w:pPr>
        <w:pStyle w:val="a3"/>
        <w:ind w:left="758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Учні співають )  </w:t>
      </w:r>
    </w:p>
    <w:p w:rsidR="0047177F" w:rsidRPr="008B5DD2" w:rsidRDefault="0047177F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А тепер я заграю обидві партії ви всі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протактуєте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просольджуєте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пісню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двоголосно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34D" w:rsidRPr="008B5DD2" w:rsidRDefault="0047177F" w:rsidP="00BA534D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(Учні </w:t>
      </w:r>
      <w:proofErr w:type="spellStart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сольфеджують</w:t>
      </w:r>
      <w:proofErr w:type="spellEnd"/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</w:p>
    <w:p w:rsidR="0047177F" w:rsidRPr="008B5DD2" w:rsidRDefault="0047177F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А тепер проспіваємо пісню під супровід баяна </w:t>
      </w:r>
    </w:p>
    <w:p w:rsidR="0047177F" w:rsidRPr="008B5DD2" w:rsidRDefault="0047177F" w:rsidP="0047177F">
      <w:p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( Учні співають )  </w:t>
      </w:r>
    </w:p>
    <w:p w:rsidR="0047177F" w:rsidRPr="008B5DD2" w:rsidRDefault="0047177F" w:rsidP="0047177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>А зараз спробуємо заспівати пісню у більш сучасній інтерпретації, в естрадній обробці</w:t>
      </w:r>
    </w:p>
    <w:p w:rsidR="0047177F" w:rsidRPr="008B5DD2" w:rsidRDefault="0047177F" w:rsidP="0047177F">
      <w:pPr>
        <w:pStyle w:val="a3"/>
        <w:ind w:left="758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Спів під фонограму )  </w:t>
      </w:r>
    </w:p>
    <w:p w:rsidR="0047177F" w:rsidRPr="008B5DD2" w:rsidRDefault="0047177F" w:rsidP="0047177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і закріплення всього матеріалу зробить  для нас «журналіст-редактор»  (називаються ім’я ) </w:t>
      </w:r>
    </w:p>
    <w:p w:rsidR="006D1C50" w:rsidRPr="008B5DD2" w:rsidRDefault="006D1C50" w:rsidP="006D1C50">
      <w:pPr>
        <w:ind w:left="398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p w:rsidR="006D1C50" w:rsidRPr="008B5DD2" w:rsidRDefault="006D1C50" w:rsidP="006D1C50">
      <w:pPr>
        <w:pStyle w:val="a3"/>
        <w:ind w:left="758"/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i/>
          <w:sz w:val="28"/>
          <w:szCs w:val="28"/>
          <w:lang w:val="uk-UA"/>
        </w:rPr>
        <w:t>( Учні коротко повторюють з найголовнішого вивченого на уроці )</w:t>
      </w:r>
    </w:p>
    <w:p w:rsidR="006D1C50" w:rsidRPr="008B5DD2" w:rsidRDefault="006D1C50" w:rsidP="006D1C50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  завдання. </w:t>
      </w:r>
    </w:p>
    <w:p w:rsidR="006D1C50" w:rsidRPr="008B5DD2" w:rsidRDefault="006D1C50" w:rsidP="006D1C5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1). 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>Вивчити слова пісні «На калині….»;</w:t>
      </w:r>
    </w:p>
    <w:p w:rsidR="006D1C50" w:rsidRPr="008B5DD2" w:rsidRDefault="006D1C50" w:rsidP="006D1C5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2).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</w:t>
      </w:r>
      <w:proofErr w:type="spellStart"/>
      <w:r w:rsidRPr="008B5DD2">
        <w:rPr>
          <w:rFonts w:ascii="Times New Roman" w:hAnsi="Times New Roman" w:cs="Times New Roman"/>
          <w:sz w:val="28"/>
          <w:szCs w:val="28"/>
          <w:lang w:val="uk-UA"/>
        </w:rPr>
        <w:t>сольфеджувати</w:t>
      </w:r>
      <w:proofErr w:type="spellEnd"/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пісню на два голоси ;</w:t>
      </w:r>
    </w:p>
    <w:p w:rsidR="006D1C50" w:rsidRPr="008B5DD2" w:rsidRDefault="006D1C50" w:rsidP="006D1C5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B5DD2">
        <w:rPr>
          <w:rFonts w:ascii="Times New Roman" w:hAnsi="Times New Roman" w:cs="Times New Roman"/>
          <w:b/>
          <w:sz w:val="28"/>
          <w:szCs w:val="28"/>
          <w:lang w:val="uk-UA"/>
        </w:rPr>
        <w:t>3).</w:t>
      </w: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Вивчити основні терміни та визначення хорів, хорові колективи </w:t>
      </w:r>
    </w:p>
    <w:p w:rsidR="006D1C50" w:rsidRPr="008B5DD2" w:rsidRDefault="006D1C50" w:rsidP="006D1C50">
      <w:pPr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України, композиторів України  та їх основні хори. </w:t>
      </w:r>
    </w:p>
    <w:p w:rsidR="0047177F" w:rsidRPr="008B5DD2" w:rsidRDefault="0047177F" w:rsidP="0047177F">
      <w:pPr>
        <w:pStyle w:val="a3"/>
        <w:ind w:left="758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B5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77F" w:rsidRPr="008B5DD2" w:rsidRDefault="0047177F" w:rsidP="00BA534D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177F" w:rsidRPr="008B5DD2" w:rsidSect="003C795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8E4"/>
    <w:multiLevelType w:val="hybridMultilevel"/>
    <w:tmpl w:val="C19E4464"/>
    <w:lvl w:ilvl="0" w:tplc="8E3CF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0F96"/>
    <w:multiLevelType w:val="hybridMultilevel"/>
    <w:tmpl w:val="D6D433B2"/>
    <w:lvl w:ilvl="0" w:tplc="C19CFA10">
      <w:numFmt w:val="bullet"/>
      <w:lvlText w:val="-"/>
      <w:lvlJc w:val="left"/>
      <w:pPr>
        <w:ind w:left="398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">
    <w:nsid w:val="45A8788B"/>
    <w:multiLevelType w:val="hybridMultilevel"/>
    <w:tmpl w:val="C32612B0"/>
    <w:lvl w:ilvl="0" w:tplc="84E48A86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971C4"/>
    <w:multiLevelType w:val="hybridMultilevel"/>
    <w:tmpl w:val="93A0E5B6"/>
    <w:lvl w:ilvl="0" w:tplc="6B865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41085"/>
    <w:multiLevelType w:val="hybridMultilevel"/>
    <w:tmpl w:val="5CF83496"/>
    <w:lvl w:ilvl="0" w:tplc="D412324E">
      <w:numFmt w:val="bullet"/>
      <w:lvlText w:val="—"/>
      <w:lvlJc w:val="left"/>
      <w:pPr>
        <w:ind w:left="758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58"/>
    <w:rsid w:val="000F543F"/>
    <w:rsid w:val="002C55F2"/>
    <w:rsid w:val="003C7958"/>
    <w:rsid w:val="0047177F"/>
    <w:rsid w:val="004B4479"/>
    <w:rsid w:val="006D1C50"/>
    <w:rsid w:val="007F70EF"/>
    <w:rsid w:val="008B5DD2"/>
    <w:rsid w:val="00BA534D"/>
    <w:rsid w:val="00BC4A4C"/>
    <w:rsid w:val="00BD066A"/>
    <w:rsid w:val="00CD6AD6"/>
    <w:rsid w:val="00F81C10"/>
    <w:rsid w:val="00F96F31"/>
    <w:rsid w:val="00FC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2013-01-08T09:13:00Z</dcterms:created>
  <dcterms:modified xsi:type="dcterms:W3CDTF">2013-01-10T09:52:00Z</dcterms:modified>
</cp:coreProperties>
</file>