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E1" w:rsidRPr="005268E1" w:rsidRDefault="005268E1" w:rsidP="005268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26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7</w:t>
      </w:r>
      <w:r w:rsidR="00024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.1</w:t>
      </w:r>
    </w:p>
    <w:p w:rsidR="00B15F9F" w:rsidRPr="00080826" w:rsidRDefault="006916B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</w:pPr>
      <w:r w:rsidRPr="000F03E2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/>
        </w:rPr>
        <w:t>Заняття з елементами тренінгу «Твори своє життя сам»</w:t>
      </w:r>
      <w:bookmarkStart w:id="0" w:name="145"/>
      <w:bookmarkEnd w:id="0"/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Мета: усвідомлення креативності в собі і її розвиток. (Розвиток здатності учасників знаходити нові нестандартні (креативні) вирішення завдань; налагодження комунікативних зв'язків усередині групи.)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Завдання: усвідомлення і подолання бар'єрів для прояву і розвитку творчого мислення, усвідомлення характеристики креативної середовища, формування навичок і вмінь управління творчим процесом.</w:t>
      </w:r>
    </w:p>
    <w:p w:rsidR="00B15F9F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Матеріали: </w:t>
      </w:r>
      <w:proofErr w:type="spellStart"/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папір</w:t>
      </w:r>
      <w:proofErr w:type="spellEnd"/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ножиці</w:t>
      </w:r>
      <w:proofErr w:type="spellEnd"/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олівці</w:t>
      </w:r>
      <w:proofErr w:type="spellEnd"/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предметів, м'яч, газети.</w:t>
      </w:r>
    </w:p>
    <w:p w:rsidR="00354B19" w:rsidRPr="00354B19" w:rsidRDefault="00354B19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Учасники: учні старших класів</w:t>
      </w:r>
    </w:p>
    <w:p w:rsidR="00B15F9F" w:rsidRPr="006916B6" w:rsidRDefault="006916B6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Хід</w:t>
      </w:r>
      <w:r w:rsidR="00B15F9F"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роботи:</w:t>
      </w:r>
    </w:p>
    <w:p w:rsidR="00B15F9F" w:rsidRPr="006916B6" w:rsidRDefault="006916B6" w:rsidP="00B15F9F">
      <w:pPr>
        <w:shd w:val="clear" w:color="auto" w:fill="FFFFFF"/>
        <w:spacing w:after="100" w:afterAutospacing="1" w:line="240" w:lineRule="auto"/>
        <w:ind w:firstLine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566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І. </w:t>
      </w:r>
      <w:r w:rsidR="00B15F9F" w:rsidRPr="006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Розігрів</w:t>
      </w:r>
    </w:p>
    <w:p w:rsidR="00B15F9F" w:rsidRPr="006916B6" w:rsidRDefault="00080826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 </w:t>
      </w:r>
      <w:r w:rsidR="00B15F9F"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" Перекинь м'яч".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Цілі: вербальне і невербальне спілкування зближує членів групи. Воно спрямоване на розкріпачення членів групи, встановлення контактів один з одним і пошук швидкого вирішення поставленого завдання.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Матеріали: м'яч. Час: 2-5 хвилин.</w:t>
      </w:r>
    </w:p>
    <w:p w:rsidR="00B15F9F" w:rsidRPr="0008082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Процедура: учасники стоять в тісному колі, їм дається невеликий м'яч (розміром приблизно з тенісний) і формулюється завдання: якомога швидше перекинути цей м'яч один одному так, щоб він побував в руках у кожного. Ведучий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фіксує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час. Оптимальне число учасників у колі від 6 до 8; при більшій їх кількості доцільно виконувати вправу в декількох підгрупах. Вправа повторюється 3-4 рази, ведучий просить робити його якомога швидше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едучий просить винайти і продемонструвати спосіб, яким можна перекинути м'яч так, щоб він побував в рука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>х у кожного, витративши лише 1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хв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всю групу. Зазвичай через деякий час учасники придумують і демонструють відповідне рішення. (Воно полягає в тому, що всі вони ставлять складені "човником" руки один над одним і по черзі розводять руки в сторони. М'яч, падаючи вниз, передається з рук у руки і таким чином встигає побувати у кож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учасника.)</w:t>
      </w:r>
    </w:p>
    <w:p w:rsidR="0008082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Психологічний зміст вправи: демонстрація того, як проблема може бути вирішена більш ефективно за допомогою нетривіального підходу до неї і як цьому перешкоджають стереотипи ("перекинути - значить підкинути вгору, а потім зловити"). </w:t>
      </w:r>
    </w:p>
    <w:p w:rsidR="00B15F9F" w:rsidRPr="00080826" w:rsidRDefault="00080826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1.2.Рефлексія вправи.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 для обговорення: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Що заважало відразу ж побачити швидкий спосіб виконання завдання, який стереотип при цьому активізувався?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першому прийшла думка перекидати м'яч, не підкидаючи, а гублячи його, і що підштовхнуло до цієї ідеї?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Які ситуації, коли стереотипне бачення заважало розгледіти простий і нетривіальний спосіб вирішення проблеми, зустрічалися в життєвому досвіді учасників і як вдавалося подолати ці обмеження?</w:t>
      </w:r>
    </w:p>
    <w:p w:rsidR="00B15F9F" w:rsidRPr="006916B6" w:rsidRDefault="00354B19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1.3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15F9F"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"Острівці" (5-10 хвилин).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Мета: всім учасникам розміститися на газеті (на всій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половині газети, на третин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Матеріали: газети.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Час: 5-10 хвилин.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Процедура: учасники розбиваються на групки по 4-6 осіб і на швидкість виконують завдання.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Сенс вправи: створення умов для втілення і висунення ідей про способи дії нестандартній ситуації, згуртування групи, фізична розминка. Учасники обмінюються емоціями і почуттями, і озвучують всі свої ідеї.</w:t>
      </w:r>
    </w:p>
    <w:p w:rsidR="00B15F9F" w:rsidRPr="006916B6" w:rsidRDefault="00080826" w:rsidP="00B15F9F">
      <w:pPr>
        <w:shd w:val="clear" w:color="auto" w:fill="FFFFFF"/>
        <w:spacing w:after="100" w:afterAutospacing="1" w:line="240" w:lineRule="auto"/>
        <w:ind w:firstLine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" w:name="78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ІІ. </w:t>
      </w:r>
      <w:r w:rsidR="00B15F9F" w:rsidRPr="006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 діяльність</w:t>
      </w:r>
    </w:p>
    <w:p w:rsidR="00080826" w:rsidRDefault="00080826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 Міні –лекція « Що таке креативність?»</w:t>
      </w:r>
    </w:p>
    <w:p w:rsidR="0008082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Креативність (від англ. 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create</w:t>
      </w:r>
      <w:r w:rsidRP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створювати, англ. 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creative</w:t>
      </w:r>
      <w:r w:rsidRP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творчий, творчий) - творчі здібності індивіда, що характеризуються готовністю до створення принципово нових ідей, що 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різняються </w:t>
      </w:r>
      <w:r w:rsidRP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традиційних або прийнятих схем мислення і входять в структуру обдарованості в якості незалежного фактора, а також здатність вирішувати проблеми, що виникають всередині статичних систем.</w:t>
      </w:r>
    </w:p>
    <w:p w:rsidR="00080826" w:rsidRPr="006916B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 авторитетного американського психолога Абрахама Маслоу-це творча спрямованість, природжено властива всім, але втрачається більшістю під впливом середовища.</w:t>
      </w:r>
    </w:p>
    <w:p w:rsidR="00080826" w:rsidRPr="006916B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Творчість - це діяльність, результатом якої є створення нових матеріальних і духовних цінностей. Будучи за своєю сутністю культурно-історичним явищем, творчість має психологічний аспект: особистісний і процесуальний.</w:t>
      </w:r>
    </w:p>
    <w:p w:rsidR="00080826" w:rsidRPr="006916B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передбачає наявність у особистості здібностей, мотивів, знань і умінь, завдяки яким створюється продукт, що відрізняється новизною, оригінальністю, унікальністю.</w:t>
      </w:r>
    </w:p>
    <w:p w:rsidR="00080826" w:rsidRPr="006916B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цих властивостей особистості виявило важливу роль уяви, інтуїції, неусвідомлюваних компонентів розумової активності, а також потреби особистості в самоактуалізації, в розкритті і розширенні своїх творчих можливостей.</w:t>
      </w:r>
    </w:p>
    <w:p w:rsidR="00080826" w:rsidRPr="006916B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Креативність (від лат. - творення) - це здатність людини породжувати незвичайні ідеї, оригінальні рішення, відхилятися від традиційних схем мислення.</w:t>
      </w:r>
    </w:p>
    <w:p w:rsidR="00080826" w:rsidRPr="006916B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Креативність є одним з компонентів творчої особистості і не залежить від ерудиції. Людей, що володіють високим рівнем креативності, називають креативами.</w:t>
      </w:r>
    </w:p>
    <w:p w:rsidR="00080826" w:rsidRPr="006916B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Як вважає низка вчених, в прояві креативності, а точніше - дивергентного мислення, яке є основою креативності, роль генетичного фактора на відміну від средового невелика.</w:t>
      </w:r>
    </w:p>
    <w:p w:rsidR="00080826" w:rsidRPr="006916B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Основні риси, характерні для креативних особистостей, це свідомість, відповідальність, наполегливість, почуття обов'язку, високий контроль над поведінкою і емоціями, рішучість, підприємливість, схильність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ризику, соціальна сміливість 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0826" w:rsidRPr="006916B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 креативності йде за наступним механізмом: на основі загальної обдарованості під впливом мікросередовища й імітації формується система мотивів і особистісних властивостей (нонконформізм, незалежність, мотивація самоактуалізації), і загальна обдарованість перетворюється в актуальну креативність, тобто креативність - це синтез обдарованості і визначеної структури особистості.</w:t>
      </w:r>
    </w:p>
    <w:p w:rsidR="00080826" w:rsidRDefault="00080826" w:rsidP="0008082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Перешкоджають прояву креативності низький інтелект, нейротизм і тривожність.</w:t>
      </w:r>
    </w:p>
    <w:p w:rsidR="00080826" w:rsidRDefault="00080826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15F9F" w:rsidRPr="006916B6" w:rsidRDefault="00080826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2.2. </w:t>
      </w:r>
      <w:r w:rsidR="00B15F9F"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"Стоп-кадр".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Мета: розвиток навичок експресії, дає можливість учасникам в новому ракурсі поглянути на своє ставлення до тих життєвих сфер, яких стосуються слова.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Матеріали: список слів.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Час: 10 хвилин.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Процедура: учасники вільно переміщаються по аудиторії. По команді ведучого, я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подається з допомогою  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свистка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, вони зупиняються і демонструють за д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>опомогою міміки і пантом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ки (пози, жестів, рухів тіла) те слово, яке називає ведучий. "Стоп-ка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др" триває 8-10 с, після 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чергового сигналу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ведучого учасники знову починають вільно переміщатися по приміщенню, поки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прозвучить наступний 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сигнал 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не буде названо чергове слово. Бажано зняти "стоп-кадри" з допомогою цифрової фото - або відеокамери і продемонструвати відзняті матеріали учасникам безпосередньо після вправи.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 використовувати, наприклад, такі набори слів: час, минуле, дитинство, сьогодення, навчання, майбутнє, професія, успіх; зустріч, спілкування, розуміння, дружба, любов, сім'я, щастя.</w:t>
      </w:r>
    </w:p>
    <w:p w:rsidR="00B15F9F" w:rsidRPr="006916B6" w:rsidRDefault="00080826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2.3. </w:t>
      </w:r>
      <w:r w:rsidR="00B15F9F"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"Застосування предметів".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Мета: розвиток творчого інтелекту.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Матеріали: скріпки для паперів, зубна щітка, олівець, сірник і т. д.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Час: 10-15 хвилин.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Процедура: за 2 хвилини знайти як можна більше з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астосувань для 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предмета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записати їх. Ц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розвиває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творчий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інтелект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для 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неї 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>бажано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будь-як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неочікувані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предмет</w:t>
      </w:r>
      <w:r w:rsidR="0008082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 для обговорення:</w:t>
      </w:r>
    </w:p>
    <w:p w:rsidR="00B15F9F" w:rsidRPr="00A71717" w:rsidRDefault="00B15F9F" w:rsidP="00A7171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Складно було придумувати нове </w:t>
      </w:r>
      <w:r w:rsidR="00A7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застосування </w:t>
      </w:r>
      <w:r w:rsidR="00A71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</w:t>
      </w:r>
      <w:r w:rsidR="00A71717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</w:t>
      </w:r>
      <w:r w:rsidR="00A71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A7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знайоми</w:t>
      </w:r>
      <w:r w:rsidR="00A71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="00A7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речей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Про що змусило задуматися</w:t>
      </w:r>
      <w:r w:rsidR="00794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виконання </w:t>
      </w:r>
      <w:r w:rsidR="0079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="00794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ієї</w:t>
      </w:r>
      <w:r w:rsidR="0079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</w:t>
      </w:r>
      <w:r w:rsidR="007944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15F9F" w:rsidRPr="006916B6" w:rsidRDefault="0079441C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2.4. </w:t>
      </w:r>
      <w:r w:rsidR="00B15F9F"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"Арка".</w:t>
      </w:r>
    </w:p>
    <w:p w:rsidR="0079441C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Мета: розвиток творчих здібностей, пошуку нестандартного рішення поставленої задачі. </w:t>
      </w:r>
    </w:p>
    <w:p w:rsidR="0079441C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Матеріали: ножиці, папір. 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Час: 10 хвилин.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Процедура: учасники об'єднуються в команди, отримують папір формату А4, і їм дається завдання: виготовити таку арку, щоб через неї зміг пройти будь-який з учасників або все по черзі. Продемонструвати якомога більше способів.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 для обговорення: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Кому спочатку здавалося, що неможливо виконати вправу?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виникають такі ситуації?</w:t>
      </w:r>
    </w:p>
    <w:p w:rsidR="00B15F9F" w:rsidRPr="006916B6" w:rsidRDefault="0079441C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Хто підказав рішення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? Чи було воно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="00B15F9F"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15F9F" w:rsidRPr="006916B6" w:rsidRDefault="005D68EA" w:rsidP="00B15F9F">
      <w:pPr>
        <w:shd w:val="clear" w:color="auto" w:fill="FFFFFF"/>
        <w:spacing w:after="100" w:afterAutospacing="1" w:line="240" w:lineRule="auto"/>
        <w:ind w:firstLine="15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820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 </w:t>
      </w:r>
      <w:r w:rsidR="00B15F9F" w:rsidRPr="00691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Завершення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Вправа "Творче життя".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Мета: узагальнити уявлення учасників про свої творчі здібності та знайти своє творче начало.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Час: 7-15 хвилин. Матеріали: папір, ручки.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Процедура: учасники об'єднуються в групи по 5-6 чоловік, отримують завдання: сформувати перелік рекомендацій, які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дозволять зробити більш творч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им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власне життя", і записати їх. </w:t>
      </w:r>
      <w:proofErr w:type="spellStart"/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Сф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овані</w:t>
      </w:r>
      <w:proofErr w:type="spellEnd"/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рекомендації повинні бути </w:t>
      </w:r>
      <w:r w:rsidR="006829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такими, 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</w:t>
      </w:r>
      <w:r w:rsidR="0068294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легко та 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 втілювані в життя вс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>іма учасниками або хоча б більш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spellEnd"/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них (тобто не мати на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увазі наявність будь-яких </w:t>
      </w:r>
      <w:proofErr w:type="spellStart"/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>ідк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існих</w:t>
      </w:r>
      <w:proofErr w:type="spellEnd"/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здібностей, занадто великих матеріальних витрат тощо).</w:t>
      </w:r>
    </w:p>
    <w:p w:rsidR="00B15F9F" w:rsidRPr="006916B6" w:rsidRDefault="00B15F9F" w:rsidP="00B15F9F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Обговорення в групі, розбір всіх варіантів.</w:t>
      </w:r>
    </w:p>
    <w:p w:rsidR="00B15F9F" w:rsidRDefault="00B15F9F" w:rsidP="005D68E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Приклад: регулярно виконувати фізичні вправи; оволодіти технікою медитації та релаксації; вести щоденник, писати оповідання, вірші, 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>пісні, записувати розумні думки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>озшир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ювати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5D68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оло</w:t>
      </w:r>
      <w:r w:rsidRPr="0069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своїх інтересів та ін.</w:t>
      </w:r>
    </w:p>
    <w:p w:rsidR="005D68EA" w:rsidRPr="005D68EA" w:rsidRDefault="005D68EA" w:rsidP="005D68E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3.2.Рефле</w:t>
      </w:r>
      <w:r w:rsidR="00D018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ія. </w:t>
      </w:r>
    </w:p>
    <w:p w:rsidR="005D68EA" w:rsidRPr="005D68EA" w:rsidRDefault="005D68EA" w:rsidP="005D68E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D68EA" w:rsidRPr="005D68EA" w:rsidRDefault="005D68EA" w:rsidP="005D68EA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2E84" w:rsidRPr="006916B6" w:rsidRDefault="00F22E84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F22E84" w:rsidRPr="006916B6" w:rsidSect="00F2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F"/>
    <w:rsid w:val="00024581"/>
    <w:rsid w:val="00080826"/>
    <w:rsid w:val="000F03E2"/>
    <w:rsid w:val="00354B19"/>
    <w:rsid w:val="005268E1"/>
    <w:rsid w:val="005D68EA"/>
    <w:rsid w:val="0068294F"/>
    <w:rsid w:val="006916B6"/>
    <w:rsid w:val="006F60C9"/>
    <w:rsid w:val="0079441C"/>
    <w:rsid w:val="00A71717"/>
    <w:rsid w:val="00AA6063"/>
    <w:rsid w:val="00B15F9F"/>
    <w:rsid w:val="00D01878"/>
    <w:rsid w:val="00F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F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EA42-2ABC-49B9-BFA1-E91B5B4D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natka</cp:lastModifiedBy>
  <cp:revision>4</cp:revision>
  <dcterms:created xsi:type="dcterms:W3CDTF">2018-08-28T21:13:00Z</dcterms:created>
  <dcterms:modified xsi:type="dcterms:W3CDTF">2018-08-29T05:18:00Z</dcterms:modified>
</cp:coreProperties>
</file>