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2A" w:rsidRPr="00B00986" w:rsidRDefault="009B24E5">
      <w:pPr>
        <w:rPr>
          <w:b/>
          <w:i/>
          <w:sz w:val="96"/>
          <w:szCs w:val="96"/>
        </w:rPr>
      </w:pPr>
      <w:r w:rsidRPr="00B00986">
        <w:rPr>
          <w:b/>
          <w:i/>
          <w:sz w:val="96"/>
          <w:szCs w:val="96"/>
        </w:rPr>
        <w:t>Перелік публікацій</w:t>
      </w:r>
      <w:bookmarkStart w:id="0" w:name="_GoBack"/>
      <w:bookmarkEnd w:id="0"/>
    </w:p>
    <w:p w:rsidR="00B00986" w:rsidRDefault="00B00986" w:rsidP="00B0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24E5" w:rsidRDefault="009B24E5" w:rsidP="00B0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Демчук Н. М. Українська література: конспекти уроків: 5 клас: посібник для вчителя</w:t>
      </w:r>
      <w:r w:rsidR="002459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підручника О. М. Авраменка / Н. М. Демчук, В. М. Когут. – Тернопіль: Навчальна книга – Богдан, 2013. – 280 с.</w:t>
      </w:r>
    </w:p>
    <w:p w:rsidR="009B24E5" w:rsidRDefault="009B24E5" w:rsidP="00B0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Демчук Н. М. Українська література: конспекти уроків: 5 клас: посібник для вчителя</w:t>
      </w:r>
      <w:r w:rsidR="002459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підручника </w:t>
      </w:r>
      <w:r w:rsidR="00B00986">
        <w:rPr>
          <w:rFonts w:ascii="Times New Roman" w:hAnsi="Times New Roman" w:cs="Times New Roman"/>
          <w:sz w:val="28"/>
          <w:szCs w:val="28"/>
        </w:rPr>
        <w:t xml:space="preserve">Л. Т. </w:t>
      </w:r>
      <w:r w:rsidRPr="00B00986">
        <w:rPr>
          <w:rFonts w:ascii="Times New Roman" w:hAnsi="Times New Roman" w:cs="Times New Roman"/>
          <w:sz w:val="28"/>
          <w:szCs w:val="28"/>
        </w:rPr>
        <w:t>Коваленко</w:t>
      </w:r>
      <w:r>
        <w:rPr>
          <w:rFonts w:ascii="Times New Roman" w:hAnsi="Times New Roman" w:cs="Times New Roman"/>
          <w:sz w:val="28"/>
          <w:szCs w:val="28"/>
        </w:rPr>
        <w:t xml:space="preserve"> / Н. М. Демчук, В. М. Когут. – Тернопіль: Навчальна книга – Богдан, 2013. –</w:t>
      </w:r>
      <w:r w:rsidR="00B00986">
        <w:rPr>
          <w:rFonts w:ascii="Times New Roman" w:hAnsi="Times New Roman" w:cs="Times New Roman"/>
          <w:sz w:val="28"/>
          <w:szCs w:val="28"/>
        </w:rPr>
        <w:t xml:space="preserve"> 264 </w:t>
      </w:r>
      <w:r w:rsidRPr="00B00986">
        <w:rPr>
          <w:rFonts w:ascii="Times New Roman" w:hAnsi="Times New Roman" w:cs="Times New Roman"/>
          <w:sz w:val="28"/>
          <w:szCs w:val="28"/>
        </w:rPr>
        <w:t>с.</w:t>
      </w:r>
    </w:p>
    <w:p w:rsidR="009B24E5" w:rsidRPr="009B24E5" w:rsidRDefault="009B24E5" w:rsidP="00B0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Демчук Н. М. Українська література: конспекти уроків: </w:t>
      </w:r>
      <w:r w:rsidR="002459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клас: посібник для вчителя / Н. М. Демчук. – Тернопіль: Навчальна книга – Богдан,</w:t>
      </w:r>
      <w:r w:rsidR="0024596E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B00986">
        <w:rPr>
          <w:rFonts w:ascii="Times New Roman" w:hAnsi="Times New Roman" w:cs="Times New Roman"/>
          <w:sz w:val="28"/>
          <w:szCs w:val="28"/>
        </w:rPr>
        <w:t>256</w:t>
      </w:r>
      <w:r w:rsidRPr="00B00986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9B24E5" w:rsidRPr="009B24E5" w:rsidSect="00B009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E5"/>
    <w:rsid w:val="0024596E"/>
    <w:rsid w:val="0083452A"/>
    <w:rsid w:val="009B24E5"/>
    <w:rsid w:val="00B0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9674A-BAC8-4393-8DEA-FE7B243B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2014-12-09T17:05:00Z</dcterms:created>
  <dcterms:modified xsi:type="dcterms:W3CDTF">2014-12-10T20:23:00Z</dcterms:modified>
</cp:coreProperties>
</file>