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Урок розкриває у взаємозв'язку суспільно-політичні особливості Англії часів королеви Єлизавети I та появу нової літератури , зокрема, феномену Шекспіра. Аналізується суть "шекспірівського питання".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Тема: «Єлизаветинська епоха». Вільям Шекспір. Сонети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Розширити уявлення школярів про історичне тло  епохи Шекспіра , про творчість драматурга, його майстерність в написанні сонетів.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Проаналізувати принцип «історизму» в літературі, встановити тісний зв'язок літератури з історією.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Розвивати творчу фантазію учнів, розвивати їх мовне відчуття; навчити учнів розрізняти такі прояви людської природи як чесність і зрада, благородство і ницість, любов і ненависть, самовідданість і підступність;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Вид уроку: бінарний (спарений): світова література та всесвітня історія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Епіграф: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«Шекспір. Душа нашого століття.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Диво нашої сцени. Він належить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не одному століттю,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а всім часам»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Бен Джонсон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I. Повторення: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Вчитель світової літератури та вчитель історії: 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Наш сьогоднішній урок буде дещо незвичним – бінарним. Сьогодні, шановні учні, ми будемо працювати з вами разом: вчитель історії та світової літератури, бо творчість Шекспіра невіддільна від епохи, що його породила  - епохи бурхливого розвитку капіталістичних відносин в Англії. Суспільні відносини певного типу формують світогляд, а з нового світогляду виникає нове мистецтво. Сьогоднішнім уроком ми продовжимо вивчення світової літератури епохи Відродження. Але перед тим, як приступити до вивчення нової теми , повторимо коротко матеріал за допомогою улюбленого завдання «виберіть зайве»( висвітлено на проекторі):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Всесвітня історія: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робітні будинки, криваве законодавство, шляхта, огороджування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модернізм, Ренесанс, гуманізм, книгодрукування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3 Єлизавета I, Френсіс Дрейк, Уот Тайлер, Роберт Кет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мануфактура, протестантизм, «освічений абсолютизм», «нове дворянство»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Світова література: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Петрарка, Данте, Сервантес, Бокаччо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«Декамерон», «Канцон’єре», «Чума», «Гаргантюа і Пантагрюель»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Рабле, Мольєр, Сервантес, Шекспір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поема, трагедія, есей,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- учні коментують, чому обрали той чи інший варіант.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II. Вивчення нового матеріалу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літератури: Отже, Вільям Шекспір…Великий геній Шекспіра дав безсмертя усьому, що створив. Він своїми п’єсами живе серед нас – на конах театрів, на кіноекранах, на полицях книгарень – на протязі кількох століть. Кожне нове покоління вважає його своїм сучасником, тому що величезний поетичний дар Шекспіра , безкомпромісність в постановці і вирішення ним найгостріших проблем і найнапруженіших моральних конфліктів не можуть застаріти.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 п’єсах Шекспіра діють «живі» люди, в його драмах розкриті найхарактерніші прояви людської природи - чесність і зрада, благородство і ницість, любов і ненависть, самовідданість і підступність, любов і зрада, розум і пристрасть в тому вигляді, в якому вони існують в житті.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Однак власне про Шекспірове життя мало що відомо. Біографічні прогалини заповнювалися припущеннями, гіпотезами…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Учні розповідають моменти з біографії Шекспіра, які дійшли до наших часів – ланцюжок.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 Чи ж був Шекспір Шекспіром? Чи ж належить біографія, розказана учнями, авторові «Гамлета» ? Які історичні версії існують з цієї проблеми?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 То, може, так воно і було, і біографія Вільяма Шекспіра, яку розповіли учні, належить не авторові «Гамлета»? Життя Сервантеса в порівнянні з життям Шекспіра – ніби розгорнута книга. В ній теж, звичайно, є прогалини, білі плями, але загалом вона достовірна й незаперечна, хоча Сервантес був сучасником Шекспіра; вони навіть померли одного року. Тому така «дірява» біографія Шекспіра й породила «Шекспірівське питання»: виникла підозра, що безталанний актор і ділок не тотожний творцеві величних трагедій і дотепних комедій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Першим цю гіпотезу відверто висловив англієць Г. Лоренс, навіть назвав ім’я (на його думку ) справжнього автора – філософа Френсіса Бекона. Вагомих доказів Лоренс не навів, як, до речі, і американець Харт, що повернувся до тієї ж гіпотези 1848 року. Найгрунтовнішою з цієї низки була книжка Делії Бекон «Викриття філософії п’єс Шекспіра»(1857), де стверджується, ніби під псевдонімом «Шекспір» виступала ціла група авторів, найвідомішими з яких були уже згаданий Френсіс Бекон, мореплавець, поет та блискучий кавалер сер Уолтер Релі та відомий драматург Крістофер Марло.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 якийсь час «шекспірівське питання» стало в західному літературознавстві модою. Кого тільки в зв’язку з цією темою не називали! Графа Ретленда та графа Дербі, графа Оксфорда та графа Пемброка, одним словом,  «вершки» англійської аристократії. Докази бували дотепними, судження переконливими, але вихідну ідею бездоганною не назвеш: не міг, мовляв, малоосвічений чоловік піднятися до таких вершин мистецтва.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Що ж, щось у цьому є: адже самородок може писати легкі твори(навіть сонети), а от для написання таких складних трагедій треба мати по справжньому якісну освіту та перебувати в аристократичному соціокультурному просторі. Прикметно, що епоха Ренесансу якраз і дала поштовх появі талановитих людей з народу, однак складний і вишуканий стиль трагедій може належати лише людині із справжньою аристократичною освітою та вихованням.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Що ж до того, чому графи хотіли сховатися в тіні, то це пояснюється і пересудами епохи, які забороняли титулованим особам визнати свою участь у «театральному балагані» і тим, що «єлизаветинська епоха» (попри те, що вона є періодом розквіту Англії), є авторитарною, усі графи та герцоги наближені до фантастично розумної Єлизавети, яка все помічає і пам’ятає , а в трагедіях Шекспіра чимало критики королівської влади як такої…Тому і мусив з’явитися драматург Шекспір. Літературознавство ж радянське і взагалі марксистське, навпаки, і слухати не хотіло про те, що творець шекспірівських п’єс може виявитися не вихідцем з народних глибин, а якимось пихатим аристократом.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 чиєму боці істина, так і залишається невідомим. «Шекспірівське питання » не здобуло остаточного вирішення, і навряд чи коли-небудь здобуде, адже безпосередніх доказів бракує, а опосередковані ні до чого не зобов’язують.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Перегляд уривка з фільму «Анонім» - коментування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літератури: Отже, залишимось в ореолі таємниці, втішаючись тим, що, зрештою, самі твори є чимось важливішим за їхнього творця. Проте, не все є простим і ясним і з творчістю . Також є безліч припущень про авторів та співавторів Шекспірівських творінь. Однак навіть винесення за дужки всіх «сумнівних» творів нічого не похитнуло б: автор, якого ми звемо Шекспіром, не став би від того мізернішим.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Понад двадцятирічний творчий шлях цього митця слушно поділяють на кілька періодів, частіше на три, рідше на чотири.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Робота в групах – учні в групах презентують коротко кожен період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Робота в зошитах – учні записують твори(користуючись підручником) відповідно до періодів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 жаль, історія єлизаветинської Англії вивчається у 8 класі, а творчість Шекспіра у 9 класі, але Вам було завдання повторити цю тему, скориставшись додатковими джерелами і підготувати в групах (4 групи) короткі повідомлення з презентаціями за темами: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Політичне життя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Зовнішня політика Англії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Економічне становище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Культурно-філософське тло епохи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Учні представляють роботи у вигляді електронних презентацій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Так, дійсно, єлизаветинська Англія перетворилась на могутню державу, гідним супротивником якої та одночасно запеклим ворогом в Європі залишалася лише Франція. Протиріччя між Англією та Францією підігрівало питання віри. Англія ще на початку 16 століття розірвала всі відносини з папським Римом і відмовилась робити внески в папську казну. Англійську церкву очолив сам король Англії Генріх VIII, і відтоді вона отримала назву англіканська. Франція ж залишалась католицькою і вірною папському Риму.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Наприкінці 16 століття Англія розгромила військово-морський флот Іспанії – «Непереможну армаду» (1588) і стала «володаркою морів». Мине ще кілька десятиліть , і англійські мореплавці почнуть завойовувати для англійської корони далекі заморські території(Індія, Америка), в результаті чого Англія посяде чільне місце серед найбільших колоніальних держав.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Про ті часи сучасники казали: «Здається, увесь світ хитається». Так, справді, аристократи могли стати жебраками, бідняки могли зробити кар’єру, в тому числі і в мистецтві. Так, син бідняка Кристофер Марло став творцем нового типу драматургії – ренесансної; простолюдином був Уолтер Ролей – не лише поет та історик, а й мореплавець та пірат, що скінчив своє життя на ешафоті; таким був і сам великий Шекспір, що розпочав кар’єру драматурга з найпростіших професій в театрі.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складний час пошуку нових суспільних ідеалів, час появи утопічних творів, час боротьби гуманістичного світосприйняття з всеохоплюючою владою католицизму…Тому вся система світобачення цієї доби з геоцентричної перетворилась на антропоцентричну.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Так, дійсно, в Добу Відродження з’являється нова філософія – філософія гуманізму , яка стверджує право людини на щастя уже тут, на Землі, а не в примарному потойбічному світі. Так і в літературі - з’являється новий герой – людина. З її земними почуттями і переживаннями, з широким зображенням внутрішнього світу.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- бліц-вікторина за теорією: принципи філософії гуманізму та особливості мистецтва Ренесансу – учень-учневі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Епоха Відродження поклала початок національній державності, але цей процес найінтенсивніше відбувався саме в Англії. Італія як колиска ренесансного духу, аж до 19 століття, залишалася роздрібненою, а острівний народ Британії , ще недавно роз’єднаний, раптом відчув себе великою нацією. Вона згуртувалася у війні з Іспанією – наймогутнішою і найвідсталішою водночас монархією в Європі. 1588 року Англія перемогла «непереможну армаду» Філіпа II . Іспанська зоря згасла, Англія ж стала «володаркою морів». У її прокинувся інтерес до вітчизняної історії. Театральний кін заполонили «історичні хроніки» - дійства більш епічні, ніж драматичні. Не дивно, що початок творчості Шекспіра проходив під знаком цього жанру.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Пишучи жорстокі криваві хроніки, Шекспір, однак, не переставав тоді ще вірити у загальну справедливість, духовний поступ людства. Англійський театр часів королеви Єлизавети орієнтувався радше на середньовіччя , аніж на античність. Шекспір руйнував (чи краще сказати, переглядав) усі загальноприйняті жанрові утворення, бо належав до епохи Відродження , що було добою велетенського зламу, кардинального історичного переходу.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Але і це ще не все. Багато важить, що англійський Ренесанс – явище досить пізнє, особливо у порівнянні з італійським і навіть французьким. Британія тільки-но стала на шлях національного піднесення , як європейське Відродження, якому вона всім завдячувала, опинилося на порозі глибокої кризи. То була криза ренесансного гуманізму: не пощастило побудувати земний рай замість милого Середньовіччю раю небесного.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Накладання англійського прогресу на загальну духовну кризу доби загострювало відчуття суперечності навколишнього буття, плекало настрої суцільного розлому.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Саме ці настрої й утворили шекспірівський театр з його мішаниною всіх форм, усіх ідей, усіх уподобань, з його величчю й блюзнірством, з тією несподіваною правдою життя , яка з усієї «протиприродної » мішанини живиться.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Єлизаветинська Англія як швидко піднеслася, так і швидко впала. Звичайно не як держава – як ідея. Інакше кажучи, впала в очах ренесансних гуманістів, </w:t>
      </w: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схильні були до ідеалізації людського розуму і благородства. Держава і далі зміцнювала свою владу, загарбувала чужі землі – одне слово, «підносилась», але, спираючись на беззаконня, на цинічну нерозбірливість у засобах. І віра в неї дедалі швидше танула, бо ставало дедалі помітніше, що метою держави не була людина, її духовна свобода і особисте щастя, а був , як і завжди, як і всюди, перерозподіл багатства і влади. Як бачимо, дійсність болісно розійшлася з ренесансним ідеалом.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Красномовним наслідком Шекспірівських розчарувань і прозрінь стали його безсмертні трагедії «Гамлет» та «Король Лір», бо на них лежить помітний відбиток нового зламу, переоцінки цінностей. Герої Шекспіра теж потрапляють в полон ренесансних ілюзій…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Як не дивно, свої п’єси Шекспір розглядав здебільшого, як ремесло, а від сонетів очікував, що вони подарують йому безсмертя.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Надгробків царських мармурові плити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Переживе потужний мій рядок,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І образ твій, немов із міді литий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 вічність перейде…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Так звертався він до коханої. А іншим адресатом його сонетів був юний, шляхетний і вродливий друг. Хто вони такі, достеменно, певна річ, невідомо.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Однак, щодо друга, шекспірівські біографи найчастіше вказують або на графа Пемброка, або на графа Саутгемптона. А «смагляву леді сонетів» (так </w:t>
      </w: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>її названо в однойменній п’єсі англійського драматурга Бернарду Шоу), найохочіше ототожнюють із Мері Фітон, придворною дамою королеви Єлизавети. Є й інші кандидатки. Одна  з них – оксфордська шинкарка, мати поета Вільяма Давенанта, можливо, Шекспірового сина.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Сонет є досить сталою літературною формою. Виник на Сицилії у 13 столітті. І відтоді майже не змінився, хоча сонет має різновиди.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Учні пригадують відомості з теорії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- класичний італійський сонет – схема на проекторі, потім демонструють відмінності таких видів: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хвостатий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перекинутий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кульгавий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безголовий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половинчастий сонет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Робота в зошитах   -  учні записують в зошит схему  «Ознаки шекспірівського сонета»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Учні розповідають напам’ять сонети(за вибором) англійською, українською та російською мовами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Творча група підібрала музику та відеоряд до сонетів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світової літератури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Так, дуже суперечливі почуття виражає Шекспір у своїх сонетах: любов небесна – любов земна, повага – презирство, вірність – зрада тощо. Це і є незрівнянна шекспірівська іронія, та сама, завдяки якій усі його комедії ніби сумні, а всі трагедії через свою надмірну крива вість здатні викликати почуття якоїсь несправжності. Інколи такі риси шекспірівського генія і вдачі звуть «подвійним баченням», адже воно охоплює весь білий світ у його недосконалості, всій суперечливості й водночас – у всій величі.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Так-так, судячи з усього, людина лише наближається до безпомилковості, але й ніде й ніколи її не досягає. І це буде темою нашого наступного уроку за п’єсою «Гамлет»: «Світ, що оточує принца, є здоровим, а хворим є сам принц…Чи навпаки?»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Вчитель історії: А ми з вами разом розберемося, на яку ж «хворобу» захворів англійський та європейський світ у Новий час…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>Домашнє завдання: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світова література: прочитати трагедію «Гамлет»</w:t>
      </w:r>
    </w:p>
    <w:p w:rsidR="00FC01BE" w:rsidRPr="00FC01BE" w:rsidRDefault="00FC01BE" w:rsidP="00FC01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всесвітня історія: опрацювати тему «Англія наприкінці 18 ст.», повторити тему «Промисловий переворот в Англії»</w:t>
      </w:r>
    </w:p>
    <w:p w:rsidR="00FC01BE" w:rsidRDefault="00FC01BE" w:rsidP="004D2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Default="00FC01BE" w:rsidP="004D2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Default="00FC01BE" w:rsidP="004D2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1BE" w:rsidRDefault="00FC01BE" w:rsidP="004D2C4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C01BE" w:rsidRDefault="00FC01BE" w:rsidP="004D2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2C44" w:rsidRPr="00FC01BE" w:rsidRDefault="004D2C44" w:rsidP="004D2C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 - психологічний практикум як бінарний урок вчителя світової літератури та шкільного психолога допоможе глибше та яскравіше розкрити глибинн</w:t>
      </w:r>
      <w:r w:rsidRPr="00FC01BE">
        <w:rPr>
          <w:rFonts w:ascii="Times New Roman" w:hAnsi="Times New Roman" w:cs="Times New Roman"/>
          <w:sz w:val="28"/>
          <w:szCs w:val="28"/>
          <w:lang w:val="uk-UA"/>
        </w:rPr>
        <w:t>у суть всесвітньовідомих балад.</w:t>
      </w:r>
    </w:p>
    <w:p w:rsidR="004D2C44" w:rsidRPr="00FC01BE" w:rsidRDefault="004D2C44" w:rsidP="004D2C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b/>
          <w:sz w:val="36"/>
          <w:szCs w:val="36"/>
        </w:rPr>
      </w:pPr>
      <w:r w:rsidRPr="00FC01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D2C44">
        <w:rPr>
          <w:rFonts w:ascii="Times New Roman" w:hAnsi="Times New Roman" w:cs="Times New Roman"/>
          <w:b/>
          <w:sz w:val="36"/>
          <w:szCs w:val="36"/>
        </w:rPr>
        <w:t>Тема уроку: Трагізм людської долі в баладах Ф.Війона „Балада прикмет” та Р. Л. С</w:t>
      </w:r>
      <w:r w:rsidRPr="004D2C44">
        <w:rPr>
          <w:rFonts w:ascii="Times New Roman" w:hAnsi="Times New Roman" w:cs="Times New Roman"/>
          <w:b/>
          <w:sz w:val="36"/>
          <w:szCs w:val="36"/>
        </w:rPr>
        <w:t>тівенсона  „ Вересовий трунок”.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Мета уроку: поглибити знання учнів про героїчну баладу , познайомити   їх з ідейно – художнім змістом поезії Ф. Війона та Р. Л. Стівенсона, показати взаємозв’язок творчості поетів, звернути увагу на складність особистості людини і її одвічне прагнення до самопізнання , здійснити психологічний аналіз вчинків героїв, зробити спробу аналізу характерів та вподобань самих авторів , провести співставлення самих учнів з героями та життєвими ситуаціями;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використати творчі здібності учнів для проведення нетрадиційного уроку;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виховувати патріотизм, поняття національного самоусвідомлення , формувати поняття честі , вчити учнів самостійно вирішувати проблему вибору.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Тип уроку: урок – психологічний практикум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Обладнання: портрет Стівенсона , ілюстрації – діафільм до балади  „ Вересовий трунок „ ; репродукція картини Рене Магріта „ Доля людська „ ;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тексти оригіналів та перекладів , матеріали до виступу юних біологів та істориків.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Хід уроку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1.        Організаційний момент.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2.        Актуалізація опорних знань учнів.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Бесіда за твором Ф. Війона „ Балада прикмет”: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Що таке балада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Що ви знаєте про  походження слова „ балада „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Які види балад ви знаєте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В яку епоху з’явився баладний жанр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Літературний диктант „ Біографія Ф. Війона „ 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Де і в якій родині народився Війон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Де і на чиї кошти навчався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Ким став після закінчення університету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Чому порушував закон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Чому залишив Париж в 1463 році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·      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Слово психолога: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Життя та творчість Ф. Війона – дуже цікавий випадок для психології як науки та відповідно аналізу причин та наслідків поведінки поета як людини. Народившись у бідній родині , виховувався ,в силу обставин, у багатій. Мав змогу бачити разючу різницю між життям жменьки багатіїв та жахливою бідністю мас. Не поласившись на подачки від багатіїв , вирішив вивчити світ </w:t>
      </w:r>
      <w:r w:rsidRPr="004D2C44">
        <w:rPr>
          <w:rFonts w:ascii="Times New Roman" w:hAnsi="Times New Roman" w:cs="Times New Roman"/>
          <w:sz w:val="28"/>
          <w:szCs w:val="28"/>
        </w:rPr>
        <w:lastRenderedPageBreak/>
        <w:t>та його жорстокі закони на власному досвіді. Як наслідок , Війон – волоцюга, злодій, жебрак і , водночас, розумник, магістр словесних наук, геніальний поет.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Вчитель зачитує вірш: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Ну що ж , ти й сам сказав колись, що брів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Усі свої роки в багні по пояс,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Зате ж бо і життя порозумів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Ти краще, ніж премудрий Аверроес ...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Ти знав усе і сам цього хотів.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Ці рядки Ф.Війону присвятив відомий український поет та перекладач Л. Первомайський.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Читання „ Балади прикмет”  „ ланцюжком”. Бесіда за твором: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>На дошці – схема „ Особливості поезії Війона”: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Поезія Війона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Найбуденніші речі                                                                   Вишуканий ліризм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Протиріччя життя                                                                     Народні елементи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Невгамовна особистість поета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Учні аналізують схему прикладами з балади.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Вчитель запитує, до чого прагне головний герой твору. ( Пізнати самого себе )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Вчитель: Кожна людина прагне мати певні знання не лише про світ, а й про саму себе .В цьому їй допомагають філософія, релігія, мистецтво, література, і, найголовніше – життєвий досвід. Пізнати себе прагнуть усі люди.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Пізнати себе безуспішно намагався і Війон. Досить цікавим є трактування причин поведінки Війона Р. Л. Стівенсоном , який присвятив своєму кумиру оповідання „ Ночівля Франсуа Війона”.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Вчитель зачитує уривок з твору ( монолог Війона ):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...Я щодня каюся. Мало хто настільки схильний до покаяння , як бідний Франсуа. Невже ви подумали, що я краду заради задоволення? Я ненавиджу злодійство. Але мені треба їсти, пити, спілкуватися з людьми. Зробіть мене королівським кравцем, зробіть мене абатом Сен-Дені, ось тоді моє життя зміниться. Вважаєте, що я позбавлений почуття честі ? Так, я жебрак, і мені тяжко бачити , як багачі ходять в рукавичках, а я дую в кулак. Так, я злодій . Але клянусь Господом Богом, що в мене є своя честь, не гірша вашої, хоч я і не хвалюся нею з ранку до вечора.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Слово психолога 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Життя Ф. Війона, фрагмент якого висвітлює оповідання Р. Стівенсона „Ночівля Франсуа Війона”, -- це приклад складності і незбагненності людини. Людина гарячої вдачі, постійно живучи в нестатках, Війон свідомо чи мимоволі вчиняв порушення закону. Він зазнав неймовірних злигоднів, неодноразово потрапляв до в’язниці, був навіть засуджений до страти. Але доля змилувалась над „школярем, замученим життям”. Саме в цей час святкували день народження принцеси. Війон зметикував і нашкрябав вірш, що прославляв появу на світ Марії Орлеанської. Його помилували  і вигнали з міста. Цей вірш порятував йому життя. Інші – дві поеми, понад десять балад та сім розбійницьких пісень – зробили ім’я поета безсмертним, на що він аж ніяк не розраховував. І все ж як психолог я можу запевнити, що не просто скрутні життєві обставини зробили Війона жебраком і злодієм : він просто хотів пізнати життя у всіх його проявах, зробити своє життя більш веселим і різнобарвним. Для людей з таким темпераментом скучне, одноманітне життя страшніше за злигодні та в’язницю. Отже ,таке життя – свідомий вибір поета.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Вчитель: так, дійсно, слова нашого шановного психолога підтверджує сам Франсуа Війон: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Радію серцем в муках безнадії,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В стражданні є для мене щастя хміль,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Жебрак – скарбами світу володію,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Скрізь прийнятий, я гнаний звідусіль.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Епоха, в яку жив Ф. Війон, і постать самого поета неабияк цікавила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письменника 19 ст. Р. Л. Стівенсона, автора славнозвісного роману „ Острів скарбів” і маловідомого оповідання „ Ночівля Франсуа Війона”. „ Вересовий трунок” – так називається балада Стівенсона, наша наступна пристань у безмежному морі баладного жанру.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Слово вчителя: Р. Л. Стівенсон дуже любив свій шотландський народ,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своїми творами робив посильний внесок у боротьбу за незалежність рідної країни.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Розповідь учнів – істориків: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Маленька гірська країна Шотландія після століть кровопролитної боротьби у 1707 році остаточно втратила свою незалежність , свій парламент, навіть свою літературну мову. Державною мовою стала англійська, а народу залишилися тільки старі пісні , казки, легенди. Ця трагічна ситуація добре знайома і українському народу, який теж неодноразово був поставлений у подібне становище зажерливими сусідами. Балада „ Вересовий трунок” містить в основі розповідь  про легендарний народ пиктів, що був невисокий на зріст, але мужній та відважний.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Інсценізація балади за перекладом Максима Стріхи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Перегляд діафільму з учнівських ілюстрацій до балади       „Вересовий трунок”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Бесіда з елементами диспуту та дослідження: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Визначити тему балади.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Хто отримав перемогу: могутній володар чи старенький пикт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Що символізує вересовий мед – трунок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Чому вересове поле перетворилось на бойове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>·        Які епітети вживає автор для характеристики короля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·        Якими автор змальовує медоварів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Вчитель пропонує питання „Як ви розцінюєте вчинок батька ? Чи варте життя батька та сина таємниці трунку ?” Але відповідь треба дати пізніше, а зараз до розгляду пропонується ще одна старовинна легенда, яка має, можливо, цілком реальну основу.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На дошці малюнок, що зображує горностая.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( Учні описують зовнішній вигляд тваринки )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Слово вчителя: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А чи знаєте ви, як упіймати прекрасне чудо природи ? Мисливці оточують звірятко і женуть його в болото.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Чому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Горностай, щоб не забруднити своє коштовне хутро, зупиняється на межі болота і йде мисливцям просто в руки.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Чому ?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Обирає, як бачите, смерть замість бруду.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Кому-то мантия нужна,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И участь ваша решена,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И выстрелы – спасайтесь, горностаи !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Исход погони предрешен,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Зверек бесценный окружен,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Охотник жалости лишен, собаки лают.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И чтоб охота удалась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Собаки гонят зверя в грязь…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Но белоснежности не в силах одолеть,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Он вместо грязи выбирает смерть…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О если б все мы были так чисты…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Не знаю, правда це,  чи гарна легенда, але  навіть , якщо вигадка, варто замислитись, чому для мантії королі обрали біле хутро шляхет-ного звірятка з чорними крапельками хвостиків.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Слово вчителя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Як бачите, не лише у людському, а і в тваринному світі честь інколи важливіша за життя, краще померти чистим і незаплямованим, ніж жити у бруді чи з нечистою совістю !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Слово психолога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Любі діти!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Ви ще діти, але все ж майбутні громадяни   і від вашого розуміння таких понять як честь, патріотизм, вибір залежить доля України. Проведемо психологічний тест, який покаже нам, наскільки високо Ви ставите поняття честі. У такому віці у Вас ще не дуже сформовані чітко поняття любові до Батьківщини чи благородства, але тест визначає Вашу елементарну порядність у вчинках і дає змогу спроектувати Вашу поведінку в майбутньому в залежності від того, як Ви поводите себе у звичайних щоденних ситуаціях.               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(Проведення психологічного тесту)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Учні проводять порівняльний аналіз „Балади Прикмет” Війона та „Вересового трунку” Стівенсона.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Слово вчителя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Звичайно, це трагічно, коли людина змушена вибирати між любов’ю до своєї дитини та обов’язком патріота, борця за незалежність Батьківщини. Але хіба нема трагізму в тому, що людина прожила життя, витративши його на пізнання світу і себе в ньому, але так і не змогла зрозуміти, осягнути, пізнати себе? Смертю останніх пиктів закінчується балада „Вересовий трунок”, </w:t>
      </w:r>
      <w:r w:rsidRPr="004D2C44">
        <w:rPr>
          <w:rFonts w:ascii="Times New Roman" w:hAnsi="Times New Roman" w:cs="Times New Roman"/>
          <w:sz w:val="28"/>
          <w:szCs w:val="28"/>
        </w:rPr>
        <w:lastRenderedPageBreak/>
        <w:t>„Балада Прикмет” завершується словами про смерть і домовину. Гинуть мужні патріоти. Гине як невгамовна особистість і ліричний герой Війона. І все ж  ці твори розкривають у трагічних особистостях те, що знаходить продовження у людстві – готовність до героїчного подвигу  в ім’я свободи та незалежності і жагу до самопізнання.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Учні розглядають та аналізують картину Рене Магріта „ Доля людська” , визначають, наскільки вона передає ідею вивчених балад.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Розповідь учня-біолога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Верес – дуже цікава вічнозелена реліктова рослина -  пізній, але надзвичайний медонос – верес, бузково-рожевий суцільний килим якого  природа щедро розстелила в найнесподіваніших місцях, зустрічається на невеликих галявинах разом із незмінним супутником – сосною. Цвіте до перших заморозків. Мед з вересу ароматний, темний, червонуватого відтінку, в деякі роки – темно-жовтий з коричневим чи червонуватим відтінком, але настільки густий, що погано викачується із стільників. У вересовому меді міститься у чотири рази заліза, удвічі більше міді, в 14 разів більше магнію, набагато більше білка і мінеральних солей, ніж у  будь-яко-му іншому літньому меді.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Оскільки верес росте на піщаних ґрунтах і торфовищах, то мед відзначається екологічною чистотою.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>Класичний вісник осені – верес – у кімнаті виглядає дуже елегантно. Гіллясті стебла вересу дуже густо вкриті маленькими листочками. Коли рослина зацвітає, її бруньки розносять солодкуватий аромат, а ніжні квітки білого, червоного, рожево-лілового відтінків роблять рослину надзвичайно привабливою. Квіти махрових і звичайних сортів радуватимуть своєю витонченістю майже шість тижнів. Якщо ж вам подобається тонкий аромат зацвітаючого вересу, то краще прикрасити кімнату сортами, бруньки яких не розкриваються, тривалий час залишаючись в стадії бутонів. Але й розквітлі рослини не менш красиві, їх кольори блякнуть лише через кілька місяців.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Верес має сечогінну, потогінну, протизапальну, дезинфікуючу, в’яжучу, заспокійливу, снодійну, ранозаживляючу, відхаркуючу, кровозупиняючу, а</w:t>
      </w:r>
      <w:r>
        <w:rPr>
          <w:rFonts w:ascii="Times New Roman" w:hAnsi="Times New Roman" w:cs="Times New Roman"/>
          <w:sz w:val="28"/>
          <w:szCs w:val="28"/>
        </w:rPr>
        <w:t>нтимікробну, протикислотну дію</w:t>
      </w:r>
      <w:r w:rsidRPr="004D2C44">
        <w:rPr>
          <w:rFonts w:ascii="Times New Roman" w:hAnsi="Times New Roman" w:cs="Times New Roman"/>
          <w:sz w:val="28"/>
          <w:szCs w:val="28"/>
        </w:rPr>
        <w:t>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Заключне слово вчителя: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Не будемо завершувати урок на сумній ноті неможливості пізнати себе до кінця , забудемо хоч ненадовго про трагізм людського існування. Як бачите, вересовий мед, як і вересовий трунок, справді існує, і , судячи з величезної кількості цілющих якостей вересу, їх справді можна назвати „ чудовими”, „ чарівними” напоями. По секрету, лише нам, бо ми добрі , щирі люди, а не лихі завойовники, легендарні пикти передали декілька рецептів „ чудового напою”. Варіть , вживайте, насолоджуйтесь життям, будьте достойні легендарного напою. До нових зустрічей у світі легенд та балад ! Нас чекає ще дуже багато цікавого.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Домашнє завдання: Знайти і вивчити напам’ять чи просто проаналізувати українську баладу, що перегукується за змістом з баладою„ Вересовий трунок”. Написати твір-роздум на тему „ Що дорожче: національна гордість чи людське життя ?”( Твір додається до результатів психологічного тесту, на наступному уроці перед вивченням  балади„ Світязь”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Психолог оголосить та проаналізує результати досліджень, що допоможе краще зрозуміти позицію учнів щодо питання патріотизму, честі тощо.)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           Рецепти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  Чай вересовий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На 1 скл. меду взяти      3 жмені кінчиків гілок вересу з квітками, 1 жменю листя іван-чаю, залити 2 л. води , довести до кипіння і настояти 3 дні. Пити холодним.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Домашній вересовий мед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lastRenderedPageBreak/>
        <w:t>Квітки вересу – 2 ст. ложки, квітки іван-чаю – 1 ст. ложка, мед – 2 ст. ложки. Все залити 3 склянками окропу і настоювати 48 годин.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          Булочки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з травами і вересовим медом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>На 6 штук: 75 мл молока, 2 ст. ложки вересового або конюшинового меду, 200 г. борошна, 1,5 ст. ложки чебрецю, 50 г вершкового масла. Нагріти духовку до 220°.Молоко з медом нагріти до розчинення меду. Борошно змішати з чебрецем і 0,5 чайної ложки солі і розтерти з маслом. В борошно влити молоко і замісити пружне тісто. Робимо булочки і печемо.</w:t>
      </w:r>
    </w:p>
    <w:p w:rsidR="004D2C44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</w:p>
    <w:p w:rsidR="007652CA" w:rsidRPr="004D2C44" w:rsidRDefault="004D2C44" w:rsidP="004D2C44">
      <w:pPr>
        <w:rPr>
          <w:rFonts w:ascii="Times New Roman" w:hAnsi="Times New Roman" w:cs="Times New Roman"/>
          <w:sz w:val="28"/>
          <w:szCs w:val="28"/>
        </w:rPr>
      </w:pPr>
      <w:r w:rsidRPr="004D2C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Смачного!</w:t>
      </w:r>
    </w:p>
    <w:sectPr w:rsidR="007652CA" w:rsidRPr="004D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44"/>
    <w:rsid w:val="004D2C44"/>
    <w:rsid w:val="007652CA"/>
    <w:rsid w:val="00F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4441</Words>
  <Characters>25317</Characters>
  <Application>Microsoft Office Word</Application>
  <DocSecurity>0</DocSecurity>
  <Lines>210</Lines>
  <Paragraphs>59</Paragraphs>
  <ScaleCrop>false</ScaleCrop>
  <Company>Функциональность ограничена</Company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2</cp:revision>
  <dcterms:created xsi:type="dcterms:W3CDTF">2018-08-29T20:48:00Z</dcterms:created>
  <dcterms:modified xsi:type="dcterms:W3CDTF">2018-08-29T20:53:00Z</dcterms:modified>
</cp:coreProperties>
</file>