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98D" w:rsidRDefault="002514A2">
      <w:pPr>
        <w:rPr>
          <w:sz w:val="28"/>
          <w:szCs w:val="28"/>
        </w:rPr>
      </w:pPr>
      <w:r>
        <w:rPr>
          <w:sz w:val="28"/>
          <w:szCs w:val="28"/>
        </w:rPr>
        <w:t>Тема уроку. Використання буферу обміну. Пошук інформації в середовищі текстового редактора. Робота з контекстами – пошук, заміна, виділення, перенесення, копіювання, форматування.</w:t>
      </w:r>
    </w:p>
    <w:p w:rsidR="002514A2" w:rsidRDefault="002514A2">
      <w:pPr>
        <w:rPr>
          <w:sz w:val="28"/>
          <w:szCs w:val="28"/>
        </w:rPr>
      </w:pPr>
      <w:r>
        <w:rPr>
          <w:sz w:val="28"/>
          <w:szCs w:val="28"/>
        </w:rPr>
        <w:t>Мета уроку. Ознайомити учнів з призначенням та використанням буферу обміну та пошуком інформації в середовищі текстового редактора. Навчити учнів користуватися контекстами. Узагальнити матеріал з теми «Текстовий редактор».</w:t>
      </w:r>
    </w:p>
    <w:p w:rsidR="002514A2" w:rsidRDefault="002514A2">
      <w:pPr>
        <w:rPr>
          <w:sz w:val="28"/>
          <w:szCs w:val="28"/>
        </w:rPr>
      </w:pPr>
      <w:r>
        <w:rPr>
          <w:sz w:val="28"/>
          <w:szCs w:val="28"/>
        </w:rPr>
        <w:t>Тип уроку: комбінований урок.</w:t>
      </w:r>
    </w:p>
    <w:p w:rsidR="002514A2" w:rsidRDefault="002514A2">
      <w:pPr>
        <w:rPr>
          <w:sz w:val="28"/>
          <w:szCs w:val="28"/>
        </w:rPr>
      </w:pPr>
      <w:r>
        <w:rPr>
          <w:sz w:val="28"/>
          <w:szCs w:val="28"/>
        </w:rPr>
        <w:t xml:space="preserve">Обладнання: презентація, завдання на картках, плакат з кросвордом, програма </w:t>
      </w:r>
      <w:r>
        <w:rPr>
          <w:sz w:val="28"/>
          <w:szCs w:val="28"/>
          <w:lang w:val="en-US"/>
        </w:rPr>
        <w:t>Microsoft</w:t>
      </w:r>
      <w:r w:rsidRPr="002514A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.</w:t>
      </w:r>
    </w:p>
    <w:p w:rsidR="002514A2" w:rsidRDefault="002514A2" w:rsidP="002514A2">
      <w:pPr>
        <w:jc w:val="center"/>
        <w:rPr>
          <w:sz w:val="28"/>
          <w:szCs w:val="28"/>
        </w:rPr>
      </w:pPr>
      <w:r>
        <w:rPr>
          <w:sz w:val="28"/>
          <w:szCs w:val="28"/>
        </w:rPr>
        <w:t>Хід уроку</w:t>
      </w:r>
    </w:p>
    <w:p w:rsidR="002514A2" w:rsidRDefault="002514A2" w:rsidP="002514A2">
      <w:pPr>
        <w:rPr>
          <w:sz w:val="28"/>
          <w:szCs w:val="28"/>
        </w:rPr>
      </w:pPr>
      <w:r>
        <w:rPr>
          <w:sz w:val="28"/>
          <w:szCs w:val="28"/>
        </w:rPr>
        <w:t>І. Організація класу до уроку.</w:t>
      </w:r>
    </w:p>
    <w:p w:rsidR="002514A2" w:rsidRDefault="002514A2" w:rsidP="002514A2">
      <w:pPr>
        <w:rPr>
          <w:sz w:val="28"/>
          <w:szCs w:val="28"/>
        </w:rPr>
      </w:pPr>
      <w:r>
        <w:rPr>
          <w:sz w:val="28"/>
          <w:szCs w:val="28"/>
        </w:rPr>
        <w:t>ІІ. Перевірка домашнього завдання.</w:t>
      </w:r>
    </w:p>
    <w:p w:rsidR="002514A2" w:rsidRDefault="002514A2" w:rsidP="002514A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Один учень біля свого </w:t>
      </w:r>
      <w:proofErr w:type="spellStart"/>
      <w:r>
        <w:rPr>
          <w:sz w:val="28"/>
          <w:szCs w:val="28"/>
        </w:rPr>
        <w:t>комп</w:t>
      </w:r>
      <w:proofErr w:type="spellEnd"/>
      <w:r w:rsidRPr="002514A2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ютера</w:t>
      </w:r>
      <w:proofErr w:type="spellEnd"/>
      <w:r>
        <w:rPr>
          <w:sz w:val="28"/>
          <w:szCs w:val="28"/>
        </w:rPr>
        <w:t xml:space="preserve"> розказує про способи створення таблиць і демонструє один із способів.</w:t>
      </w:r>
    </w:p>
    <w:p w:rsidR="002514A2" w:rsidRDefault="002514A2" w:rsidP="002514A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Учні відкривають програму Завдання_текстовий_редактор</w:t>
      </w:r>
      <w:r w:rsidRPr="002514A2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  <w:lang w:val="en-US"/>
        </w:rPr>
        <w:t>ppt</w:t>
      </w:r>
      <w:proofErr w:type="spellEnd"/>
      <w:r>
        <w:rPr>
          <w:sz w:val="28"/>
          <w:szCs w:val="28"/>
        </w:rPr>
        <w:t>і виконують три завдання на слайдах. Вчитель при цьому піднімає учнів, щоб коментувати відповіді.</w:t>
      </w:r>
    </w:p>
    <w:p w:rsidR="002514A2" w:rsidRDefault="002514A2" w:rsidP="002514A2">
      <w:pPr>
        <w:rPr>
          <w:sz w:val="28"/>
          <w:szCs w:val="28"/>
        </w:rPr>
      </w:pPr>
      <w:r>
        <w:rPr>
          <w:sz w:val="28"/>
          <w:szCs w:val="28"/>
        </w:rPr>
        <w:t>1 завдання -  Яку відповідність потрібно встановити?</w:t>
      </w:r>
    </w:p>
    <w:p w:rsidR="002514A2" w:rsidRDefault="002514A2" w:rsidP="002514A2">
      <w:pPr>
        <w:rPr>
          <w:sz w:val="28"/>
          <w:szCs w:val="28"/>
        </w:rPr>
      </w:pPr>
      <w:r>
        <w:rPr>
          <w:sz w:val="28"/>
          <w:szCs w:val="28"/>
        </w:rPr>
        <w:t>2 завдання – Як відновити ланцюжок?</w:t>
      </w:r>
    </w:p>
    <w:p w:rsidR="002514A2" w:rsidRDefault="002514A2" w:rsidP="002514A2">
      <w:pPr>
        <w:rPr>
          <w:sz w:val="28"/>
          <w:szCs w:val="28"/>
        </w:rPr>
      </w:pPr>
      <w:r>
        <w:rPr>
          <w:sz w:val="28"/>
          <w:szCs w:val="28"/>
        </w:rPr>
        <w:t>3 завдання – Біля яких пунктів поставити прапорець?</w:t>
      </w:r>
    </w:p>
    <w:p w:rsidR="002514A2" w:rsidRDefault="00024380" w:rsidP="002514A2">
      <w:pPr>
        <w:rPr>
          <w:lang w:val="en-US"/>
        </w:rPr>
      </w:pPr>
      <w: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65pt;height:209.3pt" o:ole="">
            <v:imagedata r:id="rId6" o:title=""/>
          </v:shape>
          <o:OLEObject Type="Embed" ProgID="PowerPoint.Slide.12" ShapeID="_x0000_i1025" DrawAspect="Content" ObjectID="_1397644913" r:id="rId7"/>
        </w:object>
      </w:r>
    </w:p>
    <w:p w:rsidR="00024380" w:rsidRDefault="00450B95" w:rsidP="002514A2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.3pt;margin-top:.3pt;width:279pt;height:209.25pt;z-index:251662336">
            <v:imagedata r:id="rId8" o:title=""/>
          </v:shape>
          <o:OLEObject Type="Embed" ProgID="PowerPoint.Slide.12" ShapeID="_x0000_s1027" DrawAspect="Content" ObjectID="_1397644914" r:id="rId9"/>
        </w:pict>
      </w:r>
    </w:p>
    <w:p w:rsidR="00024380" w:rsidRPr="00024380" w:rsidRDefault="00024380" w:rsidP="002514A2">
      <w:pPr>
        <w:rPr>
          <w:lang w:val="en-US"/>
        </w:rPr>
      </w:pPr>
      <w:r>
        <w:rPr>
          <w:lang w:val="en-US"/>
        </w:rPr>
        <w:br w:type="textWrapping" w:clear="all"/>
      </w:r>
    </w:p>
    <w:p w:rsidR="00024380" w:rsidRDefault="00450B95" w:rsidP="002514A2">
      <w:pPr>
        <w:rPr>
          <w:sz w:val="28"/>
          <w:szCs w:val="28"/>
          <w:lang w:val="en-US"/>
        </w:rPr>
      </w:pPr>
      <w:r w:rsidRPr="00450B95">
        <w:rPr>
          <w:noProof/>
        </w:rPr>
        <w:pict>
          <v:shape id="_x0000_s1026" type="#_x0000_t75" style="position:absolute;margin-left:-4.2pt;margin-top:158.95pt;width:283.5pt;height:213pt;z-index:251660288">
            <v:imagedata r:id="rId10" o:title=""/>
            <w10:wrap type="square" side="right"/>
          </v:shape>
          <o:OLEObject Type="Embed" ProgID="PowerPoint.Slide.12" ShapeID="_x0000_s1026" DrawAspect="Content" ObjectID="_1397644915" r:id="rId11"/>
        </w:pict>
      </w:r>
    </w:p>
    <w:p w:rsidR="00024380" w:rsidRPr="00024380" w:rsidRDefault="00024380" w:rsidP="00024380">
      <w:pPr>
        <w:rPr>
          <w:sz w:val="28"/>
          <w:szCs w:val="28"/>
          <w:lang w:val="en-US"/>
        </w:rPr>
      </w:pPr>
    </w:p>
    <w:p w:rsidR="00024380" w:rsidRPr="00024380" w:rsidRDefault="00024380" w:rsidP="00024380">
      <w:pPr>
        <w:rPr>
          <w:sz w:val="28"/>
          <w:szCs w:val="28"/>
          <w:lang w:val="en-US"/>
        </w:rPr>
      </w:pPr>
    </w:p>
    <w:p w:rsidR="00024380" w:rsidRPr="00024380" w:rsidRDefault="00024380" w:rsidP="00024380">
      <w:pPr>
        <w:rPr>
          <w:sz w:val="28"/>
          <w:szCs w:val="28"/>
          <w:lang w:val="en-US"/>
        </w:rPr>
      </w:pPr>
    </w:p>
    <w:p w:rsidR="00024380" w:rsidRPr="00024380" w:rsidRDefault="00024380" w:rsidP="00024380">
      <w:pPr>
        <w:rPr>
          <w:sz w:val="28"/>
          <w:szCs w:val="28"/>
          <w:lang w:val="en-US"/>
        </w:rPr>
      </w:pPr>
    </w:p>
    <w:p w:rsidR="00024380" w:rsidRPr="00024380" w:rsidRDefault="00024380" w:rsidP="00024380">
      <w:pPr>
        <w:rPr>
          <w:sz w:val="28"/>
          <w:szCs w:val="28"/>
          <w:lang w:val="en-US"/>
        </w:rPr>
      </w:pPr>
    </w:p>
    <w:p w:rsidR="00024380" w:rsidRPr="00024380" w:rsidRDefault="00024380" w:rsidP="00024380">
      <w:pPr>
        <w:rPr>
          <w:sz w:val="28"/>
          <w:szCs w:val="28"/>
          <w:lang w:val="en-US"/>
        </w:rPr>
      </w:pPr>
    </w:p>
    <w:p w:rsidR="00024380" w:rsidRPr="00024380" w:rsidRDefault="00024380" w:rsidP="00024380">
      <w:pPr>
        <w:rPr>
          <w:sz w:val="28"/>
          <w:szCs w:val="28"/>
          <w:lang w:val="en-US"/>
        </w:rPr>
      </w:pPr>
    </w:p>
    <w:p w:rsidR="00024380" w:rsidRPr="00024380" w:rsidRDefault="00024380" w:rsidP="00024380">
      <w:pPr>
        <w:rPr>
          <w:sz w:val="28"/>
          <w:szCs w:val="28"/>
          <w:lang w:val="en-US"/>
        </w:rPr>
      </w:pPr>
    </w:p>
    <w:p w:rsidR="00024380" w:rsidRPr="00024380" w:rsidRDefault="00024380" w:rsidP="00024380">
      <w:pPr>
        <w:rPr>
          <w:sz w:val="28"/>
          <w:szCs w:val="28"/>
          <w:lang w:val="en-US"/>
        </w:rPr>
      </w:pPr>
    </w:p>
    <w:p w:rsidR="00024380" w:rsidRPr="00024380" w:rsidRDefault="00024380" w:rsidP="00024380">
      <w:pPr>
        <w:rPr>
          <w:sz w:val="28"/>
          <w:szCs w:val="28"/>
          <w:lang w:val="en-US"/>
        </w:rPr>
      </w:pPr>
    </w:p>
    <w:p w:rsidR="00024380" w:rsidRPr="00024380" w:rsidRDefault="00024380" w:rsidP="00024380">
      <w:pPr>
        <w:rPr>
          <w:sz w:val="28"/>
          <w:szCs w:val="28"/>
          <w:lang w:val="en-US"/>
        </w:rPr>
      </w:pPr>
    </w:p>
    <w:p w:rsidR="00024380" w:rsidRDefault="00024380" w:rsidP="00024380">
      <w:pPr>
        <w:rPr>
          <w:sz w:val="28"/>
          <w:szCs w:val="28"/>
          <w:lang w:val="en-US"/>
        </w:rPr>
      </w:pPr>
    </w:p>
    <w:p w:rsidR="00024380" w:rsidRDefault="00024380" w:rsidP="00024380">
      <w:pPr>
        <w:rPr>
          <w:sz w:val="28"/>
          <w:szCs w:val="28"/>
        </w:rPr>
      </w:pPr>
      <w:r>
        <w:rPr>
          <w:sz w:val="28"/>
          <w:szCs w:val="28"/>
        </w:rPr>
        <w:t>ІІІ. Актуалізація опорних знань</w:t>
      </w:r>
    </w:p>
    <w:p w:rsidR="00024380" w:rsidRDefault="00024380" w:rsidP="00024380">
      <w:pPr>
        <w:rPr>
          <w:sz w:val="28"/>
          <w:szCs w:val="28"/>
        </w:rPr>
      </w:pPr>
      <w:r>
        <w:rPr>
          <w:sz w:val="28"/>
          <w:szCs w:val="28"/>
        </w:rPr>
        <w:t>На дошці висить плакат з кросвордом. Учні розгадують кросворд. Один із учнів на плакаті записує правильні відповіді.</w:t>
      </w:r>
    </w:p>
    <w:p w:rsidR="00024380" w:rsidRDefault="00024380" w:rsidP="00024380">
      <w:pPr>
        <w:rPr>
          <w:sz w:val="28"/>
          <w:szCs w:val="28"/>
        </w:rPr>
      </w:pPr>
      <w:r>
        <w:rPr>
          <w:sz w:val="28"/>
          <w:szCs w:val="28"/>
        </w:rPr>
        <w:t>Вчитель: Коли ми розгадаємо кросворд, то дізнаємось по вертикалі тему нашого уроку.</w:t>
      </w:r>
    </w:p>
    <w:tbl>
      <w:tblPr>
        <w:tblW w:w="7174" w:type="dxa"/>
        <w:tblInd w:w="91" w:type="dxa"/>
        <w:tblLook w:val="04A0"/>
      </w:tblPr>
      <w:tblGrid>
        <w:gridCol w:w="461"/>
        <w:gridCol w:w="498"/>
        <w:gridCol w:w="479"/>
        <w:gridCol w:w="443"/>
        <w:gridCol w:w="461"/>
        <w:gridCol w:w="479"/>
        <w:gridCol w:w="424"/>
        <w:gridCol w:w="424"/>
        <w:gridCol w:w="461"/>
        <w:gridCol w:w="388"/>
        <w:gridCol w:w="406"/>
        <w:gridCol w:w="479"/>
        <w:gridCol w:w="461"/>
        <w:gridCol w:w="443"/>
        <w:gridCol w:w="443"/>
        <w:gridCol w:w="424"/>
      </w:tblGrid>
      <w:tr w:rsidR="001515FE" w:rsidRPr="001515FE" w:rsidTr="001515FE">
        <w:trPr>
          <w:trHeight w:val="209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</w:tr>
      <w:tr w:rsidR="001515FE" w:rsidRPr="001515FE" w:rsidTr="001515FE">
        <w:trPr>
          <w:trHeight w:val="209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</w:tr>
      <w:tr w:rsidR="001515FE" w:rsidRPr="001515FE" w:rsidTr="001515FE">
        <w:trPr>
          <w:trHeight w:val="209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</w:tr>
      <w:tr w:rsidR="001515FE" w:rsidRPr="001515FE" w:rsidTr="001515FE">
        <w:trPr>
          <w:trHeight w:val="209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</w:tr>
      <w:tr w:rsidR="001515FE" w:rsidRPr="001515FE" w:rsidTr="001515FE">
        <w:trPr>
          <w:trHeight w:val="209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</w:tr>
      <w:tr w:rsidR="001515FE" w:rsidRPr="001515FE" w:rsidTr="001515FE">
        <w:trPr>
          <w:trHeight w:val="209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</w:tr>
      <w:tr w:rsidR="001515FE" w:rsidRPr="001515FE" w:rsidTr="001515FE">
        <w:trPr>
          <w:trHeight w:val="209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6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</w:tr>
      <w:tr w:rsidR="001515FE" w:rsidRPr="001515FE" w:rsidTr="001515FE">
        <w:trPr>
          <w:trHeight w:val="209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</w:tr>
      <w:tr w:rsidR="001515FE" w:rsidRPr="001515FE" w:rsidTr="001515FE">
        <w:trPr>
          <w:trHeight w:val="209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8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</w:tr>
      <w:tr w:rsidR="001515FE" w:rsidRPr="001515FE" w:rsidTr="001515FE">
        <w:trPr>
          <w:trHeight w:val="209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9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</w:tr>
      <w:tr w:rsidR="001515FE" w:rsidRPr="001515FE" w:rsidTr="001515FE">
        <w:trPr>
          <w:trHeight w:val="209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10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</w:tr>
      <w:tr w:rsidR="001515FE" w:rsidRPr="001515FE" w:rsidTr="001515FE">
        <w:trPr>
          <w:trHeight w:val="209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11</w:t>
            </w: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  <w:r w:rsidRPr="001515FE">
              <w:rPr>
                <w:rFonts w:ascii="Calibri" w:eastAsia="Times New Roman" w:hAnsi="Calibri" w:cs="Calibri"/>
                <w:color w:val="000000"/>
                <w:lang w:eastAsia="uk-U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</w:tr>
      <w:tr w:rsidR="001515FE" w:rsidRPr="001515FE" w:rsidTr="001515FE">
        <w:trPr>
          <w:trHeight w:val="209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5FE" w:rsidRPr="001515FE" w:rsidRDefault="001515FE" w:rsidP="001515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</w:tr>
    </w:tbl>
    <w:p w:rsidR="00024380" w:rsidRDefault="001515FE" w:rsidP="001515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Найменша одиниця вимірювання інформації.</w:t>
      </w:r>
    </w:p>
    <w:p w:rsidR="001515FE" w:rsidRDefault="001515FE" w:rsidP="001515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 неї розпочинають роботу.</w:t>
      </w:r>
    </w:p>
    <w:p w:rsidR="001515FE" w:rsidRDefault="001515FE" w:rsidP="001515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Один із пунктів меню текстового редактора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.</w:t>
      </w:r>
    </w:p>
    <w:p w:rsidR="001515FE" w:rsidRDefault="001515FE" w:rsidP="001515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Головне…</w:t>
      </w:r>
    </w:p>
    <w:p w:rsidR="001515FE" w:rsidRDefault="001515FE" w:rsidP="001515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Програма, яка завдає шкоду </w:t>
      </w:r>
      <w:proofErr w:type="spellStart"/>
      <w:r>
        <w:rPr>
          <w:sz w:val="28"/>
          <w:szCs w:val="28"/>
        </w:rPr>
        <w:t>комп</w:t>
      </w:r>
      <w:proofErr w:type="spellEnd"/>
      <w:r w:rsidRPr="001515FE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ютеру</w:t>
      </w:r>
      <w:proofErr w:type="spellEnd"/>
      <w:r>
        <w:rPr>
          <w:sz w:val="28"/>
          <w:szCs w:val="28"/>
        </w:rPr>
        <w:t>.</w:t>
      </w:r>
    </w:p>
    <w:p w:rsidR="001515FE" w:rsidRDefault="001515FE" w:rsidP="001515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«Мозок» </w:t>
      </w:r>
      <w:proofErr w:type="spellStart"/>
      <w:r>
        <w:rPr>
          <w:sz w:val="28"/>
          <w:szCs w:val="28"/>
        </w:rPr>
        <w:t>комп</w:t>
      </w:r>
      <w:proofErr w:type="spellEnd"/>
      <w:r>
        <w:rPr>
          <w:sz w:val="28"/>
          <w:szCs w:val="28"/>
          <w:lang w:val="en-US"/>
        </w:rPr>
        <w:t>’</w:t>
      </w:r>
      <w:proofErr w:type="spellStart"/>
      <w:r>
        <w:rPr>
          <w:sz w:val="28"/>
          <w:szCs w:val="28"/>
        </w:rPr>
        <w:t>ютера</w:t>
      </w:r>
      <w:proofErr w:type="spellEnd"/>
      <w:r>
        <w:rPr>
          <w:sz w:val="28"/>
          <w:szCs w:val="28"/>
        </w:rPr>
        <w:t>.</w:t>
      </w:r>
    </w:p>
    <w:p w:rsidR="001515FE" w:rsidRDefault="001515FE" w:rsidP="001515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8 біт.</w:t>
      </w:r>
    </w:p>
    <w:p w:rsidR="001515FE" w:rsidRDefault="001515FE" w:rsidP="001515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Наука, яка вивчає інформацію.</w:t>
      </w:r>
    </w:p>
    <w:p w:rsidR="001515FE" w:rsidRDefault="001515FE" w:rsidP="001515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Інформація передається за допомогою…</w:t>
      </w:r>
    </w:p>
    <w:p w:rsidR="001515FE" w:rsidRDefault="001515FE" w:rsidP="001515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Пристрій для друку інформації.</w:t>
      </w:r>
    </w:p>
    <w:p w:rsidR="001515FE" w:rsidRDefault="001515FE" w:rsidP="001515F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Пристрій для введення інформації.</w:t>
      </w:r>
    </w:p>
    <w:p w:rsidR="001515FE" w:rsidRDefault="001515FE" w:rsidP="001515FE">
      <w:pPr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. Вивчення нового матеріалу.</w:t>
      </w:r>
    </w:p>
    <w:p w:rsidR="001515FE" w:rsidRDefault="001515FE" w:rsidP="001515FE">
      <w:pPr>
        <w:rPr>
          <w:sz w:val="28"/>
          <w:szCs w:val="28"/>
        </w:rPr>
      </w:pPr>
      <w:r>
        <w:rPr>
          <w:sz w:val="28"/>
          <w:szCs w:val="28"/>
        </w:rPr>
        <w:t xml:space="preserve">Вчитель: Відкрили зошити і записали тему уроку «Використання буферу обміну. Пошук інформації в середовищі текстового редактора». Пояснення нового матеріалу </w:t>
      </w:r>
      <w:proofErr w:type="spellStart"/>
      <w:r>
        <w:rPr>
          <w:sz w:val="28"/>
          <w:szCs w:val="28"/>
        </w:rPr>
        <w:t>розіб</w:t>
      </w:r>
      <w:proofErr w:type="spellEnd"/>
      <w:r w:rsidRPr="001515FE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ємо</w:t>
      </w:r>
      <w:proofErr w:type="spellEnd"/>
      <w:r>
        <w:rPr>
          <w:sz w:val="28"/>
          <w:szCs w:val="28"/>
        </w:rPr>
        <w:t xml:space="preserve"> на дві частини.</w:t>
      </w:r>
    </w:p>
    <w:p w:rsidR="001515FE" w:rsidRDefault="001515FE" w:rsidP="001515F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Вчитель за допомогою програми </w:t>
      </w:r>
      <w:r>
        <w:rPr>
          <w:i/>
          <w:sz w:val="28"/>
          <w:szCs w:val="28"/>
          <w:lang w:val="en-US"/>
        </w:rPr>
        <w:t>Net</w:t>
      </w:r>
      <w:r w:rsidRPr="001515FE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en-US"/>
        </w:rPr>
        <w:t>Op</w:t>
      </w:r>
      <w:r w:rsidRPr="001515FE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en-US"/>
        </w:rPr>
        <w:t>School</w:t>
      </w:r>
      <w:r>
        <w:rPr>
          <w:i/>
          <w:sz w:val="28"/>
          <w:szCs w:val="28"/>
        </w:rPr>
        <w:t xml:space="preserve"> пояснює за планом:</w:t>
      </w:r>
    </w:p>
    <w:p w:rsidR="001515FE" w:rsidRDefault="001515FE" w:rsidP="001515FE">
      <w:pPr>
        <w:rPr>
          <w:sz w:val="28"/>
          <w:szCs w:val="28"/>
        </w:rPr>
      </w:pPr>
      <w:r>
        <w:rPr>
          <w:sz w:val="28"/>
          <w:szCs w:val="28"/>
        </w:rPr>
        <w:t>План</w:t>
      </w:r>
    </w:p>
    <w:p w:rsidR="001515FE" w:rsidRDefault="001515FE" w:rsidP="001515F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Кількість сторінок.</w:t>
      </w:r>
    </w:p>
    <w:p w:rsidR="001515FE" w:rsidRDefault="001515FE" w:rsidP="001515F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Переміщення між сторінками.</w:t>
      </w:r>
    </w:p>
    <w:p w:rsidR="001515FE" w:rsidRDefault="001515FE" w:rsidP="001515F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Як здійснити пошук інформації.</w:t>
      </w:r>
    </w:p>
    <w:p w:rsidR="001515FE" w:rsidRDefault="001515FE" w:rsidP="001515F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Як знайти і замінити інформацію.</w:t>
      </w:r>
    </w:p>
    <w:p w:rsidR="001515FE" w:rsidRDefault="001515FE" w:rsidP="001515FE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 Закріплення вивченого матеріалу.</w:t>
      </w:r>
      <w:proofErr w:type="gramEnd"/>
    </w:p>
    <w:p w:rsidR="001515FE" w:rsidRPr="00501941" w:rsidRDefault="001515FE" w:rsidP="001515FE">
      <w:pPr>
        <w:rPr>
          <w:sz w:val="28"/>
          <w:szCs w:val="28"/>
        </w:rPr>
      </w:pPr>
      <w:r>
        <w:rPr>
          <w:sz w:val="28"/>
          <w:szCs w:val="28"/>
        </w:rPr>
        <w:t xml:space="preserve">На дошці записана таблиця із запитаннями, відповіді на які учні повинні шукати в тексті </w:t>
      </w:r>
      <w:r>
        <w:rPr>
          <w:i/>
          <w:sz w:val="28"/>
          <w:szCs w:val="28"/>
        </w:rPr>
        <w:t>текст</w:t>
      </w:r>
      <w:r w:rsidRPr="001515FE">
        <w:rPr>
          <w:i/>
          <w:sz w:val="28"/>
          <w:szCs w:val="28"/>
          <w:lang w:val="ru-RU"/>
        </w:rPr>
        <w:t>.</w:t>
      </w:r>
      <w:r>
        <w:rPr>
          <w:i/>
          <w:sz w:val="28"/>
          <w:szCs w:val="28"/>
          <w:lang w:val="en-US"/>
        </w:rPr>
        <w:t>doc</w:t>
      </w:r>
      <w:r>
        <w:rPr>
          <w:sz w:val="28"/>
          <w:szCs w:val="28"/>
        </w:rPr>
        <w:t>.  Учні шукають від</w:t>
      </w:r>
      <w:r w:rsidR="00BB7DD8">
        <w:rPr>
          <w:sz w:val="28"/>
          <w:szCs w:val="28"/>
        </w:rPr>
        <w:t>повіді, хто швидше знайшов, той записує відповідь у таблицю.</w:t>
      </w:r>
    </w:p>
    <w:tbl>
      <w:tblPr>
        <w:tblStyle w:val="a4"/>
        <w:tblW w:w="0" w:type="auto"/>
        <w:tblLook w:val="04A0"/>
      </w:tblPr>
      <w:tblGrid>
        <w:gridCol w:w="1242"/>
        <w:gridCol w:w="5245"/>
        <w:gridCol w:w="3285"/>
      </w:tblGrid>
      <w:tr w:rsidR="00501941" w:rsidTr="00501941">
        <w:tc>
          <w:tcPr>
            <w:tcW w:w="1242" w:type="dxa"/>
          </w:tcPr>
          <w:p w:rsidR="00501941" w:rsidRPr="00501941" w:rsidRDefault="00501941" w:rsidP="00151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245" w:type="dxa"/>
          </w:tcPr>
          <w:p w:rsidR="00501941" w:rsidRDefault="00501941" w:rsidP="00151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Запитання</w:t>
            </w:r>
          </w:p>
        </w:tc>
        <w:tc>
          <w:tcPr>
            <w:tcW w:w="3285" w:type="dxa"/>
          </w:tcPr>
          <w:p w:rsidR="00501941" w:rsidRDefault="00501941" w:rsidP="00151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Відповідь</w:t>
            </w:r>
          </w:p>
        </w:tc>
      </w:tr>
      <w:tr w:rsidR="00501941" w:rsidTr="00501941">
        <w:tc>
          <w:tcPr>
            <w:tcW w:w="1242" w:type="dxa"/>
          </w:tcPr>
          <w:p w:rsidR="00501941" w:rsidRDefault="00501941" w:rsidP="00151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501941" w:rsidRDefault="00501941" w:rsidP="00151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Хто автор оповідання «Останній барс»?</w:t>
            </w:r>
          </w:p>
        </w:tc>
        <w:tc>
          <w:tcPr>
            <w:tcW w:w="3285" w:type="dxa"/>
          </w:tcPr>
          <w:p w:rsidR="00501941" w:rsidRDefault="00501941" w:rsidP="001515FE">
            <w:pPr>
              <w:rPr>
                <w:sz w:val="28"/>
                <w:szCs w:val="28"/>
              </w:rPr>
            </w:pPr>
          </w:p>
        </w:tc>
      </w:tr>
      <w:tr w:rsidR="00501941" w:rsidTr="00501941">
        <w:tc>
          <w:tcPr>
            <w:tcW w:w="1242" w:type="dxa"/>
          </w:tcPr>
          <w:p w:rsidR="00501941" w:rsidRDefault="00501941" w:rsidP="00151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501941" w:rsidRDefault="00501941" w:rsidP="00151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якому селі народився Іван Франко?</w:t>
            </w:r>
          </w:p>
        </w:tc>
        <w:tc>
          <w:tcPr>
            <w:tcW w:w="3285" w:type="dxa"/>
          </w:tcPr>
          <w:p w:rsidR="00501941" w:rsidRDefault="00501941" w:rsidP="001515FE">
            <w:pPr>
              <w:rPr>
                <w:sz w:val="28"/>
                <w:szCs w:val="28"/>
              </w:rPr>
            </w:pPr>
          </w:p>
        </w:tc>
      </w:tr>
      <w:tr w:rsidR="00501941" w:rsidTr="00501941">
        <w:tc>
          <w:tcPr>
            <w:tcW w:w="1242" w:type="dxa"/>
          </w:tcPr>
          <w:p w:rsidR="00501941" w:rsidRDefault="00501941" w:rsidP="00151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45" w:type="dxa"/>
          </w:tcPr>
          <w:p w:rsidR="00501941" w:rsidRDefault="00501941" w:rsidP="00151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Яке місто першим отримало магдебурзьке право?</w:t>
            </w:r>
          </w:p>
        </w:tc>
        <w:tc>
          <w:tcPr>
            <w:tcW w:w="3285" w:type="dxa"/>
          </w:tcPr>
          <w:p w:rsidR="00501941" w:rsidRDefault="00501941" w:rsidP="001515FE">
            <w:pPr>
              <w:rPr>
                <w:sz w:val="28"/>
                <w:szCs w:val="28"/>
              </w:rPr>
            </w:pPr>
          </w:p>
        </w:tc>
      </w:tr>
    </w:tbl>
    <w:p w:rsidR="00501941" w:rsidRDefault="00501941" w:rsidP="001515FE">
      <w:pPr>
        <w:rPr>
          <w:sz w:val="28"/>
          <w:szCs w:val="28"/>
        </w:rPr>
      </w:pPr>
    </w:p>
    <w:p w:rsidR="00501941" w:rsidRDefault="00501941" w:rsidP="001515FE">
      <w:pPr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>. Вправи для очей</w:t>
      </w:r>
    </w:p>
    <w:p w:rsidR="00BB7DD8" w:rsidRDefault="00501941" w:rsidP="001515FE">
      <w:pPr>
        <w:rPr>
          <w:sz w:val="28"/>
          <w:szCs w:val="28"/>
        </w:rPr>
      </w:pPr>
      <w:r>
        <w:rPr>
          <w:sz w:val="28"/>
          <w:szCs w:val="28"/>
        </w:rPr>
        <w:t xml:space="preserve">Вчитель: Оскільки ми працювали біля </w:t>
      </w:r>
      <w:proofErr w:type="spellStart"/>
      <w:r>
        <w:rPr>
          <w:sz w:val="28"/>
          <w:szCs w:val="28"/>
        </w:rPr>
        <w:t>комп</w:t>
      </w:r>
      <w:proofErr w:type="spellEnd"/>
      <w:r w:rsidRPr="00501941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ютера</w:t>
      </w:r>
      <w:proofErr w:type="spellEnd"/>
      <w:r>
        <w:rPr>
          <w:sz w:val="28"/>
          <w:szCs w:val="28"/>
        </w:rPr>
        <w:t xml:space="preserve"> і напружували зір, так як шукали інформацію, тому давайте виконаємо вправи.</w:t>
      </w:r>
    </w:p>
    <w:p w:rsidR="00501941" w:rsidRDefault="00501941" w:rsidP="0050194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Закрити очі на рахунок «раз-два», відкрити очі і подивитись на кінчик носа на рахунок «три-чотири».</w:t>
      </w:r>
    </w:p>
    <w:p w:rsidR="00501941" w:rsidRDefault="00501941" w:rsidP="0050194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Колові рухи очей: до 4 рухів вліво і вправо.</w:t>
      </w:r>
    </w:p>
    <w:p w:rsidR="00501941" w:rsidRDefault="00501941" w:rsidP="0050194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Швидко кліпати очима 15 с.</w:t>
      </w:r>
    </w:p>
    <w:p w:rsidR="00501941" w:rsidRDefault="00501941" w:rsidP="0050194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Заплющити очі. Не відкриваючи очей, начебто подивитись ліворуч на рахунок «раз-чотири». Так само подивитись праворуч на рахунок «п</w:t>
      </w:r>
      <w:r>
        <w:rPr>
          <w:sz w:val="28"/>
          <w:szCs w:val="28"/>
          <w:lang w:val="en-US"/>
        </w:rPr>
        <w:t>’</w:t>
      </w:r>
      <w:r>
        <w:rPr>
          <w:sz w:val="28"/>
          <w:szCs w:val="28"/>
        </w:rPr>
        <w:t>ять-вісім».</w:t>
      </w:r>
    </w:p>
    <w:p w:rsidR="00501941" w:rsidRDefault="00CA2DF0" w:rsidP="00501941">
      <w:pPr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r w:rsidRPr="00C319A3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</w:rPr>
        <w:t>Пояснення нового матеріалу.</w:t>
      </w:r>
    </w:p>
    <w:p w:rsidR="00CA2DF0" w:rsidRDefault="00CA2DF0" w:rsidP="00501941">
      <w:pPr>
        <w:rPr>
          <w:sz w:val="28"/>
          <w:szCs w:val="28"/>
        </w:rPr>
      </w:pPr>
      <w:r>
        <w:rPr>
          <w:sz w:val="28"/>
          <w:szCs w:val="28"/>
        </w:rPr>
        <w:t>Вчитель пояснює матеріал за наступним планом.</w:t>
      </w:r>
    </w:p>
    <w:p w:rsidR="00CA2DF0" w:rsidRDefault="00CA2DF0" w:rsidP="00501941">
      <w:pPr>
        <w:rPr>
          <w:sz w:val="28"/>
          <w:szCs w:val="28"/>
        </w:rPr>
      </w:pPr>
      <w:r>
        <w:rPr>
          <w:sz w:val="28"/>
          <w:szCs w:val="28"/>
        </w:rPr>
        <w:t>План.</w:t>
      </w:r>
    </w:p>
    <w:p w:rsidR="00CA2DF0" w:rsidRDefault="00CA2DF0" w:rsidP="00CA2DF0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Буфер обміну.</w:t>
      </w:r>
    </w:p>
    <w:p w:rsidR="00CA2DF0" w:rsidRDefault="00CA2DF0" w:rsidP="00CA2DF0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Як копіювати фрагмент тексту?</w:t>
      </w:r>
    </w:p>
    <w:p w:rsidR="00CA2DF0" w:rsidRDefault="00CA2DF0" w:rsidP="00CA2DF0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Як вставляти фрагмент тексту?</w:t>
      </w:r>
    </w:p>
    <w:p w:rsidR="00CA2DF0" w:rsidRDefault="00CA2DF0" w:rsidP="00CA2DF0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Як переносити текст?</w:t>
      </w:r>
    </w:p>
    <w:p w:rsidR="00CA2DF0" w:rsidRDefault="00A6154F" w:rsidP="00CA2DF0">
      <w:pPr>
        <w:rPr>
          <w:sz w:val="28"/>
          <w:szCs w:val="28"/>
        </w:rPr>
      </w:pP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>. Закріплення вивченого матеріалу.</w:t>
      </w:r>
    </w:p>
    <w:p w:rsidR="00A6154F" w:rsidRDefault="00A6154F" w:rsidP="00CA2DF0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Учні отримують картки із завданнями. Ці завдання вони виконують на </w:t>
      </w:r>
      <w:proofErr w:type="spellStart"/>
      <w:r>
        <w:rPr>
          <w:sz w:val="28"/>
          <w:szCs w:val="28"/>
        </w:rPr>
        <w:t>комп</w:t>
      </w:r>
      <w:proofErr w:type="spellEnd"/>
      <w:r w:rsidRPr="00A6154F">
        <w:rPr>
          <w:sz w:val="28"/>
          <w:szCs w:val="28"/>
          <w:lang w:val="ru-RU"/>
        </w:rPr>
        <w:t>’</w:t>
      </w:r>
      <w:proofErr w:type="spellStart"/>
      <w:r>
        <w:rPr>
          <w:sz w:val="28"/>
          <w:szCs w:val="28"/>
        </w:rPr>
        <w:t>ютерах</w:t>
      </w:r>
      <w:proofErr w:type="spellEnd"/>
      <w:r>
        <w:rPr>
          <w:sz w:val="28"/>
          <w:szCs w:val="28"/>
        </w:rPr>
        <w:t>. Вчитель при потребі допомагає.</w:t>
      </w:r>
    </w:p>
    <w:p w:rsidR="00C319A3" w:rsidRDefault="00C319A3" w:rsidP="00CA2DF0">
      <w:pPr>
        <w:rPr>
          <w:sz w:val="28"/>
          <w:szCs w:val="28"/>
          <w:lang w:val="en-US"/>
        </w:rPr>
      </w:pPr>
    </w:p>
    <w:p w:rsidR="00C319A3" w:rsidRDefault="00C319A3" w:rsidP="00CA2DF0">
      <w:pPr>
        <w:rPr>
          <w:sz w:val="28"/>
          <w:szCs w:val="28"/>
          <w:lang w:val="en-US"/>
        </w:rPr>
      </w:pPr>
    </w:p>
    <w:p w:rsidR="00C319A3" w:rsidRDefault="00C319A3" w:rsidP="00CA2DF0">
      <w:pPr>
        <w:rPr>
          <w:sz w:val="28"/>
          <w:szCs w:val="28"/>
          <w:lang w:val="en-US"/>
        </w:rPr>
      </w:pPr>
    </w:p>
    <w:p w:rsidR="00C319A3" w:rsidRDefault="00C319A3" w:rsidP="00CA2DF0">
      <w:pPr>
        <w:rPr>
          <w:sz w:val="28"/>
          <w:szCs w:val="28"/>
          <w:lang w:val="en-US"/>
        </w:rPr>
      </w:pPr>
    </w:p>
    <w:p w:rsidR="00C319A3" w:rsidRDefault="00C319A3" w:rsidP="00CA2DF0">
      <w:pPr>
        <w:rPr>
          <w:sz w:val="28"/>
          <w:szCs w:val="28"/>
          <w:lang w:val="en-US"/>
        </w:rPr>
      </w:pPr>
    </w:p>
    <w:p w:rsidR="00C319A3" w:rsidRDefault="00C319A3" w:rsidP="00CA2DF0">
      <w:pPr>
        <w:rPr>
          <w:sz w:val="28"/>
          <w:szCs w:val="28"/>
          <w:lang w:val="en-US"/>
        </w:rPr>
      </w:pPr>
    </w:p>
    <w:p w:rsidR="00C319A3" w:rsidRDefault="00C319A3" w:rsidP="00CA2DF0">
      <w:pPr>
        <w:rPr>
          <w:sz w:val="28"/>
          <w:szCs w:val="28"/>
          <w:lang w:val="en-US"/>
        </w:rPr>
      </w:pPr>
    </w:p>
    <w:p w:rsidR="00C319A3" w:rsidRDefault="00C319A3" w:rsidP="00CA2DF0">
      <w:pPr>
        <w:rPr>
          <w:sz w:val="28"/>
          <w:szCs w:val="28"/>
          <w:lang w:val="en-US"/>
        </w:rPr>
      </w:pPr>
    </w:p>
    <w:p w:rsidR="00C319A3" w:rsidRDefault="00C319A3" w:rsidP="00CA2DF0">
      <w:pPr>
        <w:rPr>
          <w:sz w:val="28"/>
          <w:szCs w:val="28"/>
          <w:lang w:val="en-US"/>
        </w:rPr>
      </w:pPr>
    </w:p>
    <w:p w:rsidR="00C319A3" w:rsidRDefault="00C319A3" w:rsidP="00CA2DF0">
      <w:pPr>
        <w:rPr>
          <w:sz w:val="28"/>
          <w:szCs w:val="28"/>
          <w:lang w:val="en-US"/>
        </w:rPr>
      </w:pPr>
    </w:p>
    <w:p w:rsidR="00C319A3" w:rsidRDefault="00C319A3" w:rsidP="00CA2DF0">
      <w:pPr>
        <w:rPr>
          <w:sz w:val="28"/>
          <w:szCs w:val="28"/>
          <w:lang w:val="en-US"/>
        </w:rPr>
      </w:pPr>
    </w:p>
    <w:p w:rsidR="00C319A3" w:rsidRDefault="00C319A3" w:rsidP="00CA2DF0">
      <w:pPr>
        <w:rPr>
          <w:sz w:val="28"/>
          <w:szCs w:val="28"/>
          <w:lang w:val="en-US"/>
        </w:rPr>
      </w:pPr>
    </w:p>
    <w:p w:rsidR="00C319A3" w:rsidRDefault="00C319A3" w:rsidP="00CA2DF0">
      <w:pPr>
        <w:rPr>
          <w:sz w:val="28"/>
          <w:szCs w:val="28"/>
          <w:lang w:val="en-US"/>
        </w:rPr>
      </w:pPr>
      <w:r w:rsidRPr="00C319A3">
        <w:rPr>
          <w:noProof/>
          <w:sz w:val="28"/>
          <w:szCs w:val="28"/>
          <w:lang w:val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0.55pt;margin-top:-18.2pt;width:478.05pt;height:447.9pt;z-index:251664384;mso-width-relative:margin;mso-height-relative:margin">
            <v:textbox>
              <w:txbxContent>
                <w:p w:rsidR="00C319A3" w:rsidRPr="00316397" w:rsidRDefault="00C319A3" w:rsidP="00C319A3">
                  <w:pPr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sz w:val="32"/>
                      <w:szCs w:val="32"/>
                    </w:rPr>
                  </w:pPr>
                  <w:r w:rsidRPr="00316397">
                    <w:rPr>
                      <w:sz w:val="32"/>
                      <w:szCs w:val="32"/>
                    </w:rPr>
                    <w:t xml:space="preserve">Надрукуйте текст по наведеному взірцю: </w:t>
                  </w:r>
                  <w:r>
                    <w:rPr>
                      <w:sz w:val="32"/>
                      <w:szCs w:val="32"/>
                    </w:rPr>
                    <w:t xml:space="preserve">  </w:t>
                  </w:r>
                </w:p>
                <w:p w:rsidR="00C319A3" w:rsidRDefault="00C319A3" w:rsidP="00C319A3">
                  <w:pPr>
                    <w:ind w:left="36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 редакторі </w:t>
                  </w:r>
                  <w:r w:rsidRPr="00FD3791">
                    <w:rPr>
                      <w:b/>
                      <w:sz w:val="28"/>
                      <w:szCs w:val="28"/>
                      <w:lang w:val="en-US"/>
                    </w:rPr>
                    <w:t>Microsoft</w:t>
                  </w:r>
                  <w:r w:rsidRPr="00FD3791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FD3791">
                    <w:rPr>
                      <w:b/>
                      <w:sz w:val="28"/>
                      <w:szCs w:val="28"/>
                      <w:lang w:val="en-US"/>
                    </w:rPr>
                    <w:t>Word</w:t>
                  </w:r>
                  <w:r w:rsidRPr="00FD3791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можна виконати </w:t>
                  </w:r>
                  <w:r w:rsidRPr="00FD3791">
                    <w:rPr>
                      <w:i/>
                      <w:sz w:val="28"/>
                      <w:szCs w:val="28"/>
                    </w:rPr>
                    <w:t>перевірку правопису тексту</w:t>
                  </w:r>
                  <w:r>
                    <w:rPr>
                      <w:sz w:val="28"/>
                      <w:szCs w:val="28"/>
                    </w:rPr>
                    <w:t xml:space="preserve">, тобто </w:t>
                  </w:r>
                  <w:r w:rsidRPr="00FD3791">
                    <w:rPr>
                      <w:i/>
                      <w:sz w:val="28"/>
                      <w:szCs w:val="28"/>
                    </w:rPr>
                    <w:t>знайти</w:t>
                  </w:r>
                  <w:r>
                    <w:rPr>
                      <w:sz w:val="28"/>
                      <w:szCs w:val="28"/>
                    </w:rPr>
                    <w:t xml:space="preserve"> і </w:t>
                  </w:r>
                  <w:r w:rsidRPr="00FD3791">
                    <w:rPr>
                      <w:i/>
                      <w:sz w:val="28"/>
                      <w:szCs w:val="28"/>
                    </w:rPr>
                    <w:t>виправити</w:t>
                  </w:r>
                  <w:r>
                    <w:rPr>
                      <w:sz w:val="28"/>
                      <w:szCs w:val="28"/>
                    </w:rPr>
                    <w:t xml:space="preserve"> в ньому </w:t>
                  </w:r>
                  <w:r w:rsidRPr="00FD3791">
                    <w:rPr>
                      <w:sz w:val="28"/>
                      <w:szCs w:val="28"/>
                      <w:u w:val="single"/>
                    </w:rPr>
                    <w:t>орфографічні</w:t>
                  </w:r>
                  <w:r>
                    <w:rPr>
                      <w:sz w:val="28"/>
                      <w:szCs w:val="28"/>
                    </w:rPr>
                    <w:t xml:space="preserve"> та </w:t>
                  </w:r>
                  <w:r w:rsidRPr="00FD3791">
                    <w:rPr>
                      <w:sz w:val="28"/>
                      <w:szCs w:val="28"/>
                      <w:u w:val="single"/>
                    </w:rPr>
                    <w:t>граматичні помилки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C319A3" w:rsidRPr="00316397" w:rsidRDefault="00C319A3" w:rsidP="00C319A3">
                  <w:pPr>
                    <w:ind w:left="360"/>
                    <w:jc w:val="both"/>
                    <w:rPr>
                      <w:sz w:val="32"/>
                      <w:szCs w:val="32"/>
                    </w:rPr>
                  </w:pPr>
                  <w:r w:rsidRPr="00316397">
                    <w:rPr>
                      <w:sz w:val="32"/>
                      <w:szCs w:val="32"/>
                    </w:rPr>
                    <w:t>2. Скопіюйте фрагмент тексту: «орфографічні та граматичні помилки»</w:t>
                  </w:r>
                  <w:r w:rsidRPr="007E41C2">
                    <w:rPr>
                      <w:sz w:val="32"/>
                      <w:szCs w:val="32"/>
                    </w:rPr>
                    <w:t xml:space="preserve"> </w:t>
                  </w:r>
                  <w:r w:rsidRPr="00316397">
                    <w:rPr>
                      <w:sz w:val="32"/>
                      <w:szCs w:val="32"/>
                    </w:rPr>
                    <w:t>в буфер обміну</w:t>
                  </w:r>
                  <w:r>
                    <w:rPr>
                      <w:sz w:val="32"/>
                      <w:szCs w:val="32"/>
                    </w:rPr>
                    <w:t>.</w:t>
                  </w:r>
                </w:p>
                <w:p w:rsidR="00C319A3" w:rsidRPr="00316397" w:rsidRDefault="00C319A3" w:rsidP="00C319A3">
                  <w:pPr>
                    <w:ind w:left="360"/>
                    <w:jc w:val="both"/>
                    <w:rPr>
                      <w:sz w:val="32"/>
                      <w:szCs w:val="32"/>
                    </w:rPr>
                  </w:pPr>
                  <w:r w:rsidRPr="00316397">
                    <w:rPr>
                      <w:sz w:val="32"/>
                      <w:szCs w:val="32"/>
                    </w:rPr>
                    <w:t>3. Вставте даний текст в дужках після слів «правопису тексту». Ви повинні отримати наступний текст:</w:t>
                  </w:r>
                </w:p>
                <w:p w:rsidR="00C319A3" w:rsidRDefault="00C319A3" w:rsidP="00C319A3">
                  <w:pPr>
                    <w:ind w:left="36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 редакторі </w:t>
                  </w:r>
                  <w:r w:rsidRPr="00FD3791">
                    <w:rPr>
                      <w:b/>
                      <w:sz w:val="28"/>
                      <w:szCs w:val="28"/>
                      <w:lang w:val="en-US"/>
                    </w:rPr>
                    <w:t>Microsoft</w:t>
                  </w:r>
                  <w:r w:rsidRPr="00316397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FD3791">
                    <w:rPr>
                      <w:b/>
                      <w:sz w:val="28"/>
                      <w:szCs w:val="28"/>
                      <w:lang w:val="en-US"/>
                    </w:rPr>
                    <w:t>Word</w:t>
                  </w:r>
                  <w:r w:rsidRPr="00316397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можна виконати </w:t>
                  </w:r>
                  <w:r w:rsidRPr="00FD3791">
                    <w:rPr>
                      <w:i/>
                      <w:sz w:val="28"/>
                      <w:szCs w:val="28"/>
                    </w:rPr>
                    <w:t>перевірку правопису текст</w:t>
                  </w:r>
                  <w:r>
                    <w:rPr>
                      <w:i/>
                      <w:sz w:val="28"/>
                      <w:szCs w:val="28"/>
                    </w:rPr>
                    <w:t>у</w:t>
                  </w:r>
                  <w:r w:rsidRPr="00316397">
                    <w:rPr>
                      <w:sz w:val="28"/>
                      <w:szCs w:val="28"/>
                      <w:u w:val="single"/>
                    </w:rPr>
                    <w:t xml:space="preserve"> </w:t>
                  </w:r>
                  <w:r>
                    <w:rPr>
                      <w:sz w:val="28"/>
                      <w:szCs w:val="28"/>
                      <w:u w:val="single"/>
                    </w:rPr>
                    <w:t>(</w:t>
                  </w:r>
                  <w:r w:rsidRPr="00FD3791">
                    <w:rPr>
                      <w:sz w:val="28"/>
                      <w:szCs w:val="28"/>
                      <w:u w:val="single"/>
                    </w:rPr>
                    <w:t>орфографічні</w:t>
                  </w:r>
                  <w:r>
                    <w:rPr>
                      <w:sz w:val="28"/>
                      <w:szCs w:val="28"/>
                    </w:rPr>
                    <w:t xml:space="preserve"> та </w:t>
                  </w:r>
                  <w:r w:rsidRPr="00FD3791">
                    <w:rPr>
                      <w:sz w:val="28"/>
                      <w:szCs w:val="28"/>
                      <w:u w:val="single"/>
                    </w:rPr>
                    <w:t>граматичні помилки</w:t>
                  </w:r>
                  <w:r>
                    <w:rPr>
                      <w:sz w:val="28"/>
                      <w:szCs w:val="28"/>
                    </w:rPr>
                    <w:t xml:space="preserve">), тобто </w:t>
                  </w:r>
                  <w:r w:rsidRPr="00FD3791">
                    <w:rPr>
                      <w:i/>
                      <w:sz w:val="28"/>
                      <w:szCs w:val="28"/>
                    </w:rPr>
                    <w:t>знайти</w:t>
                  </w:r>
                  <w:r>
                    <w:rPr>
                      <w:sz w:val="28"/>
                      <w:szCs w:val="28"/>
                    </w:rPr>
                    <w:t xml:space="preserve"> і </w:t>
                  </w:r>
                  <w:r w:rsidRPr="00FD3791">
                    <w:rPr>
                      <w:i/>
                      <w:sz w:val="28"/>
                      <w:szCs w:val="28"/>
                    </w:rPr>
                    <w:t>виправити</w:t>
                  </w:r>
                  <w:r>
                    <w:rPr>
                      <w:sz w:val="28"/>
                      <w:szCs w:val="28"/>
                    </w:rPr>
                    <w:t xml:space="preserve"> в ньому </w:t>
                  </w:r>
                  <w:r w:rsidRPr="00FD3791">
                    <w:rPr>
                      <w:sz w:val="28"/>
                      <w:szCs w:val="28"/>
                      <w:u w:val="single"/>
                    </w:rPr>
                    <w:t>орфографічні</w:t>
                  </w:r>
                  <w:r>
                    <w:rPr>
                      <w:sz w:val="28"/>
                      <w:szCs w:val="28"/>
                    </w:rPr>
                    <w:t xml:space="preserve"> та </w:t>
                  </w:r>
                  <w:r w:rsidRPr="00FD3791">
                    <w:rPr>
                      <w:sz w:val="28"/>
                      <w:szCs w:val="28"/>
                      <w:u w:val="single"/>
                    </w:rPr>
                    <w:t>граматичні помилки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C319A3" w:rsidRDefault="00C319A3" w:rsidP="00C319A3">
                  <w:pPr>
                    <w:ind w:left="360"/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4. Перемістіть слово </w:t>
                  </w:r>
                  <w:r>
                    <w:rPr>
                      <w:sz w:val="28"/>
                      <w:szCs w:val="28"/>
                    </w:rPr>
                    <w:t xml:space="preserve">«виправити» </w:t>
                  </w:r>
                  <w:r>
                    <w:rPr>
                      <w:sz w:val="32"/>
                      <w:szCs w:val="32"/>
                    </w:rPr>
                    <w:t xml:space="preserve">на місце слова </w:t>
                  </w:r>
                  <w:r>
                    <w:rPr>
                      <w:sz w:val="28"/>
                      <w:szCs w:val="28"/>
                    </w:rPr>
                    <w:t>«знайти»</w:t>
                  </w:r>
                  <w:r>
                    <w:rPr>
                      <w:sz w:val="32"/>
                      <w:szCs w:val="32"/>
                    </w:rPr>
                    <w:t xml:space="preserve">, а слово </w:t>
                  </w:r>
                  <w:r>
                    <w:rPr>
                      <w:sz w:val="28"/>
                      <w:szCs w:val="28"/>
                    </w:rPr>
                    <w:t xml:space="preserve">«знайти» - </w:t>
                  </w:r>
                  <w:r>
                    <w:rPr>
                      <w:sz w:val="32"/>
                      <w:szCs w:val="32"/>
                    </w:rPr>
                    <w:t xml:space="preserve">на місце слова </w:t>
                  </w:r>
                  <w:r>
                    <w:rPr>
                      <w:sz w:val="28"/>
                      <w:szCs w:val="28"/>
                    </w:rPr>
                    <w:t xml:space="preserve">«виправити». </w:t>
                  </w:r>
                  <w:r>
                    <w:rPr>
                      <w:sz w:val="32"/>
                      <w:szCs w:val="32"/>
                    </w:rPr>
                    <w:t xml:space="preserve"> Ви отримаєте наступний фрагмент:</w:t>
                  </w:r>
                </w:p>
                <w:p w:rsidR="00C319A3" w:rsidRDefault="00C319A3" w:rsidP="00C319A3">
                  <w:pPr>
                    <w:ind w:left="360"/>
                    <w:jc w:val="both"/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32"/>
                      <w:szCs w:val="32"/>
                    </w:rPr>
                    <w:t xml:space="preserve">… </w:t>
                  </w:r>
                  <w:r>
                    <w:rPr>
                      <w:sz w:val="28"/>
                      <w:szCs w:val="28"/>
                    </w:rPr>
                    <w:t xml:space="preserve">тобто </w:t>
                  </w:r>
                  <w:r>
                    <w:rPr>
                      <w:i/>
                      <w:sz w:val="28"/>
                      <w:szCs w:val="28"/>
                    </w:rPr>
                    <w:t xml:space="preserve">виправити </w:t>
                  </w:r>
                  <w:r>
                    <w:rPr>
                      <w:sz w:val="28"/>
                      <w:szCs w:val="28"/>
                    </w:rPr>
                    <w:t xml:space="preserve">і </w:t>
                  </w:r>
                  <w:r>
                    <w:rPr>
                      <w:i/>
                      <w:sz w:val="28"/>
                      <w:szCs w:val="28"/>
                    </w:rPr>
                    <w:t xml:space="preserve">знайти </w:t>
                  </w:r>
                  <w:r>
                    <w:rPr>
                      <w:sz w:val="28"/>
                      <w:szCs w:val="28"/>
                    </w:rPr>
                    <w:t xml:space="preserve">в ньому </w:t>
                  </w:r>
                  <w:r>
                    <w:rPr>
                      <w:sz w:val="28"/>
                      <w:szCs w:val="28"/>
                      <w:u w:val="single"/>
                    </w:rPr>
                    <w:t xml:space="preserve">орфографічні </w:t>
                  </w:r>
                  <w:r w:rsidRPr="00316397">
                    <w:rPr>
                      <w:sz w:val="28"/>
                      <w:szCs w:val="28"/>
                    </w:rPr>
                    <w:t>та</w:t>
                  </w:r>
                  <w:r>
                    <w:rPr>
                      <w:sz w:val="28"/>
                      <w:szCs w:val="28"/>
                      <w:u w:val="single"/>
                    </w:rPr>
                    <w:t xml:space="preserve"> граматичні помилки.</w:t>
                  </w:r>
                </w:p>
                <w:p w:rsidR="00C319A3" w:rsidRPr="00316397" w:rsidRDefault="00C319A3" w:rsidP="00C319A3">
                  <w:pPr>
                    <w:ind w:left="360"/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5.Скопіюйте отриманий текст і з нового абзацу вставте ще одне таке речення.</w:t>
                  </w:r>
                </w:p>
                <w:p w:rsidR="00C319A3" w:rsidRPr="00C319A3" w:rsidRDefault="00C319A3"/>
              </w:txbxContent>
            </v:textbox>
          </v:shape>
        </w:pict>
      </w:r>
    </w:p>
    <w:p w:rsidR="00C319A3" w:rsidRPr="00C319A3" w:rsidRDefault="00C319A3" w:rsidP="00CA2DF0">
      <w:pPr>
        <w:rPr>
          <w:sz w:val="28"/>
          <w:szCs w:val="28"/>
          <w:lang w:val="en-US"/>
        </w:rPr>
      </w:pPr>
    </w:p>
    <w:p w:rsidR="00C319A3" w:rsidRDefault="00C319A3" w:rsidP="00CA2DF0">
      <w:pPr>
        <w:rPr>
          <w:sz w:val="28"/>
          <w:szCs w:val="28"/>
        </w:rPr>
      </w:pPr>
    </w:p>
    <w:p w:rsidR="00C319A3" w:rsidRPr="00C319A3" w:rsidRDefault="00C319A3" w:rsidP="00C319A3">
      <w:pPr>
        <w:rPr>
          <w:sz w:val="28"/>
          <w:szCs w:val="28"/>
        </w:rPr>
      </w:pPr>
    </w:p>
    <w:p w:rsidR="00C319A3" w:rsidRPr="00C319A3" w:rsidRDefault="00C319A3" w:rsidP="00C319A3">
      <w:pPr>
        <w:rPr>
          <w:sz w:val="28"/>
          <w:szCs w:val="28"/>
        </w:rPr>
      </w:pPr>
    </w:p>
    <w:p w:rsidR="00C319A3" w:rsidRPr="00C319A3" w:rsidRDefault="00C319A3" w:rsidP="00C319A3">
      <w:pPr>
        <w:rPr>
          <w:sz w:val="28"/>
          <w:szCs w:val="28"/>
        </w:rPr>
      </w:pPr>
    </w:p>
    <w:p w:rsidR="00C319A3" w:rsidRPr="00C319A3" w:rsidRDefault="00C319A3" w:rsidP="00C319A3">
      <w:pPr>
        <w:rPr>
          <w:sz w:val="28"/>
          <w:szCs w:val="28"/>
        </w:rPr>
      </w:pPr>
    </w:p>
    <w:p w:rsidR="00C319A3" w:rsidRPr="00C319A3" w:rsidRDefault="00C319A3" w:rsidP="00C319A3">
      <w:pPr>
        <w:rPr>
          <w:sz w:val="28"/>
          <w:szCs w:val="28"/>
        </w:rPr>
      </w:pPr>
    </w:p>
    <w:p w:rsidR="00C319A3" w:rsidRPr="00C319A3" w:rsidRDefault="00C319A3" w:rsidP="00C319A3">
      <w:pPr>
        <w:rPr>
          <w:sz w:val="28"/>
          <w:szCs w:val="28"/>
        </w:rPr>
      </w:pPr>
    </w:p>
    <w:p w:rsidR="00C319A3" w:rsidRPr="00C319A3" w:rsidRDefault="00C319A3" w:rsidP="00C319A3">
      <w:pPr>
        <w:rPr>
          <w:sz w:val="28"/>
          <w:szCs w:val="28"/>
        </w:rPr>
      </w:pPr>
    </w:p>
    <w:p w:rsidR="00C319A3" w:rsidRPr="00C319A3" w:rsidRDefault="00C319A3" w:rsidP="00C319A3">
      <w:pPr>
        <w:rPr>
          <w:sz w:val="28"/>
          <w:szCs w:val="28"/>
        </w:rPr>
      </w:pPr>
    </w:p>
    <w:p w:rsidR="00C319A3" w:rsidRPr="00C319A3" w:rsidRDefault="00C319A3" w:rsidP="00C319A3">
      <w:pPr>
        <w:rPr>
          <w:sz w:val="28"/>
          <w:szCs w:val="28"/>
        </w:rPr>
      </w:pPr>
    </w:p>
    <w:p w:rsidR="00C319A3" w:rsidRPr="00C319A3" w:rsidRDefault="00C319A3" w:rsidP="00C319A3">
      <w:pPr>
        <w:rPr>
          <w:sz w:val="28"/>
          <w:szCs w:val="28"/>
        </w:rPr>
      </w:pPr>
    </w:p>
    <w:p w:rsidR="00C319A3" w:rsidRDefault="00C319A3" w:rsidP="00C319A3">
      <w:pPr>
        <w:rPr>
          <w:sz w:val="28"/>
          <w:szCs w:val="28"/>
        </w:rPr>
      </w:pPr>
    </w:p>
    <w:p w:rsidR="00C319A3" w:rsidRDefault="00C319A3" w:rsidP="00C319A3">
      <w:pPr>
        <w:rPr>
          <w:sz w:val="28"/>
          <w:szCs w:val="28"/>
        </w:rPr>
      </w:pPr>
    </w:p>
    <w:p w:rsidR="00A6154F" w:rsidRDefault="00C319A3" w:rsidP="00C319A3">
      <w:pPr>
        <w:rPr>
          <w:sz w:val="28"/>
          <w:szCs w:val="28"/>
        </w:rPr>
      </w:pPr>
      <w:r>
        <w:rPr>
          <w:sz w:val="28"/>
          <w:szCs w:val="28"/>
        </w:rPr>
        <w:t>Хто справився із завданням, то отримує додаткове завдання:</w:t>
      </w:r>
    </w:p>
    <w:p w:rsidR="00C319A3" w:rsidRDefault="00C319A3" w:rsidP="00C319A3">
      <w:pPr>
        <w:rPr>
          <w:sz w:val="28"/>
          <w:szCs w:val="28"/>
        </w:rPr>
      </w:pPr>
      <w:r w:rsidRPr="00C319A3">
        <w:rPr>
          <w:noProof/>
          <w:sz w:val="28"/>
          <w:szCs w:val="28"/>
          <w:lang w:val="ru-RU"/>
        </w:rPr>
        <w:pict>
          <v:shape id="_x0000_s1030" type="#_x0000_t202" style="position:absolute;margin-left:0;margin-top:0;width:430.3pt;height:65.35pt;z-index:251666432;mso-position-horizontal:center;mso-width-relative:margin;mso-height-relative:margin">
            <v:textbox>
              <w:txbxContent>
                <w:p w:rsidR="00C319A3" w:rsidRDefault="00C319A3" w:rsidP="00C319A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Створити таблицю, яка б містила 4 стовпці і 5 рядків. Стовпці повинні містити наступні заголовки: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Прізвище</w:t>
                  </w:r>
                  <w:r>
                    <w:rPr>
                      <w:i/>
                      <w:sz w:val="28"/>
                      <w:szCs w:val="28"/>
                    </w:rPr>
                    <w:t xml:space="preserve">, </w:t>
                  </w:r>
                  <w:r>
                    <w:rPr>
                      <w:color w:val="FF6600"/>
                      <w:sz w:val="28"/>
                      <w:szCs w:val="28"/>
                      <w:u w:val="single"/>
                    </w:rPr>
                    <w:t>Ім</w:t>
                  </w:r>
                  <w:r w:rsidRPr="007C09A6">
                    <w:rPr>
                      <w:color w:val="FF6600"/>
                      <w:sz w:val="28"/>
                      <w:szCs w:val="28"/>
                      <w:u w:val="single"/>
                    </w:rPr>
                    <w:t>’</w:t>
                  </w:r>
                  <w:r>
                    <w:rPr>
                      <w:color w:val="FF6600"/>
                      <w:sz w:val="28"/>
                      <w:szCs w:val="28"/>
                      <w:u w:val="single"/>
                    </w:rPr>
                    <w:t>я</w:t>
                  </w:r>
                  <w:r>
                    <w:rPr>
                      <w:sz w:val="28"/>
                      <w:szCs w:val="28"/>
                      <w:u w:val="single"/>
                    </w:rPr>
                    <w:t xml:space="preserve">, </w:t>
                  </w:r>
                  <w:r w:rsidRPr="007C09A6">
                    <w:rPr>
                      <w:color w:val="3366FF"/>
                      <w:sz w:val="28"/>
                      <w:szCs w:val="28"/>
                    </w:rPr>
                    <w:t>Улюблений предмет</w:t>
                  </w:r>
                  <w:r>
                    <w:rPr>
                      <w:sz w:val="28"/>
                      <w:szCs w:val="28"/>
                    </w:rPr>
                    <w:t xml:space="preserve">, </w:t>
                  </w:r>
                  <w:r w:rsidRPr="007C09A6">
                    <w:rPr>
                      <w:color w:val="99CC00"/>
                      <w:sz w:val="28"/>
                      <w:szCs w:val="28"/>
                    </w:rPr>
                    <w:t>Оцінка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C319A3" w:rsidRPr="00C319A3" w:rsidRDefault="00C319A3"/>
              </w:txbxContent>
            </v:textbox>
          </v:shape>
        </w:pict>
      </w:r>
    </w:p>
    <w:p w:rsidR="00C319A3" w:rsidRPr="00C319A3" w:rsidRDefault="00C319A3" w:rsidP="00C319A3">
      <w:pPr>
        <w:rPr>
          <w:sz w:val="28"/>
          <w:szCs w:val="28"/>
        </w:rPr>
      </w:pPr>
    </w:p>
    <w:p w:rsidR="00C319A3" w:rsidRDefault="00C319A3" w:rsidP="00C319A3">
      <w:pPr>
        <w:rPr>
          <w:sz w:val="28"/>
          <w:szCs w:val="28"/>
        </w:rPr>
      </w:pPr>
    </w:p>
    <w:p w:rsidR="00C319A3" w:rsidRDefault="00C319A3" w:rsidP="00C319A3">
      <w:pPr>
        <w:rPr>
          <w:sz w:val="28"/>
          <w:szCs w:val="28"/>
        </w:rPr>
      </w:pPr>
      <w:r>
        <w:rPr>
          <w:sz w:val="28"/>
          <w:szCs w:val="28"/>
          <w:lang w:val="en-US"/>
        </w:rPr>
        <w:t>IX</w:t>
      </w:r>
      <w:r>
        <w:rPr>
          <w:sz w:val="28"/>
          <w:szCs w:val="28"/>
        </w:rPr>
        <w:t>. Підсумки уроку і домашнє завдання.</w:t>
      </w:r>
    </w:p>
    <w:p w:rsidR="00C319A3" w:rsidRDefault="00C319A3" w:rsidP="00C319A3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Для чого призначений текстовий редактор?</w:t>
      </w:r>
    </w:p>
    <w:p w:rsidR="00C319A3" w:rsidRDefault="00C319A3" w:rsidP="00C319A3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Які можливості він нам дає?</w:t>
      </w:r>
    </w:p>
    <w:p w:rsidR="00C319A3" w:rsidRDefault="00C319A3" w:rsidP="00C319A3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Де можна застосувати дані можливості текстового редактора?</w:t>
      </w:r>
    </w:p>
    <w:p w:rsidR="00C319A3" w:rsidRDefault="00C319A3" w:rsidP="00C319A3">
      <w:pPr>
        <w:rPr>
          <w:sz w:val="28"/>
          <w:szCs w:val="28"/>
        </w:rPr>
      </w:pPr>
      <w:r>
        <w:rPr>
          <w:sz w:val="28"/>
          <w:szCs w:val="28"/>
        </w:rPr>
        <w:t>На домашнє завдання вивчити про пошук інформації і форматування в текстовому редакторі.</w:t>
      </w:r>
    </w:p>
    <w:p w:rsidR="00C319A3" w:rsidRPr="00C319A3" w:rsidRDefault="00C319A3" w:rsidP="00C319A3">
      <w:pPr>
        <w:rPr>
          <w:i/>
          <w:sz w:val="28"/>
          <w:szCs w:val="28"/>
        </w:rPr>
      </w:pPr>
      <w:r w:rsidRPr="00C319A3">
        <w:rPr>
          <w:i/>
          <w:sz w:val="28"/>
          <w:szCs w:val="28"/>
        </w:rPr>
        <w:t>Виставлення оцінок.</w:t>
      </w:r>
    </w:p>
    <w:sectPr w:rsidR="00C319A3" w:rsidRPr="00C319A3" w:rsidSect="00A8698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6FCE"/>
    <w:multiLevelType w:val="hybridMultilevel"/>
    <w:tmpl w:val="680867F2"/>
    <w:lvl w:ilvl="0" w:tplc="60C6E76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D6974"/>
    <w:multiLevelType w:val="hybridMultilevel"/>
    <w:tmpl w:val="33FE0A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42B37"/>
    <w:multiLevelType w:val="hybridMultilevel"/>
    <w:tmpl w:val="888A796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E139A"/>
    <w:multiLevelType w:val="hybridMultilevel"/>
    <w:tmpl w:val="70F2840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0C7F9E"/>
    <w:multiLevelType w:val="hybridMultilevel"/>
    <w:tmpl w:val="E2C2B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60F5D1E"/>
    <w:multiLevelType w:val="hybridMultilevel"/>
    <w:tmpl w:val="B9B630D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C20609"/>
    <w:multiLevelType w:val="hybridMultilevel"/>
    <w:tmpl w:val="A378AF4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514A2"/>
    <w:rsid w:val="00024380"/>
    <w:rsid w:val="001515FE"/>
    <w:rsid w:val="001740B8"/>
    <w:rsid w:val="002514A2"/>
    <w:rsid w:val="00417561"/>
    <w:rsid w:val="00450B95"/>
    <w:rsid w:val="00501941"/>
    <w:rsid w:val="00A151FD"/>
    <w:rsid w:val="00A6154F"/>
    <w:rsid w:val="00A8698D"/>
    <w:rsid w:val="00BB7DD8"/>
    <w:rsid w:val="00C319A3"/>
    <w:rsid w:val="00C949C4"/>
    <w:rsid w:val="00CA2DF0"/>
    <w:rsid w:val="00E61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4A2"/>
    <w:pPr>
      <w:ind w:left="720"/>
      <w:contextualSpacing/>
    </w:pPr>
  </w:style>
  <w:style w:type="table" w:styleId="a4">
    <w:name w:val="Table Grid"/>
    <w:basedOn w:val="a1"/>
    <w:uiPriority w:val="59"/>
    <w:rsid w:val="005019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31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7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ADB35-4A9D-4813-979A-EC02872F8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2433</Words>
  <Characters>1387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2012-05-02T13:43:00Z</dcterms:created>
  <dcterms:modified xsi:type="dcterms:W3CDTF">2012-05-04T10:55:00Z</dcterms:modified>
</cp:coreProperties>
</file>