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Полотно" type="tile"/>
    </v:background>
  </w:background>
  <w:body>
    <w:p w:rsidR="00924516" w:rsidRPr="00924516" w:rsidRDefault="009C5480"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5344" behindDoc="0" locked="0" layoutInCell="1" allowOverlap="1">
            <wp:simplePos x="0" y="0"/>
            <wp:positionH relativeFrom="column">
              <wp:posOffset>3395345</wp:posOffset>
            </wp:positionH>
            <wp:positionV relativeFrom="paragraph">
              <wp:posOffset>221615</wp:posOffset>
            </wp:positionV>
            <wp:extent cx="2912745" cy="2267585"/>
            <wp:effectExtent l="19050" t="0" r="1905" b="0"/>
            <wp:wrapThrough wrapText="bothSides">
              <wp:wrapPolygon edited="0">
                <wp:start x="-141" y="0"/>
                <wp:lineTo x="-141" y="21412"/>
                <wp:lineTo x="21614" y="21412"/>
                <wp:lineTo x="21614" y="0"/>
                <wp:lineTo x="-141" y="0"/>
              </wp:wrapPolygon>
            </wp:wrapThrough>
            <wp:docPr id="25" name="Рисунок 2" descr="C:\соні еріксон\документи\сувенір\часометр\100_50030000000000000.jpg"/>
            <wp:cNvGraphicFramePr/>
            <a:graphic xmlns:a="http://schemas.openxmlformats.org/drawingml/2006/main">
              <a:graphicData uri="http://schemas.openxmlformats.org/drawingml/2006/picture">
                <pic:pic xmlns:pic="http://schemas.openxmlformats.org/drawingml/2006/picture">
                  <pic:nvPicPr>
                    <pic:cNvPr id="5" name="Picture 4" descr="C:\соні еріксон\документи\сувенір\часометр\100_50030000000000000.jpg"/>
                    <pic:cNvPicPr>
                      <a:picLocks noChangeAspect="1" noChangeArrowheads="1"/>
                    </pic:cNvPicPr>
                  </pic:nvPicPr>
                  <pic:blipFill>
                    <a:blip r:embed="rId9" cstate="print">
                      <a:lum bright="20000"/>
                    </a:blip>
                    <a:srcRect l="5665" t="5172" r="5495" b="8621"/>
                    <a:stretch>
                      <a:fillRect/>
                    </a:stretch>
                  </pic:blipFill>
                  <pic:spPr bwMode="auto">
                    <a:xfrm>
                      <a:off x="0" y="0"/>
                      <a:ext cx="2912745" cy="2267585"/>
                    </a:xfrm>
                    <a:prstGeom prst="rect">
                      <a:avLst/>
                    </a:prstGeom>
                    <a:noFill/>
                  </pic:spPr>
                </pic:pic>
              </a:graphicData>
            </a:graphic>
          </wp:anchor>
        </w:drawing>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72644A" w:rsidP="00924516">
      <w:pPr>
        <w:spacing w:after="0"/>
        <w:rPr>
          <w:rFonts w:ascii="Times New Roman" w:hAnsi="Times New Roman" w:cs="Times New Roman"/>
          <w:sz w:val="28"/>
          <w:szCs w:val="28"/>
        </w:rPr>
      </w:pPr>
      <w:r>
        <w:rPr>
          <w:rFonts w:ascii="Times New Roman" w:hAnsi="Times New Roman" w:cs="Times New Roman"/>
          <w:sz w:val="28"/>
          <w:szCs w:val="28"/>
          <w:lang w:val="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82" type="#_x0000_t154" style="position:absolute;margin-left:-25.8pt;margin-top:3.5pt;width:314.8pt;height:62.25pt;rotation:-506393fd;z-index:-251634688" wrapcoords="17537 -2342 13783 -1041 13783 -781 9206 -2863 8743 -2342 8949 0 6737 2863 -103 260 -206 4945 -154 6506 51 6506 309 10930 257 16655 566 19518 823 19778 1286 21600 1337 21600 1543 21860 2726 22641 6069 23942 6171 19258 9000 16916 11057 18217 13937 17957 13989 16135 15480 13012 18411 10670 18926 11190 19234 9889 19491 520 19131 -781 17794 -2342 17537 -2342" adj="18615" fillcolor="#060">
            <v:fill r:id="rId10"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font-size:20pt;v-text-kern:t" trim="t" fitpath="t" string="Творчий проект"/>
            <w10:wrap type="through"/>
          </v:shape>
        </w:pic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72644A" w:rsidP="00924516">
      <w:pPr>
        <w:spacing w:after="0"/>
        <w:rPr>
          <w:rFonts w:ascii="Times New Roman" w:hAnsi="Times New Roman" w:cs="Times New Roman"/>
          <w:sz w:val="28"/>
          <w:szCs w:val="28"/>
        </w:rPr>
      </w:pPr>
      <w:r>
        <w:rPr>
          <w:rFonts w:ascii="Times New Roman" w:hAnsi="Times New Roman" w:cs="Times New Roman"/>
          <w:sz w:val="28"/>
          <w:szCs w:val="28"/>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8.4pt;margin-top:13.3pt;width:238.35pt;height:36.5pt;z-index:-251633664" wrapcoords="747 0 475 1763 136 5731 -68 14106 -68 17633 543 21159 1155 22041 8083 22482 9645 22482 20174 20278 21464 19396 21192 14106 21736 7053 21736 2204 21396 0 747 0" adj="10802" fillcolor="#00b0f0" stroked="f">
            <v:fill color2="#f93" angle="-135" focus="100%" type="gradientRadial">
              <o:fill v:ext="view" type="gradientCenter"/>
            </v:fill>
            <v:shadow on="t" color="silver" opacity="52429f"/>
            <v:textpath style="font-family:&quot;Impact&quot;;font-size:28pt;font-style:italic;v-text-kern:t" trim="t" fitpath="t" string="Сувенір до ЄВРО 2012"/>
            <w10:wrap type="through"/>
          </v:shape>
        </w:pic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72644A" w:rsidP="00924516">
      <w:pPr>
        <w:spacing w:after="0"/>
        <w:rPr>
          <w:rFonts w:ascii="Times New Roman" w:hAnsi="Times New Roman" w:cs="Times New Roman"/>
          <w:sz w:val="28"/>
          <w:szCs w:val="28"/>
        </w:rPr>
      </w:pPr>
      <w:r>
        <w:rPr>
          <w:rFonts w:ascii="Times New Roman" w:hAnsi="Times New Roman" w:cs="Times New Roman"/>
          <w:sz w:val="28"/>
          <w:szCs w:val="28"/>
          <w:lang w:val="ru-RU"/>
        </w:rPr>
        <w:pict>
          <v:shape id="_x0000_s1084" type="#_x0000_t136" style="position:absolute;margin-left:20.6pt;margin-top:.55pt;width:398.25pt;height:76.05pt;z-index:-251632640" wrapcoords="1464 -855 1342 0 1098 2139 936 5988 895 8554 1180 9410 2034 9410 1993 10479 2075 12404 2563 16253 2075 19461 2075 21172 6508 21386 9234 21386 17939 21172 18305 20958 17980 19675 18468 12832 18753 12832 19607 10265 19607 9410 20583 9410 21193 8127 21193 5988 21437 2566 21559 214 21478 -428 20908 -855 1464 -855" adj="10019">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quot;ЧАСОМЕТР&quot;"/>
            <w10:wrap type="through"/>
          </v:shape>
        </w:pic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237123"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822080" behindDoc="0" locked="0" layoutInCell="1" allowOverlap="1">
            <wp:simplePos x="0" y="0"/>
            <wp:positionH relativeFrom="column">
              <wp:posOffset>-202565</wp:posOffset>
            </wp:positionH>
            <wp:positionV relativeFrom="paragraph">
              <wp:posOffset>41275</wp:posOffset>
            </wp:positionV>
            <wp:extent cx="2997200" cy="4037330"/>
            <wp:effectExtent l="19050" t="0" r="0" b="0"/>
            <wp:wrapThrough wrapText="bothSides">
              <wp:wrapPolygon edited="0">
                <wp:start x="-137" y="0"/>
                <wp:lineTo x="-137" y="21505"/>
                <wp:lineTo x="21554" y="21505"/>
                <wp:lineTo x="21554" y="0"/>
                <wp:lineTo x="-137" y="0"/>
              </wp:wrapPolygon>
            </wp:wrapThrough>
            <wp:docPr id="1391" name="Рисунок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lum bright="20000" contrast="20000"/>
                    </a:blip>
                    <a:stretch>
                      <a:fillRect/>
                    </a:stretch>
                  </pic:blipFill>
                  <pic:spPr bwMode="auto">
                    <a:xfrm>
                      <a:off x="0" y="0"/>
                      <a:ext cx="2997200" cy="4037330"/>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41293E" w:rsidRDefault="0041293E" w:rsidP="0043621E">
      <w:pPr>
        <w:spacing w:after="0"/>
        <w:ind w:left="4253"/>
        <w:rPr>
          <w:rFonts w:ascii="Times New Roman" w:hAnsi="Times New Roman" w:cs="Times New Roman"/>
          <w:sz w:val="28"/>
          <w:szCs w:val="28"/>
        </w:rPr>
      </w:pPr>
    </w:p>
    <w:p w:rsidR="0041293E" w:rsidRDefault="0041293E" w:rsidP="0043621E">
      <w:pPr>
        <w:spacing w:after="0"/>
        <w:ind w:left="4253"/>
        <w:rPr>
          <w:rFonts w:ascii="Times New Roman" w:hAnsi="Times New Roman" w:cs="Times New Roman"/>
          <w:sz w:val="28"/>
          <w:szCs w:val="28"/>
        </w:rPr>
      </w:pPr>
    </w:p>
    <w:p w:rsidR="0041293E" w:rsidRDefault="005532BE" w:rsidP="0043621E">
      <w:pPr>
        <w:spacing w:after="0"/>
        <w:ind w:left="4253"/>
        <w:rPr>
          <w:rFonts w:ascii="Times New Roman" w:hAnsi="Times New Roman" w:cs="Times New Roman"/>
          <w:sz w:val="28"/>
          <w:szCs w:val="28"/>
        </w:rPr>
      </w:pPr>
      <w:r>
        <w:rPr>
          <w:rFonts w:ascii="Times New Roman" w:hAnsi="Times New Roman" w:cs="Times New Roman"/>
          <w:sz w:val="28"/>
          <w:szCs w:val="28"/>
        </w:rPr>
        <w:t xml:space="preserve">  </w:t>
      </w:r>
    </w:p>
    <w:p w:rsidR="0041293E" w:rsidRDefault="0041293E" w:rsidP="0043621E">
      <w:pPr>
        <w:spacing w:after="0"/>
        <w:ind w:left="4253"/>
        <w:rPr>
          <w:rFonts w:ascii="Times New Roman" w:hAnsi="Times New Roman" w:cs="Times New Roman"/>
          <w:sz w:val="28"/>
          <w:szCs w:val="28"/>
        </w:rPr>
      </w:pPr>
    </w:p>
    <w:p w:rsidR="0041293E" w:rsidRDefault="0041293E" w:rsidP="0043621E">
      <w:pPr>
        <w:spacing w:after="0"/>
        <w:ind w:left="4253"/>
        <w:rPr>
          <w:rFonts w:ascii="Times New Roman" w:hAnsi="Times New Roman" w:cs="Times New Roman"/>
          <w:sz w:val="28"/>
          <w:szCs w:val="28"/>
        </w:rPr>
      </w:pPr>
    </w:p>
    <w:p w:rsidR="0041293E" w:rsidRDefault="0041293E" w:rsidP="0043621E">
      <w:pPr>
        <w:spacing w:after="0"/>
        <w:ind w:left="4253"/>
        <w:rPr>
          <w:rFonts w:ascii="Times New Roman" w:hAnsi="Times New Roman" w:cs="Times New Roman"/>
          <w:sz w:val="28"/>
          <w:szCs w:val="28"/>
        </w:rPr>
      </w:pPr>
    </w:p>
    <w:p w:rsidR="00237123" w:rsidRDefault="00237123" w:rsidP="0043621E">
      <w:pPr>
        <w:spacing w:after="0"/>
        <w:ind w:left="4253"/>
        <w:rPr>
          <w:rFonts w:ascii="Times New Roman" w:hAnsi="Times New Roman" w:cs="Times New Roman"/>
          <w:sz w:val="28"/>
          <w:szCs w:val="28"/>
        </w:rPr>
      </w:pPr>
    </w:p>
    <w:p w:rsidR="00924516" w:rsidRPr="00924516" w:rsidRDefault="00924516" w:rsidP="00CA00F5">
      <w:pPr>
        <w:spacing w:after="0"/>
        <w:ind w:left="4678"/>
        <w:rPr>
          <w:rFonts w:ascii="Times New Roman" w:hAnsi="Times New Roman" w:cs="Times New Roman"/>
          <w:sz w:val="28"/>
          <w:szCs w:val="28"/>
        </w:rPr>
      </w:pPr>
      <w:r w:rsidRPr="001A1D13">
        <w:rPr>
          <w:rFonts w:ascii="Times New Roman" w:hAnsi="Times New Roman" w:cs="Times New Roman"/>
          <w:i/>
          <w:sz w:val="28"/>
          <w:szCs w:val="28"/>
        </w:rPr>
        <w:t xml:space="preserve">Виконав </w:t>
      </w:r>
      <w:r w:rsidR="001A1D13" w:rsidRPr="001A1D13">
        <w:rPr>
          <w:rFonts w:ascii="Times New Roman" w:hAnsi="Times New Roman" w:cs="Times New Roman"/>
          <w:i/>
          <w:sz w:val="28"/>
          <w:szCs w:val="28"/>
        </w:rPr>
        <w:t>:</w:t>
      </w:r>
      <w:r w:rsidRPr="00924516">
        <w:rPr>
          <w:rFonts w:ascii="Times New Roman" w:hAnsi="Times New Roman" w:cs="Times New Roman"/>
          <w:sz w:val="28"/>
          <w:szCs w:val="28"/>
        </w:rPr>
        <w:t xml:space="preserve">  </w:t>
      </w:r>
      <w:r w:rsidRPr="001A1D13">
        <w:rPr>
          <w:rFonts w:ascii="Times New Roman" w:hAnsi="Times New Roman" w:cs="Times New Roman"/>
          <w:b/>
          <w:sz w:val="28"/>
          <w:szCs w:val="28"/>
        </w:rPr>
        <w:t>Адамчук Олег</w:t>
      </w:r>
    </w:p>
    <w:p w:rsidR="00924516" w:rsidRPr="00924516" w:rsidRDefault="00924516" w:rsidP="00CA00F5">
      <w:pPr>
        <w:spacing w:after="0"/>
        <w:ind w:left="4678"/>
        <w:rPr>
          <w:rFonts w:ascii="Times New Roman" w:hAnsi="Times New Roman" w:cs="Times New Roman"/>
          <w:sz w:val="28"/>
          <w:szCs w:val="28"/>
        </w:rPr>
      </w:pPr>
      <w:r w:rsidRPr="00924516">
        <w:rPr>
          <w:rFonts w:ascii="Times New Roman" w:hAnsi="Times New Roman" w:cs="Times New Roman"/>
          <w:sz w:val="28"/>
          <w:szCs w:val="28"/>
        </w:rPr>
        <w:t>учень 11класу</w:t>
      </w:r>
    </w:p>
    <w:p w:rsidR="00924516" w:rsidRDefault="00924516" w:rsidP="00CA00F5">
      <w:pPr>
        <w:spacing w:after="0"/>
        <w:ind w:left="4678"/>
        <w:rPr>
          <w:rFonts w:ascii="Times New Roman" w:hAnsi="Times New Roman" w:cs="Times New Roman"/>
          <w:sz w:val="28"/>
          <w:szCs w:val="28"/>
        </w:rPr>
      </w:pPr>
      <w:r w:rsidRPr="00924516">
        <w:rPr>
          <w:rFonts w:ascii="Times New Roman" w:hAnsi="Times New Roman" w:cs="Times New Roman"/>
          <w:sz w:val="28"/>
          <w:szCs w:val="28"/>
        </w:rPr>
        <w:t>Млинівської гуманітарної гімназії</w:t>
      </w:r>
    </w:p>
    <w:p w:rsidR="001A1D13" w:rsidRPr="00924516" w:rsidRDefault="001A1D13" w:rsidP="00CA00F5">
      <w:pPr>
        <w:spacing w:after="0"/>
        <w:ind w:left="4678"/>
        <w:rPr>
          <w:rFonts w:ascii="Times New Roman" w:hAnsi="Times New Roman" w:cs="Times New Roman"/>
          <w:sz w:val="28"/>
          <w:szCs w:val="28"/>
        </w:rPr>
      </w:pPr>
      <w:r>
        <w:rPr>
          <w:rFonts w:ascii="Times New Roman" w:hAnsi="Times New Roman" w:cs="Times New Roman"/>
          <w:sz w:val="28"/>
          <w:szCs w:val="28"/>
        </w:rPr>
        <w:t>Млинівського району Рівненської області</w:t>
      </w:r>
    </w:p>
    <w:p w:rsidR="001A1D13" w:rsidRPr="001A1D13" w:rsidRDefault="001A1D13" w:rsidP="00CA00F5">
      <w:pPr>
        <w:spacing w:after="0"/>
        <w:ind w:left="4678"/>
        <w:rPr>
          <w:rFonts w:ascii="Times New Roman" w:hAnsi="Times New Roman" w:cs="Times New Roman"/>
          <w:i/>
          <w:sz w:val="28"/>
          <w:szCs w:val="28"/>
        </w:rPr>
      </w:pPr>
      <w:r w:rsidRPr="001A1D13">
        <w:rPr>
          <w:rFonts w:ascii="Times New Roman" w:hAnsi="Times New Roman" w:cs="Times New Roman"/>
          <w:i/>
          <w:sz w:val="28"/>
          <w:szCs w:val="28"/>
        </w:rPr>
        <w:t>К</w:t>
      </w:r>
      <w:r w:rsidR="00924516" w:rsidRPr="001A1D13">
        <w:rPr>
          <w:rFonts w:ascii="Times New Roman" w:hAnsi="Times New Roman" w:cs="Times New Roman"/>
          <w:i/>
          <w:sz w:val="28"/>
          <w:szCs w:val="28"/>
        </w:rPr>
        <w:t xml:space="preserve">ерівник проекту: </w:t>
      </w:r>
    </w:p>
    <w:p w:rsidR="00924516" w:rsidRPr="001A1D13" w:rsidRDefault="00924516" w:rsidP="00CA00F5">
      <w:pPr>
        <w:spacing w:after="0"/>
        <w:ind w:left="4678"/>
        <w:rPr>
          <w:rFonts w:ascii="Times New Roman" w:hAnsi="Times New Roman" w:cs="Times New Roman"/>
          <w:b/>
          <w:sz w:val="28"/>
          <w:szCs w:val="28"/>
        </w:rPr>
      </w:pPr>
      <w:r w:rsidRPr="001A1D13">
        <w:rPr>
          <w:rFonts w:ascii="Times New Roman" w:hAnsi="Times New Roman" w:cs="Times New Roman"/>
          <w:b/>
          <w:sz w:val="28"/>
          <w:szCs w:val="28"/>
        </w:rPr>
        <w:t>Адамчук Валерій Євстафійович</w:t>
      </w:r>
    </w:p>
    <w:p w:rsidR="00924516" w:rsidRPr="00924516" w:rsidRDefault="00924516" w:rsidP="009C5480">
      <w:pPr>
        <w:spacing w:after="0"/>
        <w:ind w:left="3969"/>
        <w:rPr>
          <w:rFonts w:ascii="Times New Roman" w:hAnsi="Times New Roman" w:cs="Times New Roman"/>
          <w:sz w:val="28"/>
          <w:szCs w:val="28"/>
        </w:rPr>
      </w:pPr>
      <w:r w:rsidRPr="00924516">
        <w:rPr>
          <w:rFonts w:ascii="Times New Roman" w:hAnsi="Times New Roman" w:cs="Times New Roman"/>
          <w:sz w:val="28"/>
          <w:szCs w:val="28"/>
        </w:rPr>
        <w:tab/>
      </w:r>
      <w:r w:rsidRPr="00924516">
        <w:rPr>
          <w:rFonts w:ascii="Times New Roman" w:hAnsi="Times New Roman" w:cs="Times New Roman"/>
          <w:sz w:val="28"/>
          <w:szCs w:val="28"/>
        </w:rPr>
        <w:tab/>
      </w:r>
      <w:r w:rsidRPr="00924516">
        <w:rPr>
          <w:rFonts w:ascii="Times New Roman" w:hAnsi="Times New Roman" w:cs="Times New Roman"/>
          <w:sz w:val="28"/>
          <w:szCs w:val="28"/>
        </w:rPr>
        <w:tab/>
      </w:r>
      <w:r w:rsidRPr="00924516">
        <w:rPr>
          <w:rFonts w:ascii="Times New Roman" w:hAnsi="Times New Roman" w:cs="Times New Roman"/>
          <w:sz w:val="28"/>
          <w:szCs w:val="28"/>
        </w:rPr>
        <w:tab/>
      </w:r>
      <w:r w:rsidRPr="00924516">
        <w:rPr>
          <w:rFonts w:ascii="Times New Roman" w:hAnsi="Times New Roman" w:cs="Times New Roman"/>
          <w:sz w:val="28"/>
          <w:szCs w:val="28"/>
        </w:rPr>
        <w:tab/>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CA7A79" w:rsidRDefault="00924516" w:rsidP="00924516">
      <w:pPr>
        <w:spacing w:after="0"/>
        <w:rPr>
          <w:rFonts w:ascii="Times New Roman" w:hAnsi="Times New Roman" w:cs="Times New Roman"/>
          <w:b/>
          <w:sz w:val="28"/>
          <w:szCs w:val="28"/>
        </w:rPr>
      </w:pPr>
      <w:r w:rsidRPr="00924516">
        <w:rPr>
          <w:rFonts w:ascii="Times New Roman" w:hAnsi="Times New Roman" w:cs="Times New Roman"/>
          <w:b/>
          <w:sz w:val="28"/>
          <w:szCs w:val="28"/>
        </w:rPr>
        <w:lastRenderedPageBreak/>
        <w:t xml:space="preserve">                                    </w:t>
      </w:r>
    </w:p>
    <w:p w:rsidR="00924516" w:rsidRDefault="00924516" w:rsidP="00CA7A79">
      <w:pPr>
        <w:spacing w:after="0"/>
        <w:ind w:firstLine="708"/>
        <w:rPr>
          <w:rFonts w:ascii="Times New Roman" w:hAnsi="Times New Roman" w:cs="Times New Roman"/>
          <w:b/>
          <w:sz w:val="28"/>
          <w:szCs w:val="28"/>
        </w:rPr>
      </w:pPr>
      <w:r w:rsidRPr="00924516">
        <w:rPr>
          <w:rFonts w:ascii="Times New Roman" w:hAnsi="Times New Roman" w:cs="Times New Roman"/>
          <w:b/>
          <w:sz w:val="28"/>
          <w:szCs w:val="28"/>
        </w:rPr>
        <w:t xml:space="preserve"> Розробка технічного завдання.</w:t>
      </w:r>
    </w:p>
    <w:p w:rsidR="00CA7A79" w:rsidRPr="00924516" w:rsidRDefault="00CA7A79" w:rsidP="00CA7A79">
      <w:pPr>
        <w:spacing w:after="0"/>
        <w:ind w:firstLine="708"/>
        <w:rPr>
          <w:rFonts w:ascii="Times New Roman" w:hAnsi="Times New Roman" w:cs="Times New Roman"/>
          <w:b/>
          <w:sz w:val="28"/>
          <w:szCs w:val="28"/>
          <w:lang w:val="ru-RU"/>
        </w:rPr>
      </w:pPr>
    </w:p>
    <w:p w:rsidR="00924516" w:rsidRPr="004416D0" w:rsidRDefault="00924516" w:rsidP="0043621E">
      <w:pPr>
        <w:spacing w:after="0" w:line="360" w:lineRule="auto"/>
        <w:ind w:firstLine="708"/>
        <w:rPr>
          <w:rFonts w:ascii="Times New Roman" w:hAnsi="Times New Roman" w:cs="Times New Roman"/>
          <w:sz w:val="28"/>
          <w:szCs w:val="28"/>
        </w:rPr>
      </w:pPr>
      <w:r w:rsidRPr="00924516">
        <w:rPr>
          <w:rFonts w:ascii="Times New Roman" w:hAnsi="Times New Roman" w:cs="Times New Roman"/>
          <w:sz w:val="28"/>
          <w:szCs w:val="28"/>
        </w:rPr>
        <w:t xml:space="preserve">Перед початком виготовлення виробу потрібно зробити креслення, підрахувати </w:t>
      </w:r>
      <w:r w:rsidRPr="004416D0">
        <w:rPr>
          <w:rFonts w:ascii="Times New Roman" w:hAnsi="Times New Roman" w:cs="Times New Roman"/>
          <w:sz w:val="28"/>
          <w:szCs w:val="28"/>
        </w:rPr>
        <w:t>витрати матеріалу. Чи буде з цього  користь. Звичайно,  м</w:t>
      </w:r>
      <w:r w:rsidRPr="004416D0">
        <w:rPr>
          <w:rFonts w:ascii="Times New Roman" w:hAnsi="Times New Roman" w:cs="Times New Roman"/>
          <w:sz w:val="28"/>
          <w:szCs w:val="28"/>
          <w:lang w:val="ru-RU"/>
        </w:rPr>
        <w:t>о</w:t>
      </w:r>
      <w:r w:rsidRPr="004416D0">
        <w:rPr>
          <w:rFonts w:ascii="Times New Roman" w:hAnsi="Times New Roman" w:cs="Times New Roman"/>
          <w:sz w:val="28"/>
          <w:szCs w:val="28"/>
        </w:rPr>
        <w:t>жна виготовити сувенір з металу чи іншого сучасного матеріалу. Він буде мати привабливий вигляд. Але це буде дорого і його обробка буде складною..</w:t>
      </w:r>
    </w:p>
    <w:p w:rsidR="004416D0" w:rsidRPr="004416D0" w:rsidRDefault="004416D0" w:rsidP="0043621E">
      <w:pPr>
        <w:spacing w:after="0" w:line="360" w:lineRule="auto"/>
        <w:ind w:firstLine="708"/>
        <w:rPr>
          <w:rFonts w:ascii="Times New Roman" w:hAnsi="Times New Roman" w:cs="Times New Roman"/>
          <w:sz w:val="28"/>
          <w:szCs w:val="28"/>
        </w:rPr>
      </w:pPr>
      <w:r w:rsidRPr="004416D0">
        <w:rPr>
          <w:rFonts w:ascii="Times New Roman" w:hAnsi="Times New Roman" w:cs="Times New Roman"/>
          <w:sz w:val="28"/>
          <w:szCs w:val="28"/>
        </w:rPr>
        <w:t xml:space="preserve">Термін «Cувені́р» походить від  французького souvenir та від латинського subvenio, що означає «приходжу». Отже, сувенір — подарунок на згадку або річ, пов'язана зі спогадами. Сувенір на згадку — зазвичай про якусь приємну подію або подорож. </w:t>
      </w:r>
    </w:p>
    <w:p w:rsidR="004416D0" w:rsidRPr="004416D0" w:rsidRDefault="00006248" w:rsidP="0043621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Розвиток</w:t>
      </w:r>
      <w:r w:rsidR="004416D0" w:rsidRPr="004416D0">
        <w:rPr>
          <w:rFonts w:ascii="Times New Roman" w:hAnsi="Times New Roman" w:cs="Times New Roman"/>
          <w:sz w:val="28"/>
          <w:szCs w:val="28"/>
        </w:rPr>
        <w:t xml:space="preserve"> туризму як внутрішнього, так і іноземного, дав поштовх  для розвитку виготовлення різноманітних сувенірів. З'являється окреме поняття - сувенірна промисловість.</w:t>
      </w:r>
    </w:p>
    <w:p w:rsidR="004416D0" w:rsidRPr="0043621E" w:rsidRDefault="004416D0" w:rsidP="004416D0">
      <w:pPr>
        <w:spacing w:after="0" w:line="360" w:lineRule="auto"/>
        <w:rPr>
          <w:rFonts w:ascii="Times New Roman" w:hAnsi="Times New Roman" w:cs="Times New Roman"/>
          <w:i/>
          <w:sz w:val="28"/>
          <w:szCs w:val="28"/>
        </w:rPr>
      </w:pPr>
      <w:r w:rsidRPr="0043621E">
        <w:rPr>
          <w:rFonts w:ascii="Times New Roman" w:hAnsi="Times New Roman" w:cs="Times New Roman"/>
          <w:i/>
          <w:sz w:val="28"/>
          <w:szCs w:val="28"/>
        </w:rPr>
        <w:t>Сувенір виконує такі функції:</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 xml:space="preserve">1) Функція зв'язку з минулим. </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Сувенір нагадує моменти, які людина переживала в місцях, де його купила. Це спосіб повернутися до прекрасних моментів, що належать  нашому минулому.</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 xml:space="preserve">2) Функція подарунку: </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 xml:space="preserve">Людина дарує сувенір  для того, щоб показати близьким, що вона думала про них весь час своєї подорожі.  </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3) Функція трофею:</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Сувенір може так само служити «доказом» подорожі. Це нагадує спортивну медаль, яку  вішають на стіну.</w:t>
      </w:r>
    </w:p>
    <w:p w:rsidR="004416D0" w:rsidRPr="004416D0" w:rsidRDefault="004416D0" w:rsidP="004416D0">
      <w:pPr>
        <w:spacing w:after="0" w:line="360" w:lineRule="auto"/>
        <w:rPr>
          <w:rFonts w:ascii="Times New Roman" w:hAnsi="Times New Roman" w:cs="Times New Roman"/>
          <w:sz w:val="28"/>
          <w:szCs w:val="28"/>
        </w:rPr>
      </w:pPr>
      <w:r w:rsidRPr="004416D0">
        <w:rPr>
          <w:rFonts w:ascii="Times New Roman" w:hAnsi="Times New Roman" w:cs="Times New Roman"/>
          <w:sz w:val="28"/>
          <w:szCs w:val="28"/>
        </w:rPr>
        <w:t>4) Функція опосередкованої подорожі:</w:t>
      </w:r>
    </w:p>
    <w:p w:rsidR="004416D0" w:rsidRPr="004416D0" w:rsidRDefault="004416D0" w:rsidP="0043621E">
      <w:pPr>
        <w:spacing w:after="0" w:line="360" w:lineRule="auto"/>
        <w:ind w:firstLine="708"/>
        <w:rPr>
          <w:rFonts w:ascii="Times New Roman" w:hAnsi="Times New Roman" w:cs="Times New Roman"/>
          <w:sz w:val="28"/>
          <w:szCs w:val="28"/>
        </w:rPr>
      </w:pPr>
      <w:r w:rsidRPr="004416D0">
        <w:rPr>
          <w:rFonts w:ascii="Times New Roman" w:hAnsi="Times New Roman" w:cs="Times New Roman"/>
          <w:sz w:val="28"/>
          <w:szCs w:val="28"/>
        </w:rPr>
        <w:t>Сувенір дозволяє здійснювати подорож людям, які не мали часу для неї, або які вже дуже немолоді для подорожей. Через сувеніри людина може складати враження про культуру, традиції, побут тощо різних країн і народів.</w:t>
      </w:r>
    </w:p>
    <w:p w:rsidR="004416D0" w:rsidRPr="004416D0" w:rsidRDefault="004416D0" w:rsidP="0043621E">
      <w:pPr>
        <w:spacing w:after="0" w:line="360" w:lineRule="auto"/>
        <w:ind w:firstLine="708"/>
        <w:rPr>
          <w:rFonts w:ascii="Times New Roman" w:hAnsi="Times New Roman" w:cs="Times New Roman"/>
          <w:sz w:val="28"/>
          <w:szCs w:val="28"/>
        </w:rPr>
      </w:pPr>
      <w:r w:rsidRPr="004416D0">
        <w:rPr>
          <w:rFonts w:ascii="Times New Roman" w:hAnsi="Times New Roman" w:cs="Times New Roman"/>
          <w:sz w:val="28"/>
          <w:szCs w:val="28"/>
        </w:rPr>
        <w:t>Отже, презентуючи безліч аспектів країни, сувенір грає роль посла. Деякі люди інтерпретують свою подорож завдяки сувеніру</w:t>
      </w:r>
      <w:r w:rsidR="00006248">
        <w:rPr>
          <w:rFonts w:ascii="Times New Roman" w:hAnsi="Times New Roman" w:cs="Times New Roman"/>
          <w:sz w:val="28"/>
          <w:szCs w:val="28"/>
        </w:rPr>
        <w:t>,</w:t>
      </w:r>
      <w:r w:rsidRPr="004416D0">
        <w:rPr>
          <w:rFonts w:ascii="Times New Roman" w:hAnsi="Times New Roman" w:cs="Times New Roman"/>
          <w:sz w:val="28"/>
          <w:szCs w:val="28"/>
        </w:rPr>
        <w:t xml:space="preserve"> супроводжуючого  їх в дорогах. Купити сувенір – це все одно, що імпортувати шматочок країни. Призначення сувеніру є момент розділення наших відчуттів. Сувенір повинен </w:t>
      </w:r>
      <w:r w:rsidRPr="004416D0">
        <w:rPr>
          <w:rFonts w:ascii="Times New Roman" w:hAnsi="Times New Roman" w:cs="Times New Roman"/>
          <w:sz w:val="28"/>
          <w:szCs w:val="28"/>
        </w:rPr>
        <w:lastRenderedPageBreak/>
        <w:t>представляти подорож в думках. Примушувати знову переживати прекрасні моменти, згадувати людей, особливості подорожі. Тобто національний сувенір – це річ, за якою можна ідентифікувати культуру конкретного народу.</w:t>
      </w:r>
    </w:p>
    <w:p w:rsidR="00924516" w:rsidRPr="004416D0" w:rsidRDefault="00924516" w:rsidP="009E6329">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Сувеніри поділяються на два типи - функціональні і декоративні.</w:t>
      </w:r>
    </w:p>
    <w:p w:rsidR="00924516" w:rsidRPr="00924516" w:rsidRDefault="00924516" w:rsidP="004416D0">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 xml:space="preserve">     До </w:t>
      </w:r>
      <w:r w:rsidRPr="0043621E">
        <w:rPr>
          <w:rFonts w:ascii="Times New Roman" w:hAnsi="Times New Roman" w:cs="Times New Roman"/>
          <w:i/>
          <w:sz w:val="28"/>
          <w:szCs w:val="28"/>
        </w:rPr>
        <w:t>функціональних сувенірів</w:t>
      </w:r>
      <w:r w:rsidRPr="00924516">
        <w:rPr>
          <w:rFonts w:ascii="Times New Roman" w:hAnsi="Times New Roman" w:cs="Times New Roman"/>
          <w:sz w:val="28"/>
          <w:szCs w:val="28"/>
        </w:rPr>
        <w:t xml:space="preserve"> відносяться рамки на фото, настільні і кишенькові дзеркала, вази, підсвічники, </w:t>
      </w:r>
      <w:r w:rsidRPr="004416D0">
        <w:rPr>
          <w:rFonts w:ascii="Times New Roman" w:hAnsi="Times New Roman" w:cs="Times New Roman"/>
          <w:sz w:val="28"/>
          <w:szCs w:val="28"/>
        </w:rPr>
        <w:t>шкатулки</w:t>
      </w:r>
      <w:r w:rsidRPr="00924516">
        <w:rPr>
          <w:rFonts w:ascii="Times New Roman" w:hAnsi="Times New Roman" w:cs="Times New Roman"/>
          <w:sz w:val="28"/>
          <w:szCs w:val="28"/>
        </w:rPr>
        <w:t>, серветниці, канцелярські підставки, попільнички, годинники та інше.</w:t>
      </w:r>
    </w:p>
    <w:p w:rsidR="00924516" w:rsidRDefault="00924516" w:rsidP="00006248">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 xml:space="preserve">     </w:t>
      </w:r>
      <w:r w:rsidRPr="0043621E">
        <w:rPr>
          <w:rFonts w:ascii="Times New Roman" w:hAnsi="Times New Roman" w:cs="Times New Roman"/>
          <w:i/>
          <w:sz w:val="28"/>
          <w:szCs w:val="28"/>
        </w:rPr>
        <w:t>Декоративні сувеніри</w:t>
      </w:r>
      <w:r w:rsidRPr="00924516">
        <w:rPr>
          <w:rFonts w:ascii="Times New Roman" w:hAnsi="Times New Roman" w:cs="Times New Roman"/>
          <w:sz w:val="28"/>
          <w:szCs w:val="28"/>
        </w:rPr>
        <w:t xml:space="preserve"> - це настінні об'ємні метелики, мухи, жучки, кухонні фруктові композиції (яблука, груші, декоративні тарілки та інше),  підвіски на вікна, стіни.</w:t>
      </w:r>
    </w:p>
    <w:p w:rsidR="0043701A" w:rsidRPr="0043701A" w:rsidRDefault="0043701A" w:rsidP="0043701A">
      <w:pPr>
        <w:pStyle w:val="a5"/>
        <w:autoSpaceDE w:val="0"/>
        <w:autoSpaceDN w:val="0"/>
        <w:adjustRightInd w:val="0"/>
        <w:spacing w:after="0" w:line="360" w:lineRule="auto"/>
        <w:ind w:left="0" w:firstLine="708"/>
        <w:rPr>
          <w:rFonts w:ascii="Times New Roman" w:hAnsi="Times New Roman" w:cs="Times New Roman"/>
          <w:color w:val="000000"/>
          <w:sz w:val="28"/>
          <w:szCs w:val="28"/>
        </w:rPr>
      </w:pPr>
      <w:r w:rsidRPr="0043701A">
        <w:rPr>
          <w:rFonts w:ascii="Times New Roman" w:hAnsi="Times New Roman" w:cs="Times New Roman"/>
          <w:color w:val="000000"/>
          <w:sz w:val="28"/>
          <w:szCs w:val="28"/>
        </w:rPr>
        <w:t>Як відомо Україна разом з Польщею виборола право на проведення чемпіонату Європи з футболу 2012 році. Це і надихнуло мене виготовити сувенір до цього турніру. Коли я ознайомився з існуючими аналогами, включаючи ті</w:t>
      </w:r>
      <w:r w:rsidR="00006248">
        <w:rPr>
          <w:rFonts w:ascii="Times New Roman" w:hAnsi="Times New Roman" w:cs="Times New Roman"/>
          <w:color w:val="000000"/>
          <w:sz w:val="28"/>
          <w:szCs w:val="28"/>
        </w:rPr>
        <w:t xml:space="preserve">, </w:t>
      </w:r>
      <w:r w:rsidRPr="0043701A">
        <w:rPr>
          <w:rFonts w:ascii="Times New Roman" w:hAnsi="Times New Roman" w:cs="Times New Roman"/>
          <w:color w:val="000000"/>
          <w:sz w:val="28"/>
          <w:szCs w:val="28"/>
        </w:rPr>
        <w:t xml:space="preserve"> що є в продажу</w:t>
      </w:r>
      <w:r w:rsidR="00006248">
        <w:rPr>
          <w:rFonts w:ascii="Times New Roman" w:hAnsi="Times New Roman" w:cs="Times New Roman"/>
          <w:color w:val="000000"/>
          <w:sz w:val="28"/>
          <w:szCs w:val="28"/>
        </w:rPr>
        <w:t>,</w:t>
      </w:r>
      <w:r w:rsidRPr="0043701A">
        <w:rPr>
          <w:rFonts w:ascii="Times New Roman" w:hAnsi="Times New Roman" w:cs="Times New Roman"/>
          <w:color w:val="000000"/>
          <w:sz w:val="28"/>
          <w:szCs w:val="28"/>
        </w:rPr>
        <w:t xml:space="preserve"> був дуже здивований розмаїттям конструкцій та матеріалів, запропонованих для цього об'єкту проектування, але із екологічно чистого матеріалу сувенірів дуже мало. Тоді я і вирішив виготовити його з дерева. Також мені спало на думку виготовити такий сувенір, щоб його можна було використовувати функціонально. Сувенір вирішив зробити побутовим</w:t>
      </w:r>
      <w:r>
        <w:rPr>
          <w:rFonts w:ascii="Times New Roman" w:hAnsi="Times New Roman" w:cs="Times New Roman"/>
          <w:color w:val="000000"/>
          <w:sz w:val="28"/>
          <w:szCs w:val="28"/>
        </w:rPr>
        <w:t>.</w:t>
      </w:r>
    </w:p>
    <w:p w:rsidR="00924516" w:rsidRPr="00924516" w:rsidRDefault="00924516" w:rsidP="0043701A">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ab/>
        <w:t>Коли переді мною постало питання</w:t>
      </w:r>
      <w:r w:rsidR="00006248">
        <w:rPr>
          <w:rFonts w:ascii="Times New Roman" w:hAnsi="Times New Roman" w:cs="Times New Roman"/>
          <w:sz w:val="28"/>
          <w:szCs w:val="28"/>
        </w:rPr>
        <w:t xml:space="preserve">, </w:t>
      </w:r>
      <w:r w:rsidRPr="00924516">
        <w:rPr>
          <w:rFonts w:ascii="Times New Roman" w:hAnsi="Times New Roman" w:cs="Times New Roman"/>
          <w:sz w:val="28"/>
          <w:szCs w:val="28"/>
        </w:rPr>
        <w:t xml:space="preserve"> який сувенір виготовити до «ЄВРО 2012», то я вирішив зробити годинник. Спитаєте чому саме годинник? Час не можна зупинити. Час не можна наздогнати. Час неможливо купити. Його можна лише виміряти! Так от, читаючи історію Млинова, я дізнався про те, що свого часу Млиновом володіли графи Ходкевичі, останнім володарем був Мечислав Кшиштоф Ходкевич. Його син Олександр мав колекцію коштовних сувенірів, серед яких було багато годинників. З них було багато французьких, другої половини </w:t>
      </w:r>
      <w:r w:rsidRPr="00924516">
        <w:rPr>
          <w:rFonts w:ascii="Times New Roman" w:hAnsi="Times New Roman" w:cs="Times New Roman"/>
          <w:sz w:val="28"/>
          <w:szCs w:val="28"/>
          <w:lang w:val="en-US"/>
        </w:rPr>
        <w:t>XVIII</w:t>
      </w:r>
      <w:r w:rsidRPr="00924516">
        <w:rPr>
          <w:rFonts w:ascii="Times New Roman" w:hAnsi="Times New Roman" w:cs="Times New Roman"/>
          <w:sz w:val="28"/>
          <w:szCs w:val="28"/>
          <w:lang w:val="ru-RU"/>
        </w:rPr>
        <w:t xml:space="preserve"> </w:t>
      </w:r>
      <w:r w:rsidRPr="00924516">
        <w:rPr>
          <w:rFonts w:ascii="Times New Roman" w:hAnsi="Times New Roman" w:cs="Times New Roman"/>
          <w:sz w:val="28"/>
          <w:szCs w:val="28"/>
        </w:rPr>
        <w:t>століття, виготовлених з мармуру і позолоченої бронзи.</w:t>
      </w:r>
      <w:r w:rsidRPr="00924516">
        <w:rPr>
          <w:rFonts w:ascii="Times New Roman" w:hAnsi="Times New Roman" w:cs="Times New Roman"/>
          <w:sz w:val="28"/>
          <w:szCs w:val="28"/>
          <w:lang w:val="ru-RU"/>
        </w:rPr>
        <w:t xml:space="preserve"> </w:t>
      </w:r>
    </w:p>
    <w:p w:rsidR="00924516" w:rsidRPr="00924516" w:rsidRDefault="00924516" w:rsidP="009E6329">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І я вирішив створити свій годинник.  Думаю, що якби цей сувенір був створений за часів Ходкевича, то він обов’язково  потрапив би до колекції графа.</w:t>
      </w:r>
      <w:r w:rsidRPr="00924516">
        <w:rPr>
          <w:rFonts w:ascii="Times New Roman" w:hAnsi="Times New Roman" w:cs="Times New Roman"/>
          <w:sz w:val="28"/>
          <w:szCs w:val="28"/>
          <w:lang w:val="ru-RU"/>
        </w:rPr>
        <w:t xml:space="preserve"> </w:t>
      </w:r>
    </w:p>
    <w:p w:rsidR="00B37552" w:rsidRDefault="00924516" w:rsidP="009E6329">
      <w:pPr>
        <w:spacing w:after="0" w:line="360" w:lineRule="auto"/>
        <w:rPr>
          <w:rFonts w:ascii="Times New Roman" w:hAnsi="Times New Roman" w:cs="Times New Roman"/>
          <w:sz w:val="28"/>
          <w:szCs w:val="28"/>
        </w:rPr>
      </w:pPr>
      <w:r w:rsidRPr="00924516">
        <w:rPr>
          <w:rFonts w:ascii="Times New Roman" w:hAnsi="Times New Roman" w:cs="Times New Roman"/>
          <w:sz w:val="28"/>
          <w:szCs w:val="28"/>
        </w:rPr>
        <w:t xml:space="preserve"> </w:t>
      </w:r>
      <w:r w:rsidR="009E6329" w:rsidRPr="009E6329">
        <w:rPr>
          <w:rFonts w:ascii="Times New Roman" w:hAnsi="Times New Roman" w:cs="Times New Roman"/>
          <w:sz w:val="28"/>
          <w:szCs w:val="28"/>
          <w:lang w:val="ru-RU"/>
        </w:rPr>
        <w:tab/>
      </w:r>
      <w:r w:rsidRPr="00924516">
        <w:rPr>
          <w:rFonts w:ascii="Times New Roman" w:hAnsi="Times New Roman" w:cs="Times New Roman"/>
          <w:sz w:val="28"/>
          <w:szCs w:val="28"/>
        </w:rPr>
        <w:t xml:space="preserve">Підставку для годинника я зробив у вигляді футбольного поля, а сам годинник я вмонтував у дерев’яну оправу у вигляді футбольного м’яча, </w:t>
      </w:r>
      <w:r w:rsidR="00B37552">
        <w:rPr>
          <w:rFonts w:ascii="Times New Roman" w:hAnsi="Times New Roman" w:cs="Times New Roman"/>
          <w:sz w:val="28"/>
          <w:szCs w:val="28"/>
        </w:rPr>
        <w:t>яку оздобив різьбленням та інкрустацією.</w:t>
      </w:r>
    </w:p>
    <w:p w:rsidR="00924516" w:rsidRPr="00924516" w:rsidRDefault="00924516" w:rsidP="00B37552">
      <w:pPr>
        <w:spacing w:after="0" w:line="360" w:lineRule="auto"/>
        <w:ind w:firstLine="708"/>
        <w:rPr>
          <w:rFonts w:ascii="Times New Roman" w:hAnsi="Times New Roman" w:cs="Times New Roman"/>
          <w:sz w:val="28"/>
          <w:szCs w:val="28"/>
        </w:rPr>
      </w:pPr>
      <w:r w:rsidRPr="00924516">
        <w:rPr>
          <w:rFonts w:ascii="Times New Roman" w:hAnsi="Times New Roman" w:cs="Times New Roman"/>
          <w:sz w:val="28"/>
          <w:szCs w:val="28"/>
        </w:rPr>
        <w:lastRenderedPageBreak/>
        <w:t>Щоб надати виробу старовинного вигляду,  я використав барвники та прикрасив сувенір геометричною різьбою  а також</w:t>
      </w:r>
      <w:r w:rsidR="00B37552">
        <w:rPr>
          <w:rFonts w:ascii="Times New Roman" w:hAnsi="Times New Roman" w:cs="Times New Roman"/>
          <w:sz w:val="28"/>
          <w:szCs w:val="28"/>
        </w:rPr>
        <w:t xml:space="preserve"> </w:t>
      </w:r>
      <w:r w:rsidRPr="00924516">
        <w:rPr>
          <w:rFonts w:ascii="Times New Roman" w:hAnsi="Times New Roman" w:cs="Times New Roman"/>
          <w:sz w:val="28"/>
          <w:szCs w:val="28"/>
        </w:rPr>
        <w:t xml:space="preserve"> інкрустував бісером</w:t>
      </w:r>
      <w:r w:rsidR="00B37552">
        <w:rPr>
          <w:rFonts w:ascii="Times New Roman" w:hAnsi="Times New Roman" w:cs="Times New Roman"/>
          <w:sz w:val="28"/>
          <w:szCs w:val="28"/>
        </w:rPr>
        <w:t xml:space="preserve"> та міддю</w:t>
      </w:r>
      <w:r w:rsidRPr="00924516">
        <w:rPr>
          <w:rFonts w:ascii="Times New Roman" w:hAnsi="Times New Roman" w:cs="Times New Roman"/>
          <w:sz w:val="28"/>
          <w:szCs w:val="28"/>
        </w:rPr>
        <w:t xml:space="preserve">. </w:t>
      </w:r>
    </w:p>
    <w:p w:rsidR="004416D0" w:rsidRDefault="004416D0" w:rsidP="00B37552">
      <w:pPr>
        <w:autoSpaceDE w:val="0"/>
        <w:autoSpaceDN w:val="0"/>
        <w:adjustRightInd w:val="0"/>
        <w:rPr>
          <w:rFonts w:ascii="Times New Roman" w:hAnsi="Times New Roman" w:cs="Times New Roman"/>
          <w:b/>
          <w:color w:val="000000"/>
          <w:sz w:val="28"/>
          <w:szCs w:val="28"/>
        </w:rPr>
      </w:pPr>
    </w:p>
    <w:p w:rsidR="00B37552" w:rsidRPr="009E6329" w:rsidRDefault="00B37552" w:rsidP="00B37552">
      <w:pPr>
        <w:autoSpaceDE w:val="0"/>
        <w:autoSpaceDN w:val="0"/>
        <w:adjustRightInd w:val="0"/>
        <w:rPr>
          <w:rFonts w:ascii="Times New Roman" w:hAnsi="Times New Roman" w:cs="Times New Roman"/>
          <w:b/>
          <w:color w:val="000000"/>
          <w:sz w:val="28"/>
          <w:szCs w:val="28"/>
        </w:rPr>
      </w:pPr>
      <w:r w:rsidRPr="009E6329">
        <w:rPr>
          <w:rFonts w:ascii="Times New Roman" w:hAnsi="Times New Roman" w:cs="Times New Roman"/>
          <w:b/>
          <w:color w:val="000000"/>
          <w:sz w:val="28"/>
          <w:szCs w:val="28"/>
        </w:rPr>
        <w:t>Технічні умови проектування</w:t>
      </w:r>
    </w:p>
    <w:p w:rsidR="00B37552" w:rsidRPr="009E6329" w:rsidRDefault="00B37552" w:rsidP="00B37552">
      <w:pPr>
        <w:autoSpaceDE w:val="0"/>
        <w:autoSpaceDN w:val="0"/>
        <w:adjustRightInd w:val="0"/>
        <w:rPr>
          <w:rFonts w:ascii="Times New Roman" w:hAnsi="Times New Roman" w:cs="Times New Roman"/>
        </w:rPr>
      </w:pPr>
    </w:p>
    <w:tbl>
      <w:tblPr>
        <w:tblW w:w="9781" w:type="dxa"/>
        <w:tblInd w:w="40" w:type="dxa"/>
        <w:tblLayout w:type="fixed"/>
        <w:tblCellMar>
          <w:left w:w="40" w:type="dxa"/>
          <w:right w:w="40" w:type="dxa"/>
        </w:tblCellMar>
        <w:tblLook w:val="0000"/>
      </w:tblPr>
      <w:tblGrid>
        <w:gridCol w:w="9781"/>
      </w:tblGrid>
      <w:tr w:rsidR="00B37552" w:rsidRPr="009E6329" w:rsidTr="00067401">
        <w:trPr>
          <w:trHeight w:val="307"/>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1. назва об'єкту дизайну – сувенір до Євро 2012.</w:t>
            </w:r>
          </w:p>
        </w:tc>
      </w:tr>
      <w:tr w:rsidR="00B37552" w:rsidRPr="009E6329" w:rsidTr="00067401">
        <w:trPr>
          <w:trHeight w:val="336"/>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2. функція, призначення – побутовий ,  декоративний годинник.</w:t>
            </w:r>
          </w:p>
        </w:tc>
      </w:tr>
      <w:tr w:rsidR="00B37552" w:rsidRPr="009E6329" w:rsidTr="00067401">
        <w:trPr>
          <w:trHeight w:val="326"/>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3. габаритні розміри – в межах: довжина 270; ширина 1</w:t>
            </w:r>
            <w:r w:rsidRPr="009E6329">
              <w:rPr>
                <w:rFonts w:ascii="Times New Roman" w:hAnsi="Times New Roman" w:cs="Times New Roman"/>
                <w:color w:val="000000"/>
                <w:sz w:val="28"/>
                <w:szCs w:val="28"/>
                <w:lang w:val="ru-RU"/>
              </w:rPr>
              <w:t>7</w:t>
            </w:r>
            <w:r w:rsidRPr="009E6329">
              <w:rPr>
                <w:rFonts w:ascii="Times New Roman" w:hAnsi="Times New Roman" w:cs="Times New Roman"/>
                <w:color w:val="000000"/>
                <w:sz w:val="28"/>
                <w:szCs w:val="28"/>
              </w:rPr>
              <w:t>0  висота1</w:t>
            </w:r>
            <w:r w:rsidRPr="009E6329">
              <w:rPr>
                <w:rFonts w:ascii="Times New Roman" w:hAnsi="Times New Roman" w:cs="Times New Roman"/>
                <w:color w:val="000000"/>
                <w:sz w:val="28"/>
                <w:szCs w:val="28"/>
                <w:lang w:val="ru-RU"/>
              </w:rPr>
              <w:t>4</w:t>
            </w:r>
            <w:r w:rsidRPr="009E6329">
              <w:rPr>
                <w:rFonts w:ascii="Times New Roman" w:hAnsi="Times New Roman" w:cs="Times New Roman"/>
                <w:color w:val="000000"/>
                <w:sz w:val="28"/>
                <w:szCs w:val="28"/>
              </w:rPr>
              <w:t>0.</w:t>
            </w:r>
          </w:p>
        </w:tc>
      </w:tr>
      <w:tr w:rsidR="00B37552" w:rsidRPr="009E6329" w:rsidTr="00067401">
        <w:trPr>
          <w:trHeight w:val="658"/>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4. аналіз існуючих аналогів (матеріал, форма, вимоги техніки безпеки І санітарної гігієни, естетика): виконати аналіз фотографій 3 сувенірів.</w:t>
            </w:r>
          </w:p>
        </w:tc>
      </w:tr>
      <w:tr w:rsidR="00B37552" w:rsidRPr="009E6329" w:rsidTr="00067401">
        <w:trPr>
          <w:trHeight w:val="648"/>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5. вимоги до об'єкту дизайну - стійкість до дії температури, вологи, міцність до удару.</w:t>
            </w:r>
          </w:p>
        </w:tc>
      </w:tr>
      <w:tr w:rsidR="00B37552" w:rsidRPr="009E6329" w:rsidTr="00067401">
        <w:trPr>
          <w:trHeight w:val="331"/>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6. потенційний користувач - дорослі люди віком від 18 років.</w:t>
            </w:r>
          </w:p>
        </w:tc>
      </w:tr>
      <w:tr w:rsidR="00B37552" w:rsidRPr="009E6329" w:rsidTr="00067401">
        <w:trPr>
          <w:trHeight w:val="974"/>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7. побажання потенційного замовника - надійність у використанні, наявність оригінального художнього оформлення, бажано з національним колоритом або елементами різьби</w:t>
            </w:r>
          </w:p>
        </w:tc>
      </w:tr>
      <w:tr w:rsidR="00B37552" w:rsidRPr="009E6329" w:rsidTr="00067401">
        <w:trPr>
          <w:trHeight w:val="331"/>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8. фінансові можливості потенційного замовника - середні.</w:t>
            </w:r>
          </w:p>
        </w:tc>
      </w:tr>
      <w:tr w:rsidR="00B37552" w:rsidRPr="009E6329" w:rsidTr="00067401">
        <w:trPr>
          <w:trHeight w:val="331"/>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9. виконавець проекту Адамчук Олег</w:t>
            </w:r>
          </w:p>
        </w:tc>
      </w:tr>
      <w:tr w:rsidR="00B37552" w:rsidRPr="009E6329" w:rsidTr="00067401">
        <w:trPr>
          <w:trHeight w:val="667"/>
        </w:trPr>
        <w:tc>
          <w:tcPr>
            <w:tcW w:w="9781" w:type="dxa"/>
            <w:tcBorders>
              <w:top w:val="single" w:sz="6" w:space="0" w:color="auto"/>
              <w:left w:val="single" w:sz="6" w:space="0" w:color="auto"/>
              <w:bottom w:val="single" w:sz="6" w:space="0" w:color="auto"/>
              <w:right w:val="single" w:sz="6" w:space="0" w:color="auto"/>
            </w:tcBorders>
            <w:shd w:val="clear" w:color="auto" w:fill="FFFFFF"/>
          </w:tcPr>
          <w:p w:rsidR="00B37552" w:rsidRPr="009E6329" w:rsidRDefault="00B37552" w:rsidP="00067401">
            <w:pPr>
              <w:autoSpaceDE w:val="0"/>
              <w:autoSpaceDN w:val="0"/>
              <w:adjustRightInd w:val="0"/>
              <w:rPr>
                <w:rFonts w:ascii="Times New Roman" w:hAnsi="Times New Roman" w:cs="Times New Roman"/>
              </w:rPr>
            </w:pPr>
            <w:r w:rsidRPr="009E6329">
              <w:rPr>
                <w:rFonts w:ascii="Times New Roman" w:hAnsi="Times New Roman" w:cs="Times New Roman"/>
                <w:color w:val="000000"/>
                <w:sz w:val="28"/>
                <w:szCs w:val="28"/>
              </w:rPr>
              <w:t>10. приблизний кошторис дизайнерської розробки - у приблизних межах цін на аналоги ручної роботи.</w:t>
            </w:r>
          </w:p>
        </w:tc>
      </w:tr>
    </w:tbl>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br w:type="page"/>
      </w:r>
    </w:p>
    <w:p w:rsidR="00924516" w:rsidRPr="00924516" w:rsidRDefault="00924516" w:rsidP="00924516">
      <w:pPr>
        <w:spacing w:after="0"/>
        <w:rPr>
          <w:rFonts w:ascii="Times New Roman" w:hAnsi="Times New Roman" w:cs="Times New Roman"/>
          <w:b/>
          <w:sz w:val="28"/>
          <w:szCs w:val="28"/>
        </w:rPr>
      </w:pPr>
      <w:r w:rsidRPr="00924516">
        <w:rPr>
          <w:rFonts w:ascii="Times New Roman" w:hAnsi="Times New Roman" w:cs="Times New Roman"/>
          <w:b/>
          <w:sz w:val="28"/>
          <w:szCs w:val="28"/>
        </w:rPr>
        <w:lastRenderedPageBreak/>
        <w:t>Клаузура деталей  виробу.</w: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lang w:val="ru-RU"/>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noProof/>
          <w:sz w:val="28"/>
          <w:szCs w:val="28"/>
          <w:lang w:val="ru-RU" w:eastAsia="ru-RU"/>
        </w:rPr>
        <w:drawing>
          <wp:anchor distT="0" distB="0" distL="114300" distR="114300" simplePos="0" relativeHeight="251693056" behindDoc="0" locked="0" layoutInCell="1" allowOverlap="1">
            <wp:simplePos x="0" y="0"/>
            <wp:positionH relativeFrom="column">
              <wp:posOffset>152400</wp:posOffset>
            </wp:positionH>
            <wp:positionV relativeFrom="paragraph">
              <wp:posOffset>69850</wp:posOffset>
            </wp:positionV>
            <wp:extent cx="2440305" cy="1433830"/>
            <wp:effectExtent l="19050" t="0" r="0" b="0"/>
            <wp:wrapThrough wrapText="bothSides">
              <wp:wrapPolygon edited="0">
                <wp:start x="-169" y="0"/>
                <wp:lineTo x="-169" y="21236"/>
                <wp:lineTo x="21583" y="21236"/>
                <wp:lineTo x="21583" y="0"/>
                <wp:lineTo x="-169" y="0"/>
              </wp:wrapPolygon>
            </wp:wrapThrough>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440305" cy="1433830"/>
                    </a:xfrm>
                    <a:prstGeom prst="rect">
                      <a:avLst/>
                    </a:prstGeom>
                    <a:noFill/>
                    <a:ln w="9525">
                      <a:noFill/>
                      <a:miter lim="800000"/>
                      <a:headEnd/>
                      <a:tailEnd/>
                    </a:ln>
                  </pic:spPr>
                </pic:pic>
              </a:graphicData>
            </a:graphic>
          </wp:anchor>
        </w:drawing>
      </w:r>
    </w:p>
    <w:p w:rsidR="00924516" w:rsidRPr="00924516" w:rsidRDefault="00B37552"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1008" behindDoc="0" locked="0" layoutInCell="1" allowOverlap="1">
            <wp:simplePos x="0" y="0"/>
            <wp:positionH relativeFrom="column">
              <wp:posOffset>357505</wp:posOffset>
            </wp:positionH>
            <wp:positionV relativeFrom="paragraph">
              <wp:posOffset>82550</wp:posOffset>
            </wp:positionV>
            <wp:extent cx="3193415" cy="2783840"/>
            <wp:effectExtent l="19050" t="0" r="6985" b="0"/>
            <wp:wrapThrough wrapText="bothSides">
              <wp:wrapPolygon edited="0">
                <wp:start x="-129" y="0"/>
                <wp:lineTo x="-129" y="21432"/>
                <wp:lineTo x="21647" y="21432"/>
                <wp:lineTo x="21647" y="0"/>
                <wp:lineTo x="-129" y="0"/>
              </wp:wrapPolygon>
            </wp:wrapThrough>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3193415" cy="2783840"/>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lang w:val="ru-RU"/>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43621E"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4080" behindDoc="0" locked="0" layoutInCell="1" allowOverlap="1">
            <wp:simplePos x="0" y="0"/>
            <wp:positionH relativeFrom="column">
              <wp:posOffset>-226060</wp:posOffset>
            </wp:positionH>
            <wp:positionV relativeFrom="paragraph">
              <wp:posOffset>196215</wp:posOffset>
            </wp:positionV>
            <wp:extent cx="3001645" cy="2042160"/>
            <wp:effectExtent l="19050" t="0" r="8255" b="0"/>
            <wp:wrapThrough wrapText="bothSides">
              <wp:wrapPolygon edited="0">
                <wp:start x="-137" y="0"/>
                <wp:lineTo x="-137" y="21358"/>
                <wp:lineTo x="21659" y="21358"/>
                <wp:lineTo x="21659" y="0"/>
                <wp:lineTo x="-137" y="0"/>
              </wp:wrapPolygon>
            </wp:wrapThrough>
            <wp:docPr id="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3001645" cy="2042160"/>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43621E"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2032" behindDoc="0" locked="0" layoutInCell="1" allowOverlap="1">
            <wp:simplePos x="0" y="0"/>
            <wp:positionH relativeFrom="column">
              <wp:posOffset>2592705</wp:posOffset>
            </wp:positionH>
            <wp:positionV relativeFrom="paragraph">
              <wp:posOffset>116840</wp:posOffset>
            </wp:positionV>
            <wp:extent cx="3412490" cy="3574415"/>
            <wp:effectExtent l="19050" t="0" r="0" b="0"/>
            <wp:wrapThrough wrapText="bothSides">
              <wp:wrapPolygon edited="0">
                <wp:start x="-121" y="0"/>
                <wp:lineTo x="-121" y="21527"/>
                <wp:lineTo x="21584" y="21527"/>
                <wp:lineTo x="21584" y="0"/>
                <wp:lineTo x="-121" y="0"/>
              </wp:wrapPolygon>
            </wp:wrapThrough>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412490" cy="3574415"/>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br w:type="page"/>
      </w:r>
    </w:p>
    <w:p w:rsidR="00924516" w:rsidRPr="00924516" w:rsidRDefault="00924516" w:rsidP="00924516">
      <w:pPr>
        <w:spacing w:after="0"/>
        <w:rPr>
          <w:rFonts w:ascii="Times New Roman" w:hAnsi="Times New Roman" w:cs="Times New Roman"/>
          <w:b/>
          <w:sz w:val="28"/>
          <w:szCs w:val="28"/>
        </w:rPr>
      </w:pPr>
      <w:r w:rsidRPr="00924516">
        <w:rPr>
          <w:rFonts w:ascii="Times New Roman" w:hAnsi="Times New Roman" w:cs="Times New Roman"/>
          <w:b/>
          <w:sz w:val="28"/>
          <w:szCs w:val="28"/>
        </w:rPr>
        <w:lastRenderedPageBreak/>
        <w:t>Аналіз аналогів.</w:t>
      </w: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t>Проаналізувавши ряд варіантів  краще вибрати той варіант, у якому більше переваг і менше недоліків.</w:t>
      </w:r>
    </w:p>
    <w:p w:rsidR="00924516" w:rsidRPr="00006248" w:rsidRDefault="00924516" w:rsidP="00924516">
      <w:pPr>
        <w:spacing w:after="0"/>
        <w:rPr>
          <w:rFonts w:ascii="Times New Roman" w:hAnsi="Times New Roman" w:cs="Times New Roman"/>
          <w:b/>
          <w:sz w:val="28"/>
          <w:szCs w:val="28"/>
        </w:rPr>
      </w:pPr>
      <w:r w:rsidRPr="00006248">
        <w:rPr>
          <w:rFonts w:ascii="Times New Roman" w:hAnsi="Times New Roman" w:cs="Times New Roman"/>
          <w:b/>
          <w:noProof/>
          <w:sz w:val="28"/>
          <w:szCs w:val="28"/>
          <w:lang w:val="ru-RU" w:eastAsia="ru-RU"/>
        </w:rPr>
        <w:drawing>
          <wp:anchor distT="0" distB="0" distL="114300" distR="114300" simplePos="0" relativeHeight="251695104" behindDoc="0" locked="0" layoutInCell="1" allowOverlap="1">
            <wp:simplePos x="0" y="0"/>
            <wp:positionH relativeFrom="column">
              <wp:posOffset>-95885</wp:posOffset>
            </wp:positionH>
            <wp:positionV relativeFrom="paragraph">
              <wp:posOffset>86995</wp:posOffset>
            </wp:positionV>
            <wp:extent cx="1785620" cy="2208530"/>
            <wp:effectExtent l="19050" t="0" r="5080" b="0"/>
            <wp:wrapThrough wrapText="bothSides">
              <wp:wrapPolygon edited="0">
                <wp:start x="-230" y="0"/>
                <wp:lineTo x="-230" y="21426"/>
                <wp:lineTo x="21661" y="21426"/>
                <wp:lineTo x="21661" y="0"/>
                <wp:lineTo x="-230" y="0"/>
              </wp:wrapPolygon>
            </wp:wrapThrough>
            <wp:docPr id="71" name="Рисунок 17" descr="C:\Documents and Settings\Admin\Рабочий стол\часометр\Новая папка\100_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Admin\Рабочий стол\часометр\Новая папка\100_4973.JPG"/>
                    <pic:cNvPicPr>
                      <a:picLocks noChangeAspect="1" noChangeArrowheads="1"/>
                    </pic:cNvPicPr>
                  </pic:nvPicPr>
                  <pic:blipFill>
                    <a:blip r:embed="rId16" cstate="print">
                      <a:lum bright="10000" contrast="30000"/>
                    </a:blip>
                    <a:srcRect/>
                    <a:stretch>
                      <a:fillRect/>
                    </a:stretch>
                  </pic:blipFill>
                  <pic:spPr bwMode="auto">
                    <a:xfrm>
                      <a:off x="0" y="0"/>
                      <a:ext cx="1785620" cy="2208530"/>
                    </a:xfrm>
                    <a:prstGeom prst="rect">
                      <a:avLst/>
                    </a:prstGeom>
                    <a:noFill/>
                    <a:ln w="9525">
                      <a:noFill/>
                      <a:miter lim="800000"/>
                      <a:headEnd/>
                      <a:tailEnd/>
                    </a:ln>
                  </pic:spPr>
                </pic:pic>
              </a:graphicData>
            </a:graphic>
          </wp:anchor>
        </w:drawing>
      </w:r>
      <w:r w:rsidRPr="00006248">
        <w:rPr>
          <w:rFonts w:ascii="Times New Roman" w:hAnsi="Times New Roman" w:cs="Times New Roman"/>
          <w:b/>
          <w:sz w:val="28"/>
          <w:szCs w:val="28"/>
        </w:rPr>
        <w:t xml:space="preserve"> </w:t>
      </w:r>
    </w:p>
    <w:p w:rsidR="00924516" w:rsidRPr="00006248" w:rsidRDefault="00924516" w:rsidP="00924516">
      <w:pPr>
        <w:spacing w:after="0"/>
        <w:rPr>
          <w:rFonts w:ascii="Times New Roman" w:hAnsi="Times New Roman" w:cs="Times New Roman"/>
          <w:b/>
          <w:bCs/>
          <w:sz w:val="28"/>
          <w:szCs w:val="28"/>
        </w:rPr>
      </w:pPr>
      <w:r w:rsidRPr="00006248">
        <w:rPr>
          <w:rFonts w:ascii="Times New Roman" w:hAnsi="Times New Roman" w:cs="Times New Roman"/>
          <w:b/>
          <w:bCs/>
          <w:sz w:val="28"/>
          <w:szCs w:val="28"/>
        </w:rPr>
        <w:t>Варіант 1</w:t>
      </w:r>
    </w:p>
    <w:p w:rsidR="00924516" w:rsidRPr="00006248" w:rsidRDefault="00924516" w:rsidP="00924516">
      <w:pPr>
        <w:spacing w:after="0"/>
        <w:rPr>
          <w:rFonts w:ascii="Times New Roman" w:hAnsi="Times New Roman" w:cs="Times New Roman"/>
          <w:bCs/>
          <w:sz w:val="28"/>
          <w:szCs w:val="28"/>
        </w:rPr>
      </w:pPr>
      <w:r w:rsidRPr="00006248">
        <w:rPr>
          <w:rFonts w:ascii="Times New Roman" w:hAnsi="Times New Roman" w:cs="Times New Roman"/>
          <w:bCs/>
          <w:sz w:val="28"/>
          <w:szCs w:val="28"/>
        </w:rPr>
        <w:t>Конструкція проста.</w:t>
      </w:r>
    </w:p>
    <w:p w:rsidR="00924516" w:rsidRPr="00006248" w:rsidRDefault="00924516" w:rsidP="00924516">
      <w:pPr>
        <w:spacing w:after="0"/>
        <w:rPr>
          <w:rFonts w:ascii="Times New Roman" w:hAnsi="Times New Roman" w:cs="Times New Roman"/>
          <w:bCs/>
          <w:sz w:val="28"/>
          <w:szCs w:val="28"/>
        </w:rPr>
      </w:pPr>
      <w:r w:rsidRPr="00006248">
        <w:rPr>
          <w:rFonts w:ascii="Times New Roman" w:hAnsi="Times New Roman" w:cs="Times New Roman"/>
          <w:bCs/>
          <w:sz w:val="28"/>
          <w:szCs w:val="28"/>
        </w:rPr>
        <w:t xml:space="preserve">Недорогий  матеріал – горіхові бруски , мідь </w:t>
      </w:r>
    </w:p>
    <w:p w:rsidR="00924516" w:rsidRPr="00006248" w:rsidRDefault="00924516" w:rsidP="00924516">
      <w:pPr>
        <w:spacing w:after="0"/>
        <w:rPr>
          <w:rFonts w:ascii="Times New Roman" w:hAnsi="Times New Roman" w:cs="Times New Roman"/>
          <w:bCs/>
          <w:sz w:val="28"/>
          <w:szCs w:val="28"/>
        </w:rPr>
      </w:pPr>
      <w:r w:rsidRPr="00006248">
        <w:rPr>
          <w:rFonts w:ascii="Times New Roman" w:hAnsi="Times New Roman" w:cs="Times New Roman"/>
          <w:bCs/>
          <w:i/>
          <w:iCs/>
          <w:sz w:val="28"/>
          <w:szCs w:val="28"/>
        </w:rPr>
        <w:t>Недоліки:</w:t>
      </w:r>
      <w:r w:rsidRPr="00006248">
        <w:rPr>
          <w:rFonts w:ascii="Times New Roman" w:hAnsi="Times New Roman" w:cs="Times New Roman"/>
          <w:bCs/>
          <w:sz w:val="28"/>
          <w:szCs w:val="28"/>
        </w:rPr>
        <w:t xml:space="preserve"> </w:t>
      </w:r>
    </w:p>
    <w:p w:rsidR="00924516" w:rsidRPr="00006248" w:rsidRDefault="00924516" w:rsidP="00924516">
      <w:pPr>
        <w:spacing w:after="0"/>
        <w:rPr>
          <w:rFonts w:ascii="Times New Roman" w:hAnsi="Times New Roman" w:cs="Times New Roman"/>
          <w:bCs/>
          <w:sz w:val="28"/>
          <w:szCs w:val="28"/>
        </w:rPr>
      </w:pPr>
      <w:r w:rsidRPr="00006248">
        <w:rPr>
          <w:rFonts w:ascii="Times New Roman" w:hAnsi="Times New Roman" w:cs="Times New Roman"/>
          <w:bCs/>
          <w:sz w:val="28"/>
          <w:szCs w:val="28"/>
        </w:rPr>
        <w:t>Недостатнє оздоблення.</w:t>
      </w:r>
    </w:p>
    <w:p w:rsidR="00924516" w:rsidRPr="00006248" w:rsidRDefault="00924516" w:rsidP="00924516">
      <w:pPr>
        <w:spacing w:after="0"/>
        <w:rPr>
          <w:rFonts w:ascii="Times New Roman" w:hAnsi="Times New Roman" w:cs="Times New Roman"/>
          <w:bCs/>
          <w:sz w:val="28"/>
          <w:szCs w:val="28"/>
        </w:rPr>
      </w:pPr>
      <w:r w:rsidRPr="00006248">
        <w:rPr>
          <w:rFonts w:ascii="Times New Roman" w:hAnsi="Times New Roman" w:cs="Times New Roman"/>
          <w:bCs/>
          <w:sz w:val="28"/>
          <w:szCs w:val="28"/>
        </w:rPr>
        <w:t xml:space="preserve">Естетичний і оригінальний вигляд — задовільний. </w:t>
      </w:r>
    </w:p>
    <w:p w:rsidR="00924516" w:rsidRPr="00924516" w:rsidRDefault="00924516" w:rsidP="00924516">
      <w:pPr>
        <w:spacing w:after="0"/>
        <w:rPr>
          <w:rFonts w:ascii="Times New Roman" w:hAnsi="Times New Roman" w:cs="Times New Roman"/>
          <w:bCs/>
          <w:sz w:val="28"/>
          <w:szCs w:val="28"/>
        </w:rPr>
      </w:pPr>
    </w:p>
    <w:p w:rsidR="00924516" w:rsidRPr="00924516" w:rsidRDefault="00924516" w:rsidP="00924516">
      <w:pPr>
        <w:spacing w:after="0"/>
        <w:rPr>
          <w:rFonts w:ascii="Times New Roman" w:hAnsi="Times New Roman" w:cs="Times New Roman"/>
          <w:bCs/>
          <w:sz w:val="28"/>
          <w:szCs w:val="28"/>
        </w:rPr>
      </w:pPr>
    </w:p>
    <w:p w:rsidR="00924516" w:rsidRPr="00924516" w:rsidRDefault="00924516" w:rsidP="00924516">
      <w:pPr>
        <w:spacing w:after="0"/>
        <w:rPr>
          <w:rFonts w:ascii="Times New Roman" w:hAnsi="Times New Roman" w:cs="Times New Roman"/>
          <w:bCs/>
          <w:sz w:val="28"/>
          <w:szCs w:val="28"/>
        </w:rPr>
      </w:pP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noProof/>
          <w:sz w:val="28"/>
          <w:szCs w:val="28"/>
          <w:lang w:val="ru-RU" w:eastAsia="ru-RU"/>
        </w:rPr>
        <w:drawing>
          <wp:anchor distT="0" distB="0" distL="114300" distR="114300" simplePos="0" relativeHeight="251684864" behindDoc="0" locked="0" layoutInCell="1" allowOverlap="1">
            <wp:simplePos x="0" y="0"/>
            <wp:positionH relativeFrom="column">
              <wp:posOffset>-95885</wp:posOffset>
            </wp:positionH>
            <wp:positionV relativeFrom="paragraph">
              <wp:posOffset>86995</wp:posOffset>
            </wp:positionV>
            <wp:extent cx="2272665" cy="3006725"/>
            <wp:effectExtent l="19050" t="0" r="0" b="0"/>
            <wp:wrapThrough wrapText="bothSides">
              <wp:wrapPolygon edited="0">
                <wp:start x="-181" y="0"/>
                <wp:lineTo x="-181" y="21486"/>
                <wp:lineTo x="21546" y="21486"/>
                <wp:lineTo x="21546" y="0"/>
                <wp:lineTo x="-181" y="0"/>
              </wp:wrapPolygon>
            </wp:wrapThrough>
            <wp:docPr id="61" name="Рисунок 3" descr="C:\соні еріксон\документи\сувенір\часометр\фото\сувенір 2012\Новая папка\100_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соні еріксон\документи\сувенір\часометр\фото\сувенір 2012\Новая папка\100_4977.JPG"/>
                    <pic:cNvPicPr>
                      <a:picLocks noChangeAspect="1" noChangeArrowheads="1"/>
                    </pic:cNvPicPr>
                  </pic:nvPicPr>
                  <pic:blipFill>
                    <a:blip r:embed="rId17" cstate="print">
                      <a:lum bright="10000"/>
                    </a:blip>
                    <a:srcRect l="16708" t="18137" r="16121" b="13350"/>
                    <a:stretch>
                      <a:fillRect/>
                    </a:stretch>
                  </pic:blipFill>
                  <pic:spPr bwMode="auto">
                    <a:xfrm>
                      <a:off x="0" y="0"/>
                      <a:ext cx="2272665" cy="3006725"/>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 xml:space="preserve">   </w:t>
      </w:r>
      <w:r w:rsidRPr="00924516">
        <w:rPr>
          <w:rFonts w:ascii="Times New Roman" w:hAnsi="Times New Roman" w:cs="Times New Roman"/>
          <w:b/>
          <w:bCs/>
          <w:sz w:val="28"/>
          <w:szCs w:val="28"/>
        </w:rPr>
        <w:t xml:space="preserve">Варіанти 2 </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Переваги:</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Естетичний і оригінальний вигляд  --     добрий.</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Відповідність вимогам ергономіки   --     відмінна.</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Конструкція             --                    складна .</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Матеріал   --  дуб, мідь барвник,  лак.</w:t>
      </w:r>
    </w:p>
    <w:p w:rsidR="00924516" w:rsidRPr="00924516" w:rsidRDefault="00924516" w:rsidP="00924516">
      <w:pPr>
        <w:spacing w:after="0"/>
        <w:rPr>
          <w:rFonts w:ascii="Times New Roman" w:hAnsi="Times New Roman" w:cs="Times New Roman"/>
          <w:bCs/>
          <w:sz w:val="28"/>
          <w:szCs w:val="28"/>
          <w:lang w:val="ru-RU"/>
        </w:rPr>
      </w:pPr>
      <w:r w:rsidRPr="00924516">
        <w:rPr>
          <w:rFonts w:ascii="Times New Roman" w:hAnsi="Times New Roman" w:cs="Times New Roman"/>
          <w:bCs/>
          <w:sz w:val="28"/>
          <w:szCs w:val="28"/>
        </w:rPr>
        <w:t xml:space="preserve">Недоліки:  </w:t>
      </w: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bCs/>
          <w:sz w:val="28"/>
          <w:szCs w:val="28"/>
        </w:rPr>
        <w:t xml:space="preserve"> </w:t>
      </w:r>
      <w:r w:rsidRPr="00924516">
        <w:rPr>
          <w:rFonts w:ascii="Times New Roman" w:hAnsi="Times New Roman" w:cs="Times New Roman"/>
          <w:bCs/>
          <w:sz w:val="28"/>
          <w:szCs w:val="28"/>
          <w:lang w:val="ru-RU"/>
        </w:rPr>
        <w:t xml:space="preserve">велика ціна </w:t>
      </w:r>
      <w:r w:rsidRPr="00924516">
        <w:rPr>
          <w:rFonts w:ascii="Times New Roman" w:hAnsi="Times New Roman" w:cs="Times New Roman"/>
          <w:bCs/>
          <w:sz w:val="28"/>
          <w:szCs w:val="28"/>
        </w:rPr>
        <w:t xml:space="preserve"> виробу </w:t>
      </w:r>
      <w:r w:rsidRPr="00924516">
        <w:rPr>
          <w:rFonts w:ascii="Times New Roman" w:hAnsi="Times New Roman" w:cs="Times New Roman"/>
          <w:sz w:val="28"/>
          <w:szCs w:val="28"/>
        </w:rPr>
        <w:t xml:space="preserve">                   </w:t>
      </w:r>
      <w:r w:rsidRPr="00924516">
        <w:rPr>
          <w:rFonts w:ascii="Times New Roman" w:hAnsi="Times New Roman" w:cs="Times New Roman"/>
          <w:sz w:val="28"/>
          <w:szCs w:val="28"/>
          <w:lang w:val="ru-RU"/>
        </w:rPr>
        <w:tab/>
      </w:r>
      <w:r w:rsidRPr="00924516">
        <w:rPr>
          <w:rFonts w:ascii="Times New Roman" w:hAnsi="Times New Roman" w:cs="Times New Roman"/>
          <w:sz w:val="28"/>
          <w:szCs w:val="28"/>
          <w:lang w:val="ru-RU"/>
        </w:rPr>
        <w:tab/>
      </w:r>
      <w:r w:rsidRPr="00924516">
        <w:rPr>
          <w:rFonts w:ascii="Times New Roman" w:hAnsi="Times New Roman" w:cs="Times New Roman"/>
          <w:sz w:val="28"/>
          <w:szCs w:val="28"/>
          <w:lang w:val="ru-RU"/>
        </w:rPr>
        <w:tab/>
      </w:r>
      <w:r w:rsidRPr="00924516">
        <w:rPr>
          <w:rFonts w:ascii="Times New Roman" w:hAnsi="Times New Roman" w:cs="Times New Roman"/>
          <w:sz w:val="28"/>
          <w:szCs w:val="28"/>
        </w:rPr>
        <w:t xml:space="preserve">   </w: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t xml:space="preserve"> </w:t>
      </w:r>
    </w:p>
    <w:p w:rsidR="0043621E" w:rsidRDefault="0043621E" w:rsidP="00924516">
      <w:pPr>
        <w:spacing w:after="0"/>
        <w:rPr>
          <w:rFonts w:ascii="Times New Roman" w:hAnsi="Times New Roman" w:cs="Times New Roman"/>
          <w:b/>
          <w:bCs/>
          <w:sz w:val="28"/>
          <w:szCs w:val="28"/>
        </w:rPr>
      </w:pPr>
    </w:p>
    <w:p w:rsidR="00924516" w:rsidRPr="00924516" w:rsidRDefault="0043621E" w:rsidP="0043621E">
      <w:pPr>
        <w:spacing w:after="0"/>
        <w:ind w:left="4248" w:firstLine="708"/>
        <w:rPr>
          <w:rFonts w:ascii="Times New Roman" w:hAnsi="Times New Roman" w:cs="Times New Roman"/>
          <w:sz w:val="28"/>
          <w:szCs w:val="28"/>
          <w:lang w:val="ru-RU"/>
        </w:rPr>
      </w:pPr>
      <w:r>
        <w:rPr>
          <w:rFonts w:ascii="Times New Roman" w:hAnsi="Times New Roman" w:cs="Times New Roman"/>
          <w:b/>
          <w:bCs/>
          <w:noProof/>
          <w:sz w:val="28"/>
          <w:szCs w:val="28"/>
          <w:lang w:val="ru-RU" w:eastAsia="ru-RU"/>
        </w:rPr>
        <w:drawing>
          <wp:anchor distT="0" distB="0" distL="114300" distR="114300" simplePos="0" relativeHeight="251709440" behindDoc="0" locked="0" layoutInCell="1" allowOverlap="1">
            <wp:simplePos x="0" y="0"/>
            <wp:positionH relativeFrom="column">
              <wp:posOffset>-2381250</wp:posOffset>
            </wp:positionH>
            <wp:positionV relativeFrom="paragraph">
              <wp:posOffset>295910</wp:posOffset>
            </wp:positionV>
            <wp:extent cx="2724150" cy="2458085"/>
            <wp:effectExtent l="19050" t="0" r="0" b="0"/>
            <wp:wrapThrough wrapText="bothSides">
              <wp:wrapPolygon edited="0">
                <wp:start x="-151" y="0"/>
                <wp:lineTo x="-151" y="21427"/>
                <wp:lineTo x="21600" y="21427"/>
                <wp:lineTo x="21600" y="0"/>
                <wp:lineTo x="-151" y="0"/>
              </wp:wrapPolygon>
            </wp:wrapThrough>
            <wp:docPr id="59" name="Рисунок 4" descr="C:\соні еріксон\документи\сувенір\часометр\100_50030000000000000.jpg"/>
            <wp:cNvGraphicFramePr/>
            <a:graphic xmlns:a="http://schemas.openxmlformats.org/drawingml/2006/main">
              <a:graphicData uri="http://schemas.openxmlformats.org/drawingml/2006/picture">
                <pic:pic xmlns:pic="http://schemas.openxmlformats.org/drawingml/2006/picture">
                  <pic:nvPicPr>
                    <pic:cNvPr id="5" name="Picture 4" descr="C:\соні еріксон\документи\сувенір\часометр\100_50030000000000000.jpg"/>
                    <pic:cNvPicPr>
                      <a:picLocks noChangeAspect="1" noChangeArrowheads="1"/>
                    </pic:cNvPicPr>
                  </pic:nvPicPr>
                  <pic:blipFill>
                    <a:blip r:embed="rId9" cstate="print">
                      <a:lum bright="10000"/>
                    </a:blip>
                    <a:stretch>
                      <a:fillRect/>
                    </a:stretch>
                  </pic:blipFill>
                  <pic:spPr bwMode="auto">
                    <a:xfrm>
                      <a:off x="0" y="0"/>
                      <a:ext cx="2724150" cy="2458085"/>
                    </a:xfrm>
                    <a:prstGeom prst="rect">
                      <a:avLst/>
                    </a:prstGeom>
                    <a:noFill/>
                  </pic:spPr>
                </pic:pic>
              </a:graphicData>
            </a:graphic>
          </wp:anchor>
        </w:drawing>
      </w:r>
      <w:r w:rsidR="00924516" w:rsidRPr="00924516">
        <w:rPr>
          <w:rFonts w:ascii="Times New Roman" w:hAnsi="Times New Roman" w:cs="Times New Roman"/>
          <w:b/>
          <w:bCs/>
          <w:sz w:val="28"/>
          <w:szCs w:val="28"/>
        </w:rPr>
        <w:t xml:space="preserve">Варіант 3 </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 xml:space="preserve">Переваги:  </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 xml:space="preserve">Естетичний і оригінальний вигляд  --     </w:t>
      </w:r>
      <w:r w:rsidR="00563D71">
        <w:rPr>
          <w:rFonts w:ascii="Times New Roman" w:hAnsi="Times New Roman" w:cs="Times New Roman"/>
          <w:bCs/>
          <w:sz w:val="28"/>
          <w:szCs w:val="28"/>
        </w:rPr>
        <w:t>відмінний</w:t>
      </w:r>
      <w:r w:rsidRPr="00924516">
        <w:rPr>
          <w:rFonts w:ascii="Times New Roman" w:hAnsi="Times New Roman" w:cs="Times New Roman"/>
          <w:bCs/>
          <w:sz w:val="28"/>
          <w:szCs w:val="28"/>
        </w:rPr>
        <w:t>.</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Відповідність вимогам ергономіки   --     відмінна.</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Конструкція             --                    складна .</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 xml:space="preserve">Матеріал   </w:t>
      </w:r>
      <w:r w:rsidRPr="00924516">
        <w:rPr>
          <w:rFonts w:ascii="Times New Roman" w:hAnsi="Times New Roman" w:cs="Times New Roman"/>
          <w:bCs/>
          <w:sz w:val="28"/>
          <w:szCs w:val="28"/>
        </w:rPr>
        <w:tab/>
        <w:t>-- вільха, липа, горіх, мідний дріт, латунь  оздоблювальна плівка ,  бісер, барвник,  лак.</w:t>
      </w:r>
    </w:p>
    <w:p w:rsidR="00924516" w:rsidRPr="00924516" w:rsidRDefault="00924516" w:rsidP="00924516">
      <w:pPr>
        <w:spacing w:after="0"/>
        <w:rPr>
          <w:rFonts w:ascii="Times New Roman" w:hAnsi="Times New Roman" w:cs="Times New Roman"/>
          <w:bCs/>
          <w:sz w:val="28"/>
          <w:szCs w:val="28"/>
        </w:rPr>
      </w:pPr>
      <w:r w:rsidRPr="00924516">
        <w:rPr>
          <w:rFonts w:ascii="Times New Roman" w:hAnsi="Times New Roman" w:cs="Times New Roman"/>
          <w:bCs/>
          <w:sz w:val="28"/>
          <w:szCs w:val="28"/>
        </w:rPr>
        <w:t xml:space="preserve">Недоліки :   Багато часу на склеювання частин  виробу та його оздоблення. </w:t>
      </w:r>
    </w:p>
    <w:p w:rsidR="00924516" w:rsidRPr="00924516" w:rsidRDefault="00924516" w:rsidP="00924516">
      <w:pPr>
        <w:spacing w:after="0"/>
        <w:rPr>
          <w:rFonts w:ascii="Times New Roman" w:hAnsi="Times New Roman" w:cs="Times New Roman"/>
          <w:sz w:val="28"/>
          <w:szCs w:val="28"/>
          <w:lang w:val="ru-RU"/>
        </w:rPr>
      </w:pPr>
    </w:p>
    <w:p w:rsidR="00B37552" w:rsidRDefault="00B37552">
      <w:pPr>
        <w:rPr>
          <w:rFonts w:ascii="Times New Roman" w:hAnsi="Times New Roman" w:cs="Times New Roman"/>
          <w:b/>
          <w:sz w:val="28"/>
          <w:szCs w:val="28"/>
        </w:rPr>
      </w:pPr>
    </w:p>
    <w:p w:rsidR="00924516" w:rsidRPr="00924516" w:rsidRDefault="002B5507" w:rsidP="002B550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Пошук </w:t>
      </w:r>
      <w:r w:rsidR="00B37552">
        <w:rPr>
          <w:rFonts w:ascii="Times New Roman" w:hAnsi="Times New Roman" w:cs="Times New Roman"/>
          <w:b/>
          <w:sz w:val="28"/>
          <w:szCs w:val="28"/>
        </w:rPr>
        <w:t xml:space="preserve"> </w:t>
      </w:r>
      <w:r>
        <w:rPr>
          <w:rFonts w:ascii="Times New Roman" w:hAnsi="Times New Roman" w:cs="Times New Roman"/>
          <w:b/>
          <w:sz w:val="28"/>
          <w:szCs w:val="28"/>
        </w:rPr>
        <w:t xml:space="preserve">та дослідження </w:t>
      </w:r>
      <w:r w:rsidR="00B37552">
        <w:rPr>
          <w:rFonts w:ascii="Times New Roman" w:hAnsi="Times New Roman" w:cs="Times New Roman"/>
          <w:b/>
          <w:sz w:val="28"/>
          <w:szCs w:val="28"/>
        </w:rPr>
        <w:t xml:space="preserve">ідеальної форми  </w:t>
      </w:r>
      <w:r w:rsidR="002B5998">
        <w:rPr>
          <w:rFonts w:ascii="Times New Roman" w:hAnsi="Times New Roman" w:cs="Times New Roman"/>
          <w:b/>
          <w:sz w:val="28"/>
          <w:szCs w:val="28"/>
        </w:rPr>
        <w:t xml:space="preserve">та композиції   </w:t>
      </w:r>
      <w:r w:rsidR="00B37552">
        <w:rPr>
          <w:rFonts w:ascii="Times New Roman" w:hAnsi="Times New Roman" w:cs="Times New Roman"/>
          <w:b/>
          <w:sz w:val="28"/>
          <w:szCs w:val="28"/>
        </w:rPr>
        <w:t xml:space="preserve">дерев’яної </w:t>
      </w:r>
      <w:r w:rsidR="00F41881">
        <w:rPr>
          <w:rFonts w:ascii="Times New Roman" w:hAnsi="Times New Roman" w:cs="Times New Roman"/>
          <w:b/>
          <w:sz w:val="28"/>
          <w:szCs w:val="28"/>
        </w:rPr>
        <w:t>рамки</w:t>
      </w:r>
      <w:r w:rsidR="00B37552">
        <w:rPr>
          <w:rFonts w:ascii="Times New Roman" w:hAnsi="Times New Roman" w:cs="Times New Roman"/>
          <w:b/>
          <w:sz w:val="28"/>
          <w:szCs w:val="28"/>
        </w:rPr>
        <w:t xml:space="preserve">  для годинника</w:t>
      </w:r>
    </w:p>
    <w:p w:rsidR="00B37552" w:rsidRDefault="00B37552" w:rsidP="00924516">
      <w:pPr>
        <w:spacing w:after="0"/>
        <w:rPr>
          <w:rFonts w:ascii="Times New Roman" w:hAnsi="Times New Roman" w:cs="Times New Roman"/>
          <w:b/>
          <w:sz w:val="28"/>
          <w:szCs w:val="28"/>
        </w:rPr>
      </w:pPr>
    </w:p>
    <w:p w:rsidR="00B37552" w:rsidRPr="002A23FA" w:rsidRDefault="002A23FA" w:rsidP="00924516">
      <w:pPr>
        <w:spacing w:after="0"/>
        <w:rPr>
          <w:rFonts w:ascii="Times New Roman" w:hAnsi="Times New Roman" w:cs="Times New Roman"/>
          <w:sz w:val="28"/>
          <w:szCs w:val="28"/>
        </w:rPr>
      </w:pPr>
      <w:r w:rsidRPr="002A23FA">
        <w:rPr>
          <w:rFonts w:ascii="Times New Roman" w:hAnsi="Times New Roman" w:cs="Times New Roman"/>
          <w:sz w:val="28"/>
          <w:szCs w:val="28"/>
        </w:rPr>
        <w:t xml:space="preserve">Було виготовлено три </w:t>
      </w:r>
      <w:r>
        <w:rPr>
          <w:rFonts w:ascii="Times New Roman" w:hAnsi="Times New Roman" w:cs="Times New Roman"/>
          <w:sz w:val="28"/>
          <w:szCs w:val="28"/>
        </w:rPr>
        <w:t xml:space="preserve"> варіанти верхньої частини  --  рамки для годинника</w:t>
      </w:r>
    </w:p>
    <w:p w:rsidR="00B37552" w:rsidRPr="002A23FA" w:rsidRDefault="00B37552" w:rsidP="002A23FA">
      <w:pPr>
        <w:spacing w:after="0"/>
        <w:rPr>
          <w:rFonts w:ascii="Times New Roman" w:hAnsi="Times New Roman" w:cs="Times New Roman"/>
          <w:sz w:val="28"/>
          <w:szCs w:val="28"/>
        </w:rPr>
      </w:pPr>
    </w:p>
    <w:p w:rsidR="00A71850" w:rsidRDefault="002A23FA"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1248" behindDoc="1" locked="0" layoutInCell="1" allowOverlap="1">
            <wp:simplePos x="0" y="0"/>
            <wp:positionH relativeFrom="column">
              <wp:posOffset>3790950</wp:posOffset>
            </wp:positionH>
            <wp:positionV relativeFrom="paragraph">
              <wp:posOffset>27940</wp:posOffset>
            </wp:positionV>
            <wp:extent cx="2191385" cy="2128520"/>
            <wp:effectExtent l="19050" t="0" r="0" b="0"/>
            <wp:wrapThrough wrapText="bothSides">
              <wp:wrapPolygon edited="0">
                <wp:start x="-188" y="0"/>
                <wp:lineTo x="-188" y="21458"/>
                <wp:lineTo x="21594" y="21458"/>
                <wp:lineTo x="21594" y="0"/>
                <wp:lineTo x="-188"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lum bright="30000" contrast="20000"/>
                    </a:blip>
                    <a:srcRect l="28321" r="15331" b="27927"/>
                    <a:stretch>
                      <a:fillRect/>
                    </a:stretch>
                  </pic:blipFill>
                  <pic:spPr bwMode="auto">
                    <a:xfrm>
                      <a:off x="0" y="0"/>
                      <a:ext cx="2191385" cy="212852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Перший </w:t>
      </w:r>
      <w:r w:rsidR="00F41881">
        <w:rPr>
          <w:rFonts w:ascii="Times New Roman" w:hAnsi="Times New Roman" w:cs="Times New Roman"/>
          <w:sz w:val="28"/>
          <w:szCs w:val="28"/>
        </w:rPr>
        <w:t xml:space="preserve">  </w:t>
      </w:r>
      <w:r w:rsidR="00A71850" w:rsidRPr="00A71850">
        <w:rPr>
          <w:rFonts w:ascii="Times New Roman" w:hAnsi="Times New Roman" w:cs="Times New Roman"/>
          <w:sz w:val="28"/>
          <w:szCs w:val="28"/>
        </w:rPr>
        <w:t xml:space="preserve">варіант </w:t>
      </w:r>
      <w:r w:rsidR="00F41881">
        <w:rPr>
          <w:rFonts w:ascii="Times New Roman" w:hAnsi="Times New Roman" w:cs="Times New Roman"/>
          <w:sz w:val="28"/>
          <w:szCs w:val="28"/>
        </w:rPr>
        <w:t>рамки</w:t>
      </w:r>
      <w:r w:rsidR="00A71850" w:rsidRPr="00A71850">
        <w:rPr>
          <w:rFonts w:ascii="Times New Roman" w:hAnsi="Times New Roman" w:cs="Times New Roman"/>
          <w:sz w:val="28"/>
          <w:szCs w:val="28"/>
        </w:rPr>
        <w:t xml:space="preserve"> </w:t>
      </w:r>
      <w:r w:rsidR="00A71850">
        <w:rPr>
          <w:rFonts w:ascii="Times New Roman" w:hAnsi="Times New Roman" w:cs="Times New Roman"/>
          <w:sz w:val="28"/>
          <w:szCs w:val="28"/>
        </w:rPr>
        <w:t xml:space="preserve"> ма</w:t>
      </w:r>
      <w:r>
        <w:rPr>
          <w:rFonts w:ascii="Times New Roman" w:hAnsi="Times New Roman" w:cs="Times New Roman"/>
          <w:sz w:val="28"/>
          <w:szCs w:val="28"/>
        </w:rPr>
        <w:t xml:space="preserve">в </w:t>
      </w:r>
      <w:r w:rsidR="00563D71">
        <w:rPr>
          <w:rFonts w:ascii="Times New Roman" w:hAnsi="Times New Roman" w:cs="Times New Roman"/>
          <w:sz w:val="28"/>
          <w:szCs w:val="28"/>
        </w:rPr>
        <w:t xml:space="preserve">ряд </w:t>
      </w:r>
      <w:r w:rsidR="00A71850">
        <w:rPr>
          <w:rFonts w:ascii="Times New Roman" w:hAnsi="Times New Roman" w:cs="Times New Roman"/>
          <w:sz w:val="28"/>
          <w:szCs w:val="28"/>
        </w:rPr>
        <w:t xml:space="preserve"> недолік</w:t>
      </w:r>
      <w:r w:rsidR="00563D71">
        <w:rPr>
          <w:rFonts w:ascii="Times New Roman" w:hAnsi="Times New Roman" w:cs="Times New Roman"/>
          <w:sz w:val="28"/>
          <w:szCs w:val="28"/>
        </w:rPr>
        <w:t>ів</w:t>
      </w:r>
      <w:r w:rsidR="00A71850">
        <w:rPr>
          <w:rFonts w:ascii="Times New Roman" w:hAnsi="Times New Roman" w:cs="Times New Roman"/>
          <w:sz w:val="28"/>
          <w:szCs w:val="28"/>
        </w:rPr>
        <w:t>:</w:t>
      </w:r>
    </w:p>
    <w:p w:rsidR="00A71850" w:rsidRDefault="00A71850" w:rsidP="00A71850">
      <w:pPr>
        <w:pStyle w:val="a5"/>
        <w:numPr>
          <w:ilvl w:val="0"/>
          <w:numId w:val="9"/>
        </w:numPr>
        <w:spacing w:after="0"/>
        <w:rPr>
          <w:rFonts w:ascii="Times New Roman" w:hAnsi="Times New Roman" w:cs="Times New Roman"/>
          <w:sz w:val="28"/>
          <w:szCs w:val="28"/>
        </w:rPr>
      </w:pPr>
      <w:r w:rsidRPr="00A71850">
        <w:rPr>
          <w:rFonts w:ascii="Times New Roman" w:hAnsi="Times New Roman" w:cs="Times New Roman"/>
          <w:sz w:val="28"/>
          <w:szCs w:val="28"/>
        </w:rPr>
        <w:t>більші розміри від допустимих</w:t>
      </w:r>
      <w:r>
        <w:rPr>
          <w:rFonts w:ascii="Times New Roman" w:hAnsi="Times New Roman" w:cs="Times New Roman"/>
          <w:sz w:val="28"/>
          <w:szCs w:val="28"/>
        </w:rPr>
        <w:t>;</w:t>
      </w:r>
    </w:p>
    <w:p w:rsidR="00A71850" w:rsidRDefault="00F41881" w:rsidP="00A71850">
      <w:pPr>
        <w:pStyle w:val="a5"/>
        <w:numPr>
          <w:ilvl w:val="0"/>
          <w:numId w:val="9"/>
        </w:numPr>
        <w:spacing w:after="0"/>
        <w:rPr>
          <w:rFonts w:ascii="Times New Roman" w:hAnsi="Times New Roman" w:cs="Times New Roman"/>
          <w:sz w:val="28"/>
          <w:szCs w:val="28"/>
        </w:rPr>
      </w:pPr>
      <w:r>
        <w:rPr>
          <w:rFonts w:ascii="Times New Roman" w:hAnsi="Times New Roman" w:cs="Times New Roman"/>
          <w:sz w:val="28"/>
          <w:szCs w:val="28"/>
        </w:rPr>
        <w:t>незручна заміна батарейки годинника;</w:t>
      </w:r>
    </w:p>
    <w:p w:rsidR="00F41881" w:rsidRDefault="00F41881" w:rsidP="00A71850">
      <w:pPr>
        <w:pStyle w:val="a5"/>
        <w:numPr>
          <w:ilvl w:val="0"/>
          <w:numId w:val="9"/>
        </w:numPr>
        <w:spacing w:after="0"/>
        <w:rPr>
          <w:rFonts w:ascii="Times New Roman" w:hAnsi="Times New Roman" w:cs="Times New Roman"/>
          <w:sz w:val="28"/>
          <w:szCs w:val="28"/>
        </w:rPr>
      </w:pPr>
      <w:r>
        <w:rPr>
          <w:rFonts w:ascii="Times New Roman" w:hAnsi="Times New Roman" w:cs="Times New Roman"/>
          <w:sz w:val="28"/>
          <w:szCs w:val="28"/>
        </w:rPr>
        <w:t>недостатній  естетичний вигляд.</w:t>
      </w:r>
    </w:p>
    <w:p w:rsidR="00F41881" w:rsidRDefault="00F41881" w:rsidP="00F41881">
      <w:pPr>
        <w:spacing w:after="0"/>
        <w:rPr>
          <w:rFonts w:ascii="Times New Roman" w:hAnsi="Times New Roman" w:cs="Times New Roman"/>
          <w:sz w:val="28"/>
          <w:szCs w:val="28"/>
        </w:rPr>
      </w:pPr>
    </w:p>
    <w:p w:rsidR="00F41881" w:rsidRDefault="00F41881" w:rsidP="00F41881">
      <w:pPr>
        <w:spacing w:after="0"/>
        <w:rPr>
          <w:rFonts w:ascii="Times New Roman" w:hAnsi="Times New Roman" w:cs="Times New Roman"/>
          <w:sz w:val="28"/>
          <w:szCs w:val="28"/>
        </w:rPr>
      </w:pPr>
    </w:p>
    <w:p w:rsidR="00F41881" w:rsidRDefault="00F41881" w:rsidP="00F41881">
      <w:pPr>
        <w:spacing w:after="0"/>
        <w:rPr>
          <w:rFonts w:ascii="Times New Roman" w:hAnsi="Times New Roman" w:cs="Times New Roman"/>
          <w:sz w:val="28"/>
          <w:szCs w:val="28"/>
        </w:rPr>
      </w:pPr>
    </w:p>
    <w:p w:rsidR="00F41881" w:rsidRDefault="00F41881" w:rsidP="00F41881">
      <w:pPr>
        <w:spacing w:after="0"/>
        <w:rPr>
          <w:rFonts w:ascii="Times New Roman" w:hAnsi="Times New Roman" w:cs="Times New Roman"/>
          <w:sz w:val="28"/>
          <w:szCs w:val="28"/>
        </w:rPr>
      </w:pPr>
    </w:p>
    <w:p w:rsidR="00F41881" w:rsidRPr="00F41881" w:rsidRDefault="00F41881" w:rsidP="00F41881">
      <w:pPr>
        <w:spacing w:after="0"/>
        <w:rPr>
          <w:rFonts w:ascii="Times New Roman" w:hAnsi="Times New Roman" w:cs="Times New Roman"/>
          <w:b/>
          <w:sz w:val="28"/>
          <w:szCs w:val="28"/>
        </w:rPr>
      </w:pPr>
    </w:p>
    <w:p w:rsidR="00F41881" w:rsidRDefault="00F41881" w:rsidP="00F41881">
      <w:pPr>
        <w:spacing w:after="0"/>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drawing>
          <wp:anchor distT="0" distB="0" distL="114300" distR="114300" simplePos="0" relativeHeight="251703296" behindDoc="1" locked="0" layoutInCell="1" allowOverlap="1">
            <wp:simplePos x="0" y="0"/>
            <wp:positionH relativeFrom="column">
              <wp:posOffset>3872865</wp:posOffset>
            </wp:positionH>
            <wp:positionV relativeFrom="paragraph">
              <wp:posOffset>152400</wp:posOffset>
            </wp:positionV>
            <wp:extent cx="2382520" cy="2401570"/>
            <wp:effectExtent l="19050" t="0" r="0" b="0"/>
            <wp:wrapThrough wrapText="bothSides">
              <wp:wrapPolygon edited="0">
                <wp:start x="-173" y="0"/>
                <wp:lineTo x="-173" y="21417"/>
                <wp:lineTo x="21588" y="21417"/>
                <wp:lineTo x="21588" y="0"/>
                <wp:lineTo x="-173"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lum bright="10000"/>
                    </a:blip>
                    <a:srcRect l="30338" t="2672" r="30794" b="45068"/>
                    <a:stretch>
                      <a:fillRect/>
                    </a:stretch>
                  </pic:blipFill>
                  <pic:spPr bwMode="auto">
                    <a:xfrm>
                      <a:off x="0" y="0"/>
                      <a:ext cx="2382520" cy="240157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rPr>
        <w:t xml:space="preserve">Другий варіант </w:t>
      </w:r>
      <w:r w:rsidR="002A23FA">
        <w:rPr>
          <w:rFonts w:ascii="Times New Roman" w:hAnsi="Times New Roman" w:cs="Times New Roman"/>
          <w:noProof/>
          <w:sz w:val="28"/>
          <w:szCs w:val="28"/>
          <w:lang w:val="ru-RU" w:eastAsia="ru-RU"/>
        </w:rPr>
        <w:t xml:space="preserve">мав </w:t>
      </w:r>
      <w:r>
        <w:rPr>
          <w:rFonts w:ascii="Times New Roman" w:hAnsi="Times New Roman" w:cs="Times New Roman"/>
          <w:noProof/>
          <w:sz w:val="28"/>
          <w:szCs w:val="28"/>
          <w:lang w:val="ru-RU" w:eastAsia="ru-RU"/>
        </w:rPr>
        <w:t>деякі недоліки:</w:t>
      </w:r>
    </w:p>
    <w:p w:rsidR="00F41881" w:rsidRDefault="00F41881" w:rsidP="00F41881">
      <w:pPr>
        <w:pStyle w:val="a5"/>
        <w:numPr>
          <w:ilvl w:val="0"/>
          <w:numId w:val="10"/>
        </w:numPr>
        <w:spacing w:after="0"/>
        <w:rPr>
          <w:rFonts w:ascii="Times New Roman" w:hAnsi="Times New Roman" w:cs="Times New Roman"/>
          <w:sz w:val="28"/>
          <w:szCs w:val="28"/>
        </w:rPr>
      </w:pPr>
      <w:r>
        <w:rPr>
          <w:rFonts w:ascii="Times New Roman" w:hAnsi="Times New Roman" w:cs="Times New Roman"/>
          <w:sz w:val="28"/>
          <w:szCs w:val="28"/>
        </w:rPr>
        <w:t>невідповідність правилам пропорційності</w:t>
      </w:r>
      <w:r w:rsidR="006A2A96">
        <w:rPr>
          <w:rFonts w:ascii="Times New Roman" w:hAnsi="Times New Roman" w:cs="Times New Roman"/>
          <w:sz w:val="28"/>
          <w:szCs w:val="28"/>
        </w:rPr>
        <w:t xml:space="preserve"> годинника та рамки</w:t>
      </w:r>
      <w:r>
        <w:rPr>
          <w:rFonts w:ascii="Times New Roman" w:hAnsi="Times New Roman" w:cs="Times New Roman"/>
          <w:sz w:val="28"/>
          <w:szCs w:val="28"/>
        </w:rPr>
        <w:t>,</w:t>
      </w:r>
    </w:p>
    <w:p w:rsidR="00F41881" w:rsidRDefault="002B5998" w:rsidP="00F41881">
      <w:pPr>
        <w:pStyle w:val="a5"/>
        <w:numPr>
          <w:ilvl w:val="0"/>
          <w:numId w:val="10"/>
        </w:numPr>
        <w:spacing w:after="0"/>
        <w:rPr>
          <w:rFonts w:ascii="Times New Roman" w:hAnsi="Times New Roman" w:cs="Times New Roman"/>
          <w:sz w:val="28"/>
          <w:szCs w:val="28"/>
        </w:rPr>
      </w:pPr>
      <w:r>
        <w:rPr>
          <w:rFonts w:ascii="Times New Roman" w:hAnsi="Times New Roman" w:cs="Times New Roman"/>
          <w:sz w:val="28"/>
          <w:szCs w:val="28"/>
        </w:rPr>
        <w:t>порушені правила декорування та категорії композиції при оздобленні поверхні рамки</w:t>
      </w:r>
    </w:p>
    <w:p w:rsidR="002A23FA" w:rsidRPr="00F41881" w:rsidRDefault="002A23FA" w:rsidP="00F41881">
      <w:pPr>
        <w:pStyle w:val="a5"/>
        <w:numPr>
          <w:ilvl w:val="0"/>
          <w:numId w:val="10"/>
        </w:numPr>
        <w:spacing w:after="0"/>
        <w:rPr>
          <w:rFonts w:ascii="Times New Roman" w:hAnsi="Times New Roman" w:cs="Times New Roman"/>
          <w:sz w:val="28"/>
          <w:szCs w:val="28"/>
        </w:rPr>
      </w:pPr>
      <w:r>
        <w:rPr>
          <w:rFonts w:ascii="Times New Roman" w:hAnsi="Times New Roman" w:cs="Times New Roman"/>
          <w:sz w:val="28"/>
          <w:szCs w:val="28"/>
        </w:rPr>
        <w:t>невідповідність тематиці (немає розмітки м’яча на поверхні)</w:t>
      </w:r>
    </w:p>
    <w:p w:rsidR="002B5998" w:rsidRDefault="002B5998" w:rsidP="00924516">
      <w:pPr>
        <w:spacing w:after="0"/>
        <w:rPr>
          <w:rFonts w:ascii="Times New Roman" w:hAnsi="Times New Roman" w:cs="Times New Roman"/>
          <w:sz w:val="28"/>
          <w:szCs w:val="28"/>
        </w:rPr>
      </w:pPr>
    </w:p>
    <w:p w:rsidR="002B5998" w:rsidRDefault="002B5998" w:rsidP="00924516">
      <w:pPr>
        <w:spacing w:after="0"/>
        <w:rPr>
          <w:rFonts w:ascii="Times New Roman" w:hAnsi="Times New Roman" w:cs="Times New Roman"/>
          <w:sz w:val="28"/>
          <w:szCs w:val="28"/>
        </w:rPr>
      </w:pPr>
    </w:p>
    <w:p w:rsidR="002B5998" w:rsidRDefault="002B5998" w:rsidP="00924516">
      <w:pPr>
        <w:spacing w:after="0"/>
        <w:rPr>
          <w:rFonts w:ascii="Times New Roman" w:hAnsi="Times New Roman" w:cs="Times New Roman"/>
          <w:sz w:val="28"/>
          <w:szCs w:val="28"/>
        </w:rPr>
      </w:pPr>
    </w:p>
    <w:p w:rsidR="002B5998" w:rsidRDefault="002B5998" w:rsidP="00924516">
      <w:pPr>
        <w:spacing w:after="0"/>
        <w:rPr>
          <w:rFonts w:ascii="Times New Roman" w:hAnsi="Times New Roman" w:cs="Times New Roman"/>
          <w:sz w:val="28"/>
          <w:szCs w:val="28"/>
        </w:rPr>
      </w:pPr>
    </w:p>
    <w:p w:rsidR="002B5998" w:rsidRPr="002A23FA" w:rsidRDefault="002A23FA" w:rsidP="00924516">
      <w:pPr>
        <w:spacing w:after="0"/>
        <w:rPr>
          <w:rFonts w:ascii="Times New Roman" w:hAnsi="Times New Roman" w:cs="Times New Roman"/>
          <w:sz w:val="28"/>
          <w:szCs w:val="28"/>
        </w:rPr>
      </w:pPr>
      <w:r>
        <w:rPr>
          <w:rFonts w:ascii="Times New Roman" w:hAnsi="Times New Roman" w:cs="Times New Roman"/>
          <w:sz w:val="28"/>
          <w:szCs w:val="28"/>
        </w:rPr>
        <w:t>При виготовленні третього варіанту рамки були враховані недоліки попередні</w:t>
      </w:r>
      <w:r w:rsidR="00563D71">
        <w:rPr>
          <w:rFonts w:ascii="Times New Roman" w:hAnsi="Times New Roman" w:cs="Times New Roman"/>
          <w:sz w:val="28"/>
          <w:szCs w:val="28"/>
        </w:rPr>
        <w:t>х. Р</w:t>
      </w:r>
      <w:r>
        <w:rPr>
          <w:rFonts w:ascii="Times New Roman" w:hAnsi="Times New Roman" w:cs="Times New Roman"/>
          <w:sz w:val="28"/>
          <w:szCs w:val="28"/>
        </w:rPr>
        <w:t>ізьблення виконане  без порушен</w:t>
      </w:r>
      <w:r w:rsidR="00563D71">
        <w:rPr>
          <w:rFonts w:ascii="Times New Roman" w:hAnsi="Times New Roman" w:cs="Times New Roman"/>
          <w:sz w:val="28"/>
          <w:szCs w:val="28"/>
        </w:rPr>
        <w:t>ь</w:t>
      </w:r>
      <w:r>
        <w:rPr>
          <w:rFonts w:ascii="Times New Roman" w:hAnsi="Times New Roman" w:cs="Times New Roman"/>
          <w:sz w:val="28"/>
          <w:szCs w:val="28"/>
        </w:rPr>
        <w:t xml:space="preserve"> правил декорування та категорій композиції</w:t>
      </w:r>
      <w:r w:rsidR="00563D71">
        <w:rPr>
          <w:rFonts w:ascii="Times New Roman" w:hAnsi="Times New Roman" w:cs="Times New Roman"/>
          <w:sz w:val="28"/>
          <w:szCs w:val="28"/>
        </w:rPr>
        <w:t>. Інкрустація виробу відповідає оздобленню нижньої частини і тематиці .</w:t>
      </w:r>
    </w:p>
    <w:p w:rsidR="00924516" w:rsidRPr="00924516" w:rsidRDefault="002A23FA" w:rsidP="00924516">
      <w:pPr>
        <w:spacing w:after="0"/>
        <w:rPr>
          <w:rFonts w:ascii="Times New Roman" w:hAnsi="Times New Roman" w:cs="Times New Roman"/>
          <w:b/>
          <w:sz w:val="28"/>
          <w:szCs w:val="28"/>
        </w:rPr>
      </w:pPr>
      <w:r>
        <w:rPr>
          <w:rFonts w:ascii="Times New Roman" w:hAnsi="Times New Roman" w:cs="Times New Roman"/>
          <w:noProof/>
          <w:sz w:val="28"/>
          <w:szCs w:val="28"/>
          <w:lang w:val="ru-RU" w:eastAsia="ru-RU"/>
        </w:rPr>
        <w:drawing>
          <wp:anchor distT="0" distB="0" distL="114300" distR="114300" simplePos="0" relativeHeight="251707392" behindDoc="0" locked="0" layoutInCell="1" allowOverlap="1">
            <wp:simplePos x="0" y="0"/>
            <wp:positionH relativeFrom="column">
              <wp:posOffset>4060825</wp:posOffset>
            </wp:positionH>
            <wp:positionV relativeFrom="paragraph">
              <wp:posOffset>236220</wp:posOffset>
            </wp:positionV>
            <wp:extent cx="2094230" cy="1875790"/>
            <wp:effectExtent l="19050" t="0" r="1270" b="0"/>
            <wp:wrapThrough wrapText="bothSides">
              <wp:wrapPolygon edited="0">
                <wp:start x="-196" y="0"/>
                <wp:lineTo x="-196" y="21278"/>
                <wp:lineTo x="21613" y="21278"/>
                <wp:lineTo x="21613" y="0"/>
                <wp:lineTo x="-196" y="0"/>
              </wp:wrapPolygon>
            </wp:wrapThrough>
            <wp:docPr id="58" name="Рисунок 3" descr="C:\соні еріксон\документи\сувенір\часометр\100_50030000000000000.jpg"/>
            <wp:cNvGraphicFramePr/>
            <a:graphic xmlns:a="http://schemas.openxmlformats.org/drawingml/2006/main">
              <a:graphicData uri="http://schemas.openxmlformats.org/drawingml/2006/picture">
                <pic:pic xmlns:pic="http://schemas.openxmlformats.org/drawingml/2006/picture">
                  <pic:nvPicPr>
                    <pic:cNvPr id="5" name="Picture 4" descr="C:\соні еріксон\документи\сувенір\часометр\100_50030000000000000.jpg"/>
                    <pic:cNvPicPr>
                      <a:picLocks noChangeAspect="1" noChangeArrowheads="1"/>
                    </pic:cNvPicPr>
                  </pic:nvPicPr>
                  <pic:blipFill>
                    <a:blip r:embed="rId9" cstate="print">
                      <a:lum bright="10000"/>
                    </a:blip>
                    <a:srcRect l="26627" t="5960" r="24389" b="41482"/>
                    <a:stretch>
                      <a:fillRect/>
                    </a:stretch>
                  </pic:blipFill>
                  <pic:spPr bwMode="auto">
                    <a:xfrm>
                      <a:off x="0" y="0"/>
                      <a:ext cx="2094230" cy="1875790"/>
                    </a:xfrm>
                    <a:prstGeom prst="rect">
                      <a:avLst/>
                    </a:prstGeom>
                    <a:noFill/>
                  </pic:spPr>
                </pic:pic>
              </a:graphicData>
            </a:graphic>
          </wp:anchor>
        </w:drawing>
      </w:r>
      <w:r w:rsidR="00924516" w:rsidRPr="00A71850">
        <w:rPr>
          <w:rFonts w:ascii="Times New Roman" w:hAnsi="Times New Roman" w:cs="Times New Roman"/>
          <w:sz w:val="28"/>
          <w:szCs w:val="28"/>
        </w:rPr>
        <w:br w:type="page"/>
      </w:r>
      <w:r w:rsidR="00924516" w:rsidRPr="00924516">
        <w:rPr>
          <w:rFonts w:ascii="Times New Roman" w:hAnsi="Times New Roman" w:cs="Times New Roman"/>
          <w:b/>
          <w:sz w:val="28"/>
          <w:szCs w:val="28"/>
        </w:rPr>
        <w:lastRenderedPageBreak/>
        <w:t>Матеріали для виготовлення</w:t>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bCs/>
          <w:sz w:val="28"/>
          <w:szCs w:val="28"/>
        </w:rPr>
        <w:t>Деревина: вільха, горіх,тополя, липа.</w:t>
      </w:r>
      <w:r w:rsidRPr="00924516">
        <w:rPr>
          <w:rFonts w:ascii="Times New Roman" w:hAnsi="Times New Roman" w:cs="Times New Roman"/>
          <w:bCs/>
          <w:sz w:val="28"/>
          <w:szCs w:val="28"/>
        </w:rPr>
        <w:br/>
        <w:t xml:space="preserve"> Виходячи з доступності матеріалу , беру липу,  горіх (для гнуття) та вільху.</w:t>
      </w:r>
      <w:r w:rsidRPr="00924516">
        <w:rPr>
          <w:rFonts w:ascii="Times New Roman" w:hAnsi="Times New Roman" w:cs="Times New Roman"/>
          <w:bCs/>
          <w:sz w:val="28"/>
          <w:szCs w:val="28"/>
        </w:rPr>
        <w:br/>
        <w:t>Для виготовлення виробу необхідно взяти:</w:t>
      </w:r>
      <w:r w:rsidRPr="00924516">
        <w:rPr>
          <w:rFonts w:ascii="Times New Roman" w:hAnsi="Times New Roman" w:cs="Times New Roman"/>
          <w:bCs/>
          <w:sz w:val="28"/>
          <w:szCs w:val="28"/>
        </w:rPr>
        <w:br/>
        <w:t xml:space="preserve"> вільхову дошку                            300 х 190 х 20;</w:t>
      </w:r>
      <w:r w:rsidRPr="00924516">
        <w:rPr>
          <w:rFonts w:ascii="Times New Roman" w:hAnsi="Times New Roman" w:cs="Times New Roman"/>
          <w:bCs/>
          <w:sz w:val="28"/>
          <w:szCs w:val="28"/>
        </w:rPr>
        <w:br/>
        <w:t xml:space="preserve">липову дошку                                200 х 200х40; </w:t>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bCs/>
          <w:sz w:val="28"/>
          <w:szCs w:val="28"/>
        </w:rPr>
        <w:t xml:space="preserve"> горіхову планку                           160х40х4;</w:t>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bCs/>
          <w:sz w:val="28"/>
          <w:szCs w:val="28"/>
        </w:rPr>
        <w:t xml:space="preserve"> латунний пруток </w:t>
      </w:r>
      <w:r w:rsidRPr="00924516">
        <w:rPr>
          <w:rFonts w:ascii="Times New Roman" w:hAnsi="Times New Roman" w:cs="Times New Roman"/>
          <w:bCs/>
          <w:sz w:val="28"/>
          <w:szCs w:val="28"/>
          <w:lang w:val="en-US"/>
        </w:rPr>
        <w:t>D</w:t>
      </w:r>
      <w:r w:rsidRPr="00924516">
        <w:rPr>
          <w:rFonts w:ascii="Times New Roman" w:hAnsi="Times New Roman" w:cs="Times New Roman"/>
          <w:bCs/>
          <w:sz w:val="28"/>
          <w:szCs w:val="28"/>
          <w:lang w:val="ru-RU"/>
        </w:rPr>
        <w:t xml:space="preserve"> =</w:t>
      </w:r>
      <w:r w:rsidRPr="00924516">
        <w:rPr>
          <w:rFonts w:ascii="Times New Roman" w:hAnsi="Times New Roman" w:cs="Times New Roman"/>
          <w:bCs/>
          <w:sz w:val="28"/>
          <w:szCs w:val="28"/>
        </w:rPr>
        <w:t>10 мм    довжиною 100мм ;</w:t>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bCs/>
          <w:sz w:val="28"/>
          <w:szCs w:val="28"/>
        </w:rPr>
        <w:t xml:space="preserve"> мідний дріт </w:t>
      </w:r>
      <w:r w:rsidRPr="00924516">
        <w:rPr>
          <w:rFonts w:ascii="Times New Roman" w:hAnsi="Times New Roman" w:cs="Times New Roman"/>
          <w:bCs/>
          <w:sz w:val="28"/>
          <w:szCs w:val="28"/>
          <w:lang w:val="en-US"/>
        </w:rPr>
        <w:t>D</w:t>
      </w:r>
      <w:r w:rsidRPr="00924516">
        <w:rPr>
          <w:rFonts w:ascii="Times New Roman" w:hAnsi="Times New Roman" w:cs="Times New Roman"/>
          <w:bCs/>
          <w:sz w:val="28"/>
          <w:szCs w:val="28"/>
        </w:rPr>
        <w:t>=1,5 мм       довжиною   2100мм.</w: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A71B96">
      <w:pPr>
        <w:spacing w:after="0"/>
        <w:ind w:left="720"/>
        <w:rPr>
          <w:rFonts w:ascii="Times New Roman" w:hAnsi="Times New Roman" w:cs="Times New Roman"/>
          <w:sz w:val="28"/>
          <w:szCs w:val="28"/>
          <w:lang w:val="ru-RU"/>
        </w:rPr>
      </w:pPr>
      <w:r w:rsidRPr="00924516">
        <w:rPr>
          <w:rFonts w:ascii="Times New Roman" w:hAnsi="Times New Roman" w:cs="Times New Roman"/>
          <w:i/>
          <w:iCs/>
          <w:sz w:val="28"/>
          <w:szCs w:val="28"/>
          <w:lang w:val="ru-RU"/>
        </w:rPr>
        <w:t>«</w:t>
      </w:r>
      <w:r w:rsidRPr="00924516">
        <w:rPr>
          <w:rFonts w:ascii="Times New Roman" w:hAnsi="Times New Roman" w:cs="Times New Roman"/>
          <w:i/>
          <w:iCs/>
          <w:sz w:val="28"/>
          <w:szCs w:val="28"/>
        </w:rPr>
        <w:t>Часометр</w:t>
      </w:r>
      <w:r w:rsidRPr="00924516">
        <w:rPr>
          <w:rFonts w:ascii="Times New Roman" w:hAnsi="Times New Roman" w:cs="Times New Roman"/>
          <w:i/>
          <w:iCs/>
          <w:sz w:val="28"/>
          <w:szCs w:val="28"/>
          <w:lang w:val="ru-RU"/>
        </w:rPr>
        <w:t>»</w:t>
      </w:r>
      <w:r w:rsidRPr="00924516">
        <w:rPr>
          <w:rFonts w:ascii="Times New Roman" w:hAnsi="Times New Roman" w:cs="Times New Roman"/>
          <w:i/>
          <w:iCs/>
          <w:sz w:val="28"/>
          <w:szCs w:val="28"/>
        </w:rPr>
        <w:t xml:space="preserve"> складається з :</w:t>
      </w:r>
      <w:r w:rsidRPr="00924516">
        <w:rPr>
          <w:rFonts w:ascii="Times New Roman" w:hAnsi="Times New Roman" w:cs="Times New Roman"/>
          <w:sz w:val="28"/>
          <w:szCs w:val="28"/>
        </w:rPr>
        <w:t xml:space="preserve"> </w:t>
      </w:r>
    </w:p>
    <w:p w:rsidR="00924516" w:rsidRPr="00A71B96" w:rsidRDefault="00924516" w:rsidP="00A71B96">
      <w:pPr>
        <w:pStyle w:val="a5"/>
        <w:numPr>
          <w:ilvl w:val="0"/>
          <w:numId w:val="3"/>
        </w:numPr>
        <w:spacing w:after="0"/>
        <w:rPr>
          <w:rFonts w:ascii="Times New Roman" w:hAnsi="Times New Roman" w:cs="Times New Roman"/>
          <w:sz w:val="28"/>
          <w:szCs w:val="28"/>
          <w:lang w:val="ru-RU"/>
        </w:rPr>
      </w:pPr>
      <w:r w:rsidRPr="00A71B96">
        <w:rPr>
          <w:rFonts w:ascii="Times New Roman" w:hAnsi="Times New Roman" w:cs="Times New Roman"/>
          <w:sz w:val="28"/>
          <w:szCs w:val="28"/>
        </w:rPr>
        <w:t>верхньої частини - рамки для годинника,</w:t>
      </w:r>
    </w:p>
    <w:p w:rsidR="00924516" w:rsidRPr="00924516" w:rsidRDefault="00924516" w:rsidP="00924516">
      <w:pPr>
        <w:numPr>
          <w:ilvl w:val="0"/>
          <w:numId w:val="3"/>
        </w:numPr>
        <w:spacing w:after="0"/>
        <w:rPr>
          <w:rFonts w:ascii="Times New Roman" w:hAnsi="Times New Roman" w:cs="Times New Roman"/>
          <w:sz w:val="28"/>
          <w:szCs w:val="28"/>
          <w:lang w:val="ru-RU"/>
        </w:rPr>
      </w:pPr>
      <w:r w:rsidRPr="00924516">
        <w:rPr>
          <w:rFonts w:ascii="Times New Roman" w:hAnsi="Times New Roman" w:cs="Times New Roman"/>
          <w:sz w:val="28"/>
          <w:szCs w:val="28"/>
        </w:rPr>
        <w:t>нижньої частини - підставки ;</w:t>
      </w:r>
    </w:p>
    <w:p w:rsidR="00924516" w:rsidRPr="00924516" w:rsidRDefault="00924516" w:rsidP="00924516">
      <w:pPr>
        <w:numPr>
          <w:ilvl w:val="0"/>
          <w:numId w:val="3"/>
        </w:numPr>
        <w:spacing w:after="0"/>
        <w:rPr>
          <w:rFonts w:ascii="Times New Roman" w:hAnsi="Times New Roman" w:cs="Times New Roman"/>
          <w:sz w:val="28"/>
          <w:szCs w:val="28"/>
          <w:lang w:val="ru-RU"/>
        </w:rPr>
      </w:pPr>
      <w:r w:rsidRPr="00924516">
        <w:rPr>
          <w:rFonts w:ascii="Times New Roman" w:hAnsi="Times New Roman" w:cs="Times New Roman"/>
          <w:sz w:val="28"/>
          <w:szCs w:val="28"/>
        </w:rPr>
        <w:t>Латунних ніжок , виточених на ТВ-6;.</w:t>
      </w:r>
      <w:r w:rsidRPr="00924516">
        <w:rPr>
          <w:rFonts w:ascii="Times New Roman" w:hAnsi="Times New Roman" w:cs="Times New Roman"/>
          <w:i/>
          <w:iCs/>
          <w:sz w:val="28"/>
          <w:szCs w:val="28"/>
          <w:lang w:val="ru-RU"/>
        </w:rPr>
        <w:t xml:space="preserve"> </w:t>
      </w:r>
    </w:p>
    <w:p w:rsidR="00924516" w:rsidRPr="00924516" w:rsidRDefault="00924516" w:rsidP="00A71B96">
      <w:pPr>
        <w:spacing w:after="0"/>
        <w:ind w:left="720"/>
        <w:rPr>
          <w:rFonts w:ascii="Times New Roman" w:hAnsi="Times New Roman" w:cs="Times New Roman"/>
          <w:sz w:val="28"/>
          <w:szCs w:val="28"/>
          <w:lang w:val="ru-RU"/>
        </w:rPr>
      </w:pPr>
      <w:r w:rsidRPr="00924516">
        <w:rPr>
          <w:rFonts w:ascii="Times New Roman" w:hAnsi="Times New Roman" w:cs="Times New Roman"/>
          <w:i/>
          <w:iCs/>
          <w:sz w:val="28"/>
          <w:szCs w:val="28"/>
        </w:rPr>
        <w:t>Виріб  оздоблений:</w:t>
      </w:r>
      <w:r w:rsidRPr="00924516">
        <w:rPr>
          <w:rFonts w:ascii="Times New Roman" w:hAnsi="Times New Roman" w:cs="Times New Roman"/>
          <w:sz w:val="28"/>
          <w:szCs w:val="28"/>
        </w:rPr>
        <w:t xml:space="preserve"> </w:t>
      </w: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t xml:space="preserve">      геометричною  різьбою, міддю, бісером, </w:t>
      </w:r>
    </w:p>
    <w:p w:rsidR="00924516" w:rsidRPr="00924516" w:rsidRDefault="00924516" w:rsidP="00924516">
      <w:pPr>
        <w:spacing w:after="0"/>
        <w:rPr>
          <w:rFonts w:ascii="Times New Roman" w:hAnsi="Times New Roman" w:cs="Times New Roman"/>
          <w:sz w:val="28"/>
          <w:szCs w:val="28"/>
        </w:rPr>
      </w:pPr>
      <w:r w:rsidRPr="00924516">
        <w:rPr>
          <w:rFonts w:ascii="Times New Roman" w:hAnsi="Times New Roman" w:cs="Times New Roman"/>
          <w:sz w:val="28"/>
          <w:szCs w:val="28"/>
        </w:rPr>
        <w:t xml:space="preserve">      покритий барвниками та лаками НЦ </w:t>
      </w:r>
      <w:r w:rsidR="00563D71">
        <w:rPr>
          <w:rFonts w:ascii="Times New Roman" w:hAnsi="Times New Roman" w:cs="Times New Roman"/>
          <w:sz w:val="28"/>
          <w:szCs w:val="28"/>
        </w:rPr>
        <w:t xml:space="preserve">-218 </w:t>
      </w:r>
      <w:r w:rsidRPr="00924516">
        <w:rPr>
          <w:rFonts w:ascii="Times New Roman" w:hAnsi="Times New Roman" w:cs="Times New Roman"/>
          <w:sz w:val="28"/>
          <w:szCs w:val="28"/>
        </w:rPr>
        <w:t>та ПФ</w:t>
      </w:r>
      <w:r w:rsidR="00563D71">
        <w:rPr>
          <w:rFonts w:ascii="Times New Roman" w:hAnsi="Times New Roman" w:cs="Times New Roman"/>
          <w:sz w:val="28"/>
          <w:szCs w:val="28"/>
        </w:rPr>
        <w:t>-170.</w:t>
      </w:r>
    </w:p>
    <w:p w:rsidR="00563D71" w:rsidRDefault="00563D71" w:rsidP="00924516">
      <w:pPr>
        <w:spacing w:after="0"/>
        <w:rPr>
          <w:rFonts w:ascii="Times New Roman" w:hAnsi="Times New Roman" w:cs="Times New Roman"/>
          <w:b/>
          <w:sz w:val="28"/>
          <w:szCs w:val="28"/>
        </w:rPr>
      </w:pPr>
    </w:p>
    <w:p w:rsidR="00924516" w:rsidRDefault="00924516" w:rsidP="00563D71">
      <w:pPr>
        <w:spacing w:after="0"/>
        <w:ind w:left="708" w:firstLine="708"/>
        <w:rPr>
          <w:rFonts w:ascii="Times New Roman" w:hAnsi="Times New Roman" w:cs="Times New Roman"/>
          <w:b/>
          <w:sz w:val="28"/>
          <w:szCs w:val="28"/>
          <w:lang w:val="ru-RU"/>
        </w:rPr>
      </w:pPr>
      <w:r w:rsidRPr="00924516">
        <w:rPr>
          <w:rFonts w:ascii="Times New Roman" w:hAnsi="Times New Roman" w:cs="Times New Roman"/>
          <w:b/>
          <w:sz w:val="28"/>
          <w:szCs w:val="28"/>
        </w:rPr>
        <w:t>Особливістю будови сувеніру є гнута дерев</w:t>
      </w:r>
      <w:r w:rsidRPr="00924516">
        <w:rPr>
          <w:rFonts w:ascii="Times New Roman" w:hAnsi="Times New Roman" w:cs="Times New Roman"/>
          <w:b/>
          <w:sz w:val="28"/>
          <w:szCs w:val="28"/>
          <w:lang w:val="ru-RU"/>
        </w:rPr>
        <w:t>’</w:t>
      </w:r>
      <w:r w:rsidRPr="00924516">
        <w:rPr>
          <w:rFonts w:ascii="Times New Roman" w:hAnsi="Times New Roman" w:cs="Times New Roman"/>
          <w:b/>
          <w:sz w:val="28"/>
          <w:szCs w:val="28"/>
        </w:rPr>
        <w:t>яна планка</w:t>
      </w:r>
      <w:r w:rsidRPr="00924516">
        <w:rPr>
          <w:rFonts w:ascii="Times New Roman" w:hAnsi="Times New Roman" w:cs="Times New Roman"/>
          <w:b/>
          <w:sz w:val="28"/>
          <w:szCs w:val="28"/>
          <w:lang w:val="ru-RU"/>
        </w:rPr>
        <w:t xml:space="preserve"> </w:t>
      </w:r>
    </w:p>
    <w:p w:rsidR="00563D71" w:rsidRPr="00924516" w:rsidRDefault="00563D71" w:rsidP="00924516">
      <w:pPr>
        <w:spacing w:after="0"/>
        <w:rPr>
          <w:rFonts w:ascii="Times New Roman" w:hAnsi="Times New Roman" w:cs="Times New Roman"/>
          <w:b/>
          <w:sz w:val="28"/>
          <w:szCs w:val="28"/>
        </w:rPr>
      </w:pPr>
    </w:p>
    <w:p w:rsidR="00924516" w:rsidRPr="00924516" w:rsidRDefault="00924516" w:rsidP="00924516">
      <w:pPr>
        <w:spacing w:after="0"/>
        <w:rPr>
          <w:rFonts w:ascii="Times New Roman" w:hAnsi="Times New Roman" w:cs="Times New Roman"/>
          <w:b/>
          <w:sz w:val="28"/>
          <w:szCs w:val="28"/>
        </w:rPr>
      </w:pPr>
      <w:r w:rsidRPr="00924516">
        <w:rPr>
          <w:rFonts w:ascii="Times New Roman" w:hAnsi="Times New Roman" w:cs="Times New Roman"/>
          <w:b/>
          <w:noProof/>
          <w:sz w:val="28"/>
          <w:szCs w:val="28"/>
          <w:lang w:val="ru-RU" w:eastAsia="ru-RU"/>
        </w:rPr>
        <w:drawing>
          <wp:anchor distT="0" distB="0" distL="114300" distR="114300" simplePos="0" relativeHeight="251660288" behindDoc="0" locked="0" layoutInCell="1" allowOverlap="1">
            <wp:simplePos x="0" y="0"/>
            <wp:positionH relativeFrom="column">
              <wp:posOffset>17145</wp:posOffset>
            </wp:positionH>
            <wp:positionV relativeFrom="paragraph">
              <wp:posOffset>-3810</wp:posOffset>
            </wp:positionV>
            <wp:extent cx="2915285" cy="2183765"/>
            <wp:effectExtent l="19050" t="0" r="0" b="0"/>
            <wp:wrapThrough wrapText="bothSides">
              <wp:wrapPolygon edited="0">
                <wp:start x="-141" y="0"/>
                <wp:lineTo x="-141" y="21481"/>
                <wp:lineTo x="21595" y="21481"/>
                <wp:lineTo x="21595" y="0"/>
                <wp:lineTo x="-141" y="0"/>
              </wp:wrapPolygon>
            </wp:wrapThrough>
            <wp:docPr id="37" name="Рисунок 4" descr="C:\соні еріксон\мої фотографії\сувенір 2012\100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соні еріксон\мої фотографії\сувенір 2012\100_4477.JPG"/>
                    <pic:cNvPicPr>
                      <a:picLocks noChangeAspect="1" noChangeArrowheads="1"/>
                    </pic:cNvPicPr>
                  </pic:nvPicPr>
                  <pic:blipFill>
                    <a:blip r:embed="rId20" cstate="print">
                      <a:lum bright="10000"/>
                    </a:blip>
                    <a:srcRect/>
                    <a:stretch>
                      <a:fillRect/>
                    </a:stretch>
                  </pic:blipFill>
                  <pic:spPr bwMode="auto">
                    <a:xfrm>
                      <a:off x="0" y="0"/>
                      <a:ext cx="2915285" cy="2183765"/>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sz w:val="28"/>
          <w:szCs w:val="28"/>
        </w:rPr>
        <w:t>Використання саморобного преса, що складається з</w:t>
      </w:r>
    </w:p>
    <w:p w:rsidR="00924516" w:rsidRPr="00924516" w:rsidRDefault="00924516" w:rsidP="00924516">
      <w:pPr>
        <w:numPr>
          <w:ilvl w:val="0"/>
          <w:numId w:val="4"/>
        </w:numPr>
        <w:spacing w:after="0"/>
        <w:rPr>
          <w:rFonts w:ascii="Times New Roman" w:hAnsi="Times New Roman" w:cs="Times New Roman"/>
          <w:sz w:val="28"/>
          <w:szCs w:val="28"/>
          <w:lang w:val="ru-RU"/>
        </w:rPr>
      </w:pPr>
      <w:r w:rsidRPr="00924516">
        <w:rPr>
          <w:rFonts w:ascii="Times New Roman" w:hAnsi="Times New Roman" w:cs="Times New Roman"/>
          <w:sz w:val="28"/>
          <w:szCs w:val="28"/>
        </w:rPr>
        <w:t>дерев</w:t>
      </w:r>
      <w:r w:rsidRPr="00924516">
        <w:rPr>
          <w:rFonts w:ascii="Times New Roman" w:hAnsi="Times New Roman" w:cs="Times New Roman"/>
          <w:sz w:val="28"/>
          <w:szCs w:val="28"/>
          <w:lang w:val="ru-RU"/>
        </w:rPr>
        <w:t>’</w:t>
      </w:r>
      <w:r w:rsidRPr="00924516">
        <w:rPr>
          <w:rFonts w:ascii="Times New Roman" w:hAnsi="Times New Roman" w:cs="Times New Roman"/>
          <w:sz w:val="28"/>
          <w:szCs w:val="28"/>
        </w:rPr>
        <w:t>яних деталей, вирізаних</w:t>
      </w: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sz w:val="28"/>
          <w:szCs w:val="28"/>
        </w:rPr>
        <w:t xml:space="preserve"> по контуру гнуття(деревина – дуб) ; </w:t>
      </w:r>
    </w:p>
    <w:p w:rsidR="00924516" w:rsidRPr="00924516" w:rsidRDefault="00924516" w:rsidP="00924516">
      <w:pPr>
        <w:numPr>
          <w:ilvl w:val="0"/>
          <w:numId w:val="4"/>
        </w:numPr>
        <w:spacing w:after="0"/>
        <w:rPr>
          <w:rFonts w:ascii="Times New Roman" w:hAnsi="Times New Roman" w:cs="Times New Roman"/>
          <w:sz w:val="28"/>
          <w:szCs w:val="28"/>
          <w:lang w:val="ru-RU"/>
        </w:rPr>
      </w:pPr>
      <w:r w:rsidRPr="00924516">
        <w:rPr>
          <w:rFonts w:ascii="Times New Roman" w:hAnsi="Times New Roman" w:cs="Times New Roman"/>
          <w:sz w:val="28"/>
          <w:szCs w:val="28"/>
        </w:rPr>
        <w:t>струбцини.</w:t>
      </w:r>
      <w:r w:rsidRPr="00924516">
        <w:rPr>
          <w:rFonts w:ascii="Times New Roman" w:hAnsi="Times New Roman" w:cs="Times New Roman"/>
          <w:sz w:val="28"/>
          <w:szCs w:val="28"/>
          <w:lang w:val="ru-RU"/>
        </w:rPr>
        <w:t xml:space="preserve"> </w: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613E5A" w:rsidP="0092451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column">
              <wp:posOffset>11430</wp:posOffset>
            </wp:positionH>
            <wp:positionV relativeFrom="paragraph">
              <wp:posOffset>93980</wp:posOffset>
            </wp:positionV>
            <wp:extent cx="2914015" cy="1911350"/>
            <wp:effectExtent l="19050" t="0" r="635" b="0"/>
            <wp:wrapThrough wrapText="bothSides">
              <wp:wrapPolygon edited="0">
                <wp:start x="-141" y="0"/>
                <wp:lineTo x="-141" y="21313"/>
                <wp:lineTo x="21605" y="21313"/>
                <wp:lineTo x="21605" y="0"/>
                <wp:lineTo x="-141" y="0"/>
              </wp:wrapPolygon>
            </wp:wrapThrough>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lum bright="10000"/>
                    </a:blip>
                    <a:srcRect l="2078" t="4443" r="10175" b="6667"/>
                    <a:stretch>
                      <a:fillRect/>
                    </a:stretch>
                  </pic:blipFill>
                  <pic:spPr bwMode="auto">
                    <a:xfrm>
                      <a:off x="0" y="0"/>
                      <a:ext cx="2914015" cy="1911350"/>
                    </a:xfrm>
                    <a:prstGeom prst="rect">
                      <a:avLst/>
                    </a:prstGeom>
                    <a:noFill/>
                    <a:ln w="9525">
                      <a:noFill/>
                      <a:miter lim="800000"/>
                      <a:headEnd/>
                      <a:tailEnd/>
                    </a:ln>
                  </pic:spPr>
                </pic:pic>
              </a:graphicData>
            </a:graphic>
          </wp:anchor>
        </w:drawing>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lang w:val="ru-RU"/>
        </w:rPr>
      </w:pPr>
      <w:r w:rsidRPr="00924516">
        <w:rPr>
          <w:rFonts w:ascii="Times New Roman" w:hAnsi="Times New Roman" w:cs="Times New Roman"/>
          <w:sz w:val="28"/>
          <w:szCs w:val="28"/>
        </w:rPr>
        <w:t>Вигляд деталей після гнуття</w:t>
      </w:r>
      <w:r w:rsidRPr="00924516">
        <w:rPr>
          <w:rFonts w:ascii="Times New Roman" w:hAnsi="Times New Roman" w:cs="Times New Roman"/>
          <w:sz w:val="28"/>
          <w:szCs w:val="28"/>
          <w:lang w:val="ru-RU"/>
        </w:rPr>
        <w:t xml:space="preserve"> </w:t>
      </w: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Pr="00924516" w:rsidRDefault="00924516" w:rsidP="00924516">
      <w:pPr>
        <w:spacing w:after="0"/>
        <w:rPr>
          <w:rFonts w:ascii="Times New Roman" w:hAnsi="Times New Roman" w:cs="Times New Roman"/>
          <w:sz w:val="28"/>
          <w:szCs w:val="28"/>
        </w:rPr>
      </w:pPr>
    </w:p>
    <w:p w:rsidR="00924516" w:rsidRDefault="00924516">
      <w:pPr>
        <w:rPr>
          <w:rFonts w:ascii="Times New Roman" w:hAnsi="Times New Roman" w:cs="Times New Roman"/>
          <w:sz w:val="28"/>
          <w:szCs w:val="28"/>
        </w:rPr>
      </w:pPr>
      <w:r>
        <w:rPr>
          <w:rFonts w:ascii="Times New Roman" w:hAnsi="Times New Roman" w:cs="Times New Roman"/>
          <w:sz w:val="28"/>
          <w:szCs w:val="28"/>
        </w:rPr>
        <w:br w:type="page"/>
      </w:r>
    </w:p>
    <w:p w:rsidR="00613E5A" w:rsidRDefault="00613E5A" w:rsidP="00613E5A">
      <w:pPr>
        <w:spacing w:after="0"/>
        <w:ind w:firstLine="709"/>
        <w:contextualSpacing/>
        <w:rPr>
          <w:rFonts w:ascii="Times New Roman" w:hAnsi="Times New Roman" w:cs="Times New Roman"/>
          <w:b/>
          <w:bCs/>
          <w:sz w:val="28"/>
          <w:szCs w:val="28"/>
        </w:rPr>
      </w:pPr>
      <w:r>
        <w:rPr>
          <w:rFonts w:ascii="Times New Roman" w:hAnsi="Times New Roman" w:cs="Times New Roman"/>
          <w:b/>
          <w:bCs/>
          <w:sz w:val="28"/>
          <w:szCs w:val="28"/>
        </w:rPr>
        <w:lastRenderedPageBreak/>
        <w:t>3.Технологічний етап.</w:t>
      </w:r>
    </w:p>
    <w:p w:rsidR="0027786C" w:rsidRPr="009E6329" w:rsidRDefault="0027786C" w:rsidP="00833D36">
      <w:pPr>
        <w:spacing w:after="0"/>
        <w:ind w:firstLine="709"/>
        <w:contextualSpacing/>
        <w:jc w:val="center"/>
        <w:rPr>
          <w:rFonts w:ascii="Times New Roman" w:hAnsi="Times New Roman" w:cs="Times New Roman"/>
          <w:b/>
          <w:bCs/>
          <w:sz w:val="28"/>
          <w:szCs w:val="28"/>
        </w:rPr>
      </w:pPr>
      <w:r w:rsidRPr="009E6329">
        <w:rPr>
          <w:rFonts w:ascii="Times New Roman" w:hAnsi="Times New Roman" w:cs="Times New Roman"/>
          <w:b/>
          <w:bCs/>
          <w:sz w:val="28"/>
          <w:szCs w:val="28"/>
        </w:rPr>
        <w:t xml:space="preserve">Організація  праці і робочого місця </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Важливим елементом організації праці на підприємстві є вдосконалення планування, організації і обслуговування робочих місць з метою створення на кожному з них необхідних умов для високопродуктивної праці.</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Робоче місце — це зона трудової діяльності робітника, або групи робітників, оснащена всім необхідним для успішного здійснення роботи. Водночас це первинна ланка виробничої структури, яка може функціонувати відносно самостійно.</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Організація робочого місця — це система заходів щодо його планування, оснащення засобами і предметами праці, розміщення в певному порядку, обслуговування й атестації.</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Планування робочого місця передбачає раціональне розміщення у просторі матеріальних елементів виробництва, зокрема устаткування, технологічного та організаційного оснащення, а також робітника. Робоче місце має робочу, основну і допоміжну зони. В основній зоні, яка обмежена досяжністю рук людини в горизонтальній і вертикальній площинах, розміщуються засоби праці, що постійно використовуються в роботі. У допоміжній зоні розміщуються предмети, котрі застосовуються рідко.</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Велике значення має раціональне технологічне й організаційне оснащення робочих місць, що передбачає забезпечення їх основним технологічним устаткуванням, технологічним і організаційним оснащенням (інструментом, пристроями, допоміжними матеріалами, запасними частинами та устаткуванням для їх зберігання і розміщення, а також засобами сигналізації, освітлювальною апаратурою, робочими меблями, тарою тощо).</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Оснащення робочих місць масових професій може здійснюватися за типовими проектами, в яких ураховані необхідні рекомендації щодо оснащення і планування робочих місць даного виду. Використання типових проектів сприяє впровадженню досягнень науки і передового досвіду в процесі організації робочих місць, знижує трудомісткість роботи, дозволяє підвищити рівень організації трудових процесів.</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Обслуговування робочих місць здійснюється за такими функціями: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енергетична — забезпечення робочих місць електроенергією, стисненим повітрям, парою, водою, а також опалення виробничих приміщень;</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транспортно-складська — доставка предметів праці до робочого місця, вивезення готової продукції і відходів виробництва, зберігання, облік і видача матеріалів, сировини та інших цінностей;</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підготовчо-технологічна — розподіл робіт за робочими місцями; комплектування технічної документації; підготовка інструменту та допоміжних матеріалів; інструктаж виконавців щодо передових методів праці;</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lastRenderedPageBreak/>
        <w:t>• інструментальна — зберігання, застосування, комплектування і видача на робочі місця всіх видів інструменту, пристроїв, технологічного оснащення;</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налагоджувальна — налагодження і регулювання технологічного устаткування;</w:t>
      </w:r>
    </w:p>
    <w:p w:rsidR="005D1408"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xml:space="preserve">• міжремонтна — профілактичне обслуговування; </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контрольна — контроль якості сировини, напівфабрикатів і готових виробів;</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облікова — облік бракованої продукції та аналіз причин браку, профілактичні заходи для підвищення якості продукції та ін.</w:t>
      </w:r>
    </w:p>
    <w:p w:rsidR="0027786C" w:rsidRPr="0027786C" w:rsidRDefault="0027786C" w:rsidP="005D1408">
      <w:pPr>
        <w:spacing w:after="0"/>
        <w:ind w:firstLine="720"/>
        <w:jc w:val="both"/>
        <w:rPr>
          <w:rFonts w:ascii="Times New Roman" w:hAnsi="Times New Roman" w:cs="Times New Roman"/>
          <w:bCs/>
          <w:sz w:val="28"/>
          <w:szCs w:val="28"/>
        </w:rPr>
      </w:pPr>
      <w:r w:rsidRPr="0027786C">
        <w:rPr>
          <w:rFonts w:ascii="Times New Roman" w:hAnsi="Times New Roman" w:cs="Times New Roman"/>
          <w:bCs/>
          <w:noProof/>
          <w:sz w:val="28"/>
          <w:szCs w:val="28"/>
          <w:lang w:val="ru-RU" w:eastAsia="ru-RU"/>
        </w:rPr>
        <w:drawing>
          <wp:anchor distT="0" distB="0" distL="114300" distR="114300" simplePos="0" relativeHeight="251697152" behindDoc="0" locked="0" layoutInCell="1" allowOverlap="1">
            <wp:simplePos x="0" y="0"/>
            <wp:positionH relativeFrom="column">
              <wp:posOffset>93980</wp:posOffset>
            </wp:positionH>
            <wp:positionV relativeFrom="paragraph">
              <wp:posOffset>100965</wp:posOffset>
            </wp:positionV>
            <wp:extent cx="5942330" cy="3051810"/>
            <wp:effectExtent l="19050" t="0" r="1270" b="0"/>
            <wp:wrapTopAndBottom/>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grayscl/>
                      <a:lum bright="-21000" contrast="40000"/>
                    </a:blip>
                    <a:srcRect/>
                    <a:stretch>
                      <a:fillRect/>
                    </a:stretch>
                  </pic:blipFill>
                  <pic:spPr bwMode="auto">
                    <a:xfrm>
                      <a:off x="0" y="0"/>
                      <a:ext cx="5942330" cy="3051810"/>
                    </a:xfrm>
                    <a:prstGeom prst="rect">
                      <a:avLst/>
                    </a:prstGeom>
                    <a:blipFill dpi="0" rotWithShape="1">
                      <a:blip r:embed="rId23"/>
                      <a:srcRect/>
                      <a:tile tx="0" ty="0" sx="100000" sy="100000" flip="none" algn="tl"/>
                    </a:blipFill>
                    <a:ln w="9525">
                      <a:noFill/>
                      <a:miter lim="800000"/>
                      <a:headEnd/>
                      <a:tailEnd/>
                    </a:ln>
                  </pic:spPr>
                </pic:pic>
              </a:graphicData>
            </a:graphic>
          </wp:anchor>
        </w:drawing>
      </w:r>
    </w:p>
    <w:p w:rsidR="0027786C" w:rsidRPr="0027786C" w:rsidRDefault="0072644A" w:rsidP="00833D36">
      <w:pPr>
        <w:spacing w:after="0"/>
        <w:ind w:firstLine="720"/>
        <w:jc w:val="both"/>
        <w:rPr>
          <w:rFonts w:ascii="Times New Roman" w:hAnsi="Times New Roman" w:cs="Times New Roman"/>
          <w:bCs/>
          <w:sz w:val="28"/>
          <w:szCs w:val="28"/>
        </w:rPr>
      </w:pPr>
      <w:r w:rsidRPr="0072644A">
        <w:rPr>
          <w:rFonts w:ascii="Times New Roman" w:hAnsi="Times New Roman" w:cs="Times New Roman"/>
          <w:bCs/>
          <w:sz w:val="28"/>
          <w:szCs w:val="28"/>
        </w:rPr>
        <w:pict>
          <v:shapetype id="_x0000_t202" coordsize="21600,21600" o:spt="202" path="m,l,21600r21600,l21600,xe">
            <v:stroke joinstyle="miter"/>
            <v:path gradientshapeok="t" o:connecttype="rect"/>
          </v:shapetype>
          <v:shape id="_x0000_s1137" type="#_x0000_t202" style="position:absolute;left:0;text-align:left;margin-left:252.7pt;margin-top:12.1pt;width:254.75pt;height:249.75pt;z-index:-251617280" wrapcoords="-61 0 -61 21535 21600 21535 21600 0 -61 0" stroked="f">
            <v:fill r:id="rId4" o:title="Полотно" type="tile"/>
            <v:textbox style="mso-next-textbox:#_x0000_s1137">
              <w:txbxContent>
                <w:p w:rsidR="00BA3525" w:rsidRDefault="00BA3525"/>
              </w:txbxContent>
            </v:textbox>
            <w10:wrap type="through"/>
          </v:shape>
        </w:pict>
      </w:r>
      <w:r w:rsidRPr="0072644A">
        <w:rPr>
          <w:rFonts w:ascii="Times New Roman" w:hAnsi="Times New Roman" w:cs="Times New Roman"/>
          <w:bCs/>
          <w:sz w:val="28"/>
          <w:szCs w:val="28"/>
        </w:rPr>
        <w:pict>
          <v:group id="_x0000_s1096" style="position:absolute;left:0;text-align:left;margin-left:262.85pt;margin-top:20.45pt;width:244.6pt;height:225.35pt;z-index:251698176" coordorigin="2325,1950" coordsize="6216,4860" wrapcoords="14557 0 13200 600 12887 800 12887 3200 11896 3733 11530 4000 11530 6400 10539 6933 10174 7200 10174 8533 835 8667 991 9600 626 10667 470 11733 417 12800 522 13867 730 14933 1043 16000 1878 18133 2452 19200 1774 20267 1513 20800 3600 20933 14400 21333 14557 21533 14765 21533 14765 19200 18157 19067 18470 18267 17270 18067 14765 17067 14922 13867 15391 13000 16435 11867 16696 11733 17165 11000 17113 10667 18522 10667 19200 10333 19148 9600 21600 8733 21600 8667 19148 8533 19252 7267 19043 7067 17791 6400 17896 4067 17687 3867 16435 3200 16487 800 16070 533 14765 0 14557 0">
            <v:group id="_x0000_s1097" style="position:absolute;left:2325;top:1950;width:6216;height:4860" coordorigin="2325,1950" coordsize="6216,4860">
              <v:oval id="_x0000_s1098" style="position:absolute;left:5661;top:5910;width:1620;height:360" fillcolor="maroon"/>
              <v:oval id="_x0000_s1099" style="position:absolute;left:3891;top:4368;width:1260;height:360;rotation:-4814701fd" fillcolor="maroon"/>
              <v:group id="_x0000_s1100" style="position:absolute;left:2325;top:1950;width:6216;height:4860" coordorigin="2325,1950" coordsize="6216,4860">
                <v:group id="_x0000_s1101" style="position:absolute;left:5301;top:2130;width:2520;height:2520" coordorigin="2061,1674" coordsize="2340,2520">
                  <v:group id="_x0000_s1102" style="position:absolute;left:2061;top:1674;width:2340;height:2340" coordorigin="2061,1674" coordsize="2340,2340">
                    <v:group id="_x0000_s1103" style="position:absolute;left:2061;top:1674;width:2340;height:1440" coordorigin="2061,1674" coordsize="2340,1440">
                      <v:group id="_x0000_s1104" style="position:absolute;left:2421;top:1674;width:1620;height:720" coordorigin="2421,1674" coordsize="1620,720">
                        <v:line id="_x0000_s1105" style="position:absolute" from="2781,1674" to="2781,2394"/>
                        <v:line id="_x0000_s1106" style="position:absolute" from="3681,1674" to="3681,2394"/>
                        <v:line id="_x0000_s1107" style="position:absolute" from="2781,1674" to="3681,1674"/>
                        <v:line id="_x0000_s1108" style="position:absolute" from="2421,2394" to="4041,2394"/>
                      </v:group>
                      <v:line id="_x0000_s1109" style="position:absolute" from="2421,2394" to="2421,3114"/>
                      <v:line id="_x0000_s1110" style="position:absolute" from="4041,2394" to="4041,3114"/>
                      <v:line id="_x0000_s1111" style="position:absolute" from="2061,3114" to="4401,3114"/>
                    </v:group>
                    <v:line id="_x0000_s1112" style="position:absolute" from="2061,3114" to="2061,3834"/>
                    <v:line id="_x0000_s1113" style="position:absolute" from="4401,3114" to="4401,3834"/>
                    <v:line id="_x0000_s1114" style="position:absolute" from="2061,3834" to="4401,3834"/>
                    <v:line id="_x0000_s1115" style="position:absolute" from="2601,3834" to="2601,4014"/>
                    <v:line id="_x0000_s1116" style="position:absolute" from="3861,3834" to="3861,4014"/>
                    <v:line id="_x0000_s1117" style="position:absolute" from="2601,4014" to="3861,4014"/>
                  </v:group>
                  <v:line id="_x0000_s1118" style="position:absolute" from="2781,4014" to="2781,4194"/>
                  <v:line id="_x0000_s1119" style="position:absolute" from="3681,4014" to="3681,4194"/>
                  <v:line id="_x0000_s1120" style="position:absolute" from="2781,4194" to="3681,4194"/>
                </v:group>
                <v:group id="_x0000_s1121" style="position:absolute;left:2325;top:1950;width:6216;height:4860" coordorigin="2325,1950" coordsize="6216,4860">
                  <v:line id="_x0000_s1122" style="position:absolute" from="6561,1950" to="6561,6810"/>
                  <v:line id="_x0000_s1123" style="position:absolute" from="2601,3930" to="8541,393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24" type="#_x0000_t23" style="position:absolute;left:6381;top:4650;width:360;height:360"/>
                  <v:line id="_x0000_s1125" style="position:absolute" from="3321,6090" to="7641,6090"/>
                  <v:line id="_x0000_s1126" style="position:absolute;flip:x y" from="4041,4290" to="6561,6810"/>
                  <v:line id="_x0000_s1127" style="position:absolute;flip:x" from="2781,3930" to="5121,663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5661;top:5550;width:900;height:360;rotation:-2757857fd">
                    <v:stroke startarrow="classic" startarrowwidth="narrow" startarrowlength="long" endarrow="classic" endarrowwidth="narrow" endarrowlength="long"/>
                  </v:shape>
                  <v:shape id="_x0000_s1129" type="#_x0000_t19" style="position:absolute;left:3605;top:5730;width:360;height:360">
                    <v:stroke startarrow="classic" startarrowwidth="narrow" startarrowlength="long" endarrow="classic" endarrowwidth="narrow" endarrowlength="long"/>
                  </v:shape>
                  <v:shape id="_x0000_s1130" type="#_x0000_t19" style="position:absolute;left:2325;top:4103;width:1260;height:1980;rotation:2567938fd;flip:x">
                    <v:stroke startarrow="classic" startarrowwidth="narrow" startarrowlength="long" endarrow="classic" endarrowwidth="narrow" endarrowlength="long"/>
                  </v:shape>
                </v:group>
              </v:group>
            </v:group>
            <v:shape id="_x0000_s1131" type="#_x0000_t136" style="position:absolute;left:2523;top:4812;width:540;height:383;rotation:4945006fd" fillcolor="black">
              <v:shadow color="#868686"/>
              <v:textpath style="font-family:&quot;Arial&quot;;v-text-kern:t" trim="t" fitpath="t" string="70"/>
            </v:shape>
            <v:shape id="_x0000_s1132" type="#_x0000_t136" style="position:absolute;left:3909;top:5633;width:476;height:212;rotation:3905431fd" fillcolor="black">
              <v:shadow color="#868686"/>
              <v:textpath style="font-family:&quot;Arial&quot;;v-text-kern:t" trim="t" fitpath="t" string="70"/>
            </v:shape>
            <v:shape id="_x0000_s1133" type="#_x0000_t136" style="position:absolute;left:5655;top:5211;width:590;height:380;rotation:-1957386fd" fillcolor="black">
              <v:shadow color="#868686"/>
              <v:textpath style="font-family:&quot;Arial&quot;;v-text-kern:t" trim="t" fitpath="t" string="45"/>
            </v:shape>
            <v:shape id="_x0000_s1134" type="#_x0000_t136" style="position:absolute;left:3016;top:5271;width:125;height:125;rotation:3863343fd" fillcolor="black">
              <v:shadow color="#868686"/>
              <v:textpath style="font-family:&quot;Arial&quot;;v-text-kern:t" trim="t" fitpath="t" string="0"/>
            </v:shape>
            <v:shape id="_x0000_s1135" type="#_x0000_t136" style="position:absolute;left:4391;top:5867;width:68;height:68;rotation:3863343fd" fillcolor="black">
              <v:shadow color="#868686"/>
              <v:textpath style="font-family:&quot;Arial&quot;;v-text-kern:t" trim="t" fitpath="t" string="0"/>
            </v:shape>
            <v:shape id="_x0000_s1136" type="#_x0000_t136" style="position:absolute;left:6185;top:4990;width:125;height:125;rotation:-1127221fd" fillcolor="black">
              <v:shadow color="#868686"/>
              <v:textpath style="font-family:&quot;Arial&quot;;v-text-kern:t" trim="t" fitpath="t" string="0"/>
            </v:shape>
          </v:group>
        </w:pict>
      </w:r>
      <w:r w:rsidR="0027786C" w:rsidRPr="0027786C">
        <w:rPr>
          <w:rFonts w:ascii="Times New Roman" w:hAnsi="Times New Roman" w:cs="Times New Roman"/>
          <w:bCs/>
          <w:sz w:val="28"/>
          <w:szCs w:val="28"/>
        </w:rPr>
        <w:t>Робоче місце готується так, щоб можна було організувати високопродуктивну працю при найменших затратах сили, часу і енергії. Обладнання, пристосування та інструменти повинні бути розташовані в зручному для роботи порядку. Площа робочого місця вибирається такою, щоб робочий не робив лишніх рухів, але щоб не був обмежений в рухах. Робочі прийоми виконуються з мінімальною затратою м’язевої енергії людини і зводять по можливості до рухів рук; необхідність повороту або наклону туловища повинна бути мінімальною.</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xml:space="preserve">На робочому місці повинні знаходитись тільки ті предмети, які необхідні для виконання даного завдання. Матеріали, інструменти і пристосування </w:t>
      </w:r>
      <w:r w:rsidRPr="0027786C">
        <w:rPr>
          <w:rFonts w:ascii="Times New Roman" w:hAnsi="Times New Roman" w:cs="Times New Roman"/>
          <w:bCs/>
          <w:sz w:val="28"/>
          <w:szCs w:val="28"/>
        </w:rPr>
        <w:lastRenderedPageBreak/>
        <w:t>розміщують у відповідності з послідовністю виконання операцій, робочих прийомів і рухів. Так, предмети, які потрібно в процесі роботи брати двома руками, розташовують на тій стороні, де знаходиться працюючий; матеріали, і заготовки, які підлягають обробці, - зі сторони прийомних  обладнань і стопів станка. Матеріали, обладнання, інструменти, потрібно зберігати в зразковому порядку, як під час роботи, так і в перервах.</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Після кожного заняття відбувається повне прибирання верстата і робочого місця. Періодично потрібно провіряти технічний стан і готовність обладнання до роботи, нагрівання поверхонь, що зазнають тертя, двигун і підшипники станка, кріплення ріжучого інструмента, стан ремнів, приборів управління, справність загороджень і тормозних пристроїв. При необхідності потрібно виконати дрібний ремонт верстатів.</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Для організації безпечної роботи на верстатах необхідно твердо знати правила не тільки їх експлуатації, але і особливості деревини, як матеріалу (можливість волокон до пружного встановлення форми після припинення дії навантаження, звичайні породи деревини). Ці особливості можуть бути причинами виникнення різноманітних сил протидії, які в свою чергу можуть привести до травмування працюючих, порушення роботи верстатів, погіршення якості обробки. Наприклад, при пиленні і фрезуванні деревини випадаючі сучки можуть з великою силою вилетіть з під інструмента і поранить працюючого. Можливе також поранення кусочками деревини, які утворилися за рахунок гнилуватості.</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Перед початком роботи: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Надіти і перевірити спецодяг та індивідуальні захисні засоби: спецодяг не повинний мати звисаючих кінців, він повинний бути застібнутим на всі ґудзики, волосся необхідно сховати під берет або косинку.</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Перевірити комплектність і справну роботу огороджень і захисних пристосувань верстата.</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Перевірити надійність роботи пускових і гальмівних пристроїв, справжність виводу заземлення корпусу, ламп місцевого освітлення.</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Оглянути електричні кабелі і проводи, перевірити надійність ізоляції.</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Перевірити чи нема на поверхні ріжучого інструмента вм’ятин, тріщин, чи якісно загострений інструмент, чи надійно закріплений на робочому валі.</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Перевірити наявність у верстата різних пристосувань для безпечної роботи (шаблонів, кондукторів та інш.).</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Перевірити роботу верстата в режимі холостого ходу.</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Під час роботи: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Починати подачу матеріалу для обробки лише при встановленні потрібної частоти обертання валу.</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Подачу проводити плавними неперервними рухами без різких ривків.</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lastRenderedPageBreak/>
        <w:t>При роботі на верстаті обидва робочих не повинні тримати руки надто близько від різців, що обертаються. В к</w:t>
      </w:r>
      <w:r w:rsidR="00F44100">
        <w:rPr>
          <w:rFonts w:ascii="Times New Roman" w:hAnsi="Times New Roman" w:cs="Times New Roman"/>
          <w:bCs/>
          <w:sz w:val="28"/>
          <w:szCs w:val="28"/>
        </w:rPr>
        <w:t>інці пиля</w:t>
      </w:r>
      <w:r w:rsidRPr="0027786C">
        <w:rPr>
          <w:rFonts w:ascii="Times New Roman" w:hAnsi="Times New Roman" w:cs="Times New Roman"/>
          <w:bCs/>
          <w:sz w:val="28"/>
          <w:szCs w:val="28"/>
        </w:rPr>
        <w:t>ння, стругання, фрезерування необхідно користуватись спеціальними штовхачами.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Використовувати захисні окуляри, екрани у випадку можливого травмування очей.</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Забороняється очищати верстати в процесі їхньої роботи, а також зупиняти обертаючі частини верстата руками, або іншими підручними засобами.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Забороняється відволікатися, вступати в сторонні розмови, відлучатися від верстата, не виключивши його.</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Забороняється в процесі роботи залишати на столі або на верстаті використані інструменти, заготовки.</w:t>
      </w:r>
    </w:p>
    <w:p w:rsidR="0027786C" w:rsidRPr="0027786C"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 xml:space="preserve">В кінці роботи: </w:t>
      </w:r>
    </w:p>
    <w:p w:rsidR="0027786C" w:rsidRPr="0027786C" w:rsidRDefault="005D1408" w:rsidP="00833D36">
      <w:pPr>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р</w:t>
      </w:r>
      <w:r w:rsidR="0027786C" w:rsidRPr="0027786C">
        <w:rPr>
          <w:rFonts w:ascii="Times New Roman" w:hAnsi="Times New Roman" w:cs="Times New Roman"/>
          <w:bCs/>
          <w:sz w:val="28"/>
          <w:szCs w:val="28"/>
        </w:rPr>
        <w:t>етельно очистити верстат від відходів обробки спеціальними щітками або за допомогою місцевого отсоса; забороняється очищати вер</w:t>
      </w:r>
      <w:r w:rsidR="001A6B9B">
        <w:rPr>
          <w:rFonts w:ascii="Times New Roman" w:hAnsi="Times New Roman" w:cs="Times New Roman"/>
          <w:bCs/>
          <w:sz w:val="28"/>
          <w:szCs w:val="28"/>
        </w:rPr>
        <w:t>стат руками, стиснутим повітрям;</w:t>
      </w:r>
    </w:p>
    <w:p w:rsidR="0027786C" w:rsidRPr="0027786C" w:rsidRDefault="005D1408" w:rsidP="00833D36">
      <w:pPr>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п</w:t>
      </w:r>
      <w:r w:rsidR="0027786C" w:rsidRPr="0027786C">
        <w:rPr>
          <w:rFonts w:ascii="Times New Roman" w:hAnsi="Times New Roman" w:cs="Times New Roman"/>
          <w:bCs/>
          <w:sz w:val="28"/>
          <w:szCs w:val="28"/>
        </w:rPr>
        <w:t>рибрати на місця деталі, інструменти і пристосування, провірити чи не залишились дрібні інструменти у важк</w:t>
      </w:r>
      <w:r w:rsidR="001A6B9B">
        <w:rPr>
          <w:rFonts w:ascii="Times New Roman" w:hAnsi="Times New Roman" w:cs="Times New Roman"/>
          <w:bCs/>
          <w:sz w:val="28"/>
          <w:szCs w:val="28"/>
        </w:rPr>
        <w:t>о розглядуваних місцях верстату;</w:t>
      </w:r>
    </w:p>
    <w:p w:rsidR="0027786C" w:rsidRPr="0027786C" w:rsidRDefault="005D1408" w:rsidP="00833D36">
      <w:pPr>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п</w:t>
      </w:r>
      <w:r w:rsidR="0027786C" w:rsidRPr="0027786C">
        <w:rPr>
          <w:rFonts w:ascii="Times New Roman" w:hAnsi="Times New Roman" w:cs="Times New Roman"/>
          <w:bCs/>
          <w:sz w:val="28"/>
          <w:szCs w:val="28"/>
        </w:rPr>
        <w:t>ідготувати верстат для подальшої експлуатації (підсилити натяжні паси, кріплення ріжучого інструменту, змазати підшипники та інш</w:t>
      </w:r>
      <w:r w:rsidR="001A6B9B">
        <w:rPr>
          <w:rFonts w:ascii="Times New Roman" w:hAnsi="Times New Roman" w:cs="Times New Roman"/>
          <w:bCs/>
          <w:sz w:val="28"/>
          <w:szCs w:val="28"/>
        </w:rPr>
        <w:t>і деталі, які піддаються тертю);</w:t>
      </w:r>
    </w:p>
    <w:p w:rsidR="0027786C" w:rsidRPr="009E6329" w:rsidRDefault="0027786C" w:rsidP="00833D36">
      <w:pPr>
        <w:spacing w:after="0"/>
        <w:ind w:firstLine="720"/>
        <w:jc w:val="both"/>
        <w:rPr>
          <w:rFonts w:ascii="Times New Roman" w:hAnsi="Times New Roman" w:cs="Times New Roman"/>
          <w:bCs/>
          <w:sz w:val="28"/>
          <w:szCs w:val="28"/>
        </w:rPr>
      </w:pPr>
      <w:r w:rsidRPr="0027786C">
        <w:rPr>
          <w:rFonts w:ascii="Times New Roman" w:hAnsi="Times New Roman" w:cs="Times New Roman"/>
          <w:bCs/>
          <w:sz w:val="28"/>
          <w:szCs w:val="28"/>
        </w:rPr>
        <w:t>До ділянки механічної обробки деревини висуваються підвищені вимоги в пожежному відношенні. Основними причинами виникнення пожежі являються: несправна електропроводка, застосування обігріваючих засобів, самозаймання деяких матеріалів та ін.</w:t>
      </w:r>
    </w:p>
    <w:p w:rsidR="00833D36" w:rsidRDefault="00833D36" w:rsidP="00833D36">
      <w:pPr>
        <w:spacing w:after="0"/>
        <w:rPr>
          <w:rFonts w:ascii="Times New Roman" w:hAnsi="Times New Roman" w:cs="Times New Roman"/>
          <w:bCs/>
          <w:sz w:val="28"/>
          <w:szCs w:val="28"/>
        </w:rPr>
      </w:pPr>
      <w:r>
        <w:rPr>
          <w:rFonts w:ascii="Times New Roman" w:hAnsi="Times New Roman" w:cs="Times New Roman"/>
          <w:bCs/>
          <w:sz w:val="28"/>
          <w:szCs w:val="28"/>
        </w:rPr>
        <w:br w:type="page"/>
      </w:r>
    </w:p>
    <w:tbl>
      <w:tblPr>
        <w:tblpPr w:leftFromText="180" w:rightFromText="180" w:vertAnchor="page" w:horzAnchor="page" w:tblpXSpec="center" w:tblpY="1043"/>
        <w:tblW w:w="1040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0" w:type="dxa"/>
        </w:tblCellMar>
        <w:tblLook w:val="0000"/>
      </w:tblPr>
      <w:tblGrid>
        <w:gridCol w:w="427"/>
        <w:gridCol w:w="1622"/>
        <w:gridCol w:w="1920"/>
        <w:gridCol w:w="1257"/>
        <w:gridCol w:w="1244"/>
        <w:gridCol w:w="1337"/>
        <w:gridCol w:w="672"/>
        <w:gridCol w:w="521"/>
        <w:gridCol w:w="540"/>
        <w:gridCol w:w="370"/>
        <w:gridCol w:w="496"/>
      </w:tblGrid>
      <w:tr w:rsidR="00833D36" w:rsidTr="00833D36">
        <w:trPr>
          <w:trHeight w:val="330"/>
          <w:jc w:val="center"/>
        </w:trPr>
        <w:tc>
          <w:tcPr>
            <w:tcW w:w="10406" w:type="dxa"/>
            <w:gridSpan w:val="11"/>
            <w:shd w:val="clear" w:color="auto" w:fill="auto"/>
            <w:noWrap/>
            <w:vAlign w:val="center"/>
          </w:tcPr>
          <w:p w:rsidR="00833D36" w:rsidRDefault="00833D36" w:rsidP="00833D36">
            <w:pPr>
              <w:spacing w:after="0"/>
              <w:jc w:val="center"/>
              <w:rPr>
                <w:rFonts w:ascii="Arial CYR" w:hAnsi="Arial CYR" w:cs="Arial CYR"/>
                <w:sz w:val="26"/>
                <w:szCs w:val="26"/>
              </w:rPr>
            </w:pPr>
            <w:r>
              <w:rPr>
                <w:rFonts w:ascii="Arial CYR" w:hAnsi="Arial CYR" w:cs="Arial CYR"/>
                <w:sz w:val="26"/>
                <w:szCs w:val="26"/>
              </w:rPr>
              <w:lastRenderedPageBreak/>
              <w:t xml:space="preserve">Технологічна картка </w:t>
            </w:r>
          </w:p>
        </w:tc>
      </w:tr>
      <w:tr w:rsidR="00833D36" w:rsidTr="00833D36">
        <w:trPr>
          <w:trHeight w:val="285"/>
          <w:jc w:val="center"/>
        </w:trPr>
        <w:tc>
          <w:tcPr>
            <w:tcW w:w="2049" w:type="dxa"/>
            <w:gridSpan w:val="2"/>
            <w:shd w:val="clear" w:color="auto" w:fill="auto"/>
            <w:noWrap/>
            <w:vAlign w:val="center"/>
          </w:tcPr>
          <w:p w:rsidR="00833D36" w:rsidRPr="00575BCC" w:rsidRDefault="00833D36" w:rsidP="00833D36">
            <w:pPr>
              <w:spacing w:after="0" w:line="240" w:lineRule="auto"/>
              <w:jc w:val="center"/>
              <w:rPr>
                <w:rFonts w:ascii="Arial CYR" w:hAnsi="Arial CYR" w:cs="Arial CYR"/>
              </w:rPr>
            </w:pPr>
            <w:r>
              <w:rPr>
                <w:rFonts w:ascii="Arial CYR" w:hAnsi="Arial CYR" w:cs="Arial CYR"/>
              </w:rPr>
              <w:t>Млинівська гуманітарна гімназія</w:t>
            </w:r>
          </w:p>
        </w:tc>
        <w:tc>
          <w:tcPr>
            <w:tcW w:w="1920" w:type="dxa"/>
            <w:shd w:val="clear" w:color="auto" w:fill="auto"/>
            <w:noWrap/>
            <w:vAlign w:val="center"/>
          </w:tcPr>
          <w:p w:rsidR="00833D36" w:rsidRDefault="00833D36" w:rsidP="00833D36">
            <w:pPr>
              <w:spacing w:after="0" w:line="240" w:lineRule="auto"/>
              <w:rPr>
                <w:rFonts w:ascii="Arial CYR" w:hAnsi="Arial CYR" w:cs="Arial CYR"/>
              </w:rPr>
            </w:pPr>
            <w:r>
              <w:rPr>
                <w:rFonts w:ascii="Arial CYR" w:hAnsi="Arial CYR" w:cs="Arial CYR"/>
              </w:rPr>
              <w:t>Назва виробу:</w:t>
            </w:r>
          </w:p>
        </w:tc>
        <w:tc>
          <w:tcPr>
            <w:tcW w:w="6437" w:type="dxa"/>
            <w:gridSpan w:val="8"/>
            <w:shd w:val="clear" w:color="auto" w:fill="auto"/>
            <w:noWrap/>
            <w:vAlign w:val="center"/>
          </w:tcPr>
          <w:p w:rsidR="00833D36" w:rsidRDefault="00833D36" w:rsidP="00833D36">
            <w:pPr>
              <w:spacing w:after="0" w:line="240" w:lineRule="auto"/>
              <w:jc w:val="center"/>
              <w:rPr>
                <w:rFonts w:ascii="Arial CYR" w:hAnsi="Arial CYR" w:cs="Arial CYR"/>
              </w:rPr>
            </w:pPr>
            <w:r>
              <w:rPr>
                <w:rFonts w:ascii="Arial CYR" w:hAnsi="Arial CYR" w:cs="Arial CYR"/>
              </w:rPr>
              <w:t>Рамка для годинника</w:t>
            </w:r>
          </w:p>
        </w:tc>
      </w:tr>
      <w:tr w:rsidR="00833D36" w:rsidTr="00833D36">
        <w:trPr>
          <w:trHeight w:val="300"/>
          <w:jc w:val="center"/>
        </w:trPr>
        <w:tc>
          <w:tcPr>
            <w:tcW w:w="2049" w:type="dxa"/>
            <w:gridSpan w:val="2"/>
            <w:shd w:val="clear" w:color="auto" w:fill="auto"/>
            <w:noWrap/>
            <w:vAlign w:val="center"/>
          </w:tcPr>
          <w:p w:rsidR="00833D36" w:rsidRPr="00F67239" w:rsidRDefault="00833D36" w:rsidP="00833D36">
            <w:pPr>
              <w:spacing w:after="0" w:line="240" w:lineRule="auto"/>
              <w:rPr>
                <w:rFonts w:ascii="Arial CYR" w:hAnsi="Arial CYR" w:cs="Arial CYR"/>
              </w:rPr>
            </w:pPr>
            <w:r>
              <w:rPr>
                <w:rFonts w:ascii="Arial CYR" w:hAnsi="Arial CYR" w:cs="Arial CYR"/>
              </w:rPr>
              <w:t xml:space="preserve">Клас: 11 </w:t>
            </w:r>
          </w:p>
        </w:tc>
        <w:tc>
          <w:tcPr>
            <w:tcW w:w="1920" w:type="dxa"/>
            <w:vMerge w:val="restart"/>
            <w:shd w:val="clear" w:color="auto" w:fill="auto"/>
            <w:noWrap/>
            <w:vAlign w:val="center"/>
          </w:tcPr>
          <w:p w:rsidR="00833D36" w:rsidRPr="00014C0C" w:rsidRDefault="00833D36" w:rsidP="00833D36">
            <w:pPr>
              <w:spacing w:after="0" w:line="240" w:lineRule="auto"/>
              <w:jc w:val="center"/>
              <w:rPr>
                <w:rFonts w:ascii="Arial CYR" w:hAnsi="Arial CYR" w:cs="Arial CYR"/>
                <w:lang w:val="en-US"/>
              </w:rPr>
            </w:pPr>
          </w:p>
        </w:tc>
        <w:tc>
          <w:tcPr>
            <w:tcW w:w="1257" w:type="dxa"/>
            <w:shd w:val="clear" w:color="auto" w:fill="auto"/>
            <w:noWrap/>
            <w:vAlign w:val="center"/>
          </w:tcPr>
          <w:p w:rsidR="00833D36" w:rsidRDefault="00833D36" w:rsidP="00833D36">
            <w:pPr>
              <w:spacing w:after="0" w:line="240" w:lineRule="auto"/>
              <w:jc w:val="right"/>
              <w:rPr>
                <w:rFonts w:ascii="Arial CYR" w:hAnsi="Arial CYR" w:cs="Arial CYR"/>
              </w:rPr>
            </w:pPr>
            <w:r>
              <w:rPr>
                <w:rFonts w:ascii="Arial CYR" w:hAnsi="Arial CYR" w:cs="Arial CYR"/>
              </w:rPr>
              <w:t>Матеріал</w:t>
            </w:r>
          </w:p>
        </w:tc>
        <w:tc>
          <w:tcPr>
            <w:tcW w:w="5180" w:type="dxa"/>
            <w:gridSpan w:val="7"/>
            <w:shd w:val="clear" w:color="auto" w:fill="auto"/>
            <w:noWrap/>
            <w:vAlign w:val="center"/>
          </w:tcPr>
          <w:p w:rsidR="00833D36" w:rsidRDefault="00833D36" w:rsidP="00833D36">
            <w:pPr>
              <w:spacing w:after="0" w:line="240" w:lineRule="auto"/>
              <w:jc w:val="center"/>
              <w:rPr>
                <w:rFonts w:ascii="Arial CYR" w:hAnsi="Arial CYR" w:cs="Arial CYR"/>
              </w:rPr>
            </w:pPr>
            <w:r>
              <w:rPr>
                <w:rFonts w:ascii="Arial CYR" w:hAnsi="Arial CYR" w:cs="Arial CYR"/>
              </w:rPr>
              <w:t>вільха</w:t>
            </w:r>
          </w:p>
        </w:tc>
      </w:tr>
      <w:tr w:rsidR="00833D36" w:rsidTr="00833D36">
        <w:trPr>
          <w:trHeight w:val="300"/>
          <w:jc w:val="center"/>
        </w:trPr>
        <w:tc>
          <w:tcPr>
            <w:tcW w:w="2049" w:type="dxa"/>
            <w:gridSpan w:val="2"/>
            <w:shd w:val="clear" w:color="auto" w:fill="auto"/>
            <w:noWrap/>
            <w:vAlign w:val="center"/>
          </w:tcPr>
          <w:p w:rsidR="00833D36" w:rsidRDefault="00833D36" w:rsidP="00833D36">
            <w:pPr>
              <w:spacing w:after="0" w:line="240" w:lineRule="auto"/>
              <w:rPr>
                <w:rFonts w:ascii="Arial CYR" w:hAnsi="Arial CYR" w:cs="Arial CYR"/>
              </w:rPr>
            </w:pPr>
            <w:r>
              <w:rPr>
                <w:rFonts w:ascii="Arial CYR" w:hAnsi="Arial CYR" w:cs="Arial CYR"/>
              </w:rPr>
              <w:t xml:space="preserve">Розробив: </w:t>
            </w:r>
          </w:p>
          <w:p w:rsidR="00833D36" w:rsidRPr="00F67239" w:rsidRDefault="00833D36" w:rsidP="00833D36">
            <w:pPr>
              <w:spacing w:after="0" w:line="240" w:lineRule="auto"/>
              <w:rPr>
                <w:rFonts w:ascii="Arial CYR" w:hAnsi="Arial CYR" w:cs="Arial CYR"/>
              </w:rPr>
            </w:pPr>
            <w:r>
              <w:rPr>
                <w:rFonts w:ascii="Arial CYR" w:hAnsi="Arial CYR" w:cs="Arial CYR"/>
              </w:rPr>
              <w:t>Адамчук Олег</w:t>
            </w:r>
          </w:p>
        </w:tc>
        <w:tc>
          <w:tcPr>
            <w:tcW w:w="1920" w:type="dxa"/>
            <w:vMerge/>
            <w:shd w:val="clear" w:color="auto" w:fill="auto"/>
            <w:vAlign w:val="center"/>
          </w:tcPr>
          <w:p w:rsidR="00833D36" w:rsidRDefault="00833D36" w:rsidP="00833D36">
            <w:pPr>
              <w:spacing w:after="0" w:line="240" w:lineRule="auto"/>
              <w:rPr>
                <w:rFonts w:ascii="Arial CYR" w:hAnsi="Arial CYR" w:cs="Arial CYR"/>
              </w:rPr>
            </w:pPr>
          </w:p>
        </w:tc>
        <w:tc>
          <w:tcPr>
            <w:tcW w:w="1257" w:type="dxa"/>
            <w:shd w:val="clear" w:color="auto" w:fill="auto"/>
            <w:noWrap/>
            <w:vAlign w:val="center"/>
          </w:tcPr>
          <w:p w:rsidR="00833D36" w:rsidRDefault="00833D36" w:rsidP="00833D36">
            <w:pPr>
              <w:spacing w:after="0" w:line="240" w:lineRule="auto"/>
              <w:jc w:val="right"/>
              <w:rPr>
                <w:rFonts w:ascii="Arial CYR" w:hAnsi="Arial CYR" w:cs="Arial CYR"/>
              </w:rPr>
            </w:pPr>
            <w:r>
              <w:rPr>
                <w:rFonts w:ascii="Arial CYR" w:hAnsi="Arial CYR" w:cs="Arial CYR"/>
              </w:rPr>
              <w:t>Розміри</w:t>
            </w:r>
          </w:p>
        </w:tc>
        <w:tc>
          <w:tcPr>
            <w:tcW w:w="5180" w:type="dxa"/>
            <w:gridSpan w:val="7"/>
            <w:shd w:val="clear" w:color="auto" w:fill="auto"/>
            <w:noWrap/>
            <w:vAlign w:val="center"/>
          </w:tcPr>
          <w:p w:rsidR="00833D36" w:rsidRDefault="00833D36" w:rsidP="00833D36">
            <w:pPr>
              <w:spacing w:after="0" w:line="240" w:lineRule="auto"/>
              <w:jc w:val="center"/>
              <w:rPr>
                <w:rFonts w:ascii="Arial CYR" w:hAnsi="Arial CYR" w:cs="Arial CYR"/>
              </w:rPr>
            </w:pPr>
          </w:p>
        </w:tc>
      </w:tr>
      <w:tr w:rsidR="00833D36" w:rsidTr="00833D36">
        <w:trPr>
          <w:trHeight w:val="300"/>
          <w:jc w:val="center"/>
        </w:trPr>
        <w:tc>
          <w:tcPr>
            <w:tcW w:w="2049" w:type="dxa"/>
            <w:gridSpan w:val="2"/>
            <w:shd w:val="clear" w:color="auto" w:fill="auto"/>
            <w:noWrap/>
            <w:vAlign w:val="center"/>
          </w:tcPr>
          <w:p w:rsidR="00833D36" w:rsidRDefault="00833D36" w:rsidP="00833D36">
            <w:pPr>
              <w:spacing w:after="0" w:line="240" w:lineRule="auto"/>
              <w:rPr>
                <w:rFonts w:ascii="Arial CYR" w:hAnsi="Arial CYR" w:cs="Arial CYR"/>
              </w:rPr>
            </w:pPr>
            <w:r>
              <w:rPr>
                <w:rFonts w:ascii="Arial CYR" w:hAnsi="Arial CYR" w:cs="Arial CYR"/>
              </w:rPr>
              <w:t>Перевірив:</w:t>
            </w:r>
          </w:p>
          <w:p w:rsidR="00833D36" w:rsidRDefault="00833D36" w:rsidP="00833D36">
            <w:pPr>
              <w:spacing w:after="0" w:line="240" w:lineRule="auto"/>
              <w:rPr>
                <w:rFonts w:ascii="Arial CYR" w:hAnsi="Arial CYR" w:cs="Arial CYR"/>
              </w:rPr>
            </w:pPr>
            <w:r>
              <w:rPr>
                <w:rFonts w:ascii="Arial CYR" w:hAnsi="Arial CYR" w:cs="Arial CYR"/>
              </w:rPr>
              <w:t>Адамчук Валерій Євстафійович</w:t>
            </w:r>
          </w:p>
          <w:p w:rsidR="00833D36" w:rsidRDefault="00833D36" w:rsidP="00833D36">
            <w:pPr>
              <w:spacing w:after="0" w:line="240" w:lineRule="auto"/>
              <w:rPr>
                <w:rFonts w:ascii="Arial CYR" w:hAnsi="Arial CYR" w:cs="Arial CYR"/>
              </w:rPr>
            </w:pPr>
          </w:p>
        </w:tc>
        <w:tc>
          <w:tcPr>
            <w:tcW w:w="1920" w:type="dxa"/>
            <w:vMerge/>
            <w:shd w:val="clear" w:color="auto" w:fill="auto"/>
            <w:vAlign w:val="center"/>
          </w:tcPr>
          <w:p w:rsidR="00833D36" w:rsidRDefault="00833D36" w:rsidP="00833D36">
            <w:pPr>
              <w:spacing w:after="0" w:line="240" w:lineRule="auto"/>
              <w:rPr>
                <w:rFonts w:ascii="Arial CYR" w:hAnsi="Arial CYR" w:cs="Arial CYR"/>
              </w:rPr>
            </w:pPr>
          </w:p>
        </w:tc>
        <w:tc>
          <w:tcPr>
            <w:tcW w:w="1257" w:type="dxa"/>
            <w:shd w:val="clear" w:color="auto" w:fill="auto"/>
            <w:noWrap/>
            <w:vAlign w:val="center"/>
          </w:tcPr>
          <w:p w:rsidR="00833D36" w:rsidRDefault="00833D36" w:rsidP="00833D36">
            <w:pPr>
              <w:spacing w:after="0" w:line="240" w:lineRule="auto"/>
              <w:jc w:val="right"/>
              <w:rPr>
                <w:rFonts w:ascii="Arial CYR" w:hAnsi="Arial CYR" w:cs="Arial CYR"/>
              </w:rPr>
            </w:pPr>
            <w:r>
              <w:rPr>
                <w:rFonts w:ascii="Arial CYR" w:hAnsi="Arial CYR" w:cs="Arial CYR"/>
              </w:rPr>
              <w:t>Маса</w:t>
            </w:r>
          </w:p>
        </w:tc>
        <w:tc>
          <w:tcPr>
            <w:tcW w:w="5180" w:type="dxa"/>
            <w:gridSpan w:val="7"/>
            <w:shd w:val="clear" w:color="auto" w:fill="auto"/>
            <w:noWrap/>
            <w:vAlign w:val="center"/>
          </w:tcPr>
          <w:p w:rsidR="00833D36" w:rsidRDefault="00833D36" w:rsidP="00833D36">
            <w:pPr>
              <w:spacing w:after="0" w:line="240" w:lineRule="auto"/>
              <w:jc w:val="center"/>
              <w:rPr>
                <w:rFonts w:ascii="Arial CYR" w:hAnsi="Arial CYR" w:cs="Arial CYR"/>
              </w:rPr>
            </w:pPr>
            <w:r>
              <w:rPr>
                <w:rFonts w:ascii="Arial CYR" w:hAnsi="Arial CYR" w:cs="Arial CYR"/>
              </w:rPr>
              <w:t> </w:t>
            </w:r>
          </w:p>
        </w:tc>
      </w:tr>
      <w:tr w:rsidR="00833D36" w:rsidTr="00833D36">
        <w:trPr>
          <w:trHeight w:val="420"/>
          <w:jc w:val="center"/>
        </w:trPr>
        <w:tc>
          <w:tcPr>
            <w:tcW w:w="427" w:type="dxa"/>
            <w:vMerge w:val="restart"/>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w:t>
            </w:r>
          </w:p>
        </w:tc>
        <w:tc>
          <w:tcPr>
            <w:tcW w:w="1622" w:type="dxa"/>
            <w:vMerge w:val="restart"/>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Зміст послідовностей операцій та переходів</w:t>
            </w:r>
          </w:p>
        </w:tc>
        <w:tc>
          <w:tcPr>
            <w:tcW w:w="1920" w:type="dxa"/>
            <w:vMerge w:val="restart"/>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Фото ескізи</w:t>
            </w:r>
          </w:p>
        </w:tc>
        <w:tc>
          <w:tcPr>
            <w:tcW w:w="1257" w:type="dxa"/>
            <w:vMerge w:val="restart"/>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Обладнання і пристрої</w:t>
            </w:r>
          </w:p>
        </w:tc>
        <w:tc>
          <w:tcPr>
            <w:tcW w:w="2581" w:type="dxa"/>
            <w:gridSpan w:val="2"/>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Інструмент</w:t>
            </w:r>
          </w:p>
        </w:tc>
        <w:tc>
          <w:tcPr>
            <w:tcW w:w="2599" w:type="dxa"/>
            <w:gridSpan w:val="5"/>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Режим обробки:</w:t>
            </w:r>
          </w:p>
        </w:tc>
      </w:tr>
      <w:tr w:rsidR="00833D36" w:rsidTr="00833D36">
        <w:trPr>
          <w:trHeight w:val="780"/>
          <w:jc w:val="center"/>
        </w:trPr>
        <w:tc>
          <w:tcPr>
            <w:tcW w:w="427" w:type="dxa"/>
            <w:vMerge/>
            <w:shd w:val="clear" w:color="auto" w:fill="auto"/>
            <w:vAlign w:val="center"/>
          </w:tcPr>
          <w:p w:rsidR="00833D36" w:rsidRDefault="00833D36" w:rsidP="00833D36">
            <w:pPr>
              <w:spacing w:after="0" w:line="240" w:lineRule="auto"/>
              <w:rPr>
                <w:rFonts w:ascii="Arial CYR" w:hAnsi="Arial CYR" w:cs="Arial CYR"/>
              </w:rPr>
            </w:pPr>
          </w:p>
        </w:tc>
        <w:tc>
          <w:tcPr>
            <w:tcW w:w="1622" w:type="dxa"/>
            <w:vMerge/>
            <w:shd w:val="clear" w:color="auto" w:fill="auto"/>
            <w:vAlign w:val="center"/>
          </w:tcPr>
          <w:p w:rsidR="00833D36" w:rsidRDefault="00833D36" w:rsidP="00833D36">
            <w:pPr>
              <w:spacing w:after="0" w:line="240" w:lineRule="auto"/>
              <w:rPr>
                <w:rFonts w:ascii="Arial CYR" w:hAnsi="Arial CYR" w:cs="Arial CYR"/>
              </w:rPr>
            </w:pPr>
          </w:p>
        </w:tc>
        <w:tc>
          <w:tcPr>
            <w:tcW w:w="1920" w:type="dxa"/>
            <w:vMerge/>
            <w:shd w:val="clear" w:color="auto" w:fill="auto"/>
            <w:vAlign w:val="center"/>
          </w:tcPr>
          <w:p w:rsidR="00833D36" w:rsidRDefault="00833D36" w:rsidP="00833D36">
            <w:pPr>
              <w:spacing w:after="0" w:line="240" w:lineRule="auto"/>
              <w:rPr>
                <w:rFonts w:ascii="Arial CYR" w:hAnsi="Arial CYR" w:cs="Arial CYR"/>
              </w:rPr>
            </w:pPr>
          </w:p>
        </w:tc>
        <w:tc>
          <w:tcPr>
            <w:tcW w:w="1257" w:type="dxa"/>
            <w:vMerge/>
            <w:shd w:val="clear" w:color="auto" w:fill="auto"/>
            <w:vAlign w:val="center"/>
          </w:tcPr>
          <w:p w:rsidR="00833D36" w:rsidRDefault="00833D36" w:rsidP="00833D36">
            <w:pPr>
              <w:spacing w:after="0" w:line="240" w:lineRule="auto"/>
              <w:rPr>
                <w:rFonts w:ascii="Arial CYR" w:hAnsi="Arial CYR" w:cs="Arial CYR"/>
              </w:rPr>
            </w:pPr>
          </w:p>
        </w:tc>
        <w:tc>
          <w:tcPr>
            <w:tcW w:w="1244"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Робочий</w:t>
            </w:r>
          </w:p>
        </w:tc>
        <w:tc>
          <w:tcPr>
            <w:tcW w:w="1337"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контрольно вимірюва-льний</w:t>
            </w:r>
          </w:p>
        </w:tc>
        <w:tc>
          <w:tcPr>
            <w:tcW w:w="672"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t, mm</w:t>
            </w:r>
          </w:p>
        </w:tc>
        <w:tc>
          <w:tcPr>
            <w:tcW w:w="521"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V, m/c</w:t>
            </w:r>
          </w:p>
        </w:tc>
        <w:tc>
          <w:tcPr>
            <w:tcW w:w="540"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n, об/</w:t>
            </w:r>
          </w:p>
          <w:p w:rsidR="00833D36" w:rsidRDefault="00833D36" w:rsidP="00833D36">
            <w:pPr>
              <w:spacing w:after="0" w:line="240" w:lineRule="auto"/>
              <w:jc w:val="center"/>
              <w:rPr>
                <w:rFonts w:ascii="Arial CYR" w:hAnsi="Arial CYR" w:cs="Arial CYR"/>
              </w:rPr>
            </w:pPr>
            <w:r>
              <w:rPr>
                <w:rFonts w:ascii="Arial CYR" w:hAnsi="Arial CYR" w:cs="Arial CYR"/>
              </w:rPr>
              <w:t>хв</w:t>
            </w:r>
          </w:p>
        </w:tc>
        <w:tc>
          <w:tcPr>
            <w:tcW w:w="370"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і</w:t>
            </w:r>
          </w:p>
        </w:tc>
        <w:tc>
          <w:tcPr>
            <w:tcW w:w="496" w:type="dxa"/>
            <w:shd w:val="clear" w:color="auto" w:fill="auto"/>
            <w:vAlign w:val="center"/>
          </w:tcPr>
          <w:p w:rsidR="00833D36" w:rsidRDefault="00833D36" w:rsidP="00833D36">
            <w:pPr>
              <w:spacing w:after="0" w:line="240" w:lineRule="auto"/>
              <w:jc w:val="center"/>
              <w:rPr>
                <w:rFonts w:ascii="Arial CYR" w:hAnsi="Arial CYR" w:cs="Arial CYR"/>
              </w:rPr>
            </w:pPr>
            <w:r>
              <w:rPr>
                <w:rFonts w:ascii="Arial CYR" w:hAnsi="Arial CYR" w:cs="Arial CYR"/>
              </w:rPr>
              <w:t>S, mm/об</w:t>
            </w:r>
          </w:p>
        </w:tc>
      </w:tr>
      <w:tr w:rsidR="00833D36" w:rsidTr="00833D36">
        <w:trPr>
          <w:trHeight w:val="275"/>
          <w:jc w:val="center"/>
        </w:trPr>
        <w:tc>
          <w:tcPr>
            <w:tcW w:w="427"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1</w:t>
            </w:r>
          </w:p>
        </w:tc>
        <w:tc>
          <w:tcPr>
            <w:tcW w:w="1622"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2</w:t>
            </w:r>
          </w:p>
        </w:tc>
        <w:tc>
          <w:tcPr>
            <w:tcW w:w="1920"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3</w:t>
            </w:r>
          </w:p>
        </w:tc>
        <w:tc>
          <w:tcPr>
            <w:tcW w:w="1257"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4</w:t>
            </w:r>
          </w:p>
        </w:tc>
        <w:tc>
          <w:tcPr>
            <w:tcW w:w="1244"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5</w:t>
            </w:r>
          </w:p>
        </w:tc>
        <w:tc>
          <w:tcPr>
            <w:tcW w:w="1337"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6</w:t>
            </w:r>
          </w:p>
        </w:tc>
        <w:tc>
          <w:tcPr>
            <w:tcW w:w="672"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7</w:t>
            </w:r>
          </w:p>
        </w:tc>
        <w:tc>
          <w:tcPr>
            <w:tcW w:w="521"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8</w:t>
            </w:r>
          </w:p>
        </w:tc>
        <w:tc>
          <w:tcPr>
            <w:tcW w:w="540"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9</w:t>
            </w:r>
          </w:p>
        </w:tc>
        <w:tc>
          <w:tcPr>
            <w:tcW w:w="370"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10</w:t>
            </w:r>
          </w:p>
        </w:tc>
        <w:tc>
          <w:tcPr>
            <w:tcW w:w="496" w:type="dxa"/>
            <w:shd w:val="clear" w:color="auto" w:fill="auto"/>
            <w:noWrap/>
            <w:vAlign w:val="center"/>
          </w:tcPr>
          <w:p w:rsidR="00833D36" w:rsidRPr="00E06BFC" w:rsidRDefault="00833D36" w:rsidP="00833D36">
            <w:pPr>
              <w:spacing w:after="0"/>
              <w:jc w:val="center"/>
              <w:rPr>
                <w:rFonts w:ascii="Arial CYR" w:hAnsi="Arial CYR" w:cs="Arial CYR"/>
                <w:sz w:val="18"/>
                <w:szCs w:val="18"/>
              </w:rPr>
            </w:pPr>
            <w:r w:rsidRPr="00E06BFC">
              <w:rPr>
                <w:rFonts w:ascii="Arial CYR" w:hAnsi="Arial CYR" w:cs="Arial CYR"/>
                <w:sz w:val="18"/>
                <w:szCs w:val="18"/>
              </w:rPr>
              <w:t>11</w:t>
            </w:r>
          </w:p>
        </w:tc>
      </w:tr>
      <w:tr w:rsidR="00833D36" w:rsidTr="00833D36">
        <w:trPr>
          <w:trHeight w:val="1020"/>
          <w:jc w:val="center"/>
        </w:trPr>
        <w:tc>
          <w:tcPr>
            <w:tcW w:w="427" w:type="dxa"/>
            <w:shd w:val="clear" w:color="auto" w:fill="auto"/>
            <w:noWrap/>
            <w:vAlign w:val="center"/>
          </w:tcPr>
          <w:p w:rsidR="00833D36" w:rsidRPr="009E06FF"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1</w:t>
            </w:r>
          </w:p>
        </w:tc>
        <w:tc>
          <w:tcPr>
            <w:tcW w:w="1622" w:type="dxa"/>
            <w:shd w:val="clear" w:color="auto" w:fill="auto"/>
            <w:noWrap/>
            <w:vAlign w:val="center"/>
          </w:tcPr>
          <w:p w:rsidR="00833D36" w:rsidRPr="009E06FF" w:rsidRDefault="00833D36" w:rsidP="00833D36">
            <w:pPr>
              <w:spacing w:after="0"/>
              <w:jc w:val="center"/>
              <w:rPr>
                <w:rFonts w:ascii="Arial CYR" w:hAnsi="Arial CYR" w:cs="Arial CYR"/>
                <w:sz w:val="20"/>
                <w:szCs w:val="20"/>
              </w:rPr>
            </w:pPr>
            <w:r>
              <w:rPr>
                <w:rFonts w:ascii="Arial CYR" w:hAnsi="Arial CYR" w:cs="Arial CYR"/>
                <w:sz w:val="20"/>
                <w:szCs w:val="20"/>
              </w:rPr>
              <w:t>Вибір та розмітка заготовки</w:t>
            </w:r>
          </w:p>
        </w:tc>
        <w:tc>
          <w:tcPr>
            <w:tcW w:w="1920" w:type="dxa"/>
            <w:shd w:val="clear" w:color="auto" w:fill="auto"/>
            <w:noWrap/>
            <w:vAlign w:val="center"/>
          </w:tcPr>
          <w:p w:rsidR="00833D36" w:rsidRPr="00F6021B" w:rsidRDefault="00833D36" w:rsidP="00833D36">
            <w:pPr>
              <w:spacing w:after="0"/>
              <w:jc w:val="center"/>
              <w:rPr>
                <w:rFonts w:ascii="Arial CYR" w:hAnsi="Arial CYR" w:cs="Arial CYR"/>
                <w:sz w:val="20"/>
                <w:szCs w:val="20"/>
                <w:lang w:val="en-US"/>
              </w:rPr>
            </w:pPr>
            <w:r>
              <w:rPr>
                <w:rFonts w:ascii="Arial CYR" w:hAnsi="Arial CYR" w:cs="Arial CYR"/>
                <w:noProof/>
                <w:sz w:val="20"/>
                <w:szCs w:val="20"/>
                <w:lang w:val="ru-RU" w:eastAsia="ru-RU"/>
              </w:rPr>
              <w:drawing>
                <wp:inline distT="0" distB="0" distL="0" distR="0">
                  <wp:extent cx="1054735" cy="843915"/>
                  <wp:effectExtent l="19050" t="0" r="0" b="0"/>
                  <wp:docPr id="1019" name="Рисунок 7" descr="C:\соні еріксон\мої фотографії\сувенір 2012\100_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соні еріксон\мої фотографії\сувенір 2012\100_4102.JPG"/>
                          <pic:cNvPicPr>
                            <a:picLocks noChangeAspect="1" noChangeArrowheads="1"/>
                          </pic:cNvPicPr>
                        </pic:nvPicPr>
                        <pic:blipFill>
                          <a:blip r:embed="rId24" cstate="print"/>
                          <a:srcRect/>
                          <a:stretch>
                            <a:fillRect/>
                          </a:stretch>
                        </pic:blipFill>
                        <pic:spPr bwMode="auto">
                          <a:xfrm>
                            <a:off x="0" y="0"/>
                            <a:ext cx="1054735" cy="843915"/>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1337" w:type="dxa"/>
            <w:shd w:val="clear" w:color="auto" w:fill="auto"/>
            <w:noWrap/>
            <w:vAlign w:val="center"/>
          </w:tcPr>
          <w:p w:rsidR="00833D36" w:rsidRDefault="00833D36" w:rsidP="00833D36">
            <w:pPr>
              <w:spacing w:after="0" w:line="240" w:lineRule="auto"/>
              <w:jc w:val="center"/>
              <w:rPr>
                <w:rFonts w:ascii="Arial CYR" w:hAnsi="Arial CYR" w:cs="Arial CYR"/>
                <w:sz w:val="20"/>
                <w:szCs w:val="20"/>
              </w:rPr>
            </w:pPr>
            <w:r>
              <w:rPr>
                <w:rFonts w:ascii="Arial CYR" w:hAnsi="Arial CYR" w:cs="Arial CYR"/>
                <w:sz w:val="20"/>
                <w:szCs w:val="20"/>
              </w:rPr>
              <w:t>Лінійка</w:t>
            </w:r>
          </w:p>
          <w:p w:rsidR="00833D36" w:rsidRDefault="00833D36" w:rsidP="00833D36">
            <w:pPr>
              <w:spacing w:after="0" w:line="240" w:lineRule="auto"/>
              <w:jc w:val="center"/>
              <w:rPr>
                <w:rFonts w:ascii="Arial CYR" w:hAnsi="Arial CYR" w:cs="Arial CYR"/>
                <w:sz w:val="20"/>
                <w:szCs w:val="20"/>
              </w:rPr>
            </w:pPr>
            <w:r>
              <w:rPr>
                <w:rFonts w:ascii="Arial CYR" w:hAnsi="Arial CYR" w:cs="Arial CYR"/>
                <w:sz w:val="20"/>
                <w:szCs w:val="20"/>
              </w:rPr>
              <w:t>ШЦ-1, циркуль, олівець</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w:t>
            </w: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w:t>
            </w: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w:t>
            </w: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w:t>
            </w: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w:t>
            </w:r>
          </w:p>
        </w:tc>
      </w:tr>
      <w:tr w:rsidR="00833D36" w:rsidTr="00833D36">
        <w:trPr>
          <w:trHeight w:val="1050"/>
          <w:jc w:val="center"/>
        </w:trPr>
        <w:tc>
          <w:tcPr>
            <w:tcW w:w="427" w:type="dxa"/>
            <w:shd w:val="clear" w:color="auto" w:fill="auto"/>
            <w:noWrap/>
            <w:vAlign w:val="center"/>
          </w:tcPr>
          <w:p w:rsidR="00833D36" w:rsidRPr="009E06FF"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2</w:t>
            </w: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Намічання центрів</w:t>
            </w:r>
          </w:p>
        </w:tc>
        <w:tc>
          <w:tcPr>
            <w:tcW w:w="1920" w:type="dxa"/>
            <w:shd w:val="clear" w:color="auto" w:fill="auto"/>
            <w:noWrap/>
            <w:vAlign w:val="center"/>
          </w:tcPr>
          <w:p w:rsidR="00833D36" w:rsidRDefault="00833D36" w:rsidP="00833D36">
            <w:pPr>
              <w:tabs>
                <w:tab w:val="left" w:pos="1489"/>
              </w:tabs>
              <w:spacing w:after="0"/>
              <w:jc w:val="center"/>
              <w:rPr>
                <w:rFonts w:ascii="Arial CYR" w:hAnsi="Arial CYR" w:cs="Arial CYR"/>
                <w:sz w:val="20"/>
                <w:szCs w:val="20"/>
              </w:rPr>
            </w:pPr>
            <w:r>
              <w:rPr>
                <w:b/>
                <w:noProof/>
                <w:sz w:val="28"/>
                <w:szCs w:val="28"/>
                <w:lang w:val="ru-RU" w:eastAsia="ru-RU"/>
              </w:rPr>
              <w:drawing>
                <wp:inline distT="0" distB="0" distL="0" distR="0">
                  <wp:extent cx="668655" cy="655320"/>
                  <wp:effectExtent l="19050" t="0" r="0" b="0"/>
                  <wp:docPr id="102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668655" cy="65532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Верстак,</w:t>
            </w:r>
          </w:p>
        </w:tc>
        <w:tc>
          <w:tcPr>
            <w:tcW w:w="1244"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1337"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Олівець лінійка, циркуль</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052"/>
          <w:jc w:val="center"/>
        </w:trPr>
        <w:tc>
          <w:tcPr>
            <w:tcW w:w="427" w:type="dxa"/>
            <w:shd w:val="clear" w:color="auto" w:fill="auto"/>
            <w:noWrap/>
            <w:vAlign w:val="center"/>
          </w:tcPr>
          <w:p w:rsidR="00833D36" w:rsidRPr="009E06FF"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3</w:t>
            </w:r>
          </w:p>
        </w:tc>
        <w:tc>
          <w:tcPr>
            <w:tcW w:w="1622" w:type="dxa"/>
            <w:shd w:val="clear" w:color="auto" w:fill="auto"/>
            <w:noWrap/>
            <w:vAlign w:val="center"/>
          </w:tcPr>
          <w:p w:rsidR="00833D36" w:rsidRPr="001F6F35" w:rsidRDefault="00833D36" w:rsidP="00833D36">
            <w:pPr>
              <w:spacing w:after="0"/>
              <w:jc w:val="center"/>
              <w:rPr>
                <w:rFonts w:ascii="Arial CYR" w:hAnsi="Arial CYR" w:cs="Arial CYR"/>
                <w:sz w:val="20"/>
                <w:szCs w:val="20"/>
                <w:lang w:val="en-US"/>
              </w:rPr>
            </w:pPr>
            <w:r>
              <w:rPr>
                <w:rFonts w:ascii="Arial CYR" w:hAnsi="Arial CYR" w:cs="Arial CYR"/>
                <w:sz w:val="20"/>
                <w:szCs w:val="20"/>
              </w:rPr>
              <w:t xml:space="preserve">Свердління отвору </w:t>
            </w:r>
            <w:r>
              <w:object w:dxaOrig="510"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26" o:title=""/>
                </v:shape>
                <o:OLEObject Type="Embed" ProgID="PBrush" ShapeID="_x0000_i1025" DrawAspect="Content" ObjectID="_1362080842" r:id="rId27"/>
              </w:object>
            </w:r>
            <w:r>
              <w:rPr>
                <w:rFonts w:ascii="Arial CYR" w:hAnsi="Arial CYR" w:cs="Arial CYR"/>
                <w:sz w:val="20"/>
                <w:szCs w:val="20"/>
              </w:rPr>
              <w:t>8</w:t>
            </w:r>
          </w:p>
        </w:tc>
        <w:tc>
          <w:tcPr>
            <w:tcW w:w="192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127125" cy="825500"/>
                  <wp:effectExtent l="19050" t="0" r="0" b="0"/>
                  <wp:docPr id="1021" name="Рисунок 120" descr="E:\123\мої бумаги\моє  трудове\олімп\часометр\фото нове\100KM341\100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123\мої бумаги\моє  трудове\олімп\часометр\фото нове\100KM341\100_5516.JPG"/>
                          <pic:cNvPicPr>
                            <a:picLocks noChangeAspect="1" noChangeArrowheads="1"/>
                          </pic:cNvPicPr>
                        </pic:nvPicPr>
                        <pic:blipFill>
                          <a:blip r:embed="rId28" cstate="print"/>
                          <a:srcRect/>
                          <a:stretch>
                            <a:fillRect/>
                          </a:stretch>
                        </pic:blipFill>
                        <pic:spPr bwMode="auto">
                          <a:xfrm>
                            <a:off x="0" y="0"/>
                            <a:ext cx="1127125" cy="82550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Pr="009B6719" w:rsidRDefault="00833D36" w:rsidP="00833D36">
            <w:pPr>
              <w:spacing w:after="0"/>
              <w:jc w:val="center"/>
              <w:rPr>
                <w:rFonts w:ascii="Arial CYR" w:hAnsi="Arial CYR" w:cs="Arial CYR"/>
                <w:sz w:val="20"/>
                <w:szCs w:val="20"/>
              </w:rPr>
            </w:pPr>
            <w:r>
              <w:rPr>
                <w:rFonts w:ascii="Arial CYR" w:hAnsi="Arial CYR" w:cs="Arial CYR"/>
                <w:sz w:val="20"/>
                <w:szCs w:val="20"/>
              </w:rPr>
              <w:t>2М112</w:t>
            </w: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Спіральне свердло</w:t>
            </w:r>
          </w:p>
          <w:p w:rsidR="00833D36" w:rsidRPr="00575BCC" w:rsidRDefault="00833D36" w:rsidP="00833D36">
            <w:pPr>
              <w:spacing w:after="0"/>
              <w:jc w:val="center"/>
              <w:rPr>
                <w:rFonts w:ascii="Arial CYR" w:hAnsi="Arial CYR" w:cs="Arial CYR"/>
                <w:sz w:val="20"/>
                <w:szCs w:val="20"/>
              </w:rPr>
            </w:pPr>
            <w:r>
              <w:object w:dxaOrig="510" w:dyaOrig="465">
                <v:shape id="_x0000_i1026" type="#_x0000_t75" style="width:12pt;height:12pt" o:ole="">
                  <v:imagedata r:id="rId26" o:title=""/>
                </v:shape>
                <o:OLEObject Type="Embed" ProgID="PBrush" ShapeID="_x0000_i1026" DrawAspect="Content" ObjectID="_1362080843" r:id="rId29"/>
              </w:object>
            </w:r>
            <w:r>
              <w:t xml:space="preserve">  8</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______</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728"/>
          <w:jc w:val="center"/>
        </w:trPr>
        <w:tc>
          <w:tcPr>
            <w:tcW w:w="427" w:type="dxa"/>
            <w:shd w:val="clear" w:color="auto" w:fill="auto"/>
            <w:noWrap/>
            <w:vAlign w:val="center"/>
          </w:tcPr>
          <w:p w:rsidR="00833D36" w:rsidRPr="009E06FF"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4</w:t>
            </w: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Закріплення заготовки на планшайбі</w:t>
            </w:r>
          </w:p>
          <w:p w:rsidR="00833D36" w:rsidRPr="009B6719" w:rsidRDefault="00833D36" w:rsidP="00833D36">
            <w:pPr>
              <w:spacing w:after="0"/>
              <w:jc w:val="center"/>
              <w:rPr>
                <w:rFonts w:ascii="Arial CYR" w:hAnsi="Arial CYR" w:cs="Arial CYR"/>
                <w:sz w:val="20"/>
                <w:szCs w:val="20"/>
              </w:rPr>
            </w:pPr>
          </w:p>
        </w:tc>
        <w:tc>
          <w:tcPr>
            <w:tcW w:w="1920" w:type="dxa"/>
            <w:shd w:val="clear" w:color="auto" w:fill="auto"/>
            <w:noWrap/>
            <w:vAlign w:val="center"/>
          </w:tcPr>
          <w:p w:rsidR="00833D36" w:rsidRPr="009F3EC4" w:rsidRDefault="00833D36" w:rsidP="00833D36">
            <w:pPr>
              <w:spacing w:after="0"/>
              <w:jc w:val="center"/>
              <w:rPr>
                <w:rFonts w:ascii="Arial CYR" w:hAnsi="Arial CYR" w:cs="Arial CYR"/>
                <w:b/>
                <w:sz w:val="16"/>
                <w:szCs w:val="16"/>
              </w:rPr>
            </w:pPr>
            <w:r>
              <w:rPr>
                <w:rFonts w:ascii="Arial CYR" w:hAnsi="Arial CYR" w:cs="Arial CYR"/>
                <w:b/>
                <w:noProof/>
                <w:sz w:val="20"/>
                <w:szCs w:val="20"/>
                <w:lang w:val="ru-RU" w:eastAsia="ru-RU"/>
              </w:rPr>
              <w:drawing>
                <wp:inline distT="0" distB="0" distL="0" distR="0">
                  <wp:extent cx="1171577" cy="978196"/>
                  <wp:effectExtent l="19050" t="0" r="9523" b="0"/>
                  <wp:docPr id="1022" name="Рисунок 121" descr="E:\123\мої бумаги\моє  трудове\олімп\часометр\фото нове\100KM341\100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123\мої бумаги\моє  трудове\олімп\часометр\фото нове\100KM341\100_5518.JPG"/>
                          <pic:cNvPicPr>
                            <a:picLocks noChangeAspect="1" noChangeArrowheads="1"/>
                          </pic:cNvPicPr>
                        </pic:nvPicPr>
                        <pic:blipFill>
                          <a:blip r:embed="rId30" cstate="print"/>
                          <a:srcRect/>
                          <a:stretch>
                            <a:fillRect/>
                          </a:stretch>
                        </pic:blipFill>
                        <pic:spPr bwMode="auto">
                          <a:xfrm>
                            <a:off x="0" y="0"/>
                            <a:ext cx="1168400" cy="975544"/>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2F5926" w:rsidRDefault="00833D36" w:rsidP="00833D36">
            <w:pPr>
              <w:spacing w:after="0"/>
              <w:jc w:val="center"/>
              <w:rPr>
                <w:rFonts w:ascii="Arial CYR" w:hAnsi="Arial CYR" w:cs="Arial CYR"/>
                <w:sz w:val="20"/>
                <w:szCs w:val="20"/>
              </w:rPr>
            </w:pPr>
            <w:r>
              <w:rPr>
                <w:rFonts w:ascii="Arial CYR" w:hAnsi="Arial CYR" w:cs="Arial CYR"/>
                <w:sz w:val="20"/>
                <w:szCs w:val="20"/>
              </w:rPr>
              <w:t>Ключі, лещата</w:t>
            </w:r>
          </w:p>
        </w:tc>
        <w:tc>
          <w:tcPr>
            <w:tcW w:w="1337"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______</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657"/>
          <w:jc w:val="center"/>
        </w:trPr>
        <w:tc>
          <w:tcPr>
            <w:tcW w:w="427" w:type="dxa"/>
            <w:shd w:val="clear" w:color="auto" w:fill="auto"/>
            <w:noWrap/>
            <w:vAlign w:val="center"/>
          </w:tcPr>
          <w:p w:rsidR="00833D36" w:rsidRPr="009E06FF"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5</w:t>
            </w: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Закріплення заготовки на планшайбі</w:t>
            </w:r>
          </w:p>
        </w:tc>
        <w:tc>
          <w:tcPr>
            <w:tcW w:w="192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167765" cy="887730"/>
                  <wp:effectExtent l="19050" t="0" r="0" b="0"/>
                  <wp:docPr id="102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cstate="print"/>
                          <a:srcRect/>
                          <a:stretch>
                            <a:fillRect/>
                          </a:stretch>
                        </pic:blipFill>
                        <pic:spPr bwMode="auto">
                          <a:xfrm>
                            <a:off x="0" y="0"/>
                            <a:ext cx="1167765" cy="88773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Pr="009B6719"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483B32" w:rsidRDefault="00833D36" w:rsidP="00833D36">
            <w:pPr>
              <w:spacing w:after="0"/>
              <w:jc w:val="center"/>
              <w:rPr>
                <w:rFonts w:ascii="Arial CYR" w:hAnsi="Arial CYR" w:cs="Arial CYR"/>
                <w:sz w:val="20"/>
                <w:szCs w:val="20"/>
              </w:rPr>
            </w:pPr>
            <w:r w:rsidRPr="00483B32">
              <w:rPr>
                <w:rFonts w:ascii="Arial CYR" w:hAnsi="Arial CYR" w:cs="Arial CYR"/>
                <w:sz w:val="20"/>
                <w:szCs w:val="20"/>
              </w:rPr>
              <w:t>ключі</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828"/>
          <w:jc w:val="center"/>
        </w:trPr>
        <w:tc>
          <w:tcPr>
            <w:tcW w:w="427" w:type="dxa"/>
            <w:shd w:val="clear" w:color="auto" w:fill="auto"/>
            <w:noWrap/>
            <w:vAlign w:val="center"/>
          </w:tcPr>
          <w:p w:rsidR="00833D36" w:rsidRPr="00027D15" w:rsidRDefault="00833D36" w:rsidP="00833D36">
            <w:pPr>
              <w:spacing w:after="0"/>
              <w:jc w:val="center"/>
              <w:rPr>
                <w:rFonts w:ascii="Arial CYR" w:hAnsi="Arial CYR" w:cs="Arial CYR"/>
                <w:sz w:val="20"/>
                <w:szCs w:val="20"/>
              </w:rPr>
            </w:pPr>
            <w:r>
              <w:rPr>
                <w:rFonts w:ascii="Arial CYR" w:hAnsi="Arial CYR" w:cs="Arial CYR"/>
                <w:sz w:val="20"/>
                <w:szCs w:val="20"/>
              </w:rPr>
              <w:t>6</w:t>
            </w: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Точіння до</w:t>
            </w:r>
          </w:p>
          <w:p w:rsidR="00833D36" w:rsidRDefault="00833D36" w:rsidP="00833D36">
            <w:pPr>
              <w:spacing w:after="0"/>
              <w:jc w:val="center"/>
            </w:pPr>
            <w:r>
              <w:object w:dxaOrig="510" w:dyaOrig="465">
                <v:shape id="_x0000_i1027" type="#_x0000_t75" style="width:12pt;height:12pt" o:ole="">
                  <v:imagedata r:id="rId26" o:title=""/>
                </v:shape>
                <o:OLEObject Type="Embed" ProgID="PBrush" ShapeID="_x0000_i1027" DrawAspect="Content" ObjectID="_1362080844" r:id="rId32"/>
              </w:object>
            </w:r>
            <w:r>
              <w:t xml:space="preserve"> 130</w:t>
            </w:r>
          </w:p>
          <w:p w:rsidR="00833D36" w:rsidRPr="00027D15" w:rsidRDefault="00833D36" w:rsidP="00833D36">
            <w:pPr>
              <w:spacing w:after="0"/>
              <w:jc w:val="center"/>
              <w:rPr>
                <w:rFonts w:ascii="Arial CYR" w:hAnsi="Arial CYR" w:cs="Arial CYR"/>
                <w:sz w:val="20"/>
                <w:szCs w:val="20"/>
                <w:lang w:val="en-US"/>
              </w:rPr>
            </w:pPr>
          </w:p>
        </w:tc>
        <w:tc>
          <w:tcPr>
            <w:tcW w:w="1920" w:type="dxa"/>
            <w:shd w:val="clear" w:color="auto" w:fill="auto"/>
            <w:noWrap/>
            <w:vAlign w:val="center"/>
          </w:tcPr>
          <w:p w:rsidR="00833D36" w:rsidRDefault="00833D36" w:rsidP="00833D36">
            <w:pPr>
              <w:spacing w:after="0"/>
              <w:jc w:val="center"/>
            </w:pPr>
            <w:r>
              <w:rPr>
                <w:noProof/>
                <w:lang w:val="ru-RU" w:eastAsia="ru-RU"/>
              </w:rPr>
              <w:drawing>
                <wp:inline distT="0" distB="0" distL="0" distR="0">
                  <wp:extent cx="1188085" cy="892810"/>
                  <wp:effectExtent l="19050" t="0" r="0" b="0"/>
                  <wp:docPr id="1408" name="Рисунок 123" descr="E:\123\мої бумаги\моє  трудове\олімп\часометр\фото нове\100KM341\100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123\мої бумаги\моє  трудове\олімп\часометр\фото нове\100KM341\100_5521.JPG"/>
                          <pic:cNvPicPr>
                            <a:picLocks noChangeAspect="1" noChangeArrowheads="1"/>
                          </pic:cNvPicPr>
                        </pic:nvPicPr>
                        <pic:blipFill>
                          <a:blip r:embed="rId33" cstate="print"/>
                          <a:srcRect/>
                          <a:stretch>
                            <a:fillRect/>
                          </a:stretch>
                        </pic:blipFill>
                        <pic:spPr bwMode="auto">
                          <a:xfrm>
                            <a:off x="0" y="0"/>
                            <a:ext cx="1188085" cy="89281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9E2E72" w:rsidRDefault="00833D36" w:rsidP="00833D36">
            <w:pPr>
              <w:spacing w:after="0"/>
              <w:jc w:val="center"/>
              <w:rPr>
                <w:rFonts w:ascii="Arial CYR" w:hAnsi="Arial CYR" w:cs="Arial CYR"/>
                <w:sz w:val="20"/>
                <w:szCs w:val="20"/>
              </w:rPr>
            </w:pPr>
            <w:r w:rsidRPr="009E2E72">
              <w:rPr>
                <w:rFonts w:ascii="Arial CYR" w:hAnsi="Arial CYR" w:cs="Arial CYR"/>
                <w:sz w:val="20"/>
                <w:szCs w:val="20"/>
              </w:rPr>
              <w:t>Рейєр, мейсель</w:t>
            </w:r>
          </w:p>
          <w:p w:rsidR="00833D36" w:rsidRPr="00483B32" w:rsidRDefault="00833D36" w:rsidP="00833D36">
            <w:pPr>
              <w:spacing w:after="0"/>
              <w:jc w:val="center"/>
              <w:rPr>
                <w:rFonts w:ascii="Arial CYR" w:hAnsi="Arial CYR" w:cs="Arial CYR"/>
                <w:b/>
                <w:sz w:val="20"/>
                <w:szCs w:val="20"/>
              </w:rPr>
            </w:pP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p>
          <w:p w:rsidR="00833D36" w:rsidRDefault="00833D36" w:rsidP="00833D36">
            <w:pPr>
              <w:spacing w:after="0"/>
              <w:jc w:val="center"/>
              <w:rPr>
                <w:rFonts w:ascii="Arial CYR" w:hAnsi="Arial CYR" w:cs="Arial CYR"/>
                <w:sz w:val="20"/>
                <w:szCs w:val="20"/>
              </w:rPr>
            </w:pPr>
            <w:r>
              <w:rPr>
                <w:rFonts w:ascii="Arial CYR" w:hAnsi="Arial CYR" w:cs="Arial CYR"/>
                <w:sz w:val="20"/>
                <w:szCs w:val="20"/>
              </w:rPr>
              <w:t>ШЦ-1</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913"/>
          <w:jc w:val="center"/>
        </w:trPr>
        <w:tc>
          <w:tcPr>
            <w:tcW w:w="427" w:type="dxa"/>
            <w:shd w:val="clear" w:color="auto" w:fill="auto"/>
            <w:noWrap/>
            <w:vAlign w:val="center"/>
          </w:tcPr>
          <w:p w:rsidR="00833D36" w:rsidRPr="00027D15" w:rsidRDefault="00833D36" w:rsidP="00833D36">
            <w:pPr>
              <w:spacing w:after="0"/>
              <w:jc w:val="center"/>
              <w:rPr>
                <w:rFonts w:ascii="Arial CYR" w:hAnsi="Arial CYR" w:cs="Arial CYR"/>
                <w:sz w:val="20"/>
                <w:szCs w:val="20"/>
              </w:rPr>
            </w:pPr>
            <w:r>
              <w:rPr>
                <w:rFonts w:ascii="Arial CYR" w:hAnsi="Arial CYR" w:cs="Arial CYR"/>
                <w:sz w:val="20"/>
                <w:szCs w:val="20"/>
              </w:rPr>
              <w:t>7</w:t>
            </w:r>
          </w:p>
        </w:tc>
        <w:tc>
          <w:tcPr>
            <w:tcW w:w="1622" w:type="dxa"/>
            <w:shd w:val="clear" w:color="auto" w:fill="auto"/>
            <w:noWrap/>
            <w:vAlign w:val="center"/>
          </w:tcPr>
          <w:p w:rsidR="00833D36" w:rsidRPr="009B6719" w:rsidRDefault="00833D36" w:rsidP="00833D36">
            <w:pPr>
              <w:spacing w:after="0"/>
              <w:jc w:val="center"/>
              <w:rPr>
                <w:rFonts w:ascii="Arial CYR" w:hAnsi="Arial CYR" w:cs="Arial CYR"/>
                <w:sz w:val="20"/>
                <w:szCs w:val="20"/>
              </w:rPr>
            </w:pPr>
            <w:r>
              <w:rPr>
                <w:rFonts w:ascii="Arial CYR" w:hAnsi="Arial CYR" w:cs="Arial CYR"/>
                <w:sz w:val="20"/>
                <w:szCs w:val="20"/>
              </w:rPr>
              <w:t>Надання фасонної форми м’яча</w:t>
            </w:r>
          </w:p>
        </w:tc>
        <w:tc>
          <w:tcPr>
            <w:tcW w:w="192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141095" cy="861060"/>
                  <wp:effectExtent l="19050" t="0" r="1905" b="0"/>
                  <wp:docPr id="140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1141095" cy="86106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Стамески, фасонні різці</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010"/>
          <w:jc w:val="center"/>
        </w:trPr>
        <w:tc>
          <w:tcPr>
            <w:tcW w:w="427" w:type="dxa"/>
            <w:shd w:val="clear" w:color="auto" w:fill="auto"/>
            <w:noWrap/>
            <w:vAlign w:val="center"/>
          </w:tcPr>
          <w:p w:rsidR="00833D36" w:rsidRPr="00027D15" w:rsidRDefault="00833D36" w:rsidP="00833D36">
            <w:pPr>
              <w:spacing w:after="0"/>
              <w:jc w:val="center"/>
              <w:rPr>
                <w:rFonts w:ascii="Arial CYR" w:hAnsi="Arial CYR" w:cs="Arial CYR"/>
                <w:sz w:val="20"/>
                <w:szCs w:val="20"/>
              </w:rPr>
            </w:pPr>
            <w:r>
              <w:rPr>
                <w:rFonts w:ascii="Arial CYR" w:hAnsi="Arial CYR" w:cs="Arial CYR"/>
                <w:sz w:val="20"/>
                <w:szCs w:val="20"/>
              </w:rPr>
              <w:lastRenderedPageBreak/>
              <w:t>8</w:t>
            </w:r>
          </w:p>
        </w:tc>
        <w:tc>
          <w:tcPr>
            <w:tcW w:w="1622" w:type="dxa"/>
            <w:shd w:val="clear" w:color="auto" w:fill="auto"/>
            <w:noWrap/>
            <w:vAlign w:val="center"/>
          </w:tcPr>
          <w:p w:rsidR="00833D36" w:rsidRPr="009F3EC4" w:rsidRDefault="00833D36" w:rsidP="00833D36">
            <w:pPr>
              <w:spacing w:after="0"/>
              <w:jc w:val="center"/>
              <w:rPr>
                <w:rFonts w:ascii="Arial CYR" w:hAnsi="Arial CYR" w:cs="Arial CYR"/>
                <w:sz w:val="20"/>
                <w:szCs w:val="20"/>
                <w:lang w:val="ru-RU"/>
              </w:rPr>
            </w:pPr>
            <w:r>
              <w:rPr>
                <w:rFonts w:ascii="Arial CYR" w:hAnsi="Arial CYR" w:cs="Arial CYR"/>
                <w:sz w:val="20"/>
                <w:szCs w:val="20"/>
              </w:rPr>
              <w:t>Точіння отвору для годинника</w:t>
            </w:r>
          </w:p>
        </w:tc>
        <w:tc>
          <w:tcPr>
            <w:tcW w:w="192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171575" cy="878840"/>
                  <wp:effectExtent l="19050" t="0" r="9525" b="0"/>
                  <wp:docPr id="141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srcRect/>
                          <a:stretch>
                            <a:fillRect/>
                          </a:stretch>
                        </pic:blipFill>
                        <pic:spPr bwMode="auto">
                          <a:xfrm>
                            <a:off x="0" y="0"/>
                            <a:ext cx="1171575" cy="87884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Плоскі стамески</w:t>
            </w:r>
          </w:p>
        </w:tc>
        <w:tc>
          <w:tcPr>
            <w:tcW w:w="1337" w:type="dxa"/>
            <w:shd w:val="clear" w:color="auto" w:fill="auto"/>
            <w:noWrap/>
            <w:vAlign w:val="center"/>
          </w:tcPr>
          <w:p w:rsidR="00833D36" w:rsidRPr="00FF6EE1" w:rsidRDefault="00833D36" w:rsidP="00833D36">
            <w:pPr>
              <w:spacing w:after="0"/>
              <w:jc w:val="center"/>
              <w:rPr>
                <w:rFonts w:ascii="Arial CYR" w:hAnsi="Arial CYR" w:cs="Arial CYR"/>
                <w:sz w:val="20"/>
                <w:szCs w:val="20"/>
              </w:rPr>
            </w:pPr>
            <w:r>
              <w:rPr>
                <w:rFonts w:ascii="Arial CYR" w:hAnsi="Arial CYR" w:cs="Arial CYR"/>
                <w:sz w:val="20"/>
                <w:szCs w:val="20"/>
              </w:rPr>
              <w:t>ШЦ-1</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010"/>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9</w:t>
            </w: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Точіння зворотної сторони деталі</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45540" cy="857885"/>
                  <wp:effectExtent l="19050" t="0" r="0" b="0"/>
                  <wp:docPr id="141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srcRect/>
                          <a:stretch>
                            <a:fillRect/>
                          </a:stretch>
                        </pic:blipFill>
                        <pic:spPr bwMode="auto">
                          <a:xfrm>
                            <a:off x="0" y="0"/>
                            <a:ext cx="1145540" cy="857885"/>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575BCC" w:rsidRDefault="00833D36" w:rsidP="00833D36">
            <w:pPr>
              <w:spacing w:after="0"/>
              <w:jc w:val="center"/>
              <w:rPr>
                <w:rFonts w:ascii="Arial CYR" w:hAnsi="Arial CYR" w:cs="Arial CYR"/>
                <w:sz w:val="20"/>
                <w:szCs w:val="20"/>
              </w:rPr>
            </w:pPr>
            <w:r>
              <w:rPr>
                <w:rFonts w:ascii="Arial CYR" w:hAnsi="Arial CYR" w:cs="Arial CYR"/>
                <w:sz w:val="20"/>
                <w:szCs w:val="20"/>
              </w:rPr>
              <w:t>Мейсель, фасонні стамески</w:t>
            </w:r>
          </w:p>
        </w:tc>
        <w:tc>
          <w:tcPr>
            <w:tcW w:w="1337" w:type="dxa"/>
            <w:shd w:val="clear" w:color="auto" w:fill="auto"/>
            <w:noWrap/>
            <w:vAlign w:val="center"/>
          </w:tcPr>
          <w:p w:rsidR="00833D36" w:rsidRPr="00FF6EE1" w:rsidRDefault="00833D36" w:rsidP="00833D36">
            <w:pPr>
              <w:spacing w:after="0"/>
              <w:jc w:val="center"/>
              <w:rPr>
                <w:rFonts w:ascii="Arial CYR" w:hAnsi="Arial CYR" w:cs="Arial CYR"/>
                <w:sz w:val="20"/>
                <w:szCs w:val="20"/>
              </w:rPr>
            </w:pPr>
            <w:r>
              <w:rPr>
                <w:rFonts w:ascii="Arial CYR" w:hAnsi="Arial CYR" w:cs="Arial CYR"/>
                <w:sz w:val="20"/>
                <w:szCs w:val="20"/>
              </w:rPr>
              <w:t>ШЦ-1</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010"/>
          <w:jc w:val="center"/>
        </w:trPr>
        <w:tc>
          <w:tcPr>
            <w:tcW w:w="427"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10</w:t>
            </w:r>
          </w:p>
          <w:p w:rsidR="00833D36" w:rsidRPr="00FF6E75" w:rsidRDefault="00833D36" w:rsidP="00833D36">
            <w:pPr>
              <w:spacing w:after="0"/>
              <w:jc w:val="center"/>
              <w:rPr>
                <w:rFonts w:ascii="Arial CYR" w:hAnsi="Arial CYR" w:cs="Arial CYR"/>
                <w:sz w:val="20"/>
                <w:szCs w:val="20"/>
              </w:rPr>
            </w:pPr>
          </w:p>
        </w:tc>
        <w:tc>
          <w:tcPr>
            <w:tcW w:w="1622"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Шліфування, покриття морилкою</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39825" cy="1041400"/>
                  <wp:effectExtent l="19050" t="0" r="3175" b="0"/>
                  <wp:docPr id="1412" name="Рисунок 5" descr="C:\соні еріксон\мої фотографії\сувенір 2012\100_4087.JPG"/>
                  <wp:cNvGraphicFramePr/>
                  <a:graphic xmlns:a="http://schemas.openxmlformats.org/drawingml/2006/main">
                    <a:graphicData uri="http://schemas.openxmlformats.org/drawingml/2006/picture">
                      <pic:pic xmlns:pic="http://schemas.openxmlformats.org/drawingml/2006/picture">
                        <pic:nvPicPr>
                          <pic:cNvPr id="6148" name="Picture 4" descr="C:\соні еріксон\мої фотографії\сувенір 2012\100_4087.JPG"/>
                          <pic:cNvPicPr>
                            <a:picLocks noChangeAspect="1" noChangeArrowheads="1"/>
                          </pic:cNvPicPr>
                        </pic:nvPicPr>
                        <pic:blipFill>
                          <a:blip r:embed="rId37" cstate="print"/>
                          <a:srcRect l="21875"/>
                          <a:stretch>
                            <a:fillRect/>
                          </a:stretch>
                        </pic:blipFill>
                        <pic:spPr bwMode="auto">
                          <a:xfrm>
                            <a:off x="0" y="0"/>
                            <a:ext cx="1139825" cy="1041400"/>
                          </a:xfrm>
                          <a:prstGeom prst="rect">
                            <a:avLst/>
                          </a:prstGeom>
                          <a:noFill/>
                        </pic:spPr>
                      </pic:pic>
                    </a:graphicData>
                  </a:graphic>
                </wp:inline>
              </w:drawing>
            </w:r>
          </w:p>
        </w:tc>
        <w:tc>
          <w:tcPr>
            <w:tcW w:w="1257"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Стд-120 М</w:t>
            </w:r>
          </w:p>
        </w:tc>
        <w:tc>
          <w:tcPr>
            <w:tcW w:w="1244"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Шліф папір, морилка</w:t>
            </w:r>
          </w:p>
        </w:tc>
        <w:tc>
          <w:tcPr>
            <w:tcW w:w="1337" w:type="dxa"/>
            <w:shd w:val="clear" w:color="auto" w:fill="auto"/>
            <w:noWrap/>
            <w:vAlign w:val="center"/>
          </w:tcPr>
          <w:p w:rsidR="00833D36" w:rsidRPr="00FF6EE1" w:rsidRDefault="00833D36" w:rsidP="00833D36">
            <w:pPr>
              <w:spacing w:after="0"/>
              <w:jc w:val="center"/>
              <w:rPr>
                <w:rFonts w:ascii="Arial CYR" w:hAnsi="Arial CYR" w:cs="Arial CYR"/>
                <w:sz w:val="20"/>
                <w:szCs w:val="20"/>
              </w:rPr>
            </w:pPr>
            <w:r>
              <w:rPr>
                <w:rFonts w:ascii="Arial CYR" w:hAnsi="Arial CYR" w:cs="Arial CYR"/>
                <w:sz w:val="20"/>
                <w:szCs w:val="20"/>
              </w:rPr>
              <w:t>ШЦ-1</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427"/>
          <w:jc w:val="center"/>
        </w:trPr>
        <w:tc>
          <w:tcPr>
            <w:tcW w:w="427" w:type="dxa"/>
            <w:shd w:val="clear" w:color="auto" w:fill="auto"/>
            <w:noWrap/>
            <w:vAlign w:val="center"/>
          </w:tcPr>
          <w:p w:rsidR="00833D36" w:rsidRPr="00153704"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11</w:t>
            </w:r>
          </w:p>
        </w:tc>
        <w:tc>
          <w:tcPr>
            <w:tcW w:w="1622"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Контроль якості, воскування</w:t>
            </w:r>
          </w:p>
        </w:tc>
        <w:tc>
          <w:tcPr>
            <w:tcW w:w="192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160780" cy="873125"/>
                  <wp:effectExtent l="19050" t="0" r="1270" b="0"/>
                  <wp:docPr id="1413" name="Рисунок 127" descr="E:\123\мої бумаги\моє  трудове\олімп\часометр\фото нове\100KM341\100_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123\мої бумаги\моє  трудове\олімп\часометр\фото нове\100KM341\100_5547.JPG"/>
                          <pic:cNvPicPr>
                            <a:picLocks noChangeAspect="1" noChangeArrowheads="1"/>
                          </pic:cNvPicPr>
                        </pic:nvPicPr>
                        <pic:blipFill>
                          <a:blip r:embed="rId38" cstate="print"/>
                          <a:srcRect/>
                          <a:stretch>
                            <a:fillRect/>
                          </a:stretch>
                        </pic:blipFill>
                        <pic:spPr bwMode="auto">
                          <a:xfrm>
                            <a:off x="0" y="0"/>
                            <a:ext cx="1160780" cy="873125"/>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1244" w:type="dxa"/>
            <w:shd w:val="clear" w:color="auto" w:fill="auto"/>
            <w:noWrap/>
            <w:vAlign w:val="center"/>
          </w:tcPr>
          <w:p w:rsidR="00833D36" w:rsidRPr="00FF6E75" w:rsidRDefault="00833D36" w:rsidP="00833D36">
            <w:pPr>
              <w:spacing w:after="0"/>
              <w:jc w:val="center"/>
              <w:rPr>
                <w:rFonts w:ascii="Arial CYR" w:hAnsi="Arial CYR" w:cs="Arial CYR"/>
                <w:sz w:val="20"/>
                <w:szCs w:val="20"/>
              </w:rPr>
            </w:pPr>
            <w:r>
              <w:rPr>
                <w:rFonts w:ascii="Arial CYR" w:hAnsi="Arial CYR" w:cs="Arial CYR"/>
                <w:sz w:val="20"/>
                <w:szCs w:val="20"/>
              </w:rPr>
              <w:t>_____</w:t>
            </w:r>
          </w:p>
        </w:tc>
        <w:tc>
          <w:tcPr>
            <w:tcW w:w="1337" w:type="dxa"/>
            <w:shd w:val="clear" w:color="auto" w:fill="auto"/>
            <w:noWrap/>
            <w:vAlign w:val="center"/>
          </w:tcPr>
          <w:p w:rsidR="00833D36" w:rsidRPr="00FF6EE1" w:rsidRDefault="00833D36" w:rsidP="00833D36">
            <w:pPr>
              <w:spacing w:after="0"/>
              <w:jc w:val="center"/>
              <w:rPr>
                <w:rFonts w:ascii="Arial CYR" w:hAnsi="Arial CYR" w:cs="Arial CYR"/>
                <w:sz w:val="20"/>
                <w:szCs w:val="20"/>
              </w:rPr>
            </w:pPr>
            <w:r>
              <w:rPr>
                <w:rFonts w:ascii="Arial CYR" w:hAnsi="Arial CYR" w:cs="Arial CYR"/>
                <w:sz w:val="20"/>
                <w:szCs w:val="20"/>
              </w:rPr>
              <w:t>ШЦ-1</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w:t>
            </w: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w:t>
            </w: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w:t>
            </w: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w:t>
            </w: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___</w:t>
            </w:r>
          </w:p>
        </w:tc>
      </w:tr>
      <w:tr w:rsidR="00833D36" w:rsidTr="00833D36">
        <w:trPr>
          <w:trHeight w:val="1427"/>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lang w:val="en-US"/>
              </w:rPr>
            </w:pPr>
            <w:r>
              <w:rPr>
                <w:rFonts w:ascii="Arial CYR" w:hAnsi="Arial CYR" w:cs="Arial CYR"/>
                <w:sz w:val="20"/>
                <w:szCs w:val="20"/>
                <w:lang w:val="en-US"/>
              </w:rPr>
              <w:t>12</w:t>
            </w:r>
          </w:p>
        </w:tc>
        <w:tc>
          <w:tcPr>
            <w:tcW w:w="1622" w:type="dxa"/>
            <w:shd w:val="clear" w:color="auto" w:fill="auto"/>
            <w:noWrap/>
            <w:vAlign w:val="center"/>
          </w:tcPr>
          <w:p w:rsidR="00833D36" w:rsidRPr="00153704" w:rsidRDefault="00833D36" w:rsidP="00833D36">
            <w:pPr>
              <w:spacing w:after="0"/>
              <w:jc w:val="center"/>
              <w:rPr>
                <w:rFonts w:ascii="Arial CYR" w:hAnsi="Arial CYR" w:cs="Arial CYR"/>
                <w:sz w:val="20"/>
                <w:szCs w:val="20"/>
              </w:rPr>
            </w:pPr>
            <w:r>
              <w:rPr>
                <w:rFonts w:ascii="Arial CYR" w:hAnsi="Arial CYR" w:cs="Arial CYR"/>
                <w:sz w:val="20"/>
                <w:szCs w:val="20"/>
              </w:rPr>
              <w:t>Розмітка орнаменту</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226820" cy="924560"/>
                  <wp:effectExtent l="19050" t="0" r="0" b="0"/>
                  <wp:docPr id="1414" name="Рисунок 141" descr="E:\123\мої бумаги\моє  трудове\олімп\часометр\фото нове\100KM341\100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123\мої бумаги\моє  трудове\олімп\часометр\фото нове\100KM341\100_5561.JPG"/>
                          <pic:cNvPicPr>
                            <a:picLocks noChangeAspect="1" noChangeArrowheads="1"/>
                          </pic:cNvPicPr>
                        </pic:nvPicPr>
                        <pic:blipFill>
                          <a:blip r:embed="rId39" cstate="print"/>
                          <a:srcRect/>
                          <a:stretch>
                            <a:fillRect/>
                          </a:stretch>
                        </pic:blipFill>
                        <pic:spPr bwMode="auto">
                          <a:xfrm>
                            <a:off x="0" y="0"/>
                            <a:ext cx="1226820" cy="92456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верстак</w:t>
            </w: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Креслярські інструменти</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427"/>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lang w:val="en-US"/>
              </w:rPr>
            </w:pP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Різьблення орнаменту</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60780" cy="871855"/>
                  <wp:effectExtent l="19050" t="0" r="1270" b="0"/>
                  <wp:docPr id="141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srcRect/>
                          <a:stretch>
                            <a:fillRect/>
                          </a:stretch>
                        </pic:blipFill>
                        <pic:spPr bwMode="auto">
                          <a:xfrm>
                            <a:off x="0" y="0"/>
                            <a:ext cx="1160780" cy="871855"/>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верстак</w:t>
            </w: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різці</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427"/>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lang w:val="en-US"/>
              </w:rPr>
            </w:pP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Тонування поверхні</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77290" cy="882015"/>
                  <wp:effectExtent l="19050" t="0" r="3810" b="0"/>
                  <wp:docPr id="1416" name="Рисунок 142" descr="E:\123\мої бумаги\моє  трудове\олімп\часометр\фото нове 2\100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123\мої бумаги\моє  трудове\олімп\часометр\фото нове 2\100_5654.JPG"/>
                          <pic:cNvPicPr>
                            <a:picLocks noChangeAspect="1" noChangeArrowheads="1"/>
                          </pic:cNvPicPr>
                        </pic:nvPicPr>
                        <pic:blipFill>
                          <a:blip r:embed="rId41" cstate="print"/>
                          <a:srcRect/>
                          <a:stretch>
                            <a:fillRect/>
                          </a:stretch>
                        </pic:blipFill>
                        <pic:spPr bwMode="auto">
                          <a:xfrm>
                            <a:off x="0" y="0"/>
                            <a:ext cx="1177290" cy="882015"/>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верстак</w:t>
            </w: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Морилка, пензель</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427"/>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lang w:val="en-US"/>
              </w:rPr>
            </w:pP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Оздоблення бісером</w:t>
            </w:r>
          </w:p>
        </w:tc>
        <w:tc>
          <w:tcPr>
            <w:tcW w:w="1920" w:type="dxa"/>
            <w:shd w:val="clear" w:color="auto" w:fill="auto"/>
            <w:noWrap/>
            <w:vAlign w:val="center"/>
          </w:tcPr>
          <w:p w:rsidR="00833D36" w:rsidRDefault="00833D36" w:rsidP="00833D36">
            <w:pPr>
              <w:spacing w:after="0"/>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226820" cy="924560"/>
                  <wp:effectExtent l="19050" t="0" r="0" b="0"/>
                  <wp:docPr id="1417" name="Рисунок 144" descr="E:\123\мої бумаги\моє  трудове\олімп\часометр\фото нове 2\100_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123\мої бумаги\моє  трудове\олімп\часометр\фото нове 2\100_5656.JPG"/>
                          <pic:cNvPicPr>
                            <a:picLocks noChangeAspect="1" noChangeArrowheads="1"/>
                          </pic:cNvPicPr>
                        </pic:nvPicPr>
                        <pic:blipFill>
                          <a:blip r:embed="rId42" cstate="print"/>
                          <a:srcRect/>
                          <a:stretch>
                            <a:fillRect/>
                          </a:stretch>
                        </pic:blipFill>
                        <pic:spPr bwMode="auto">
                          <a:xfrm>
                            <a:off x="0" y="0"/>
                            <a:ext cx="1226820" cy="924560"/>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верстак</w:t>
            </w:r>
          </w:p>
        </w:tc>
        <w:tc>
          <w:tcPr>
            <w:tcW w:w="1244" w:type="dxa"/>
            <w:shd w:val="clear" w:color="auto" w:fill="auto"/>
            <w:noWrap/>
            <w:vAlign w:val="center"/>
          </w:tcPr>
          <w:p w:rsidR="00833D36" w:rsidRDefault="007C06BD" w:rsidP="00833D36">
            <w:pPr>
              <w:spacing w:after="0"/>
              <w:jc w:val="center"/>
              <w:rPr>
                <w:rFonts w:ascii="Arial CYR" w:hAnsi="Arial CYR" w:cs="Arial CYR"/>
                <w:sz w:val="20"/>
                <w:szCs w:val="20"/>
              </w:rPr>
            </w:pPr>
            <w:r>
              <w:rPr>
                <w:rFonts w:ascii="Arial CYR" w:hAnsi="Arial CYR" w:cs="Arial CYR"/>
                <w:sz w:val="20"/>
                <w:szCs w:val="20"/>
              </w:rPr>
              <w:t>молоток</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бісер</w:t>
            </w: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r w:rsidR="00833D36" w:rsidTr="00833D36">
        <w:trPr>
          <w:trHeight w:val="1427"/>
          <w:jc w:val="center"/>
        </w:trPr>
        <w:tc>
          <w:tcPr>
            <w:tcW w:w="427" w:type="dxa"/>
            <w:shd w:val="clear" w:color="auto" w:fill="auto"/>
            <w:noWrap/>
            <w:vAlign w:val="center"/>
          </w:tcPr>
          <w:p w:rsidR="00833D36" w:rsidRDefault="00833D36" w:rsidP="00833D36">
            <w:pPr>
              <w:spacing w:after="0"/>
              <w:jc w:val="center"/>
              <w:rPr>
                <w:rFonts w:ascii="Arial CYR" w:hAnsi="Arial CYR" w:cs="Arial CYR"/>
                <w:sz w:val="20"/>
                <w:szCs w:val="20"/>
                <w:lang w:val="en-US"/>
              </w:rPr>
            </w:pPr>
          </w:p>
        </w:tc>
        <w:tc>
          <w:tcPr>
            <w:tcW w:w="1622"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Лакування поверхні</w:t>
            </w:r>
          </w:p>
        </w:tc>
        <w:tc>
          <w:tcPr>
            <w:tcW w:w="1920" w:type="dxa"/>
            <w:shd w:val="clear" w:color="auto" w:fill="auto"/>
            <w:noWrap/>
            <w:vAlign w:val="center"/>
          </w:tcPr>
          <w:p w:rsidR="00833D36" w:rsidRPr="00153704" w:rsidRDefault="00833D36" w:rsidP="00833D36">
            <w:pPr>
              <w:rPr>
                <w:rFonts w:ascii="Arial CYR" w:hAnsi="Arial CYR" w:cs="Arial CYR"/>
                <w:sz w:val="20"/>
                <w:szCs w:val="20"/>
                <w:lang w:val="ru-RU" w:eastAsia="ru-RU"/>
              </w:rPr>
            </w:pPr>
            <w:r>
              <w:rPr>
                <w:rFonts w:ascii="Arial CYR" w:hAnsi="Arial CYR" w:cs="Arial CYR"/>
                <w:noProof/>
                <w:sz w:val="20"/>
                <w:szCs w:val="20"/>
                <w:lang w:val="ru-RU" w:eastAsia="ru-RU"/>
              </w:rPr>
              <w:drawing>
                <wp:inline distT="0" distB="0" distL="0" distR="0">
                  <wp:extent cx="1138629" cy="846980"/>
                  <wp:effectExtent l="19050" t="0" r="4371" b="0"/>
                  <wp:docPr id="1418" name="Рисунок 143" descr="E:\123\мої бумаги\моє  трудове\олімп\часометр\фото нове 2\100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123\мої бумаги\моє  трудове\олімп\часометр\фото нове 2\100_5662.JPG"/>
                          <pic:cNvPicPr>
                            <a:picLocks noChangeAspect="1" noChangeArrowheads="1"/>
                          </pic:cNvPicPr>
                        </pic:nvPicPr>
                        <pic:blipFill>
                          <a:blip r:embed="rId43" cstate="print"/>
                          <a:srcRect/>
                          <a:stretch>
                            <a:fillRect/>
                          </a:stretch>
                        </pic:blipFill>
                        <pic:spPr bwMode="auto">
                          <a:xfrm>
                            <a:off x="0" y="0"/>
                            <a:ext cx="1138129" cy="846608"/>
                          </a:xfrm>
                          <a:prstGeom prst="rect">
                            <a:avLst/>
                          </a:prstGeom>
                          <a:noFill/>
                          <a:ln w="9525">
                            <a:noFill/>
                            <a:miter lim="800000"/>
                            <a:headEnd/>
                            <a:tailEnd/>
                          </a:ln>
                        </pic:spPr>
                      </pic:pic>
                    </a:graphicData>
                  </a:graphic>
                </wp:inline>
              </w:drawing>
            </w:r>
          </w:p>
        </w:tc>
        <w:tc>
          <w:tcPr>
            <w:tcW w:w="1257"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1244" w:type="dxa"/>
            <w:shd w:val="clear" w:color="auto" w:fill="auto"/>
            <w:noWrap/>
            <w:vAlign w:val="center"/>
          </w:tcPr>
          <w:p w:rsidR="00833D36" w:rsidRDefault="00833D36" w:rsidP="00833D36">
            <w:pPr>
              <w:spacing w:after="0"/>
              <w:jc w:val="center"/>
              <w:rPr>
                <w:rFonts w:ascii="Arial CYR" w:hAnsi="Arial CYR" w:cs="Arial CYR"/>
                <w:sz w:val="20"/>
                <w:szCs w:val="20"/>
              </w:rPr>
            </w:pPr>
            <w:r>
              <w:rPr>
                <w:rFonts w:ascii="Arial CYR" w:hAnsi="Arial CYR" w:cs="Arial CYR"/>
                <w:sz w:val="20"/>
                <w:szCs w:val="20"/>
              </w:rPr>
              <w:t xml:space="preserve">Морилка, пензель, </w:t>
            </w:r>
          </w:p>
          <w:p w:rsidR="00833D36" w:rsidRDefault="00833D36" w:rsidP="00833D36">
            <w:pPr>
              <w:spacing w:after="0"/>
              <w:jc w:val="center"/>
              <w:rPr>
                <w:rFonts w:ascii="Arial CYR" w:hAnsi="Arial CYR" w:cs="Arial CYR"/>
                <w:sz w:val="20"/>
                <w:szCs w:val="20"/>
              </w:rPr>
            </w:pPr>
            <w:r>
              <w:rPr>
                <w:rFonts w:ascii="Arial CYR" w:hAnsi="Arial CYR" w:cs="Arial CYR"/>
                <w:sz w:val="20"/>
                <w:szCs w:val="20"/>
              </w:rPr>
              <w:t>лак</w:t>
            </w:r>
          </w:p>
        </w:tc>
        <w:tc>
          <w:tcPr>
            <w:tcW w:w="1337"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672"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21"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54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370" w:type="dxa"/>
            <w:shd w:val="clear" w:color="auto" w:fill="auto"/>
            <w:noWrap/>
            <w:vAlign w:val="center"/>
          </w:tcPr>
          <w:p w:rsidR="00833D36" w:rsidRDefault="00833D36" w:rsidP="00833D36">
            <w:pPr>
              <w:spacing w:after="0"/>
              <w:jc w:val="center"/>
              <w:rPr>
                <w:rFonts w:ascii="Arial CYR" w:hAnsi="Arial CYR" w:cs="Arial CYR"/>
                <w:sz w:val="20"/>
                <w:szCs w:val="20"/>
              </w:rPr>
            </w:pPr>
          </w:p>
        </w:tc>
        <w:tc>
          <w:tcPr>
            <w:tcW w:w="496" w:type="dxa"/>
            <w:shd w:val="clear" w:color="auto" w:fill="auto"/>
            <w:noWrap/>
            <w:vAlign w:val="center"/>
          </w:tcPr>
          <w:p w:rsidR="00833D36" w:rsidRDefault="00833D36" w:rsidP="00833D36">
            <w:pPr>
              <w:spacing w:after="0"/>
              <w:jc w:val="center"/>
              <w:rPr>
                <w:rFonts w:ascii="Arial CYR" w:hAnsi="Arial CYR" w:cs="Arial CYR"/>
                <w:sz w:val="20"/>
                <w:szCs w:val="20"/>
              </w:rPr>
            </w:pPr>
          </w:p>
        </w:tc>
      </w:tr>
    </w:tbl>
    <w:p w:rsidR="0027786C" w:rsidRPr="009E6329" w:rsidRDefault="0027786C" w:rsidP="009E6329">
      <w:pPr>
        <w:spacing w:line="360" w:lineRule="auto"/>
        <w:ind w:firstLine="720"/>
        <w:jc w:val="both"/>
        <w:rPr>
          <w:rFonts w:ascii="Times New Roman" w:hAnsi="Times New Roman" w:cs="Times New Roman"/>
          <w:bCs/>
          <w:sz w:val="28"/>
          <w:szCs w:val="28"/>
        </w:rPr>
      </w:pPr>
    </w:p>
    <w:p w:rsidR="0027786C" w:rsidRPr="009E6329" w:rsidRDefault="0027786C" w:rsidP="009E6329">
      <w:pPr>
        <w:spacing w:line="360" w:lineRule="auto"/>
        <w:ind w:firstLine="720"/>
        <w:jc w:val="both"/>
        <w:rPr>
          <w:rFonts w:ascii="Times New Roman" w:hAnsi="Times New Roman" w:cs="Times New Roman"/>
          <w:bCs/>
          <w:sz w:val="28"/>
          <w:szCs w:val="28"/>
        </w:rPr>
      </w:pPr>
    </w:p>
    <w:p w:rsidR="004416D0" w:rsidRDefault="004416D0" w:rsidP="00FD6A54">
      <w:pPr>
        <w:spacing w:after="0" w:line="360" w:lineRule="auto"/>
        <w:jc w:val="both"/>
        <w:rPr>
          <w:sz w:val="28"/>
          <w:szCs w:val="28"/>
        </w:rPr>
        <w:sectPr w:rsidR="004416D0" w:rsidSect="00613E5A">
          <w:headerReference w:type="default" r:id="rId44"/>
          <w:type w:val="continuous"/>
          <w:pgSz w:w="11906" w:h="16838"/>
          <w:pgMar w:top="851" w:right="851" w:bottom="851" w:left="1134" w:header="709" w:footer="709" w:gutter="0"/>
          <w:pgBorders w:offsetFrom="page">
            <w:top w:val="pushPinNote1" w:sz="12" w:space="24" w:color="auto"/>
            <w:left w:val="pushPinNote1" w:sz="12" w:space="24" w:color="auto"/>
            <w:bottom w:val="pushPinNote1" w:sz="12" w:space="24" w:color="auto"/>
            <w:right w:val="pushPinNote1" w:sz="12" w:space="24" w:color="auto"/>
          </w:pgBorders>
          <w:cols w:space="708"/>
          <w:docGrid w:linePitch="360"/>
        </w:sectPr>
      </w:pPr>
    </w:p>
    <w:tbl>
      <w:tblPr>
        <w:tblpPr w:leftFromText="180" w:rightFromText="180" w:vertAnchor="text" w:tblpY="1"/>
        <w:tblOverlap w:val="never"/>
        <w:tblW w:w="1044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tblCellMar>
        <w:tblLook w:val="0000"/>
      </w:tblPr>
      <w:tblGrid>
        <w:gridCol w:w="427"/>
        <w:gridCol w:w="1622"/>
        <w:gridCol w:w="1977"/>
        <w:gridCol w:w="1503"/>
        <w:gridCol w:w="1275"/>
        <w:gridCol w:w="1003"/>
        <w:gridCol w:w="672"/>
        <w:gridCol w:w="521"/>
        <w:gridCol w:w="530"/>
        <w:gridCol w:w="360"/>
        <w:gridCol w:w="550"/>
      </w:tblGrid>
      <w:tr w:rsidR="004416D0" w:rsidTr="008D400D">
        <w:trPr>
          <w:trHeight w:val="330"/>
        </w:trPr>
        <w:tc>
          <w:tcPr>
            <w:tcW w:w="10440" w:type="dxa"/>
            <w:gridSpan w:val="11"/>
            <w:shd w:val="clear" w:color="auto" w:fill="auto"/>
            <w:noWrap/>
            <w:vAlign w:val="center"/>
          </w:tcPr>
          <w:p w:rsidR="004416D0" w:rsidRDefault="004416D0" w:rsidP="008D400D">
            <w:pPr>
              <w:spacing w:after="0"/>
              <w:jc w:val="center"/>
              <w:rPr>
                <w:rFonts w:ascii="Arial CYR" w:hAnsi="Arial CYR" w:cs="Arial CYR"/>
                <w:sz w:val="26"/>
                <w:szCs w:val="26"/>
              </w:rPr>
            </w:pPr>
            <w:r>
              <w:rPr>
                <w:rFonts w:ascii="Arial CYR" w:hAnsi="Arial CYR" w:cs="Arial CYR"/>
                <w:sz w:val="26"/>
                <w:szCs w:val="26"/>
              </w:rPr>
              <w:lastRenderedPageBreak/>
              <w:t xml:space="preserve">Технологічна картка </w:t>
            </w:r>
          </w:p>
        </w:tc>
      </w:tr>
      <w:tr w:rsidR="000758FE" w:rsidTr="008D400D">
        <w:trPr>
          <w:trHeight w:val="285"/>
        </w:trPr>
        <w:tc>
          <w:tcPr>
            <w:tcW w:w="2049" w:type="dxa"/>
            <w:gridSpan w:val="2"/>
            <w:shd w:val="clear" w:color="auto" w:fill="auto"/>
            <w:noWrap/>
            <w:vAlign w:val="center"/>
          </w:tcPr>
          <w:p w:rsidR="000758FE" w:rsidRPr="00575BCC" w:rsidRDefault="000758FE" w:rsidP="008D400D">
            <w:pPr>
              <w:spacing w:after="0" w:line="240" w:lineRule="auto"/>
              <w:jc w:val="center"/>
              <w:rPr>
                <w:rFonts w:ascii="Arial CYR" w:hAnsi="Arial CYR" w:cs="Arial CYR"/>
              </w:rPr>
            </w:pPr>
            <w:r>
              <w:rPr>
                <w:rFonts w:ascii="Arial CYR" w:hAnsi="Arial CYR" w:cs="Arial CYR"/>
              </w:rPr>
              <w:t>Млинівська гуманітарна гімназія</w:t>
            </w:r>
          </w:p>
        </w:tc>
        <w:tc>
          <w:tcPr>
            <w:tcW w:w="1977" w:type="dxa"/>
            <w:shd w:val="clear" w:color="auto" w:fill="auto"/>
            <w:noWrap/>
            <w:vAlign w:val="center"/>
          </w:tcPr>
          <w:p w:rsidR="000758FE" w:rsidRDefault="000758FE" w:rsidP="008D400D">
            <w:pPr>
              <w:spacing w:after="0"/>
              <w:rPr>
                <w:rFonts w:ascii="Arial CYR" w:hAnsi="Arial CYR" w:cs="Arial CYR"/>
              </w:rPr>
            </w:pPr>
            <w:r>
              <w:rPr>
                <w:rFonts w:ascii="Arial CYR" w:hAnsi="Arial CYR" w:cs="Arial CYR"/>
              </w:rPr>
              <w:t>Назва виробу:</w:t>
            </w:r>
          </w:p>
        </w:tc>
        <w:tc>
          <w:tcPr>
            <w:tcW w:w="6414" w:type="dxa"/>
            <w:gridSpan w:val="8"/>
            <w:shd w:val="clear" w:color="auto" w:fill="auto"/>
            <w:noWrap/>
            <w:vAlign w:val="center"/>
          </w:tcPr>
          <w:p w:rsidR="000758FE" w:rsidRDefault="000758FE" w:rsidP="007C06BD">
            <w:pPr>
              <w:spacing w:after="0"/>
              <w:jc w:val="center"/>
              <w:rPr>
                <w:rFonts w:ascii="Arial CYR" w:hAnsi="Arial CYR" w:cs="Arial CYR"/>
              </w:rPr>
            </w:pPr>
            <w:r>
              <w:rPr>
                <w:rFonts w:ascii="Arial CYR" w:hAnsi="Arial CYR" w:cs="Arial CYR"/>
              </w:rPr>
              <w:t>Нижня деталь  «Підставка</w:t>
            </w:r>
            <w:r w:rsidR="007C06BD">
              <w:rPr>
                <w:rFonts w:ascii="Arial CYR" w:hAnsi="Arial CYR" w:cs="Arial CYR"/>
              </w:rPr>
              <w:t>-</w:t>
            </w:r>
            <w:r>
              <w:rPr>
                <w:rFonts w:ascii="Arial CYR" w:hAnsi="Arial CYR" w:cs="Arial CYR"/>
              </w:rPr>
              <w:t>стадіон»</w:t>
            </w:r>
          </w:p>
        </w:tc>
      </w:tr>
      <w:tr w:rsidR="000758FE" w:rsidTr="008D400D">
        <w:trPr>
          <w:trHeight w:val="300"/>
        </w:trPr>
        <w:tc>
          <w:tcPr>
            <w:tcW w:w="2049" w:type="dxa"/>
            <w:gridSpan w:val="2"/>
            <w:shd w:val="clear" w:color="auto" w:fill="auto"/>
            <w:noWrap/>
            <w:vAlign w:val="center"/>
          </w:tcPr>
          <w:p w:rsidR="000758FE" w:rsidRPr="00F67239" w:rsidRDefault="000758FE" w:rsidP="008D400D">
            <w:pPr>
              <w:spacing w:after="0" w:line="240" w:lineRule="auto"/>
              <w:rPr>
                <w:rFonts w:ascii="Arial CYR" w:hAnsi="Arial CYR" w:cs="Arial CYR"/>
              </w:rPr>
            </w:pPr>
            <w:r>
              <w:rPr>
                <w:rFonts w:ascii="Arial CYR" w:hAnsi="Arial CYR" w:cs="Arial CYR"/>
              </w:rPr>
              <w:t xml:space="preserve">Клас: 11 </w:t>
            </w:r>
          </w:p>
        </w:tc>
        <w:tc>
          <w:tcPr>
            <w:tcW w:w="1977" w:type="dxa"/>
            <w:vMerge w:val="restart"/>
            <w:shd w:val="clear" w:color="auto" w:fill="auto"/>
            <w:noWrap/>
            <w:vAlign w:val="center"/>
          </w:tcPr>
          <w:p w:rsidR="000758FE" w:rsidRDefault="000758FE" w:rsidP="005104C7">
            <w:pPr>
              <w:spacing w:after="0"/>
              <w:jc w:val="center"/>
              <w:rPr>
                <w:rFonts w:ascii="Arial CYR" w:hAnsi="Arial CYR" w:cs="Arial CYR"/>
              </w:rPr>
            </w:pPr>
            <w:r>
              <w:rPr>
                <w:rFonts w:ascii="Arial CYR" w:hAnsi="Arial CYR" w:cs="Arial CYR"/>
              </w:rPr>
              <w:t xml:space="preserve">  </w:t>
            </w:r>
          </w:p>
        </w:tc>
        <w:tc>
          <w:tcPr>
            <w:tcW w:w="1503" w:type="dxa"/>
            <w:shd w:val="clear" w:color="auto" w:fill="auto"/>
            <w:noWrap/>
            <w:vAlign w:val="center"/>
          </w:tcPr>
          <w:p w:rsidR="000758FE" w:rsidRDefault="000758FE" w:rsidP="008D400D">
            <w:pPr>
              <w:spacing w:after="0"/>
              <w:jc w:val="right"/>
              <w:rPr>
                <w:rFonts w:ascii="Arial CYR" w:hAnsi="Arial CYR" w:cs="Arial CYR"/>
              </w:rPr>
            </w:pPr>
            <w:r>
              <w:rPr>
                <w:rFonts w:ascii="Arial CYR" w:hAnsi="Arial CYR" w:cs="Arial CYR"/>
              </w:rPr>
              <w:t>Матеріал</w:t>
            </w:r>
          </w:p>
        </w:tc>
        <w:tc>
          <w:tcPr>
            <w:tcW w:w="4911" w:type="dxa"/>
            <w:gridSpan w:val="7"/>
            <w:shd w:val="clear" w:color="auto" w:fill="auto"/>
            <w:noWrap/>
            <w:vAlign w:val="center"/>
          </w:tcPr>
          <w:p w:rsidR="000758FE" w:rsidRDefault="000758FE" w:rsidP="008D400D">
            <w:pPr>
              <w:spacing w:after="0"/>
              <w:jc w:val="center"/>
              <w:rPr>
                <w:rFonts w:ascii="Arial CYR" w:hAnsi="Arial CYR" w:cs="Arial CYR"/>
              </w:rPr>
            </w:pPr>
            <w:r>
              <w:rPr>
                <w:rFonts w:ascii="Arial CYR" w:hAnsi="Arial CYR" w:cs="Arial CYR"/>
              </w:rPr>
              <w:t>вільха</w:t>
            </w:r>
          </w:p>
        </w:tc>
      </w:tr>
      <w:tr w:rsidR="000758FE" w:rsidTr="008D400D">
        <w:trPr>
          <w:trHeight w:val="300"/>
        </w:trPr>
        <w:tc>
          <w:tcPr>
            <w:tcW w:w="2049" w:type="dxa"/>
            <w:gridSpan w:val="2"/>
            <w:shd w:val="clear" w:color="auto" w:fill="auto"/>
            <w:noWrap/>
            <w:vAlign w:val="center"/>
          </w:tcPr>
          <w:p w:rsidR="000758FE" w:rsidRDefault="000758FE" w:rsidP="008D400D">
            <w:pPr>
              <w:spacing w:after="0" w:line="240" w:lineRule="auto"/>
              <w:rPr>
                <w:rFonts w:ascii="Arial CYR" w:hAnsi="Arial CYR" w:cs="Arial CYR"/>
              </w:rPr>
            </w:pPr>
            <w:r>
              <w:rPr>
                <w:rFonts w:ascii="Arial CYR" w:hAnsi="Arial CYR" w:cs="Arial CYR"/>
              </w:rPr>
              <w:t xml:space="preserve">Розробив: </w:t>
            </w:r>
          </w:p>
          <w:p w:rsidR="000758FE" w:rsidRPr="00F67239" w:rsidRDefault="000758FE" w:rsidP="008D400D">
            <w:pPr>
              <w:spacing w:after="0" w:line="240" w:lineRule="auto"/>
              <w:rPr>
                <w:rFonts w:ascii="Arial CYR" w:hAnsi="Arial CYR" w:cs="Arial CYR"/>
              </w:rPr>
            </w:pPr>
            <w:r>
              <w:rPr>
                <w:rFonts w:ascii="Arial CYR" w:hAnsi="Arial CYR" w:cs="Arial CYR"/>
              </w:rPr>
              <w:t>Адамчук Олег</w:t>
            </w:r>
          </w:p>
        </w:tc>
        <w:tc>
          <w:tcPr>
            <w:tcW w:w="1977" w:type="dxa"/>
            <w:vMerge/>
            <w:shd w:val="clear" w:color="auto" w:fill="auto"/>
            <w:vAlign w:val="center"/>
          </w:tcPr>
          <w:p w:rsidR="000758FE" w:rsidRDefault="000758FE" w:rsidP="008D400D">
            <w:pPr>
              <w:spacing w:after="0"/>
              <w:rPr>
                <w:rFonts w:ascii="Arial CYR" w:hAnsi="Arial CYR" w:cs="Arial CYR"/>
              </w:rPr>
            </w:pPr>
          </w:p>
        </w:tc>
        <w:tc>
          <w:tcPr>
            <w:tcW w:w="1503" w:type="dxa"/>
            <w:shd w:val="clear" w:color="auto" w:fill="auto"/>
            <w:noWrap/>
            <w:vAlign w:val="center"/>
          </w:tcPr>
          <w:p w:rsidR="000758FE" w:rsidRDefault="000758FE" w:rsidP="008D400D">
            <w:pPr>
              <w:spacing w:after="0"/>
              <w:jc w:val="right"/>
              <w:rPr>
                <w:rFonts w:ascii="Arial CYR" w:hAnsi="Arial CYR" w:cs="Arial CYR"/>
              </w:rPr>
            </w:pPr>
            <w:r>
              <w:rPr>
                <w:rFonts w:ascii="Arial CYR" w:hAnsi="Arial CYR" w:cs="Arial CYR"/>
              </w:rPr>
              <w:t>Розміри</w:t>
            </w:r>
          </w:p>
        </w:tc>
        <w:tc>
          <w:tcPr>
            <w:tcW w:w="4911" w:type="dxa"/>
            <w:gridSpan w:val="7"/>
            <w:shd w:val="clear" w:color="auto" w:fill="auto"/>
            <w:noWrap/>
            <w:vAlign w:val="center"/>
          </w:tcPr>
          <w:p w:rsidR="000758FE" w:rsidRDefault="000758FE" w:rsidP="008D400D">
            <w:pPr>
              <w:spacing w:after="0"/>
              <w:jc w:val="center"/>
              <w:rPr>
                <w:rFonts w:ascii="Arial CYR" w:hAnsi="Arial CYR" w:cs="Arial CYR"/>
              </w:rPr>
            </w:pPr>
          </w:p>
        </w:tc>
      </w:tr>
      <w:tr w:rsidR="000758FE" w:rsidTr="008D400D">
        <w:trPr>
          <w:trHeight w:val="300"/>
        </w:trPr>
        <w:tc>
          <w:tcPr>
            <w:tcW w:w="2049" w:type="dxa"/>
            <w:gridSpan w:val="2"/>
            <w:shd w:val="clear" w:color="auto" w:fill="auto"/>
            <w:noWrap/>
            <w:vAlign w:val="center"/>
          </w:tcPr>
          <w:p w:rsidR="000758FE" w:rsidRDefault="000758FE" w:rsidP="008D400D">
            <w:pPr>
              <w:spacing w:after="0" w:line="240" w:lineRule="auto"/>
              <w:rPr>
                <w:rFonts w:ascii="Arial CYR" w:hAnsi="Arial CYR" w:cs="Arial CYR"/>
              </w:rPr>
            </w:pPr>
            <w:r>
              <w:rPr>
                <w:rFonts w:ascii="Arial CYR" w:hAnsi="Arial CYR" w:cs="Arial CYR"/>
              </w:rPr>
              <w:t>Перевірив:</w:t>
            </w:r>
          </w:p>
          <w:p w:rsidR="000758FE" w:rsidRDefault="000758FE" w:rsidP="008D400D">
            <w:pPr>
              <w:spacing w:after="0" w:line="240" w:lineRule="auto"/>
              <w:rPr>
                <w:rFonts w:ascii="Arial CYR" w:hAnsi="Arial CYR" w:cs="Arial CYR"/>
              </w:rPr>
            </w:pPr>
          </w:p>
        </w:tc>
        <w:tc>
          <w:tcPr>
            <w:tcW w:w="1977" w:type="dxa"/>
            <w:vMerge/>
            <w:shd w:val="clear" w:color="auto" w:fill="auto"/>
            <w:vAlign w:val="center"/>
          </w:tcPr>
          <w:p w:rsidR="000758FE" w:rsidRDefault="000758FE" w:rsidP="008D400D">
            <w:pPr>
              <w:spacing w:after="0" w:line="240" w:lineRule="auto"/>
              <w:rPr>
                <w:rFonts w:ascii="Arial CYR" w:hAnsi="Arial CYR" w:cs="Arial CYR"/>
              </w:rPr>
            </w:pPr>
          </w:p>
        </w:tc>
        <w:tc>
          <w:tcPr>
            <w:tcW w:w="1503" w:type="dxa"/>
            <w:shd w:val="clear" w:color="auto" w:fill="auto"/>
            <w:noWrap/>
            <w:vAlign w:val="center"/>
          </w:tcPr>
          <w:p w:rsidR="000758FE" w:rsidRDefault="000758FE" w:rsidP="008D400D">
            <w:pPr>
              <w:spacing w:after="0" w:line="240" w:lineRule="auto"/>
              <w:jc w:val="center"/>
              <w:rPr>
                <w:rFonts w:ascii="Arial CYR" w:hAnsi="Arial CYR" w:cs="Arial CYR"/>
              </w:rPr>
            </w:pPr>
            <w:r>
              <w:rPr>
                <w:rFonts w:ascii="Arial CYR" w:hAnsi="Arial CYR" w:cs="Arial CYR"/>
              </w:rPr>
              <w:t>Маса</w:t>
            </w:r>
          </w:p>
        </w:tc>
        <w:tc>
          <w:tcPr>
            <w:tcW w:w="4911" w:type="dxa"/>
            <w:gridSpan w:val="7"/>
            <w:shd w:val="clear" w:color="auto" w:fill="auto"/>
            <w:noWrap/>
            <w:vAlign w:val="center"/>
          </w:tcPr>
          <w:p w:rsidR="000758FE" w:rsidRDefault="000758FE" w:rsidP="008D400D">
            <w:pPr>
              <w:spacing w:after="0" w:line="240" w:lineRule="auto"/>
              <w:jc w:val="center"/>
              <w:rPr>
                <w:rFonts w:ascii="Arial CYR" w:hAnsi="Arial CYR" w:cs="Arial CYR"/>
              </w:rPr>
            </w:pPr>
            <w:r>
              <w:rPr>
                <w:rFonts w:ascii="Arial CYR" w:hAnsi="Arial CYR" w:cs="Arial CYR"/>
              </w:rPr>
              <w:t> </w:t>
            </w:r>
          </w:p>
        </w:tc>
      </w:tr>
      <w:tr w:rsidR="004416D0" w:rsidTr="008D400D">
        <w:trPr>
          <w:trHeight w:val="420"/>
        </w:trPr>
        <w:tc>
          <w:tcPr>
            <w:tcW w:w="427" w:type="dxa"/>
            <w:vMerge w:val="restart"/>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w:t>
            </w:r>
          </w:p>
        </w:tc>
        <w:tc>
          <w:tcPr>
            <w:tcW w:w="1622" w:type="dxa"/>
            <w:vMerge w:val="restart"/>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Зміст послідовностей операцій та переходів</w:t>
            </w:r>
          </w:p>
        </w:tc>
        <w:tc>
          <w:tcPr>
            <w:tcW w:w="1977" w:type="dxa"/>
            <w:vMerge w:val="restart"/>
            <w:shd w:val="clear" w:color="auto" w:fill="auto"/>
            <w:vAlign w:val="center"/>
          </w:tcPr>
          <w:p w:rsidR="004416D0" w:rsidRDefault="00067401" w:rsidP="008D400D">
            <w:pPr>
              <w:spacing w:after="0" w:line="240" w:lineRule="auto"/>
              <w:jc w:val="center"/>
              <w:rPr>
                <w:rFonts w:ascii="Arial CYR" w:hAnsi="Arial CYR" w:cs="Arial CYR"/>
              </w:rPr>
            </w:pPr>
            <w:r>
              <w:rPr>
                <w:rFonts w:ascii="Arial CYR" w:hAnsi="Arial CYR" w:cs="Arial CYR"/>
              </w:rPr>
              <w:t>Фотоескізи</w:t>
            </w:r>
          </w:p>
        </w:tc>
        <w:tc>
          <w:tcPr>
            <w:tcW w:w="1503" w:type="dxa"/>
            <w:vMerge w:val="restart"/>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Обладнання і пристрої</w:t>
            </w:r>
          </w:p>
        </w:tc>
        <w:tc>
          <w:tcPr>
            <w:tcW w:w="2278" w:type="dxa"/>
            <w:gridSpan w:val="2"/>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Інструмент</w:t>
            </w:r>
          </w:p>
        </w:tc>
        <w:tc>
          <w:tcPr>
            <w:tcW w:w="2633" w:type="dxa"/>
            <w:gridSpan w:val="5"/>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Режим обробки:</w:t>
            </w:r>
          </w:p>
        </w:tc>
      </w:tr>
      <w:tr w:rsidR="004416D0" w:rsidTr="008D400D">
        <w:trPr>
          <w:trHeight w:val="780"/>
        </w:trPr>
        <w:tc>
          <w:tcPr>
            <w:tcW w:w="427" w:type="dxa"/>
            <w:vMerge/>
            <w:shd w:val="clear" w:color="auto" w:fill="auto"/>
            <w:vAlign w:val="center"/>
          </w:tcPr>
          <w:p w:rsidR="004416D0" w:rsidRDefault="004416D0" w:rsidP="008D400D">
            <w:pPr>
              <w:spacing w:after="0" w:line="240" w:lineRule="auto"/>
              <w:rPr>
                <w:rFonts w:ascii="Arial CYR" w:hAnsi="Arial CYR" w:cs="Arial CYR"/>
              </w:rPr>
            </w:pPr>
          </w:p>
        </w:tc>
        <w:tc>
          <w:tcPr>
            <w:tcW w:w="1622" w:type="dxa"/>
            <w:vMerge/>
            <w:shd w:val="clear" w:color="auto" w:fill="auto"/>
            <w:vAlign w:val="center"/>
          </w:tcPr>
          <w:p w:rsidR="004416D0" w:rsidRDefault="004416D0" w:rsidP="008D400D">
            <w:pPr>
              <w:spacing w:after="0" w:line="240" w:lineRule="auto"/>
              <w:rPr>
                <w:rFonts w:ascii="Arial CYR" w:hAnsi="Arial CYR" w:cs="Arial CYR"/>
              </w:rPr>
            </w:pPr>
          </w:p>
        </w:tc>
        <w:tc>
          <w:tcPr>
            <w:tcW w:w="1977" w:type="dxa"/>
            <w:vMerge/>
            <w:shd w:val="clear" w:color="auto" w:fill="auto"/>
            <w:vAlign w:val="center"/>
          </w:tcPr>
          <w:p w:rsidR="004416D0" w:rsidRDefault="004416D0" w:rsidP="008D400D">
            <w:pPr>
              <w:spacing w:after="0" w:line="240" w:lineRule="auto"/>
              <w:rPr>
                <w:rFonts w:ascii="Arial CYR" w:hAnsi="Arial CYR" w:cs="Arial CYR"/>
              </w:rPr>
            </w:pPr>
          </w:p>
        </w:tc>
        <w:tc>
          <w:tcPr>
            <w:tcW w:w="1503" w:type="dxa"/>
            <w:vMerge/>
            <w:shd w:val="clear" w:color="auto" w:fill="auto"/>
            <w:vAlign w:val="center"/>
          </w:tcPr>
          <w:p w:rsidR="004416D0" w:rsidRDefault="004416D0" w:rsidP="008D400D">
            <w:pPr>
              <w:spacing w:after="0" w:line="240" w:lineRule="auto"/>
              <w:rPr>
                <w:rFonts w:ascii="Arial CYR" w:hAnsi="Arial CYR" w:cs="Arial CYR"/>
              </w:rPr>
            </w:pPr>
          </w:p>
        </w:tc>
        <w:tc>
          <w:tcPr>
            <w:tcW w:w="1275" w:type="dxa"/>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Робочий</w:t>
            </w:r>
          </w:p>
        </w:tc>
        <w:tc>
          <w:tcPr>
            <w:tcW w:w="1003" w:type="dxa"/>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контрольно вимірюва-льний</w:t>
            </w:r>
          </w:p>
        </w:tc>
        <w:tc>
          <w:tcPr>
            <w:tcW w:w="672" w:type="dxa"/>
            <w:shd w:val="clear" w:color="auto" w:fill="auto"/>
            <w:vAlign w:val="center"/>
          </w:tcPr>
          <w:p w:rsidR="004416D0" w:rsidRDefault="004416D0" w:rsidP="008D400D">
            <w:pPr>
              <w:spacing w:after="0" w:line="240" w:lineRule="auto"/>
              <w:jc w:val="center"/>
              <w:rPr>
                <w:rFonts w:ascii="Arial CYR" w:hAnsi="Arial CYR" w:cs="Arial CYR"/>
              </w:rPr>
            </w:pPr>
            <w:r>
              <w:rPr>
                <w:rFonts w:ascii="Arial CYR" w:hAnsi="Arial CYR" w:cs="Arial CYR"/>
              </w:rPr>
              <w:t xml:space="preserve"> t, mm</w:t>
            </w:r>
          </w:p>
        </w:tc>
        <w:tc>
          <w:tcPr>
            <w:tcW w:w="521" w:type="dxa"/>
            <w:shd w:val="clear" w:color="auto" w:fill="auto"/>
            <w:vAlign w:val="center"/>
          </w:tcPr>
          <w:p w:rsidR="004416D0" w:rsidRDefault="004416D0" w:rsidP="008D400D">
            <w:pPr>
              <w:spacing w:after="0"/>
              <w:jc w:val="center"/>
              <w:rPr>
                <w:rFonts w:ascii="Arial CYR" w:hAnsi="Arial CYR" w:cs="Arial CYR"/>
              </w:rPr>
            </w:pPr>
            <w:r>
              <w:rPr>
                <w:rFonts w:ascii="Arial CYR" w:hAnsi="Arial CYR" w:cs="Arial CYR"/>
              </w:rPr>
              <w:t>V, m/c</w:t>
            </w:r>
          </w:p>
        </w:tc>
        <w:tc>
          <w:tcPr>
            <w:tcW w:w="530" w:type="dxa"/>
            <w:shd w:val="clear" w:color="auto" w:fill="auto"/>
            <w:vAlign w:val="center"/>
          </w:tcPr>
          <w:p w:rsidR="004416D0" w:rsidRDefault="004416D0" w:rsidP="008D400D">
            <w:pPr>
              <w:spacing w:after="0"/>
              <w:jc w:val="center"/>
              <w:rPr>
                <w:rFonts w:ascii="Arial CYR" w:hAnsi="Arial CYR" w:cs="Arial CYR"/>
              </w:rPr>
            </w:pPr>
            <w:r>
              <w:rPr>
                <w:rFonts w:ascii="Arial CYR" w:hAnsi="Arial CYR" w:cs="Arial CYR"/>
              </w:rPr>
              <w:t>n, об/</w:t>
            </w:r>
          </w:p>
          <w:p w:rsidR="004416D0" w:rsidRDefault="004416D0" w:rsidP="008D400D">
            <w:pPr>
              <w:spacing w:after="0"/>
              <w:jc w:val="center"/>
              <w:rPr>
                <w:rFonts w:ascii="Arial CYR" w:hAnsi="Arial CYR" w:cs="Arial CYR"/>
              </w:rPr>
            </w:pPr>
            <w:r>
              <w:rPr>
                <w:rFonts w:ascii="Arial CYR" w:hAnsi="Arial CYR" w:cs="Arial CYR"/>
              </w:rPr>
              <w:t>хв</w:t>
            </w:r>
          </w:p>
        </w:tc>
        <w:tc>
          <w:tcPr>
            <w:tcW w:w="360" w:type="dxa"/>
            <w:shd w:val="clear" w:color="auto" w:fill="auto"/>
            <w:vAlign w:val="center"/>
          </w:tcPr>
          <w:p w:rsidR="004416D0" w:rsidRDefault="004416D0" w:rsidP="008D400D">
            <w:pPr>
              <w:spacing w:after="0"/>
              <w:jc w:val="center"/>
              <w:rPr>
                <w:rFonts w:ascii="Arial CYR" w:hAnsi="Arial CYR" w:cs="Arial CYR"/>
              </w:rPr>
            </w:pPr>
            <w:r>
              <w:rPr>
                <w:rFonts w:ascii="Arial CYR" w:hAnsi="Arial CYR" w:cs="Arial CYR"/>
              </w:rPr>
              <w:t>і</w:t>
            </w:r>
          </w:p>
        </w:tc>
        <w:tc>
          <w:tcPr>
            <w:tcW w:w="550" w:type="dxa"/>
            <w:shd w:val="clear" w:color="auto" w:fill="auto"/>
            <w:vAlign w:val="center"/>
          </w:tcPr>
          <w:p w:rsidR="004416D0" w:rsidRDefault="004416D0" w:rsidP="008D400D">
            <w:pPr>
              <w:spacing w:after="0"/>
              <w:jc w:val="center"/>
              <w:rPr>
                <w:rFonts w:ascii="Arial CYR" w:hAnsi="Arial CYR" w:cs="Arial CYR"/>
              </w:rPr>
            </w:pPr>
            <w:r>
              <w:rPr>
                <w:rFonts w:ascii="Arial CYR" w:hAnsi="Arial CYR" w:cs="Arial CYR"/>
              </w:rPr>
              <w:t>S, mm/об</w:t>
            </w:r>
          </w:p>
        </w:tc>
      </w:tr>
      <w:tr w:rsidR="004416D0" w:rsidTr="008D400D">
        <w:trPr>
          <w:trHeight w:val="275"/>
        </w:trPr>
        <w:tc>
          <w:tcPr>
            <w:tcW w:w="427"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1</w:t>
            </w:r>
          </w:p>
        </w:tc>
        <w:tc>
          <w:tcPr>
            <w:tcW w:w="1622"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2</w:t>
            </w:r>
          </w:p>
        </w:tc>
        <w:tc>
          <w:tcPr>
            <w:tcW w:w="1977"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3</w:t>
            </w:r>
          </w:p>
        </w:tc>
        <w:tc>
          <w:tcPr>
            <w:tcW w:w="1503"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4</w:t>
            </w:r>
          </w:p>
        </w:tc>
        <w:tc>
          <w:tcPr>
            <w:tcW w:w="1275"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5</w:t>
            </w:r>
          </w:p>
        </w:tc>
        <w:tc>
          <w:tcPr>
            <w:tcW w:w="1003"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6</w:t>
            </w:r>
          </w:p>
        </w:tc>
        <w:tc>
          <w:tcPr>
            <w:tcW w:w="672" w:type="dxa"/>
            <w:shd w:val="clear" w:color="auto" w:fill="auto"/>
            <w:noWrap/>
            <w:vAlign w:val="center"/>
          </w:tcPr>
          <w:p w:rsidR="004416D0" w:rsidRPr="00E06BFC" w:rsidRDefault="004416D0" w:rsidP="008D400D">
            <w:pPr>
              <w:spacing w:after="0" w:line="240" w:lineRule="auto"/>
              <w:jc w:val="center"/>
              <w:rPr>
                <w:rFonts w:ascii="Arial CYR" w:hAnsi="Arial CYR" w:cs="Arial CYR"/>
                <w:sz w:val="18"/>
                <w:szCs w:val="18"/>
              </w:rPr>
            </w:pPr>
            <w:r w:rsidRPr="00E06BFC">
              <w:rPr>
                <w:rFonts w:ascii="Arial CYR" w:hAnsi="Arial CYR" w:cs="Arial CYR"/>
                <w:sz w:val="18"/>
                <w:szCs w:val="18"/>
              </w:rPr>
              <w:t>7</w:t>
            </w:r>
          </w:p>
        </w:tc>
        <w:tc>
          <w:tcPr>
            <w:tcW w:w="521" w:type="dxa"/>
            <w:shd w:val="clear" w:color="auto" w:fill="auto"/>
            <w:noWrap/>
            <w:vAlign w:val="center"/>
          </w:tcPr>
          <w:p w:rsidR="004416D0" w:rsidRPr="00E06BFC" w:rsidRDefault="004416D0" w:rsidP="008D400D">
            <w:pPr>
              <w:spacing w:after="0"/>
              <w:jc w:val="center"/>
              <w:rPr>
                <w:rFonts w:ascii="Arial CYR" w:hAnsi="Arial CYR" w:cs="Arial CYR"/>
                <w:sz w:val="18"/>
                <w:szCs w:val="18"/>
              </w:rPr>
            </w:pPr>
            <w:r w:rsidRPr="00E06BFC">
              <w:rPr>
                <w:rFonts w:ascii="Arial CYR" w:hAnsi="Arial CYR" w:cs="Arial CYR"/>
                <w:sz w:val="18"/>
                <w:szCs w:val="18"/>
              </w:rPr>
              <w:t>8</w:t>
            </w:r>
          </w:p>
        </w:tc>
        <w:tc>
          <w:tcPr>
            <w:tcW w:w="530" w:type="dxa"/>
            <w:shd w:val="clear" w:color="auto" w:fill="auto"/>
            <w:noWrap/>
            <w:vAlign w:val="center"/>
          </w:tcPr>
          <w:p w:rsidR="004416D0" w:rsidRPr="00E06BFC" w:rsidRDefault="004416D0" w:rsidP="008D400D">
            <w:pPr>
              <w:spacing w:after="0"/>
              <w:jc w:val="center"/>
              <w:rPr>
                <w:rFonts w:ascii="Arial CYR" w:hAnsi="Arial CYR" w:cs="Arial CYR"/>
                <w:sz w:val="18"/>
                <w:szCs w:val="18"/>
              </w:rPr>
            </w:pPr>
            <w:r w:rsidRPr="00E06BFC">
              <w:rPr>
                <w:rFonts w:ascii="Arial CYR" w:hAnsi="Arial CYR" w:cs="Arial CYR"/>
                <w:sz w:val="18"/>
                <w:szCs w:val="18"/>
              </w:rPr>
              <w:t>9</w:t>
            </w:r>
          </w:p>
        </w:tc>
        <w:tc>
          <w:tcPr>
            <w:tcW w:w="360" w:type="dxa"/>
            <w:shd w:val="clear" w:color="auto" w:fill="auto"/>
            <w:noWrap/>
            <w:vAlign w:val="center"/>
          </w:tcPr>
          <w:p w:rsidR="004416D0" w:rsidRPr="00E06BFC" w:rsidRDefault="004416D0" w:rsidP="008D400D">
            <w:pPr>
              <w:spacing w:after="0"/>
              <w:jc w:val="center"/>
              <w:rPr>
                <w:rFonts w:ascii="Arial CYR" w:hAnsi="Arial CYR" w:cs="Arial CYR"/>
                <w:sz w:val="18"/>
                <w:szCs w:val="18"/>
              </w:rPr>
            </w:pPr>
            <w:r w:rsidRPr="00E06BFC">
              <w:rPr>
                <w:rFonts w:ascii="Arial CYR" w:hAnsi="Arial CYR" w:cs="Arial CYR"/>
                <w:sz w:val="18"/>
                <w:szCs w:val="18"/>
              </w:rPr>
              <w:t>10</w:t>
            </w:r>
          </w:p>
        </w:tc>
        <w:tc>
          <w:tcPr>
            <w:tcW w:w="550" w:type="dxa"/>
            <w:shd w:val="clear" w:color="auto" w:fill="auto"/>
            <w:noWrap/>
            <w:vAlign w:val="center"/>
          </w:tcPr>
          <w:p w:rsidR="004416D0" w:rsidRPr="00E06BFC" w:rsidRDefault="004416D0" w:rsidP="008D400D">
            <w:pPr>
              <w:spacing w:after="0"/>
              <w:jc w:val="center"/>
              <w:rPr>
                <w:rFonts w:ascii="Arial CYR" w:hAnsi="Arial CYR" w:cs="Arial CYR"/>
                <w:sz w:val="18"/>
                <w:szCs w:val="18"/>
              </w:rPr>
            </w:pPr>
            <w:r w:rsidRPr="00E06BFC">
              <w:rPr>
                <w:rFonts w:ascii="Arial CYR" w:hAnsi="Arial CYR" w:cs="Arial CYR"/>
                <w:sz w:val="18"/>
                <w:szCs w:val="18"/>
              </w:rPr>
              <w:t>11</w:t>
            </w:r>
          </w:p>
        </w:tc>
      </w:tr>
      <w:tr w:rsidR="004416D0" w:rsidTr="008D400D">
        <w:trPr>
          <w:trHeight w:val="1785"/>
        </w:trPr>
        <w:tc>
          <w:tcPr>
            <w:tcW w:w="427" w:type="dxa"/>
            <w:shd w:val="clear" w:color="auto" w:fill="auto"/>
            <w:noWrap/>
            <w:vAlign w:val="center"/>
          </w:tcPr>
          <w:p w:rsidR="004416D0" w:rsidRPr="009E06FF" w:rsidRDefault="004416D0" w:rsidP="008D400D">
            <w:pPr>
              <w:spacing w:after="0" w:line="240" w:lineRule="auto"/>
              <w:jc w:val="center"/>
              <w:rPr>
                <w:rFonts w:ascii="Arial CYR" w:hAnsi="Arial CYR" w:cs="Arial CYR"/>
                <w:sz w:val="20"/>
                <w:szCs w:val="20"/>
                <w:lang w:val="en-US"/>
              </w:rPr>
            </w:pPr>
            <w:r>
              <w:rPr>
                <w:rFonts w:ascii="Arial CYR" w:hAnsi="Arial CYR" w:cs="Arial CYR"/>
                <w:sz w:val="20"/>
                <w:szCs w:val="20"/>
                <w:lang w:val="en-US"/>
              </w:rPr>
              <w:t>1</w:t>
            </w:r>
          </w:p>
        </w:tc>
        <w:tc>
          <w:tcPr>
            <w:tcW w:w="1622" w:type="dxa"/>
            <w:shd w:val="clear" w:color="auto" w:fill="auto"/>
            <w:noWrap/>
            <w:vAlign w:val="center"/>
          </w:tcPr>
          <w:p w:rsidR="00067401"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Вибір заготовки</w:t>
            </w:r>
          </w:p>
          <w:p w:rsidR="004416D0" w:rsidRPr="009E06FF" w:rsidRDefault="00067401" w:rsidP="008D400D">
            <w:pPr>
              <w:spacing w:after="0" w:line="240" w:lineRule="auto"/>
              <w:jc w:val="center"/>
              <w:rPr>
                <w:rFonts w:ascii="Arial CYR" w:hAnsi="Arial CYR" w:cs="Arial CYR"/>
                <w:sz w:val="20"/>
                <w:szCs w:val="20"/>
              </w:rPr>
            </w:pPr>
            <w:r>
              <w:rPr>
                <w:rFonts w:ascii="Arial CYR" w:hAnsi="Arial CYR" w:cs="Arial CYR"/>
                <w:sz w:val="20"/>
                <w:szCs w:val="20"/>
              </w:rPr>
              <w:t>Є розмітка контурів кільця, дна</w:t>
            </w:r>
            <w:r w:rsidR="004416D0">
              <w:rPr>
                <w:rFonts w:ascii="Arial CYR" w:hAnsi="Arial CYR" w:cs="Arial CYR"/>
                <w:sz w:val="20"/>
                <w:szCs w:val="20"/>
              </w:rPr>
              <w:t xml:space="preserve"> </w:t>
            </w:r>
          </w:p>
        </w:tc>
        <w:tc>
          <w:tcPr>
            <w:tcW w:w="1977" w:type="dxa"/>
            <w:shd w:val="clear" w:color="auto" w:fill="auto"/>
            <w:noWrap/>
            <w:vAlign w:val="center"/>
          </w:tcPr>
          <w:p w:rsidR="004416D0" w:rsidRDefault="00067401" w:rsidP="008D400D">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224959" cy="988360"/>
                  <wp:effectExtent l="19050" t="0" r="0" b="0"/>
                  <wp:docPr id="128" name="Рисунок 128" descr="E:\123\мої бумаги\моє  трудове\олімп\2010\100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123\мої бумаги\моє  трудове\олімп\2010\100_4100.JPG"/>
                          <pic:cNvPicPr>
                            <a:picLocks noChangeAspect="1" noChangeArrowheads="1"/>
                          </pic:cNvPicPr>
                        </pic:nvPicPr>
                        <pic:blipFill>
                          <a:blip r:embed="rId45" cstate="print"/>
                          <a:srcRect/>
                          <a:stretch>
                            <a:fillRect/>
                          </a:stretch>
                        </pic:blipFill>
                        <pic:spPr bwMode="auto">
                          <a:xfrm flipV="1">
                            <a:off x="0" y="0"/>
                            <a:ext cx="1224597" cy="988068"/>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_____</w:t>
            </w:r>
          </w:p>
        </w:tc>
        <w:tc>
          <w:tcPr>
            <w:tcW w:w="1275"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_____</w:t>
            </w:r>
          </w:p>
        </w:tc>
        <w:tc>
          <w:tcPr>
            <w:tcW w:w="1003"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Лінійка</w:t>
            </w:r>
            <w:r w:rsidR="00067401">
              <w:rPr>
                <w:rFonts w:ascii="Arial CYR" w:hAnsi="Arial CYR" w:cs="Arial CYR"/>
                <w:sz w:val="20"/>
                <w:szCs w:val="20"/>
              </w:rPr>
              <w:t>, циркуль</w:t>
            </w:r>
            <w:r>
              <w:rPr>
                <w:rFonts w:ascii="Arial CYR" w:hAnsi="Arial CYR" w:cs="Arial CYR"/>
                <w:sz w:val="20"/>
                <w:szCs w:val="20"/>
              </w:rPr>
              <w:t xml:space="preserve"> </w:t>
            </w:r>
          </w:p>
          <w:p w:rsidR="004416D0" w:rsidRDefault="004416D0"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___</w:t>
            </w:r>
          </w:p>
        </w:tc>
        <w:tc>
          <w:tcPr>
            <w:tcW w:w="521" w:type="dxa"/>
            <w:shd w:val="clear" w:color="auto" w:fill="auto"/>
            <w:noWrap/>
            <w:vAlign w:val="center"/>
          </w:tcPr>
          <w:p w:rsidR="004416D0" w:rsidRDefault="004416D0" w:rsidP="008D400D">
            <w:pPr>
              <w:spacing w:after="0"/>
              <w:jc w:val="center"/>
              <w:rPr>
                <w:rFonts w:ascii="Arial CYR" w:hAnsi="Arial CYR" w:cs="Arial CYR"/>
                <w:sz w:val="20"/>
                <w:szCs w:val="20"/>
              </w:rPr>
            </w:pPr>
            <w:r>
              <w:rPr>
                <w:rFonts w:ascii="Arial CYR" w:hAnsi="Arial CYR" w:cs="Arial CYR"/>
                <w:sz w:val="20"/>
                <w:szCs w:val="20"/>
              </w:rPr>
              <w:t>__</w:t>
            </w:r>
          </w:p>
        </w:tc>
        <w:tc>
          <w:tcPr>
            <w:tcW w:w="530" w:type="dxa"/>
            <w:shd w:val="clear" w:color="auto" w:fill="auto"/>
            <w:noWrap/>
            <w:vAlign w:val="center"/>
          </w:tcPr>
          <w:p w:rsidR="004416D0" w:rsidRDefault="004416D0" w:rsidP="008D400D">
            <w:pPr>
              <w:spacing w:after="0"/>
              <w:jc w:val="center"/>
              <w:rPr>
                <w:rFonts w:ascii="Arial CYR" w:hAnsi="Arial CYR" w:cs="Arial CYR"/>
                <w:sz w:val="20"/>
                <w:szCs w:val="20"/>
              </w:rPr>
            </w:pPr>
            <w:r>
              <w:rPr>
                <w:rFonts w:ascii="Arial CYR" w:hAnsi="Arial CYR" w:cs="Arial CYR"/>
                <w:sz w:val="20"/>
                <w:szCs w:val="20"/>
              </w:rPr>
              <w:t>__</w:t>
            </w:r>
          </w:p>
        </w:tc>
        <w:tc>
          <w:tcPr>
            <w:tcW w:w="360" w:type="dxa"/>
            <w:shd w:val="clear" w:color="auto" w:fill="auto"/>
            <w:noWrap/>
            <w:vAlign w:val="center"/>
          </w:tcPr>
          <w:p w:rsidR="004416D0" w:rsidRDefault="004416D0" w:rsidP="008D400D">
            <w:pPr>
              <w:spacing w:after="0"/>
              <w:jc w:val="center"/>
              <w:rPr>
                <w:rFonts w:ascii="Arial CYR" w:hAnsi="Arial CYR" w:cs="Arial CYR"/>
                <w:sz w:val="20"/>
                <w:szCs w:val="20"/>
              </w:rPr>
            </w:pPr>
            <w:r>
              <w:rPr>
                <w:rFonts w:ascii="Arial CYR" w:hAnsi="Arial CYR" w:cs="Arial CYR"/>
                <w:sz w:val="20"/>
                <w:szCs w:val="20"/>
              </w:rPr>
              <w:t>_</w:t>
            </w:r>
          </w:p>
        </w:tc>
        <w:tc>
          <w:tcPr>
            <w:tcW w:w="550" w:type="dxa"/>
            <w:shd w:val="clear" w:color="auto" w:fill="auto"/>
            <w:noWrap/>
            <w:vAlign w:val="center"/>
          </w:tcPr>
          <w:p w:rsidR="004416D0" w:rsidRDefault="004416D0" w:rsidP="008D400D">
            <w:pPr>
              <w:spacing w:after="0"/>
              <w:jc w:val="center"/>
              <w:rPr>
                <w:rFonts w:ascii="Arial CYR" w:hAnsi="Arial CYR" w:cs="Arial CYR"/>
                <w:sz w:val="20"/>
                <w:szCs w:val="20"/>
              </w:rPr>
            </w:pPr>
            <w:r>
              <w:rPr>
                <w:rFonts w:ascii="Arial CYR" w:hAnsi="Arial CYR" w:cs="Arial CYR"/>
                <w:sz w:val="20"/>
                <w:szCs w:val="20"/>
              </w:rPr>
              <w:t>___</w:t>
            </w:r>
          </w:p>
        </w:tc>
      </w:tr>
      <w:tr w:rsidR="004416D0" w:rsidTr="008D400D">
        <w:trPr>
          <w:trHeight w:val="1365"/>
        </w:trPr>
        <w:tc>
          <w:tcPr>
            <w:tcW w:w="427" w:type="dxa"/>
            <w:shd w:val="clear" w:color="auto" w:fill="auto"/>
            <w:noWrap/>
            <w:vAlign w:val="center"/>
          </w:tcPr>
          <w:p w:rsidR="004416D0" w:rsidRPr="009E06FF" w:rsidRDefault="004416D0" w:rsidP="008D400D">
            <w:pPr>
              <w:spacing w:after="0" w:line="240" w:lineRule="auto"/>
              <w:jc w:val="center"/>
              <w:rPr>
                <w:rFonts w:ascii="Arial CYR" w:hAnsi="Arial CYR" w:cs="Arial CYR"/>
                <w:sz w:val="20"/>
                <w:szCs w:val="20"/>
                <w:lang w:val="en-US"/>
              </w:rPr>
            </w:pPr>
            <w:r>
              <w:rPr>
                <w:rFonts w:ascii="Arial CYR" w:hAnsi="Arial CYR" w:cs="Arial CYR"/>
                <w:sz w:val="20"/>
                <w:szCs w:val="20"/>
                <w:lang w:val="en-US"/>
              </w:rPr>
              <w:t>2</w:t>
            </w:r>
          </w:p>
        </w:tc>
        <w:tc>
          <w:tcPr>
            <w:tcW w:w="1622" w:type="dxa"/>
            <w:shd w:val="clear" w:color="auto" w:fill="auto"/>
            <w:noWrap/>
            <w:vAlign w:val="center"/>
          </w:tcPr>
          <w:p w:rsidR="004416D0" w:rsidRPr="0067586C" w:rsidRDefault="00067401" w:rsidP="008D400D">
            <w:pPr>
              <w:spacing w:after="0" w:line="240" w:lineRule="auto"/>
              <w:jc w:val="center"/>
              <w:rPr>
                <w:rFonts w:ascii="Arial CYR" w:hAnsi="Arial CYR" w:cs="Arial CYR"/>
                <w:sz w:val="20"/>
                <w:szCs w:val="20"/>
              </w:rPr>
            </w:pPr>
            <w:r>
              <w:rPr>
                <w:rFonts w:ascii="Arial CYR" w:hAnsi="Arial CYR" w:cs="Arial CYR"/>
                <w:sz w:val="20"/>
                <w:szCs w:val="20"/>
              </w:rPr>
              <w:t>Вирізування контуру заготовки</w:t>
            </w:r>
          </w:p>
        </w:tc>
        <w:tc>
          <w:tcPr>
            <w:tcW w:w="1977" w:type="dxa"/>
            <w:shd w:val="clear" w:color="auto" w:fill="auto"/>
            <w:noWrap/>
            <w:vAlign w:val="center"/>
          </w:tcPr>
          <w:p w:rsidR="004416D0" w:rsidRDefault="00067401" w:rsidP="008D400D">
            <w:pPr>
              <w:tabs>
                <w:tab w:val="left" w:pos="1489"/>
              </w:tabs>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228090" cy="92456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1228090" cy="92456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4416D0" w:rsidRPr="00A551B1"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В</w:t>
            </w:r>
            <w:r w:rsidR="004416D0">
              <w:rPr>
                <w:rFonts w:ascii="Arial CYR" w:hAnsi="Arial CYR" w:cs="Arial CYR"/>
                <w:sz w:val="20"/>
                <w:szCs w:val="20"/>
              </w:rPr>
              <w:t>ерстак</w:t>
            </w:r>
            <w:r>
              <w:rPr>
                <w:rFonts w:ascii="Arial CYR" w:hAnsi="Arial CYR" w:cs="Arial CYR"/>
                <w:sz w:val="20"/>
                <w:szCs w:val="20"/>
              </w:rPr>
              <w:t>, струбцина</w:t>
            </w:r>
          </w:p>
        </w:tc>
        <w:tc>
          <w:tcPr>
            <w:tcW w:w="1275" w:type="dxa"/>
            <w:shd w:val="clear" w:color="auto" w:fill="auto"/>
            <w:noWrap/>
            <w:vAlign w:val="center"/>
          </w:tcPr>
          <w:p w:rsidR="004416D0" w:rsidRPr="00A551B1" w:rsidRDefault="00067401" w:rsidP="008D400D">
            <w:pPr>
              <w:spacing w:after="0" w:line="240" w:lineRule="auto"/>
              <w:jc w:val="center"/>
              <w:rPr>
                <w:rFonts w:ascii="Arial CYR" w:hAnsi="Arial CYR" w:cs="Arial CYR"/>
                <w:sz w:val="20"/>
                <w:szCs w:val="20"/>
              </w:rPr>
            </w:pPr>
            <w:r>
              <w:rPr>
                <w:rFonts w:ascii="Arial CYR" w:hAnsi="Arial CYR" w:cs="Arial CYR"/>
                <w:sz w:val="20"/>
                <w:szCs w:val="20"/>
              </w:rPr>
              <w:t>Електро-лобзик</w:t>
            </w:r>
          </w:p>
        </w:tc>
        <w:tc>
          <w:tcPr>
            <w:tcW w:w="1003"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Кутник</w:t>
            </w:r>
          </w:p>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Олівець</w:t>
            </w:r>
          </w:p>
          <w:p w:rsidR="004416D0"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Лінійка</w:t>
            </w:r>
          </w:p>
          <w:p w:rsidR="004416D0" w:rsidRPr="0067586C" w:rsidRDefault="004416D0"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3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36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50" w:type="dxa"/>
            <w:shd w:val="clear" w:color="auto" w:fill="auto"/>
            <w:noWrap/>
            <w:vAlign w:val="center"/>
          </w:tcPr>
          <w:p w:rsidR="004416D0" w:rsidRDefault="004416D0" w:rsidP="008D400D">
            <w:pPr>
              <w:spacing w:after="0"/>
              <w:jc w:val="center"/>
              <w:rPr>
                <w:rFonts w:ascii="Arial CYR" w:hAnsi="Arial CYR" w:cs="Arial CYR"/>
                <w:sz w:val="20"/>
                <w:szCs w:val="20"/>
              </w:rPr>
            </w:pPr>
          </w:p>
        </w:tc>
      </w:tr>
      <w:tr w:rsidR="004416D0" w:rsidTr="008D400D">
        <w:trPr>
          <w:trHeight w:val="1405"/>
        </w:trPr>
        <w:tc>
          <w:tcPr>
            <w:tcW w:w="427" w:type="dxa"/>
            <w:shd w:val="clear" w:color="auto" w:fill="auto"/>
            <w:noWrap/>
            <w:vAlign w:val="center"/>
          </w:tcPr>
          <w:p w:rsidR="004416D0" w:rsidRPr="009E06FF" w:rsidRDefault="004416D0" w:rsidP="008D400D">
            <w:pPr>
              <w:spacing w:after="0" w:line="240" w:lineRule="auto"/>
              <w:jc w:val="center"/>
              <w:rPr>
                <w:rFonts w:ascii="Arial CYR" w:hAnsi="Arial CYR" w:cs="Arial CYR"/>
                <w:sz w:val="20"/>
                <w:szCs w:val="20"/>
                <w:lang w:val="en-US"/>
              </w:rPr>
            </w:pPr>
            <w:r>
              <w:rPr>
                <w:rFonts w:ascii="Arial CYR" w:hAnsi="Arial CYR" w:cs="Arial CYR"/>
                <w:sz w:val="20"/>
                <w:szCs w:val="20"/>
                <w:lang w:val="en-US"/>
              </w:rPr>
              <w:t>3</w:t>
            </w:r>
          </w:p>
        </w:tc>
        <w:tc>
          <w:tcPr>
            <w:tcW w:w="1622" w:type="dxa"/>
            <w:shd w:val="clear" w:color="auto" w:fill="auto"/>
            <w:noWrap/>
            <w:vAlign w:val="center"/>
          </w:tcPr>
          <w:p w:rsidR="004416D0" w:rsidRPr="00014C0C" w:rsidRDefault="00E86CB0" w:rsidP="008D400D">
            <w:pPr>
              <w:spacing w:after="0" w:line="240" w:lineRule="auto"/>
              <w:jc w:val="center"/>
              <w:rPr>
                <w:rFonts w:ascii="Arial CYR" w:hAnsi="Arial CYR" w:cs="Arial CYR"/>
                <w:sz w:val="20"/>
                <w:szCs w:val="20"/>
              </w:rPr>
            </w:pPr>
            <w:r>
              <w:rPr>
                <w:rFonts w:ascii="Arial CYR" w:hAnsi="Arial CYR" w:cs="Arial CYR"/>
                <w:sz w:val="20"/>
                <w:szCs w:val="20"/>
              </w:rPr>
              <w:t>Фрезерування контурів деталей</w:t>
            </w:r>
          </w:p>
        </w:tc>
        <w:tc>
          <w:tcPr>
            <w:tcW w:w="1977" w:type="dxa"/>
            <w:shd w:val="clear" w:color="auto" w:fill="auto"/>
            <w:noWrap/>
            <w:vAlign w:val="center"/>
          </w:tcPr>
          <w:p w:rsidR="004416D0" w:rsidRDefault="00E86CB0" w:rsidP="008D400D">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253490" cy="1009650"/>
                  <wp:effectExtent l="19050" t="0" r="3810" b="0"/>
                  <wp:docPr id="87" name="Рисунок 6" descr="C:\соні еріксон\мої фотографії\сувенір 2012\100_4145.JPG"/>
                  <wp:cNvGraphicFramePr/>
                  <a:graphic xmlns:a="http://schemas.openxmlformats.org/drawingml/2006/main">
                    <a:graphicData uri="http://schemas.openxmlformats.org/drawingml/2006/picture">
                      <pic:pic xmlns:pic="http://schemas.openxmlformats.org/drawingml/2006/picture">
                        <pic:nvPicPr>
                          <pic:cNvPr id="5124" name="Picture 4" descr="C:\соні еріксон\мої фотографії\сувенір 2012\100_4145.JPG"/>
                          <pic:cNvPicPr>
                            <a:picLocks noGrp="1" noChangeAspect="1" noChangeArrowheads="1"/>
                          </pic:cNvPicPr>
                        </pic:nvPicPr>
                        <pic:blipFill>
                          <a:blip r:embed="rId47" cstate="print"/>
                          <a:stretch>
                            <a:fillRect/>
                          </a:stretch>
                        </pic:blipFill>
                        <pic:spPr bwMode="auto">
                          <a:xfrm>
                            <a:off x="0" y="0"/>
                            <a:ext cx="1253490" cy="100965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4416D0" w:rsidRPr="00A551B1"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верстак</w:t>
            </w:r>
          </w:p>
        </w:tc>
        <w:tc>
          <w:tcPr>
            <w:tcW w:w="1275" w:type="dxa"/>
            <w:shd w:val="clear" w:color="auto" w:fill="auto"/>
            <w:noWrap/>
            <w:vAlign w:val="center"/>
          </w:tcPr>
          <w:p w:rsidR="004416D0" w:rsidRPr="0067586C" w:rsidRDefault="00E86CB0" w:rsidP="008D400D">
            <w:pPr>
              <w:spacing w:after="0" w:line="240" w:lineRule="auto"/>
              <w:jc w:val="center"/>
              <w:rPr>
                <w:rFonts w:ascii="Arial CYR" w:hAnsi="Arial CYR" w:cs="Arial CYR"/>
                <w:sz w:val="20"/>
                <w:szCs w:val="20"/>
              </w:rPr>
            </w:pPr>
            <w:r>
              <w:rPr>
                <w:rFonts w:ascii="Arial CYR" w:hAnsi="Arial CYR" w:cs="Arial CYR"/>
                <w:sz w:val="20"/>
                <w:szCs w:val="20"/>
              </w:rPr>
              <w:t>Електро фрезер</w:t>
            </w:r>
          </w:p>
        </w:tc>
        <w:tc>
          <w:tcPr>
            <w:tcW w:w="1003" w:type="dxa"/>
            <w:shd w:val="clear" w:color="auto" w:fill="auto"/>
            <w:noWrap/>
            <w:vAlign w:val="center"/>
          </w:tcPr>
          <w:p w:rsidR="004416D0" w:rsidRPr="0067586C" w:rsidRDefault="004416D0"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3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36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50" w:type="dxa"/>
            <w:shd w:val="clear" w:color="auto" w:fill="auto"/>
            <w:noWrap/>
            <w:vAlign w:val="center"/>
          </w:tcPr>
          <w:p w:rsidR="004416D0" w:rsidRDefault="004416D0" w:rsidP="008D400D">
            <w:pPr>
              <w:spacing w:after="0"/>
              <w:jc w:val="center"/>
              <w:rPr>
                <w:rFonts w:ascii="Arial CYR" w:hAnsi="Arial CYR" w:cs="Arial CYR"/>
                <w:sz w:val="20"/>
                <w:szCs w:val="20"/>
              </w:rPr>
            </w:pPr>
          </w:p>
        </w:tc>
      </w:tr>
      <w:tr w:rsidR="004416D0" w:rsidTr="008D400D">
        <w:trPr>
          <w:trHeight w:val="1417"/>
        </w:trPr>
        <w:tc>
          <w:tcPr>
            <w:tcW w:w="427" w:type="dxa"/>
            <w:shd w:val="clear" w:color="auto" w:fill="auto"/>
            <w:noWrap/>
            <w:vAlign w:val="center"/>
          </w:tcPr>
          <w:p w:rsidR="004416D0" w:rsidRPr="009E06FF" w:rsidRDefault="004416D0" w:rsidP="008D400D">
            <w:pPr>
              <w:spacing w:after="0" w:line="240" w:lineRule="auto"/>
              <w:jc w:val="center"/>
              <w:rPr>
                <w:rFonts w:ascii="Arial CYR" w:hAnsi="Arial CYR" w:cs="Arial CYR"/>
                <w:sz w:val="20"/>
                <w:szCs w:val="20"/>
                <w:lang w:val="en-US"/>
              </w:rPr>
            </w:pPr>
            <w:r>
              <w:rPr>
                <w:rFonts w:ascii="Arial CYR" w:hAnsi="Arial CYR" w:cs="Arial CYR"/>
                <w:sz w:val="20"/>
                <w:szCs w:val="20"/>
                <w:lang w:val="en-US"/>
              </w:rPr>
              <w:t>4</w:t>
            </w:r>
          </w:p>
        </w:tc>
        <w:tc>
          <w:tcPr>
            <w:tcW w:w="1622" w:type="dxa"/>
            <w:shd w:val="clear" w:color="auto" w:fill="auto"/>
            <w:noWrap/>
            <w:vAlign w:val="center"/>
          </w:tcPr>
          <w:p w:rsidR="004416D0" w:rsidRPr="007C1877" w:rsidRDefault="00E86CB0" w:rsidP="008D400D">
            <w:pPr>
              <w:spacing w:after="0" w:line="240" w:lineRule="auto"/>
              <w:jc w:val="center"/>
              <w:rPr>
                <w:rFonts w:ascii="Arial CYR" w:hAnsi="Arial CYR" w:cs="Arial CYR"/>
                <w:sz w:val="20"/>
                <w:szCs w:val="20"/>
              </w:rPr>
            </w:pPr>
            <w:r>
              <w:rPr>
                <w:rFonts w:ascii="Arial CYR" w:hAnsi="Arial CYR" w:cs="Arial CYR"/>
                <w:sz w:val="20"/>
                <w:szCs w:val="20"/>
              </w:rPr>
              <w:t>Вирізання кільця</w:t>
            </w:r>
          </w:p>
        </w:tc>
        <w:tc>
          <w:tcPr>
            <w:tcW w:w="1977" w:type="dxa"/>
            <w:shd w:val="clear" w:color="auto" w:fill="auto"/>
            <w:noWrap/>
            <w:vAlign w:val="center"/>
          </w:tcPr>
          <w:p w:rsidR="004416D0" w:rsidRDefault="00E86CB0" w:rsidP="008D400D">
            <w:pPr>
              <w:spacing w:after="0" w:line="240" w:lineRule="auto"/>
              <w:jc w:val="center"/>
            </w:pPr>
            <w:r>
              <w:rPr>
                <w:noProof/>
                <w:lang w:val="ru-RU" w:eastAsia="ru-RU"/>
              </w:rPr>
              <w:drawing>
                <wp:inline distT="0" distB="0" distL="0" distR="0">
                  <wp:extent cx="1182370" cy="861060"/>
                  <wp:effectExtent l="19050" t="0" r="0" b="0"/>
                  <wp:docPr id="88" name="Рисунок 7" descr="C:\соні еріксон\мої фотографії\сувенір 2012\100_4142.JPG"/>
                  <wp:cNvGraphicFramePr/>
                  <a:graphic xmlns:a="http://schemas.openxmlformats.org/drawingml/2006/main">
                    <a:graphicData uri="http://schemas.openxmlformats.org/drawingml/2006/picture">
                      <pic:pic xmlns:pic="http://schemas.openxmlformats.org/drawingml/2006/picture">
                        <pic:nvPicPr>
                          <pic:cNvPr id="5123" name="Picture 3" descr="C:\соні еріксон\мої фотографії\сувенір 2012\100_4142.JPG"/>
                          <pic:cNvPicPr>
                            <a:picLocks noGrp="1" noChangeAspect="1" noChangeArrowheads="1"/>
                          </pic:cNvPicPr>
                        </pic:nvPicPr>
                        <pic:blipFill>
                          <a:blip r:embed="rId48" cstate="print"/>
                          <a:stretch>
                            <a:fillRect/>
                          </a:stretch>
                        </pic:blipFill>
                        <pic:spPr bwMode="auto">
                          <a:xfrm>
                            <a:off x="0" y="0"/>
                            <a:ext cx="1182370" cy="86106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4416D0" w:rsidRDefault="008D400D" w:rsidP="008D400D">
            <w:pPr>
              <w:spacing w:after="0" w:line="240" w:lineRule="auto"/>
              <w:jc w:val="center"/>
            </w:pPr>
            <w:r>
              <w:rPr>
                <w:rFonts w:ascii="Arial CYR" w:hAnsi="Arial CYR" w:cs="Arial CYR"/>
                <w:sz w:val="20"/>
                <w:szCs w:val="20"/>
              </w:rPr>
              <w:t xml:space="preserve">Верстак </w:t>
            </w:r>
            <w:r w:rsidR="00E86CB0">
              <w:rPr>
                <w:rFonts w:ascii="Arial CYR" w:hAnsi="Arial CYR" w:cs="Arial CYR"/>
                <w:sz w:val="20"/>
                <w:szCs w:val="20"/>
              </w:rPr>
              <w:t>стру</w:t>
            </w:r>
            <w:r>
              <w:rPr>
                <w:rFonts w:ascii="Arial CYR" w:hAnsi="Arial CYR" w:cs="Arial CYR"/>
                <w:sz w:val="20"/>
                <w:szCs w:val="20"/>
              </w:rPr>
              <w:t>б</w:t>
            </w:r>
            <w:r w:rsidR="00E86CB0">
              <w:rPr>
                <w:rFonts w:ascii="Arial CYR" w:hAnsi="Arial CYR" w:cs="Arial CYR"/>
                <w:sz w:val="20"/>
                <w:szCs w:val="20"/>
              </w:rPr>
              <w:t>цина</w:t>
            </w:r>
          </w:p>
        </w:tc>
        <w:tc>
          <w:tcPr>
            <w:tcW w:w="1275" w:type="dxa"/>
            <w:shd w:val="clear" w:color="auto" w:fill="auto"/>
            <w:noWrap/>
            <w:vAlign w:val="center"/>
          </w:tcPr>
          <w:p w:rsidR="004416D0" w:rsidRPr="005705A7" w:rsidRDefault="00E86CB0" w:rsidP="008D400D">
            <w:pPr>
              <w:spacing w:after="0" w:line="240" w:lineRule="auto"/>
              <w:jc w:val="center"/>
              <w:rPr>
                <w:rFonts w:ascii="Arial CYR" w:hAnsi="Arial CYR" w:cs="Arial CYR"/>
                <w:sz w:val="20"/>
                <w:szCs w:val="20"/>
              </w:rPr>
            </w:pPr>
            <w:r>
              <w:rPr>
                <w:rFonts w:ascii="Arial CYR" w:hAnsi="Arial CYR" w:cs="Arial CYR"/>
                <w:sz w:val="20"/>
                <w:szCs w:val="20"/>
              </w:rPr>
              <w:t>Електро лобзик</w:t>
            </w:r>
          </w:p>
        </w:tc>
        <w:tc>
          <w:tcPr>
            <w:tcW w:w="1003" w:type="dxa"/>
            <w:shd w:val="clear" w:color="auto" w:fill="auto"/>
            <w:noWrap/>
            <w:vAlign w:val="center"/>
          </w:tcPr>
          <w:p w:rsidR="004416D0" w:rsidRPr="007C1877"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______</w:t>
            </w:r>
          </w:p>
        </w:tc>
        <w:tc>
          <w:tcPr>
            <w:tcW w:w="672"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3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36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50" w:type="dxa"/>
            <w:shd w:val="clear" w:color="auto" w:fill="auto"/>
            <w:noWrap/>
            <w:vAlign w:val="center"/>
          </w:tcPr>
          <w:p w:rsidR="004416D0" w:rsidRDefault="004416D0" w:rsidP="008D400D">
            <w:pPr>
              <w:spacing w:after="0"/>
              <w:jc w:val="center"/>
              <w:rPr>
                <w:rFonts w:ascii="Arial CYR" w:hAnsi="Arial CYR" w:cs="Arial CYR"/>
                <w:sz w:val="20"/>
                <w:szCs w:val="20"/>
              </w:rPr>
            </w:pPr>
          </w:p>
        </w:tc>
      </w:tr>
      <w:tr w:rsidR="004416D0" w:rsidTr="008D400D">
        <w:trPr>
          <w:trHeight w:val="1371"/>
        </w:trPr>
        <w:tc>
          <w:tcPr>
            <w:tcW w:w="427" w:type="dxa"/>
            <w:shd w:val="clear" w:color="auto" w:fill="auto"/>
            <w:noWrap/>
            <w:vAlign w:val="center"/>
          </w:tcPr>
          <w:p w:rsidR="004416D0" w:rsidRPr="009E06FF" w:rsidRDefault="004416D0" w:rsidP="008D400D">
            <w:pPr>
              <w:spacing w:after="0" w:line="240" w:lineRule="auto"/>
              <w:jc w:val="center"/>
              <w:rPr>
                <w:rFonts w:ascii="Arial CYR" w:hAnsi="Arial CYR" w:cs="Arial CYR"/>
                <w:sz w:val="20"/>
                <w:szCs w:val="20"/>
                <w:lang w:val="en-US"/>
              </w:rPr>
            </w:pPr>
            <w:r>
              <w:rPr>
                <w:rFonts w:ascii="Arial CYR" w:hAnsi="Arial CYR" w:cs="Arial CYR"/>
                <w:sz w:val="20"/>
                <w:szCs w:val="20"/>
                <w:lang w:val="en-US"/>
              </w:rPr>
              <w:t>5</w:t>
            </w:r>
          </w:p>
        </w:tc>
        <w:tc>
          <w:tcPr>
            <w:tcW w:w="1622" w:type="dxa"/>
            <w:shd w:val="clear" w:color="auto" w:fill="auto"/>
            <w:noWrap/>
            <w:vAlign w:val="center"/>
          </w:tcPr>
          <w:p w:rsidR="004416D0" w:rsidRPr="002F5926" w:rsidRDefault="00E86CB0" w:rsidP="008D400D">
            <w:pPr>
              <w:spacing w:after="0" w:line="240" w:lineRule="auto"/>
              <w:jc w:val="center"/>
              <w:rPr>
                <w:rFonts w:ascii="Arial CYR" w:hAnsi="Arial CYR" w:cs="Arial CYR"/>
                <w:sz w:val="20"/>
                <w:szCs w:val="20"/>
              </w:rPr>
            </w:pPr>
            <w:r>
              <w:rPr>
                <w:rFonts w:ascii="Arial CYR" w:hAnsi="Arial CYR" w:cs="Arial CYR"/>
                <w:sz w:val="20"/>
                <w:szCs w:val="20"/>
              </w:rPr>
              <w:t>Шліфування деталей</w:t>
            </w:r>
            <w:r w:rsidR="008D400D">
              <w:rPr>
                <w:rFonts w:ascii="Arial CYR" w:hAnsi="Arial CYR" w:cs="Arial CYR"/>
                <w:sz w:val="20"/>
                <w:szCs w:val="20"/>
              </w:rPr>
              <w:t xml:space="preserve"> та склеювання</w:t>
            </w:r>
          </w:p>
        </w:tc>
        <w:tc>
          <w:tcPr>
            <w:tcW w:w="1977" w:type="dxa"/>
            <w:shd w:val="clear" w:color="auto" w:fill="auto"/>
            <w:noWrap/>
            <w:vAlign w:val="center"/>
          </w:tcPr>
          <w:p w:rsidR="004416D0" w:rsidRDefault="00E86CB0" w:rsidP="008D400D">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1209040" cy="998855"/>
                  <wp:effectExtent l="19050" t="0" r="0" b="0"/>
                  <wp:docPr id="90" name="Рисунок 9" descr="C:\соні еріксон\мої фотографії\сувенір 2012\100_4126.JPG"/>
                  <wp:cNvGraphicFramePr/>
                  <a:graphic xmlns:a="http://schemas.openxmlformats.org/drawingml/2006/main">
                    <a:graphicData uri="http://schemas.openxmlformats.org/drawingml/2006/picture">
                      <pic:pic xmlns:pic="http://schemas.openxmlformats.org/drawingml/2006/picture">
                        <pic:nvPicPr>
                          <pic:cNvPr id="7" name="Picture 2" descr="C:\соні еріксон\мої фотографії\сувенір 2012\100_4126.JPG"/>
                          <pic:cNvPicPr>
                            <a:picLocks noChangeAspect="1" noChangeArrowheads="1"/>
                          </pic:cNvPicPr>
                        </pic:nvPicPr>
                        <pic:blipFill>
                          <a:blip r:embed="rId49" cstate="print"/>
                          <a:stretch>
                            <a:fillRect/>
                          </a:stretch>
                        </pic:blipFill>
                        <pic:spPr bwMode="auto">
                          <a:xfrm>
                            <a:off x="0" y="0"/>
                            <a:ext cx="1209040" cy="998855"/>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4416D0"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В</w:t>
            </w:r>
            <w:r w:rsidR="004416D0">
              <w:rPr>
                <w:rFonts w:ascii="Arial CYR" w:hAnsi="Arial CYR" w:cs="Arial CYR"/>
                <w:sz w:val="20"/>
                <w:szCs w:val="20"/>
              </w:rPr>
              <w:t>ерстак</w:t>
            </w:r>
            <w:r>
              <w:rPr>
                <w:rFonts w:ascii="Arial CYR" w:hAnsi="Arial CYR" w:cs="Arial CYR"/>
                <w:sz w:val="20"/>
                <w:szCs w:val="20"/>
              </w:rPr>
              <w:t>, струбцина</w:t>
            </w:r>
          </w:p>
        </w:tc>
        <w:tc>
          <w:tcPr>
            <w:tcW w:w="1275" w:type="dxa"/>
            <w:shd w:val="clear" w:color="auto" w:fill="auto"/>
            <w:noWrap/>
            <w:vAlign w:val="center"/>
          </w:tcPr>
          <w:p w:rsidR="004416D0" w:rsidRPr="00A551B1"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 xml:space="preserve">Клей ПВА «Столяр </w:t>
            </w:r>
            <w:r w:rsidR="00E86CB0">
              <w:rPr>
                <w:rFonts w:ascii="Arial CYR" w:hAnsi="Arial CYR" w:cs="Arial CYR"/>
                <w:sz w:val="20"/>
                <w:szCs w:val="20"/>
              </w:rPr>
              <w:t>шліф. папір</w:t>
            </w:r>
          </w:p>
        </w:tc>
        <w:tc>
          <w:tcPr>
            <w:tcW w:w="1003" w:type="dxa"/>
            <w:shd w:val="clear" w:color="auto" w:fill="auto"/>
            <w:noWrap/>
            <w:vAlign w:val="center"/>
          </w:tcPr>
          <w:p w:rsidR="004416D0" w:rsidRPr="007C1877" w:rsidRDefault="004416D0" w:rsidP="008D400D">
            <w:pPr>
              <w:spacing w:after="0" w:line="240" w:lineRule="auto"/>
              <w:jc w:val="center"/>
              <w:rPr>
                <w:rFonts w:ascii="Arial CYR" w:hAnsi="Arial CYR" w:cs="Arial CYR"/>
                <w:sz w:val="20"/>
                <w:szCs w:val="20"/>
              </w:rPr>
            </w:pPr>
            <w:r>
              <w:rPr>
                <w:rFonts w:ascii="Arial CYR" w:hAnsi="Arial CYR" w:cs="Arial CYR"/>
                <w:sz w:val="20"/>
                <w:szCs w:val="20"/>
              </w:rPr>
              <w:t>_______</w:t>
            </w:r>
          </w:p>
        </w:tc>
        <w:tc>
          <w:tcPr>
            <w:tcW w:w="672" w:type="dxa"/>
            <w:shd w:val="clear" w:color="auto" w:fill="auto"/>
            <w:noWrap/>
            <w:vAlign w:val="center"/>
          </w:tcPr>
          <w:p w:rsidR="004416D0" w:rsidRDefault="004416D0"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3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360" w:type="dxa"/>
            <w:shd w:val="clear" w:color="auto" w:fill="auto"/>
            <w:noWrap/>
            <w:vAlign w:val="center"/>
          </w:tcPr>
          <w:p w:rsidR="004416D0" w:rsidRDefault="004416D0" w:rsidP="008D400D">
            <w:pPr>
              <w:spacing w:after="0"/>
              <w:jc w:val="center"/>
              <w:rPr>
                <w:rFonts w:ascii="Arial CYR" w:hAnsi="Arial CYR" w:cs="Arial CYR"/>
                <w:sz w:val="20"/>
                <w:szCs w:val="20"/>
              </w:rPr>
            </w:pPr>
          </w:p>
        </w:tc>
        <w:tc>
          <w:tcPr>
            <w:tcW w:w="550" w:type="dxa"/>
            <w:shd w:val="clear" w:color="auto" w:fill="auto"/>
            <w:noWrap/>
            <w:vAlign w:val="center"/>
          </w:tcPr>
          <w:p w:rsidR="004416D0" w:rsidRDefault="004416D0" w:rsidP="008D400D">
            <w:pPr>
              <w:spacing w:after="0"/>
              <w:jc w:val="center"/>
              <w:rPr>
                <w:rFonts w:ascii="Arial CYR" w:hAnsi="Arial CYR" w:cs="Arial CYR"/>
                <w:sz w:val="20"/>
                <w:szCs w:val="20"/>
              </w:rPr>
            </w:pPr>
          </w:p>
        </w:tc>
      </w:tr>
      <w:tr w:rsidR="008D400D" w:rsidTr="008D400D">
        <w:trPr>
          <w:trHeight w:val="1371"/>
        </w:trPr>
        <w:tc>
          <w:tcPr>
            <w:tcW w:w="427" w:type="dxa"/>
            <w:shd w:val="clear" w:color="auto" w:fill="auto"/>
            <w:noWrap/>
            <w:vAlign w:val="center"/>
          </w:tcPr>
          <w:p w:rsidR="008D400D" w:rsidRPr="00645236" w:rsidRDefault="00645236" w:rsidP="008D400D">
            <w:pPr>
              <w:spacing w:after="0" w:line="240" w:lineRule="auto"/>
              <w:jc w:val="center"/>
              <w:rPr>
                <w:rFonts w:ascii="Arial CYR" w:hAnsi="Arial CYR" w:cs="Arial CYR"/>
                <w:sz w:val="20"/>
                <w:szCs w:val="20"/>
              </w:rPr>
            </w:pPr>
            <w:r>
              <w:rPr>
                <w:rFonts w:ascii="Arial CYR" w:hAnsi="Arial CYR" w:cs="Arial CYR"/>
                <w:sz w:val="20"/>
                <w:szCs w:val="20"/>
              </w:rPr>
              <w:t>6</w:t>
            </w:r>
          </w:p>
        </w:tc>
        <w:tc>
          <w:tcPr>
            <w:tcW w:w="1622"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Фрезерування паза для міні-сейфу</w:t>
            </w:r>
          </w:p>
        </w:tc>
        <w:tc>
          <w:tcPr>
            <w:tcW w:w="1977" w:type="dxa"/>
            <w:shd w:val="clear" w:color="auto" w:fill="auto"/>
            <w:noWrap/>
            <w:vAlign w:val="center"/>
          </w:tcPr>
          <w:p w:rsidR="008D400D" w:rsidRDefault="008D400D" w:rsidP="008D400D">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99249" cy="793439"/>
                  <wp:effectExtent l="19050" t="0" r="901" b="0"/>
                  <wp:docPr id="93" name="Рисунок 12" descr="C:\соні еріксон\мої фотографії\сувенір 2012\100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соні еріксон\мої фотографії\сувенір 2012\100_4134.JPG"/>
                          <pic:cNvPicPr>
                            <a:picLocks noChangeAspect="1" noChangeArrowheads="1"/>
                          </pic:cNvPicPr>
                        </pic:nvPicPr>
                        <pic:blipFill>
                          <a:blip r:embed="rId50" cstate="print"/>
                          <a:srcRect/>
                          <a:stretch>
                            <a:fillRect/>
                          </a:stretch>
                        </pic:blipFill>
                        <pic:spPr bwMode="auto">
                          <a:xfrm>
                            <a:off x="0" y="0"/>
                            <a:ext cx="1198929" cy="793227"/>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верстак</w:t>
            </w:r>
          </w:p>
        </w:tc>
        <w:tc>
          <w:tcPr>
            <w:tcW w:w="1275"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 xml:space="preserve">Електро фрезер, </w:t>
            </w:r>
          </w:p>
        </w:tc>
        <w:tc>
          <w:tcPr>
            <w:tcW w:w="1003"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3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36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50" w:type="dxa"/>
            <w:shd w:val="clear" w:color="auto" w:fill="auto"/>
            <w:noWrap/>
            <w:vAlign w:val="center"/>
          </w:tcPr>
          <w:p w:rsidR="008D400D" w:rsidRDefault="008D400D" w:rsidP="008D400D">
            <w:pPr>
              <w:spacing w:after="0"/>
              <w:jc w:val="center"/>
              <w:rPr>
                <w:rFonts w:ascii="Arial CYR" w:hAnsi="Arial CYR" w:cs="Arial CYR"/>
                <w:sz w:val="20"/>
                <w:szCs w:val="20"/>
              </w:rPr>
            </w:pPr>
          </w:p>
        </w:tc>
      </w:tr>
      <w:tr w:rsidR="008D400D" w:rsidTr="008D400D">
        <w:trPr>
          <w:trHeight w:val="1371"/>
        </w:trPr>
        <w:tc>
          <w:tcPr>
            <w:tcW w:w="427" w:type="dxa"/>
            <w:shd w:val="clear" w:color="auto" w:fill="auto"/>
            <w:noWrap/>
            <w:vAlign w:val="center"/>
          </w:tcPr>
          <w:p w:rsidR="008D400D" w:rsidRPr="008D400D" w:rsidRDefault="00645236" w:rsidP="008D400D">
            <w:pPr>
              <w:spacing w:after="0" w:line="240" w:lineRule="auto"/>
              <w:jc w:val="center"/>
              <w:rPr>
                <w:rFonts w:ascii="Arial CYR" w:hAnsi="Arial CYR" w:cs="Arial CYR"/>
                <w:sz w:val="20"/>
                <w:szCs w:val="20"/>
                <w:lang w:val="ru-RU"/>
              </w:rPr>
            </w:pPr>
            <w:r>
              <w:rPr>
                <w:rFonts w:ascii="Arial CYR" w:hAnsi="Arial CYR" w:cs="Arial CYR"/>
                <w:sz w:val="20"/>
                <w:szCs w:val="20"/>
                <w:lang w:val="ru-RU"/>
              </w:rPr>
              <w:t>7</w:t>
            </w:r>
          </w:p>
        </w:tc>
        <w:tc>
          <w:tcPr>
            <w:tcW w:w="1622"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Виготовлення шухлядки</w:t>
            </w:r>
          </w:p>
        </w:tc>
        <w:tc>
          <w:tcPr>
            <w:tcW w:w="1977" w:type="dxa"/>
            <w:shd w:val="clear" w:color="auto" w:fill="auto"/>
            <w:noWrap/>
            <w:vAlign w:val="center"/>
          </w:tcPr>
          <w:p w:rsidR="008D400D" w:rsidRDefault="008D400D" w:rsidP="008D400D">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238357" cy="808056"/>
                  <wp:effectExtent l="19050" t="0" r="0" b="0"/>
                  <wp:docPr id="96" name="Рисунок 15" descr="C:\соні еріксон\мої фотографії\сувенір 2012\100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соні еріксон\мої фотографії\сувенір 2012\100_4142.JPG"/>
                          <pic:cNvPicPr>
                            <a:picLocks noChangeAspect="1" noChangeArrowheads="1"/>
                          </pic:cNvPicPr>
                        </pic:nvPicPr>
                        <pic:blipFill>
                          <a:blip r:embed="rId51" cstate="print"/>
                          <a:srcRect/>
                          <a:stretch>
                            <a:fillRect/>
                          </a:stretch>
                        </pic:blipFill>
                        <pic:spPr bwMode="auto">
                          <a:xfrm>
                            <a:off x="0" y="0"/>
                            <a:ext cx="1237730" cy="807647"/>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8D400D" w:rsidRDefault="00645236" w:rsidP="008D400D">
            <w:pPr>
              <w:spacing w:after="0" w:line="240" w:lineRule="auto"/>
              <w:jc w:val="center"/>
              <w:rPr>
                <w:rFonts w:ascii="Arial CYR" w:hAnsi="Arial CYR" w:cs="Arial CYR"/>
                <w:sz w:val="20"/>
                <w:szCs w:val="20"/>
              </w:rPr>
            </w:pPr>
            <w:r>
              <w:rPr>
                <w:rFonts w:ascii="Arial CYR" w:hAnsi="Arial CYR" w:cs="Arial CYR"/>
                <w:sz w:val="20"/>
                <w:szCs w:val="20"/>
              </w:rPr>
              <w:t>В</w:t>
            </w:r>
            <w:r w:rsidR="008D400D">
              <w:rPr>
                <w:rFonts w:ascii="Arial CYR" w:hAnsi="Arial CYR" w:cs="Arial CYR"/>
                <w:sz w:val="20"/>
                <w:szCs w:val="20"/>
              </w:rPr>
              <w:t>ерстак</w:t>
            </w:r>
            <w:r>
              <w:rPr>
                <w:rFonts w:ascii="Arial CYR" w:hAnsi="Arial CYR" w:cs="Arial CYR"/>
                <w:sz w:val="20"/>
                <w:szCs w:val="20"/>
              </w:rPr>
              <w:t>, підкладний столик</w:t>
            </w:r>
          </w:p>
        </w:tc>
        <w:tc>
          <w:tcPr>
            <w:tcW w:w="1275"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r>
              <w:rPr>
                <w:rFonts w:ascii="Arial CYR" w:hAnsi="Arial CYR" w:cs="Arial CYR"/>
                <w:sz w:val="20"/>
                <w:szCs w:val="20"/>
              </w:rPr>
              <w:t>олівець, ручний лобзик</w:t>
            </w:r>
          </w:p>
        </w:tc>
        <w:tc>
          <w:tcPr>
            <w:tcW w:w="1003" w:type="dxa"/>
            <w:shd w:val="clear" w:color="auto" w:fill="auto"/>
            <w:noWrap/>
            <w:vAlign w:val="center"/>
          </w:tcPr>
          <w:p w:rsidR="008D400D" w:rsidRDefault="007C06BD" w:rsidP="008D400D">
            <w:pPr>
              <w:spacing w:after="0" w:line="240" w:lineRule="auto"/>
              <w:jc w:val="center"/>
              <w:rPr>
                <w:rFonts w:ascii="Arial CYR" w:hAnsi="Arial CYR" w:cs="Arial CYR"/>
                <w:sz w:val="20"/>
                <w:szCs w:val="20"/>
              </w:rPr>
            </w:pPr>
            <w:r>
              <w:rPr>
                <w:rFonts w:ascii="Arial CYR" w:hAnsi="Arial CYR" w:cs="Arial CYR"/>
                <w:sz w:val="20"/>
                <w:szCs w:val="20"/>
              </w:rPr>
              <w:t>Лінійка,</w:t>
            </w:r>
          </w:p>
        </w:tc>
        <w:tc>
          <w:tcPr>
            <w:tcW w:w="672"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3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36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50" w:type="dxa"/>
            <w:shd w:val="clear" w:color="auto" w:fill="auto"/>
            <w:noWrap/>
            <w:vAlign w:val="center"/>
          </w:tcPr>
          <w:p w:rsidR="008D400D" w:rsidRDefault="008D400D" w:rsidP="008D400D">
            <w:pPr>
              <w:spacing w:after="0"/>
              <w:jc w:val="center"/>
              <w:rPr>
                <w:rFonts w:ascii="Arial CYR" w:hAnsi="Arial CYR" w:cs="Arial CYR"/>
                <w:sz w:val="20"/>
                <w:szCs w:val="20"/>
              </w:rPr>
            </w:pPr>
          </w:p>
        </w:tc>
      </w:tr>
      <w:tr w:rsidR="008D400D" w:rsidTr="008D400D">
        <w:trPr>
          <w:trHeight w:val="1371"/>
        </w:trPr>
        <w:tc>
          <w:tcPr>
            <w:tcW w:w="427" w:type="dxa"/>
            <w:shd w:val="clear" w:color="auto" w:fill="auto"/>
            <w:noWrap/>
            <w:vAlign w:val="center"/>
          </w:tcPr>
          <w:p w:rsidR="008D400D" w:rsidRPr="008D400D" w:rsidRDefault="00645236" w:rsidP="008D400D">
            <w:pPr>
              <w:spacing w:after="0" w:line="240" w:lineRule="auto"/>
              <w:jc w:val="center"/>
              <w:rPr>
                <w:rFonts w:ascii="Arial CYR" w:hAnsi="Arial CYR" w:cs="Arial CYR"/>
                <w:sz w:val="20"/>
                <w:szCs w:val="20"/>
                <w:lang w:val="ru-RU"/>
              </w:rPr>
            </w:pPr>
            <w:r>
              <w:rPr>
                <w:rFonts w:ascii="Arial CYR" w:hAnsi="Arial CYR" w:cs="Arial CYR"/>
                <w:sz w:val="20"/>
                <w:szCs w:val="20"/>
                <w:lang w:val="ru-RU"/>
              </w:rPr>
              <w:lastRenderedPageBreak/>
              <w:t>8</w:t>
            </w:r>
          </w:p>
        </w:tc>
        <w:tc>
          <w:tcPr>
            <w:tcW w:w="1622" w:type="dxa"/>
            <w:shd w:val="clear" w:color="auto" w:fill="auto"/>
            <w:noWrap/>
            <w:vAlign w:val="center"/>
          </w:tcPr>
          <w:p w:rsidR="008D400D" w:rsidRDefault="008D400D" w:rsidP="00645236">
            <w:pPr>
              <w:spacing w:after="0" w:line="240" w:lineRule="auto"/>
              <w:jc w:val="center"/>
              <w:rPr>
                <w:rFonts w:ascii="Arial CYR" w:hAnsi="Arial CYR" w:cs="Arial CYR"/>
                <w:sz w:val="20"/>
                <w:szCs w:val="20"/>
              </w:rPr>
            </w:pPr>
            <w:r>
              <w:rPr>
                <w:rFonts w:ascii="Arial CYR" w:hAnsi="Arial CYR" w:cs="Arial CYR"/>
                <w:sz w:val="20"/>
                <w:szCs w:val="20"/>
              </w:rPr>
              <w:t xml:space="preserve">Припасування та склеювання </w:t>
            </w:r>
            <w:r w:rsidR="00645236">
              <w:rPr>
                <w:rFonts w:ascii="Arial CYR" w:hAnsi="Arial CYR" w:cs="Arial CYR"/>
                <w:sz w:val="20"/>
                <w:szCs w:val="20"/>
              </w:rPr>
              <w:t>деталей</w:t>
            </w:r>
            <w:r>
              <w:rPr>
                <w:rFonts w:ascii="Arial CYR" w:hAnsi="Arial CYR" w:cs="Arial CYR"/>
                <w:sz w:val="20"/>
                <w:szCs w:val="20"/>
              </w:rPr>
              <w:t xml:space="preserve"> шухлядки</w:t>
            </w:r>
          </w:p>
        </w:tc>
        <w:tc>
          <w:tcPr>
            <w:tcW w:w="1977" w:type="dxa"/>
            <w:shd w:val="clear" w:color="auto" w:fill="auto"/>
            <w:noWrap/>
            <w:vAlign w:val="center"/>
          </w:tcPr>
          <w:p w:rsidR="008D400D" w:rsidRDefault="008D400D" w:rsidP="008D400D">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82370" cy="829310"/>
                  <wp:effectExtent l="19050" t="0" r="0" b="0"/>
                  <wp:docPr id="98" name="Рисунок 16" descr="C:\соні еріксон\мої фотографії\сувенір 2012\100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соні еріксон\мої фотографії\сувенір 2012\100_4145.JPG"/>
                          <pic:cNvPicPr>
                            <a:picLocks noChangeAspect="1" noChangeArrowheads="1"/>
                          </pic:cNvPicPr>
                        </pic:nvPicPr>
                        <pic:blipFill>
                          <a:blip r:embed="rId52" cstate="print"/>
                          <a:srcRect t="14867" r="10136"/>
                          <a:stretch>
                            <a:fillRect/>
                          </a:stretch>
                        </pic:blipFill>
                        <pic:spPr bwMode="auto">
                          <a:xfrm>
                            <a:off x="0" y="0"/>
                            <a:ext cx="1182370" cy="82931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8D400D" w:rsidRDefault="00645236" w:rsidP="008D400D">
            <w:pPr>
              <w:spacing w:after="0" w:line="240" w:lineRule="auto"/>
              <w:jc w:val="center"/>
              <w:rPr>
                <w:rFonts w:ascii="Arial CYR" w:hAnsi="Arial CYR" w:cs="Arial CYR"/>
                <w:sz w:val="20"/>
                <w:szCs w:val="20"/>
              </w:rPr>
            </w:pPr>
            <w:r>
              <w:rPr>
                <w:rFonts w:ascii="Arial CYR" w:hAnsi="Arial CYR" w:cs="Arial CYR"/>
                <w:sz w:val="20"/>
                <w:szCs w:val="20"/>
              </w:rPr>
              <w:t>Верстак, лещата</w:t>
            </w:r>
          </w:p>
        </w:tc>
        <w:tc>
          <w:tcPr>
            <w:tcW w:w="1275"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p>
        </w:tc>
        <w:tc>
          <w:tcPr>
            <w:tcW w:w="1003" w:type="dxa"/>
            <w:shd w:val="clear" w:color="auto" w:fill="auto"/>
            <w:noWrap/>
            <w:vAlign w:val="center"/>
          </w:tcPr>
          <w:p w:rsidR="008D400D" w:rsidRDefault="007C06BD" w:rsidP="008D400D">
            <w:pPr>
              <w:spacing w:after="0" w:line="240" w:lineRule="auto"/>
              <w:jc w:val="center"/>
              <w:rPr>
                <w:rFonts w:ascii="Arial CYR" w:hAnsi="Arial CYR" w:cs="Arial CYR"/>
                <w:sz w:val="20"/>
                <w:szCs w:val="20"/>
              </w:rPr>
            </w:pPr>
            <w:r>
              <w:rPr>
                <w:rFonts w:ascii="Arial CYR" w:hAnsi="Arial CYR" w:cs="Arial CYR"/>
                <w:sz w:val="20"/>
                <w:szCs w:val="20"/>
              </w:rPr>
              <w:t>Лінійка,</w:t>
            </w:r>
          </w:p>
        </w:tc>
        <w:tc>
          <w:tcPr>
            <w:tcW w:w="672" w:type="dxa"/>
            <w:shd w:val="clear" w:color="auto" w:fill="auto"/>
            <w:noWrap/>
            <w:vAlign w:val="center"/>
          </w:tcPr>
          <w:p w:rsidR="008D400D" w:rsidRDefault="008D400D"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3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360" w:type="dxa"/>
            <w:shd w:val="clear" w:color="auto" w:fill="auto"/>
            <w:noWrap/>
            <w:vAlign w:val="center"/>
          </w:tcPr>
          <w:p w:rsidR="008D400D" w:rsidRDefault="008D400D" w:rsidP="008D400D">
            <w:pPr>
              <w:spacing w:after="0"/>
              <w:jc w:val="center"/>
              <w:rPr>
                <w:rFonts w:ascii="Arial CYR" w:hAnsi="Arial CYR" w:cs="Arial CYR"/>
                <w:sz w:val="20"/>
                <w:szCs w:val="20"/>
              </w:rPr>
            </w:pPr>
          </w:p>
        </w:tc>
        <w:tc>
          <w:tcPr>
            <w:tcW w:w="550" w:type="dxa"/>
            <w:shd w:val="clear" w:color="auto" w:fill="auto"/>
            <w:noWrap/>
            <w:vAlign w:val="center"/>
          </w:tcPr>
          <w:p w:rsidR="008D400D" w:rsidRDefault="008D400D" w:rsidP="008D400D">
            <w:pPr>
              <w:spacing w:after="0"/>
              <w:jc w:val="center"/>
              <w:rPr>
                <w:rFonts w:ascii="Arial CYR" w:hAnsi="Arial CYR" w:cs="Arial CYR"/>
                <w:sz w:val="20"/>
                <w:szCs w:val="20"/>
              </w:rPr>
            </w:pPr>
          </w:p>
        </w:tc>
      </w:tr>
      <w:tr w:rsidR="00645236" w:rsidTr="00645236">
        <w:trPr>
          <w:trHeight w:val="1400"/>
        </w:trPr>
        <w:tc>
          <w:tcPr>
            <w:tcW w:w="427" w:type="dxa"/>
            <w:shd w:val="clear" w:color="auto" w:fill="auto"/>
            <w:noWrap/>
            <w:vAlign w:val="center"/>
          </w:tcPr>
          <w:p w:rsidR="00645236" w:rsidRPr="008D400D" w:rsidRDefault="00645236" w:rsidP="008D400D">
            <w:pPr>
              <w:spacing w:after="0" w:line="240" w:lineRule="auto"/>
              <w:jc w:val="center"/>
              <w:rPr>
                <w:rFonts w:ascii="Arial CYR" w:hAnsi="Arial CYR" w:cs="Arial CYR"/>
                <w:sz w:val="20"/>
                <w:szCs w:val="20"/>
                <w:lang w:val="ru-RU"/>
              </w:rPr>
            </w:pPr>
            <w:r>
              <w:rPr>
                <w:rFonts w:ascii="Arial CYR" w:hAnsi="Arial CYR" w:cs="Arial CYR"/>
                <w:sz w:val="20"/>
                <w:szCs w:val="20"/>
                <w:lang w:val="ru-RU"/>
              </w:rPr>
              <w:t>9</w:t>
            </w:r>
          </w:p>
        </w:tc>
        <w:tc>
          <w:tcPr>
            <w:tcW w:w="1622" w:type="dxa"/>
            <w:shd w:val="clear" w:color="auto" w:fill="auto"/>
            <w:noWrap/>
            <w:vAlign w:val="center"/>
          </w:tcPr>
          <w:p w:rsidR="00645236" w:rsidRDefault="00645236" w:rsidP="00645236">
            <w:pPr>
              <w:spacing w:after="0" w:line="240" w:lineRule="auto"/>
              <w:jc w:val="center"/>
              <w:rPr>
                <w:rFonts w:ascii="Arial CYR" w:hAnsi="Arial CYR" w:cs="Arial CYR"/>
                <w:sz w:val="20"/>
                <w:szCs w:val="20"/>
              </w:rPr>
            </w:pPr>
            <w:r>
              <w:rPr>
                <w:rFonts w:ascii="Arial CYR" w:hAnsi="Arial CYR" w:cs="Arial CYR"/>
                <w:sz w:val="20"/>
                <w:szCs w:val="20"/>
              </w:rPr>
              <w:t>Прирасування деталей міні сейфу та склеювання дна</w:t>
            </w:r>
          </w:p>
        </w:tc>
        <w:tc>
          <w:tcPr>
            <w:tcW w:w="1977" w:type="dxa"/>
            <w:shd w:val="clear" w:color="auto" w:fill="auto"/>
            <w:noWrap/>
            <w:vAlign w:val="center"/>
          </w:tcPr>
          <w:p w:rsidR="00645236" w:rsidRDefault="00645236" w:rsidP="008D400D">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95705" cy="850265"/>
                  <wp:effectExtent l="19050" t="0" r="4445" b="0"/>
                  <wp:docPr id="100" name="Рисунок 17" descr="C:\соні еріксон\мої фотографії\сувенір 2012\100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соні еріксон\мої фотографії\сувенір 2012\100_4472.JPG"/>
                          <pic:cNvPicPr>
                            <a:picLocks noChangeAspect="1" noChangeArrowheads="1"/>
                          </pic:cNvPicPr>
                        </pic:nvPicPr>
                        <pic:blipFill>
                          <a:blip r:embed="rId53" cstate="print"/>
                          <a:srcRect/>
                          <a:stretch>
                            <a:fillRect/>
                          </a:stretch>
                        </pic:blipFill>
                        <pic:spPr bwMode="auto">
                          <a:xfrm>
                            <a:off x="0" y="0"/>
                            <a:ext cx="1195705" cy="850265"/>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r>
              <w:rPr>
                <w:rFonts w:ascii="Arial CYR" w:hAnsi="Arial CYR" w:cs="Arial CYR"/>
                <w:sz w:val="20"/>
                <w:szCs w:val="20"/>
              </w:rPr>
              <w:t>верстак</w:t>
            </w:r>
          </w:p>
        </w:tc>
        <w:tc>
          <w:tcPr>
            <w:tcW w:w="1275" w:type="dxa"/>
            <w:shd w:val="clear" w:color="auto" w:fill="auto"/>
            <w:noWrap/>
            <w:vAlign w:val="center"/>
          </w:tcPr>
          <w:p w:rsidR="00645236" w:rsidRDefault="00645236" w:rsidP="00645236">
            <w:pPr>
              <w:spacing w:after="0" w:line="240" w:lineRule="auto"/>
              <w:jc w:val="center"/>
              <w:rPr>
                <w:rFonts w:ascii="Arial CYR" w:hAnsi="Arial CYR" w:cs="Arial CYR"/>
                <w:sz w:val="20"/>
                <w:szCs w:val="20"/>
              </w:rPr>
            </w:pPr>
            <w:r>
              <w:rPr>
                <w:rFonts w:ascii="Arial CYR" w:hAnsi="Arial CYR" w:cs="Arial CYR"/>
                <w:sz w:val="20"/>
                <w:szCs w:val="20"/>
              </w:rPr>
              <w:t>Стамески, клей ПВА «Столяр шліф. папір</w:t>
            </w:r>
          </w:p>
        </w:tc>
        <w:tc>
          <w:tcPr>
            <w:tcW w:w="1003"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3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36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50" w:type="dxa"/>
            <w:shd w:val="clear" w:color="auto" w:fill="auto"/>
            <w:noWrap/>
            <w:vAlign w:val="center"/>
          </w:tcPr>
          <w:p w:rsidR="00645236" w:rsidRDefault="00645236" w:rsidP="008D400D">
            <w:pPr>
              <w:spacing w:after="0"/>
              <w:jc w:val="center"/>
              <w:rPr>
                <w:rFonts w:ascii="Arial CYR" w:hAnsi="Arial CYR" w:cs="Arial CYR"/>
                <w:sz w:val="20"/>
                <w:szCs w:val="20"/>
              </w:rPr>
            </w:pPr>
          </w:p>
        </w:tc>
      </w:tr>
      <w:tr w:rsidR="00645236" w:rsidTr="008D400D">
        <w:trPr>
          <w:trHeight w:val="1371"/>
        </w:trPr>
        <w:tc>
          <w:tcPr>
            <w:tcW w:w="427" w:type="dxa"/>
            <w:shd w:val="clear" w:color="auto" w:fill="auto"/>
            <w:noWrap/>
            <w:vAlign w:val="center"/>
          </w:tcPr>
          <w:p w:rsidR="00645236" w:rsidRPr="008D400D" w:rsidRDefault="00645236" w:rsidP="008D400D">
            <w:pPr>
              <w:spacing w:after="0" w:line="240" w:lineRule="auto"/>
              <w:jc w:val="center"/>
              <w:rPr>
                <w:rFonts w:ascii="Arial CYR" w:hAnsi="Arial CYR" w:cs="Arial CYR"/>
                <w:sz w:val="20"/>
                <w:szCs w:val="20"/>
                <w:lang w:val="ru-RU"/>
              </w:rPr>
            </w:pPr>
            <w:r>
              <w:rPr>
                <w:rFonts w:ascii="Arial CYR" w:hAnsi="Arial CYR" w:cs="Arial CYR"/>
                <w:sz w:val="20"/>
                <w:szCs w:val="20"/>
                <w:lang w:val="ru-RU"/>
              </w:rPr>
              <w:t>10</w:t>
            </w:r>
          </w:p>
        </w:tc>
        <w:tc>
          <w:tcPr>
            <w:tcW w:w="1622" w:type="dxa"/>
            <w:shd w:val="clear" w:color="auto" w:fill="auto"/>
            <w:noWrap/>
            <w:vAlign w:val="center"/>
          </w:tcPr>
          <w:p w:rsidR="00645236" w:rsidRDefault="00645236" w:rsidP="00645236">
            <w:pPr>
              <w:spacing w:after="0" w:line="240" w:lineRule="auto"/>
              <w:jc w:val="center"/>
              <w:rPr>
                <w:rFonts w:ascii="Arial CYR" w:hAnsi="Arial CYR" w:cs="Arial CYR"/>
                <w:sz w:val="20"/>
                <w:szCs w:val="20"/>
              </w:rPr>
            </w:pPr>
            <w:r>
              <w:rPr>
                <w:rFonts w:ascii="Arial CYR" w:hAnsi="Arial CYR" w:cs="Arial CYR"/>
                <w:sz w:val="20"/>
                <w:szCs w:val="20"/>
              </w:rPr>
              <w:t>Тонування поверхні нижньої деталі виробу</w:t>
            </w:r>
          </w:p>
          <w:p w:rsidR="003F4DD5" w:rsidRDefault="003F4DD5" w:rsidP="00645236">
            <w:pPr>
              <w:spacing w:after="0" w:line="240" w:lineRule="auto"/>
              <w:jc w:val="center"/>
              <w:rPr>
                <w:rFonts w:ascii="Arial CYR" w:hAnsi="Arial CYR" w:cs="Arial CYR"/>
                <w:sz w:val="20"/>
                <w:szCs w:val="20"/>
              </w:rPr>
            </w:pPr>
          </w:p>
        </w:tc>
        <w:tc>
          <w:tcPr>
            <w:tcW w:w="1977" w:type="dxa"/>
            <w:shd w:val="clear" w:color="auto" w:fill="auto"/>
            <w:noWrap/>
            <w:vAlign w:val="center"/>
          </w:tcPr>
          <w:p w:rsidR="00645236" w:rsidRDefault="003F4DD5" w:rsidP="008D400D">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1129030" cy="9144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cstate="print"/>
                          <a:srcRect l="21448" b="14815"/>
                          <a:stretch>
                            <a:fillRect/>
                          </a:stretch>
                        </pic:blipFill>
                        <pic:spPr bwMode="auto">
                          <a:xfrm>
                            <a:off x="0" y="0"/>
                            <a:ext cx="1129030" cy="91440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645236" w:rsidRDefault="003F4DD5" w:rsidP="008D400D">
            <w:pPr>
              <w:spacing w:after="0" w:line="240" w:lineRule="auto"/>
              <w:jc w:val="center"/>
              <w:rPr>
                <w:rFonts w:ascii="Arial CYR" w:hAnsi="Arial CYR" w:cs="Arial CYR"/>
                <w:sz w:val="20"/>
                <w:szCs w:val="20"/>
              </w:rPr>
            </w:pPr>
            <w:r>
              <w:rPr>
                <w:rFonts w:ascii="Arial CYR" w:hAnsi="Arial CYR" w:cs="Arial CYR"/>
                <w:sz w:val="20"/>
                <w:szCs w:val="20"/>
              </w:rPr>
              <w:t>ропилювач</w:t>
            </w:r>
          </w:p>
        </w:tc>
        <w:tc>
          <w:tcPr>
            <w:tcW w:w="1275" w:type="dxa"/>
            <w:shd w:val="clear" w:color="auto" w:fill="auto"/>
            <w:noWrap/>
            <w:vAlign w:val="center"/>
          </w:tcPr>
          <w:p w:rsidR="00645236" w:rsidRDefault="003F4DD5" w:rsidP="008D400D">
            <w:pPr>
              <w:spacing w:after="0" w:line="240" w:lineRule="auto"/>
              <w:jc w:val="center"/>
              <w:rPr>
                <w:rFonts w:ascii="Arial CYR" w:hAnsi="Arial CYR" w:cs="Arial CYR"/>
                <w:sz w:val="20"/>
                <w:szCs w:val="20"/>
              </w:rPr>
            </w:pPr>
            <w:r>
              <w:rPr>
                <w:rFonts w:ascii="Arial CYR" w:hAnsi="Arial CYR" w:cs="Arial CYR"/>
                <w:sz w:val="20"/>
                <w:szCs w:val="20"/>
              </w:rPr>
              <w:t>морилка</w:t>
            </w:r>
          </w:p>
        </w:tc>
        <w:tc>
          <w:tcPr>
            <w:tcW w:w="1003"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3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36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50" w:type="dxa"/>
            <w:shd w:val="clear" w:color="auto" w:fill="auto"/>
            <w:noWrap/>
            <w:vAlign w:val="center"/>
          </w:tcPr>
          <w:p w:rsidR="00645236" w:rsidRDefault="00645236" w:rsidP="008D400D">
            <w:pPr>
              <w:spacing w:after="0"/>
              <w:jc w:val="center"/>
              <w:rPr>
                <w:rFonts w:ascii="Arial CYR" w:hAnsi="Arial CYR" w:cs="Arial CYR"/>
                <w:sz w:val="20"/>
                <w:szCs w:val="20"/>
              </w:rPr>
            </w:pPr>
          </w:p>
        </w:tc>
      </w:tr>
      <w:tr w:rsidR="00645236" w:rsidTr="008D400D">
        <w:trPr>
          <w:trHeight w:val="1371"/>
        </w:trPr>
        <w:tc>
          <w:tcPr>
            <w:tcW w:w="427" w:type="dxa"/>
            <w:shd w:val="clear" w:color="auto" w:fill="auto"/>
            <w:noWrap/>
            <w:vAlign w:val="center"/>
          </w:tcPr>
          <w:p w:rsidR="00645236" w:rsidRPr="008D400D" w:rsidRDefault="003F4DD5" w:rsidP="008D400D">
            <w:pPr>
              <w:spacing w:after="0" w:line="240" w:lineRule="auto"/>
              <w:jc w:val="center"/>
              <w:rPr>
                <w:rFonts w:ascii="Arial CYR" w:hAnsi="Arial CYR" w:cs="Arial CYR"/>
                <w:sz w:val="20"/>
                <w:szCs w:val="20"/>
                <w:lang w:val="ru-RU"/>
              </w:rPr>
            </w:pPr>
            <w:r>
              <w:rPr>
                <w:rFonts w:ascii="Arial CYR" w:hAnsi="Arial CYR" w:cs="Arial CYR"/>
                <w:sz w:val="20"/>
                <w:szCs w:val="20"/>
                <w:lang w:val="ru-RU"/>
              </w:rPr>
              <w:t>11</w:t>
            </w:r>
          </w:p>
        </w:tc>
        <w:tc>
          <w:tcPr>
            <w:tcW w:w="1622" w:type="dxa"/>
            <w:shd w:val="clear" w:color="auto" w:fill="auto"/>
            <w:noWrap/>
            <w:vAlign w:val="center"/>
          </w:tcPr>
          <w:p w:rsidR="00645236" w:rsidRDefault="003F4DD5" w:rsidP="00645236">
            <w:pPr>
              <w:spacing w:after="0" w:line="240" w:lineRule="auto"/>
              <w:jc w:val="center"/>
              <w:rPr>
                <w:rFonts w:ascii="Arial CYR" w:hAnsi="Arial CYR" w:cs="Arial CYR"/>
                <w:sz w:val="20"/>
                <w:szCs w:val="20"/>
              </w:rPr>
            </w:pPr>
            <w:r>
              <w:rPr>
                <w:rFonts w:ascii="Arial CYR" w:hAnsi="Arial CYR" w:cs="Arial CYR"/>
                <w:sz w:val="20"/>
                <w:szCs w:val="20"/>
              </w:rPr>
              <w:t>Розмітка, тонування та різьблення на поверхні виробу</w:t>
            </w:r>
          </w:p>
        </w:tc>
        <w:tc>
          <w:tcPr>
            <w:tcW w:w="1977" w:type="dxa"/>
            <w:shd w:val="clear" w:color="auto" w:fill="auto"/>
            <w:noWrap/>
            <w:vAlign w:val="center"/>
          </w:tcPr>
          <w:p w:rsidR="00645236" w:rsidRPr="003F4DD5" w:rsidRDefault="003F4DD5" w:rsidP="008D400D">
            <w:pPr>
              <w:spacing w:after="0" w:line="240" w:lineRule="auto"/>
              <w:jc w:val="center"/>
              <w:rPr>
                <w:rFonts w:ascii="Arial CYR" w:hAnsi="Arial CYR" w:cs="Arial CYR"/>
                <w:noProof/>
                <w:sz w:val="20"/>
                <w:szCs w:val="20"/>
                <w:lang w:eastAsia="ru-RU"/>
              </w:rPr>
            </w:pPr>
            <w:r>
              <w:rPr>
                <w:rFonts w:ascii="Arial CYR" w:hAnsi="Arial CYR" w:cs="Arial CYR"/>
                <w:noProof/>
                <w:sz w:val="20"/>
                <w:szCs w:val="20"/>
                <w:lang w:val="ru-RU" w:eastAsia="ru-RU"/>
              </w:rPr>
              <w:drawing>
                <wp:inline distT="0" distB="0" distL="0" distR="0">
                  <wp:extent cx="1139190" cy="946150"/>
                  <wp:effectExtent l="19050" t="0" r="3810" b="0"/>
                  <wp:docPr id="109" name="Рисунок 10" descr="C:\соні еріксон\мої фотографії\сувенір 2012\100_4486.JPG"/>
                  <wp:cNvGraphicFramePr/>
                  <a:graphic xmlns:a="http://schemas.openxmlformats.org/drawingml/2006/main">
                    <a:graphicData uri="http://schemas.openxmlformats.org/drawingml/2006/picture">
                      <pic:pic xmlns:pic="http://schemas.openxmlformats.org/drawingml/2006/picture">
                        <pic:nvPicPr>
                          <pic:cNvPr id="9219" name="Picture 3" descr="C:\соні еріксон\мої фотографії\сувенір 2012\100_4486.JPG"/>
                          <pic:cNvPicPr>
                            <a:picLocks noGrp="1" noChangeAspect="1" noChangeArrowheads="1"/>
                          </pic:cNvPicPr>
                        </pic:nvPicPr>
                        <pic:blipFill>
                          <a:blip r:embed="rId55" cstate="print"/>
                          <a:stretch>
                            <a:fillRect/>
                          </a:stretch>
                        </pic:blipFill>
                        <pic:spPr bwMode="auto">
                          <a:xfrm>
                            <a:off x="0" y="0"/>
                            <a:ext cx="1139190" cy="946150"/>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r>
              <w:rPr>
                <w:rFonts w:ascii="Arial CYR" w:hAnsi="Arial CYR" w:cs="Arial CYR"/>
                <w:sz w:val="20"/>
                <w:szCs w:val="20"/>
              </w:rPr>
              <w:t>Верстат, розпилювач,</w:t>
            </w:r>
          </w:p>
          <w:p w:rsidR="00645236" w:rsidRDefault="003F4DD5" w:rsidP="003F4DD5">
            <w:pPr>
              <w:spacing w:after="0" w:line="240" w:lineRule="auto"/>
              <w:jc w:val="center"/>
              <w:rPr>
                <w:rFonts w:ascii="Arial CYR" w:hAnsi="Arial CYR" w:cs="Arial CYR"/>
                <w:sz w:val="20"/>
                <w:szCs w:val="20"/>
              </w:rPr>
            </w:pPr>
            <w:r>
              <w:rPr>
                <w:rFonts w:ascii="Arial CYR" w:hAnsi="Arial CYR" w:cs="Arial CYR"/>
                <w:sz w:val="20"/>
                <w:szCs w:val="20"/>
              </w:rPr>
              <w:t>струбцина</w:t>
            </w:r>
          </w:p>
        </w:tc>
        <w:tc>
          <w:tcPr>
            <w:tcW w:w="1275" w:type="dxa"/>
            <w:shd w:val="clear" w:color="auto" w:fill="auto"/>
            <w:noWrap/>
            <w:vAlign w:val="center"/>
          </w:tcPr>
          <w:p w:rsidR="00645236" w:rsidRDefault="003F4DD5" w:rsidP="003F4DD5">
            <w:pPr>
              <w:spacing w:after="0" w:line="240" w:lineRule="auto"/>
              <w:jc w:val="center"/>
              <w:rPr>
                <w:rFonts w:ascii="Arial CYR" w:hAnsi="Arial CYR" w:cs="Arial CYR"/>
                <w:sz w:val="20"/>
                <w:szCs w:val="20"/>
              </w:rPr>
            </w:pPr>
            <w:r>
              <w:rPr>
                <w:rFonts w:ascii="Arial CYR" w:hAnsi="Arial CYR" w:cs="Arial CYR"/>
                <w:sz w:val="20"/>
                <w:szCs w:val="20"/>
              </w:rPr>
              <w:t xml:space="preserve">Лінійка, олівець, циркуль, різці, морилка. </w:t>
            </w:r>
          </w:p>
        </w:tc>
        <w:tc>
          <w:tcPr>
            <w:tcW w:w="1003"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645236" w:rsidRDefault="00645236"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3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360" w:type="dxa"/>
            <w:shd w:val="clear" w:color="auto" w:fill="auto"/>
            <w:noWrap/>
            <w:vAlign w:val="center"/>
          </w:tcPr>
          <w:p w:rsidR="00645236" w:rsidRDefault="00645236" w:rsidP="008D400D">
            <w:pPr>
              <w:spacing w:after="0"/>
              <w:jc w:val="center"/>
              <w:rPr>
                <w:rFonts w:ascii="Arial CYR" w:hAnsi="Arial CYR" w:cs="Arial CYR"/>
                <w:sz w:val="20"/>
                <w:szCs w:val="20"/>
              </w:rPr>
            </w:pPr>
          </w:p>
        </w:tc>
        <w:tc>
          <w:tcPr>
            <w:tcW w:w="550" w:type="dxa"/>
            <w:shd w:val="clear" w:color="auto" w:fill="auto"/>
            <w:noWrap/>
            <w:vAlign w:val="center"/>
          </w:tcPr>
          <w:p w:rsidR="00645236" w:rsidRDefault="00645236" w:rsidP="008D400D">
            <w:pPr>
              <w:spacing w:after="0"/>
              <w:jc w:val="center"/>
              <w:rPr>
                <w:rFonts w:ascii="Arial CYR" w:hAnsi="Arial CYR" w:cs="Arial CYR"/>
                <w:sz w:val="20"/>
                <w:szCs w:val="20"/>
              </w:rPr>
            </w:pPr>
          </w:p>
        </w:tc>
      </w:tr>
      <w:tr w:rsidR="003F4DD5" w:rsidTr="008D400D">
        <w:trPr>
          <w:trHeight w:val="1371"/>
        </w:trPr>
        <w:tc>
          <w:tcPr>
            <w:tcW w:w="427" w:type="dxa"/>
            <w:shd w:val="clear" w:color="auto" w:fill="auto"/>
            <w:noWrap/>
            <w:vAlign w:val="center"/>
          </w:tcPr>
          <w:p w:rsidR="003F4DD5" w:rsidRPr="003F4DD5" w:rsidRDefault="003F4DD5" w:rsidP="008D400D">
            <w:pPr>
              <w:spacing w:after="0" w:line="240" w:lineRule="auto"/>
              <w:jc w:val="center"/>
              <w:rPr>
                <w:rFonts w:ascii="Arial CYR" w:hAnsi="Arial CYR" w:cs="Arial CYR"/>
                <w:sz w:val="20"/>
                <w:szCs w:val="20"/>
              </w:rPr>
            </w:pPr>
            <w:r w:rsidRPr="003F4DD5">
              <w:rPr>
                <w:rFonts w:ascii="Arial CYR" w:hAnsi="Arial CYR" w:cs="Arial CYR"/>
                <w:sz w:val="20"/>
                <w:szCs w:val="20"/>
              </w:rPr>
              <w:t>12</w:t>
            </w:r>
          </w:p>
        </w:tc>
        <w:tc>
          <w:tcPr>
            <w:tcW w:w="1622" w:type="dxa"/>
            <w:shd w:val="clear" w:color="auto" w:fill="auto"/>
            <w:noWrap/>
            <w:vAlign w:val="center"/>
          </w:tcPr>
          <w:p w:rsidR="003F4DD5" w:rsidRDefault="003F4DD5" w:rsidP="00645236">
            <w:pPr>
              <w:spacing w:after="0" w:line="240" w:lineRule="auto"/>
              <w:jc w:val="center"/>
              <w:rPr>
                <w:rFonts w:ascii="Arial CYR" w:hAnsi="Arial CYR" w:cs="Arial CYR"/>
                <w:sz w:val="20"/>
                <w:szCs w:val="20"/>
              </w:rPr>
            </w:pPr>
            <w:r>
              <w:rPr>
                <w:rFonts w:ascii="Arial CYR" w:hAnsi="Arial CYR" w:cs="Arial CYR"/>
                <w:sz w:val="20"/>
                <w:szCs w:val="20"/>
              </w:rPr>
              <w:t>Свердління отворів під оздоблення бісером</w:t>
            </w:r>
          </w:p>
        </w:tc>
        <w:tc>
          <w:tcPr>
            <w:tcW w:w="1977" w:type="dxa"/>
            <w:shd w:val="clear" w:color="auto" w:fill="auto"/>
            <w:noWrap/>
            <w:vAlign w:val="center"/>
          </w:tcPr>
          <w:p w:rsidR="003F4DD5" w:rsidRPr="003F4DD5" w:rsidRDefault="003F4DD5" w:rsidP="008D400D">
            <w:pPr>
              <w:spacing w:after="0" w:line="240" w:lineRule="auto"/>
              <w:jc w:val="center"/>
              <w:rPr>
                <w:rFonts w:ascii="Arial CYR" w:hAnsi="Arial CYR" w:cs="Arial CYR"/>
                <w:noProof/>
                <w:sz w:val="20"/>
                <w:szCs w:val="20"/>
                <w:lang w:eastAsia="ru-RU"/>
              </w:rPr>
            </w:pPr>
            <w:r>
              <w:rPr>
                <w:rFonts w:ascii="Arial CYR" w:hAnsi="Arial CYR" w:cs="Arial CYR"/>
                <w:noProof/>
                <w:sz w:val="20"/>
                <w:szCs w:val="20"/>
                <w:lang w:val="ru-RU" w:eastAsia="ru-RU"/>
              </w:rPr>
              <w:drawing>
                <wp:inline distT="0" distB="0" distL="0" distR="0">
                  <wp:extent cx="990600" cy="132524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cstate="print"/>
                          <a:srcRect/>
                          <a:stretch>
                            <a:fillRect/>
                          </a:stretch>
                        </pic:blipFill>
                        <pic:spPr bwMode="auto">
                          <a:xfrm>
                            <a:off x="0" y="0"/>
                            <a:ext cx="990600" cy="1325245"/>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r>
              <w:rPr>
                <w:rFonts w:ascii="Arial CYR" w:hAnsi="Arial CYR" w:cs="Arial CYR"/>
                <w:sz w:val="20"/>
                <w:szCs w:val="20"/>
              </w:rPr>
              <w:t>2М112</w:t>
            </w:r>
          </w:p>
        </w:tc>
        <w:tc>
          <w:tcPr>
            <w:tcW w:w="1275" w:type="dxa"/>
            <w:shd w:val="clear" w:color="auto" w:fill="auto"/>
            <w:noWrap/>
            <w:vAlign w:val="center"/>
          </w:tcPr>
          <w:p w:rsidR="003F4DD5" w:rsidRDefault="003F4DD5" w:rsidP="003F4DD5">
            <w:pPr>
              <w:spacing w:after="0"/>
              <w:jc w:val="center"/>
              <w:rPr>
                <w:rFonts w:ascii="Arial CYR" w:hAnsi="Arial CYR" w:cs="Arial CYR"/>
                <w:sz w:val="20"/>
                <w:szCs w:val="20"/>
              </w:rPr>
            </w:pPr>
            <w:r>
              <w:rPr>
                <w:rFonts w:ascii="Arial CYR" w:hAnsi="Arial CYR" w:cs="Arial CYR"/>
                <w:sz w:val="20"/>
                <w:szCs w:val="20"/>
              </w:rPr>
              <w:t>Спіральне свердло</w:t>
            </w:r>
          </w:p>
          <w:p w:rsidR="003F4DD5" w:rsidRDefault="003F4DD5" w:rsidP="003F4DD5">
            <w:pPr>
              <w:spacing w:after="0" w:line="240" w:lineRule="auto"/>
              <w:jc w:val="center"/>
              <w:rPr>
                <w:rFonts w:ascii="Arial CYR" w:hAnsi="Arial CYR" w:cs="Arial CYR"/>
                <w:sz w:val="20"/>
                <w:szCs w:val="20"/>
              </w:rPr>
            </w:pPr>
            <w:r>
              <w:object w:dxaOrig="510" w:dyaOrig="465">
                <v:shape id="_x0000_i1028" type="#_x0000_t75" style="width:12pt;height:12pt" o:ole="">
                  <v:imagedata r:id="rId26" o:title=""/>
                </v:shape>
                <o:OLEObject Type="Embed" ProgID="PBrush" ShapeID="_x0000_i1028" DrawAspect="Content" ObjectID="_1362080845" r:id="rId57"/>
              </w:object>
            </w:r>
            <w:r>
              <w:t xml:space="preserve">  3</w:t>
            </w:r>
          </w:p>
        </w:tc>
        <w:tc>
          <w:tcPr>
            <w:tcW w:w="10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3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36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50" w:type="dxa"/>
            <w:shd w:val="clear" w:color="auto" w:fill="auto"/>
            <w:noWrap/>
            <w:vAlign w:val="center"/>
          </w:tcPr>
          <w:p w:rsidR="003F4DD5" w:rsidRDefault="003F4DD5" w:rsidP="008D400D">
            <w:pPr>
              <w:spacing w:after="0"/>
              <w:jc w:val="center"/>
              <w:rPr>
                <w:rFonts w:ascii="Arial CYR" w:hAnsi="Arial CYR" w:cs="Arial CYR"/>
                <w:sz w:val="20"/>
                <w:szCs w:val="20"/>
              </w:rPr>
            </w:pPr>
          </w:p>
        </w:tc>
      </w:tr>
      <w:tr w:rsidR="003F4DD5" w:rsidTr="008D400D">
        <w:trPr>
          <w:trHeight w:val="1371"/>
        </w:trPr>
        <w:tc>
          <w:tcPr>
            <w:tcW w:w="427" w:type="dxa"/>
            <w:shd w:val="clear" w:color="auto" w:fill="auto"/>
            <w:noWrap/>
            <w:vAlign w:val="center"/>
          </w:tcPr>
          <w:p w:rsidR="003F4DD5" w:rsidRPr="003F4DD5" w:rsidRDefault="003F4DD5" w:rsidP="008D400D">
            <w:pPr>
              <w:spacing w:after="0" w:line="240" w:lineRule="auto"/>
              <w:jc w:val="center"/>
              <w:rPr>
                <w:rFonts w:ascii="Arial CYR" w:hAnsi="Arial CYR" w:cs="Arial CYR"/>
                <w:sz w:val="20"/>
                <w:szCs w:val="20"/>
              </w:rPr>
            </w:pPr>
            <w:r>
              <w:rPr>
                <w:rFonts w:ascii="Arial CYR" w:hAnsi="Arial CYR" w:cs="Arial CYR"/>
                <w:sz w:val="20"/>
                <w:szCs w:val="20"/>
              </w:rPr>
              <w:t>13</w:t>
            </w:r>
          </w:p>
        </w:tc>
        <w:tc>
          <w:tcPr>
            <w:tcW w:w="1622" w:type="dxa"/>
            <w:shd w:val="clear" w:color="auto" w:fill="auto"/>
            <w:noWrap/>
            <w:vAlign w:val="center"/>
          </w:tcPr>
          <w:p w:rsidR="003F4DD5" w:rsidRDefault="003F4DD5" w:rsidP="00645236">
            <w:pPr>
              <w:spacing w:after="0" w:line="240" w:lineRule="auto"/>
              <w:jc w:val="center"/>
              <w:rPr>
                <w:rFonts w:ascii="Arial CYR" w:hAnsi="Arial CYR" w:cs="Arial CYR"/>
                <w:sz w:val="20"/>
                <w:szCs w:val="20"/>
              </w:rPr>
            </w:pPr>
            <w:r>
              <w:rPr>
                <w:rFonts w:ascii="Arial CYR" w:hAnsi="Arial CYR" w:cs="Arial CYR"/>
                <w:sz w:val="20"/>
                <w:szCs w:val="20"/>
              </w:rPr>
              <w:t>Оздоблення бісером</w:t>
            </w:r>
          </w:p>
        </w:tc>
        <w:tc>
          <w:tcPr>
            <w:tcW w:w="1977" w:type="dxa"/>
            <w:shd w:val="clear" w:color="auto" w:fill="auto"/>
            <w:noWrap/>
            <w:vAlign w:val="center"/>
          </w:tcPr>
          <w:p w:rsidR="003F4DD5" w:rsidRPr="003F4DD5" w:rsidRDefault="00FD6A54" w:rsidP="008D400D">
            <w:pPr>
              <w:spacing w:after="0" w:line="240" w:lineRule="auto"/>
              <w:jc w:val="center"/>
              <w:rPr>
                <w:rFonts w:ascii="Arial CYR" w:hAnsi="Arial CYR" w:cs="Arial CYR"/>
                <w:noProof/>
                <w:sz w:val="20"/>
                <w:szCs w:val="20"/>
                <w:lang w:eastAsia="ru-RU"/>
              </w:rPr>
            </w:pPr>
            <w:r>
              <w:rPr>
                <w:rFonts w:ascii="Arial CYR" w:hAnsi="Arial CYR" w:cs="Arial CYR"/>
                <w:noProof/>
                <w:sz w:val="20"/>
                <w:szCs w:val="20"/>
                <w:lang w:val="ru-RU" w:eastAsia="ru-RU"/>
              </w:rPr>
              <w:drawing>
                <wp:inline distT="0" distB="0" distL="0" distR="0">
                  <wp:extent cx="937260" cy="1105535"/>
                  <wp:effectExtent l="19050" t="0" r="0" b="0"/>
                  <wp:docPr id="110" name="Рисунок 11" descr="C:\соні еріксон\мої фотографії\сувенір 2012\100_4490.JPG"/>
                  <wp:cNvGraphicFramePr/>
                  <a:graphic xmlns:a="http://schemas.openxmlformats.org/drawingml/2006/main">
                    <a:graphicData uri="http://schemas.openxmlformats.org/drawingml/2006/picture">
                      <pic:pic xmlns:pic="http://schemas.openxmlformats.org/drawingml/2006/picture">
                        <pic:nvPicPr>
                          <pic:cNvPr id="8" name="Picture 4" descr="C:\соні еріксон\мої фотографії\сувенір 2012\100_4490.JPG"/>
                          <pic:cNvPicPr>
                            <a:picLocks noGrp="1" noChangeAspect="1" noChangeArrowheads="1"/>
                          </pic:cNvPicPr>
                        </pic:nvPicPr>
                        <pic:blipFill>
                          <a:blip r:embed="rId58" cstate="print"/>
                          <a:srcRect l="24444"/>
                          <a:stretch>
                            <a:fillRect/>
                          </a:stretch>
                        </pic:blipFill>
                        <pic:spPr bwMode="auto">
                          <a:xfrm>
                            <a:off x="0" y="0"/>
                            <a:ext cx="937260" cy="1105535"/>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3F4DD5"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Верстак, молокок</w:t>
            </w:r>
          </w:p>
        </w:tc>
        <w:tc>
          <w:tcPr>
            <w:tcW w:w="1275" w:type="dxa"/>
            <w:shd w:val="clear" w:color="auto" w:fill="auto"/>
            <w:noWrap/>
            <w:vAlign w:val="center"/>
          </w:tcPr>
          <w:p w:rsidR="003F4DD5"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 xml:space="preserve">Бісер </w:t>
            </w:r>
          </w:p>
        </w:tc>
        <w:tc>
          <w:tcPr>
            <w:tcW w:w="10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3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36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50" w:type="dxa"/>
            <w:shd w:val="clear" w:color="auto" w:fill="auto"/>
            <w:noWrap/>
            <w:vAlign w:val="center"/>
          </w:tcPr>
          <w:p w:rsidR="003F4DD5" w:rsidRDefault="003F4DD5" w:rsidP="008D400D">
            <w:pPr>
              <w:spacing w:after="0"/>
              <w:jc w:val="center"/>
              <w:rPr>
                <w:rFonts w:ascii="Arial CYR" w:hAnsi="Arial CYR" w:cs="Arial CYR"/>
                <w:sz w:val="20"/>
                <w:szCs w:val="20"/>
              </w:rPr>
            </w:pPr>
          </w:p>
        </w:tc>
      </w:tr>
      <w:tr w:rsidR="003F4DD5" w:rsidTr="008D400D">
        <w:trPr>
          <w:trHeight w:val="1371"/>
        </w:trPr>
        <w:tc>
          <w:tcPr>
            <w:tcW w:w="427" w:type="dxa"/>
            <w:shd w:val="clear" w:color="auto" w:fill="auto"/>
            <w:noWrap/>
            <w:vAlign w:val="center"/>
          </w:tcPr>
          <w:p w:rsidR="003F4DD5" w:rsidRPr="003F4DD5"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14</w:t>
            </w:r>
          </w:p>
        </w:tc>
        <w:tc>
          <w:tcPr>
            <w:tcW w:w="1622" w:type="dxa"/>
            <w:shd w:val="clear" w:color="auto" w:fill="auto"/>
            <w:noWrap/>
            <w:vAlign w:val="center"/>
          </w:tcPr>
          <w:p w:rsidR="003F4DD5" w:rsidRDefault="00FD6A54" w:rsidP="00645236">
            <w:pPr>
              <w:spacing w:after="0" w:line="240" w:lineRule="auto"/>
              <w:jc w:val="center"/>
              <w:rPr>
                <w:rFonts w:ascii="Arial CYR" w:hAnsi="Arial CYR" w:cs="Arial CYR"/>
                <w:sz w:val="20"/>
                <w:szCs w:val="20"/>
              </w:rPr>
            </w:pPr>
            <w:r>
              <w:rPr>
                <w:rFonts w:ascii="Arial CYR" w:hAnsi="Arial CYR" w:cs="Arial CYR"/>
                <w:sz w:val="20"/>
                <w:szCs w:val="20"/>
              </w:rPr>
              <w:t>Лакування, полірування, контроль розмірів</w:t>
            </w:r>
          </w:p>
        </w:tc>
        <w:tc>
          <w:tcPr>
            <w:tcW w:w="1977" w:type="dxa"/>
            <w:shd w:val="clear" w:color="auto" w:fill="auto"/>
            <w:noWrap/>
            <w:vAlign w:val="center"/>
          </w:tcPr>
          <w:p w:rsidR="003F4DD5" w:rsidRPr="003F4DD5" w:rsidRDefault="00FD6A54" w:rsidP="008D400D">
            <w:pPr>
              <w:spacing w:after="0" w:line="240" w:lineRule="auto"/>
              <w:jc w:val="center"/>
              <w:rPr>
                <w:rFonts w:ascii="Arial CYR" w:hAnsi="Arial CYR" w:cs="Arial CYR"/>
                <w:noProof/>
                <w:sz w:val="20"/>
                <w:szCs w:val="20"/>
                <w:lang w:eastAsia="ru-RU"/>
              </w:rPr>
            </w:pPr>
            <w:r>
              <w:rPr>
                <w:rFonts w:ascii="Arial CYR" w:hAnsi="Arial CYR" w:cs="Arial CYR"/>
                <w:noProof/>
                <w:sz w:val="20"/>
                <w:szCs w:val="20"/>
                <w:lang w:val="ru-RU" w:eastAsia="ru-RU"/>
              </w:rPr>
              <w:drawing>
                <wp:inline distT="0" distB="0" distL="0" distR="0">
                  <wp:extent cx="1099820" cy="765175"/>
                  <wp:effectExtent l="19050" t="0" r="5080" b="0"/>
                  <wp:docPr id="112" name="Рисунок 12" descr="C:\соні еріксон\мої фотографії\сувенір 2012\100_4490.JPG"/>
                  <wp:cNvGraphicFramePr/>
                  <a:graphic xmlns:a="http://schemas.openxmlformats.org/drawingml/2006/main">
                    <a:graphicData uri="http://schemas.openxmlformats.org/drawingml/2006/picture">
                      <pic:pic xmlns:pic="http://schemas.openxmlformats.org/drawingml/2006/picture">
                        <pic:nvPicPr>
                          <pic:cNvPr id="12" name="Picture 4" descr="C:\соні еріксон\мої фотографії\сувенір 2012\100_4490.JPG"/>
                          <pic:cNvPicPr>
                            <a:picLocks noGrp="1" noChangeAspect="1" noChangeArrowheads="1"/>
                          </pic:cNvPicPr>
                        </pic:nvPicPr>
                        <pic:blipFill>
                          <a:blip r:embed="rId59" cstate="print"/>
                          <a:srcRect l="8824" t="15686" r="5882" b="9804"/>
                          <a:stretch>
                            <a:fillRect/>
                          </a:stretch>
                        </pic:blipFill>
                        <pic:spPr bwMode="auto">
                          <a:xfrm>
                            <a:off x="0" y="0"/>
                            <a:ext cx="1099820" cy="765175"/>
                          </a:xfrm>
                          <a:prstGeom prst="rect">
                            <a:avLst/>
                          </a:prstGeom>
                          <a:noFill/>
                          <a:ln w="9525">
                            <a:noFill/>
                            <a:miter lim="800000"/>
                            <a:headEnd/>
                            <a:tailEnd/>
                          </a:ln>
                        </pic:spPr>
                      </pic:pic>
                    </a:graphicData>
                  </a:graphic>
                </wp:inline>
              </w:drawing>
            </w:r>
          </w:p>
        </w:tc>
        <w:tc>
          <w:tcPr>
            <w:tcW w:w="15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p w:rsidR="00FD6A54" w:rsidRDefault="00FD6A54" w:rsidP="008D400D">
            <w:pPr>
              <w:spacing w:after="0" w:line="240" w:lineRule="auto"/>
              <w:jc w:val="center"/>
              <w:rPr>
                <w:rFonts w:ascii="Arial CYR" w:hAnsi="Arial CYR" w:cs="Arial CYR"/>
                <w:sz w:val="20"/>
                <w:szCs w:val="20"/>
              </w:rPr>
            </w:pPr>
          </w:p>
        </w:tc>
        <w:tc>
          <w:tcPr>
            <w:tcW w:w="1275" w:type="dxa"/>
            <w:shd w:val="clear" w:color="auto" w:fill="auto"/>
            <w:noWrap/>
            <w:vAlign w:val="center"/>
          </w:tcPr>
          <w:p w:rsidR="00FD6A54"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Шліф папір №280</w:t>
            </w:r>
          </w:p>
          <w:p w:rsidR="00FD6A54"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НЦ-218,</w:t>
            </w:r>
          </w:p>
          <w:p w:rsidR="003F4DD5" w:rsidRDefault="00FD6A54" w:rsidP="008D400D">
            <w:pPr>
              <w:spacing w:after="0" w:line="240" w:lineRule="auto"/>
              <w:jc w:val="center"/>
              <w:rPr>
                <w:rFonts w:ascii="Arial CYR" w:hAnsi="Arial CYR" w:cs="Arial CYR"/>
                <w:sz w:val="20"/>
                <w:szCs w:val="20"/>
              </w:rPr>
            </w:pPr>
            <w:r>
              <w:rPr>
                <w:rFonts w:ascii="Arial CYR" w:hAnsi="Arial CYR" w:cs="Arial CYR"/>
                <w:sz w:val="20"/>
                <w:szCs w:val="20"/>
              </w:rPr>
              <w:t>ПФ-170</w:t>
            </w:r>
          </w:p>
        </w:tc>
        <w:tc>
          <w:tcPr>
            <w:tcW w:w="1003"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672" w:type="dxa"/>
            <w:shd w:val="clear" w:color="auto" w:fill="auto"/>
            <w:noWrap/>
            <w:vAlign w:val="center"/>
          </w:tcPr>
          <w:p w:rsidR="003F4DD5" w:rsidRDefault="003F4DD5" w:rsidP="008D400D">
            <w:pPr>
              <w:spacing w:after="0" w:line="240" w:lineRule="auto"/>
              <w:jc w:val="center"/>
              <w:rPr>
                <w:rFonts w:ascii="Arial CYR" w:hAnsi="Arial CYR" w:cs="Arial CYR"/>
                <w:sz w:val="20"/>
                <w:szCs w:val="20"/>
              </w:rPr>
            </w:pPr>
          </w:p>
        </w:tc>
        <w:tc>
          <w:tcPr>
            <w:tcW w:w="521"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3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360" w:type="dxa"/>
            <w:shd w:val="clear" w:color="auto" w:fill="auto"/>
            <w:noWrap/>
            <w:vAlign w:val="center"/>
          </w:tcPr>
          <w:p w:rsidR="003F4DD5" w:rsidRDefault="003F4DD5" w:rsidP="008D400D">
            <w:pPr>
              <w:spacing w:after="0"/>
              <w:jc w:val="center"/>
              <w:rPr>
                <w:rFonts w:ascii="Arial CYR" w:hAnsi="Arial CYR" w:cs="Arial CYR"/>
                <w:sz w:val="20"/>
                <w:szCs w:val="20"/>
              </w:rPr>
            </w:pPr>
          </w:p>
        </w:tc>
        <w:tc>
          <w:tcPr>
            <w:tcW w:w="550" w:type="dxa"/>
            <w:shd w:val="clear" w:color="auto" w:fill="auto"/>
            <w:noWrap/>
            <w:vAlign w:val="center"/>
          </w:tcPr>
          <w:p w:rsidR="003F4DD5" w:rsidRDefault="003F4DD5" w:rsidP="008D400D">
            <w:pPr>
              <w:spacing w:after="0"/>
              <w:jc w:val="center"/>
              <w:rPr>
                <w:rFonts w:ascii="Arial CYR" w:hAnsi="Arial CYR" w:cs="Arial CYR"/>
                <w:sz w:val="20"/>
                <w:szCs w:val="20"/>
              </w:rPr>
            </w:pPr>
          </w:p>
        </w:tc>
      </w:tr>
    </w:tbl>
    <w:p w:rsidR="002E7E23" w:rsidRDefault="002E7E23" w:rsidP="00E86CB0">
      <w:pPr>
        <w:spacing w:after="0" w:line="360" w:lineRule="auto"/>
        <w:jc w:val="both"/>
        <w:rPr>
          <w:b/>
          <w:sz w:val="28"/>
          <w:szCs w:val="28"/>
        </w:rPr>
      </w:pPr>
    </w:p>
    <w:p w:rsidR="002E7E23" w:rsidRDefault="002E7E23">
      <w:pPr>
        <w:rPr>
          <w:b/>
          <w:sz w:val="28"/>
          <w:szCs w:val="28"/>
        </w:rPr>
      </w:pPr>
      <w:r>
        <w:rPr>
          <w:b/>
          <w:sz w:val="28"/>
          <w:szCs w:val="28"/>
        </w:rPr>
        <w:br w:type="page"/>
      </w:r>
    </w:p>
    <w:tbl>
      <w:tblPr>
        <w:tblW w:w="104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0" w:type="dxa"/>
        </w:tblCellMar>
        <w:tblLook w:val="0000"/>
      </w:tblPr>
      <w:tblGrid>
        <w:gridCol w:w="427"/>
        <w:gridCol w:w="1700"/>
        <w:gridCol w:w="1701"/>
        <w:gridCol w:w="1275"/>
        <w:gridCol w:w="1843"/>
        <w:gridCol w:w="992"/>
        <w:gridCol w:w="541"/>
        <w:gridCol w:w="521"/>
        <w:gridCol w:w="540"/>
        <w:gridCol w:w="370"/>
        <w:gridCol w:w="496"/>
      </w:tblGrid>
      <w:tr w:rsidR="007555E2" w:rsidRPr="007555E2" w:rsidTr="00BA3525">
        <w:trPr>
          <w:trHeight w:val="330"/>
        </w:trPr>
        <w:tc>
          <w:tcPr>
            <w:tcW w:w="10406" w:type="dxa"/>
            <w:gridSpan w:val="11"/>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lastRenderedPageBreak/>
              <w:t xml:space="preserve">Технологічна картка </w:t>
            </w:r>
          </w:p>
        </w:tc>
      </w:tr>
      <w:tr w:rsidR="007555E2" w:rsidRPr="007555E2" w:rsidTr="001B7D05">
        <w:trPr>
          <w:trHeight w:val="285"/>
        </w:trPr>
        <w:tc>
          <w:tcPr>
            <w:tcW w:w="2127" w:type="dxa"/>
            <w:gridSpan w:val="2"/>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Млинівська гуманітарна гімназія</w:t>
            </w:r>
          </w:p>
        </w:tc>
        <w:tc>
          <w:tcPr>
            <w:tcW w:w="170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Назва вироб</w:t>
            </w:r>
            <w:r w:rsidR="0016580A">
              <w:rPr>
                <w:rFonts w:ascii="Arial CYR" w:hAnsi="Arial CYR" w:cs="Arial CYR"/>
                <w:sz w:val="20"/>
                <w:szCs w:val="20"/>
              </w:rPr>
              <w:t>ів</w:t>
            </w:r>
            <w:r w:rsidRPr="007555E2">
              <w:rPr>
                <w:rFonts w:ascii="Arial CYR" w:hAnsi="Arial CYR" w:cs="Arial CYR"/>
                <w:sz w:val="20"/>
                <w:szCs w:val="20"/>
              </w:rPr>
              <w:t>:</w:t>
            </w:r>
          </w:p>
        </w:tc>
        <w:tc>
          <w:tcPr>
            <w:tcW w:w="6578" w:type="dxa"/>
            <w:gridSpan w:val="8"/>
            <w:shd w:val="clear" w:color="auto" w:fill="auto"/>
            <w:noWrap/>
            <w:vAlign w:val="center"/>
          </w:tcPr>
          <w:p w:rsidR="007555E2" w:rsidRPr="007555E2" w:rsidRDefault="00E83DEC" w:rsidP="005104C7">
            <w:pPr>
              <w:spacing w:after="0" w:line="240" w:lineRule="auto"/>
              <w:jc w:val="center"/>
              <w:rPr>
                <w:rFonts w:ascii="Arial CYR" w:hAnsi="Arial CYR" w:cs="Arial CYR"/>
                <w:sz w:val="20"/>
                <w:szCs w:val="20"/>
              </w:rPr>
            </w:pPr>
            <w:r>
              <w:rPr>
                <w:rFonts w:ascii="Arial CYR" w:hAnsi="Arial CYR" w:cs="Arial CYR"/>
                <w:sz w:val="20"/>
                <w:szCs w:val="20"/>
              </w:rPr>
              <w:t>Н</w:t>
            </w:r>
            <w:r w:rsidR="007555E2">
              <w:rPr>
                <w:rFonts w:ascii="Arial CYR" w:hAnsi="Arial CYR" w:cs="Arial CYR"/>
                <w:sz w:val="20"/>
                <w:szCs w:val="20"/>
              </w:rPr>
              <w:t>іжк</w:t>
            </w:r>
            <w:r w:rsidR="0016580A">
              <w:rPr>
                <w:rFonts w:ascii="Arial CYR" w:hAnsi="Arial CYR" w:cs="Arial CYR"/>
                <w:sz w:val="20"/>
                <w:szCs w:val="20"/>
              </w:rPr>
              <w:t>и</w:t>
            </w:r>
            <w:r>
              <w:rPr>
                <w:rFonts w:ascii="Arial CYR" w:hAnsi="Arial CYR" w:cs="Arial CYR"/>
                <w:sz w:val="20"/>
                <w:szCs w:val="20"/>
              </w:rPr>
              <w:t>, штовхач, різьбове з’єднання</w:t>
            </w:r>
          </w:p>
        </w:tc>
      </w:tr>
      <w:tr w:rsidR="007555E2" w:rsidRPr="007555E2" w:rsidTr="001B7D05">
        <w:trPr>
          <w:trHeight w:val="300"/>
        </w:trPr>
        <w:tc>
          <w:tcPr>
            <w:tcW w:w="2127" w:type="dxa"/>
            <w:gridSpan w:val="2"/>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Клас: 11</w:t>
            </w:r>
          </w:p>
        </w:tc>
        <w:tc>
          <w:tcPr>
            <w:tcW w:w="1701" w:type="dxa"/>
            <w:vMerge w:val="restart"/>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p>
        </w:tc>
        <w:tc>
          <w:tcPr>
            <w:tcW w:w="1275"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Матеріал</w:t>
            </w:r>
          </w:p>
        </w:tc>
        <w:tc>
          <w:tcPr>
            <w:tcW w:w="5303" w:type="dxa"/>
            <w:gridSpan w:val="7"/>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Pr>
                <w:rFonts w:ascii="Arial CYR" w:hAnsi="Arial CYR" w:cs="Arial CYR"/>
                <w:sz w:val="20"/>
                <w:szCs w:val="20"/>
              </w:rPr>
              <w:t>латунь</w:t>
            </w:r>
          </w:p>
        </w:tc>
      </w:tr>
      <w:tr w:rsidR="007555E2" w:rsidRPr="007555E2" w:rsidTr="001B7D05">
        <w:trPr>
          <w:trHeight w:val="300"/>
        </w:trPr>
        <w:tc>
          <w:tcPr>
            <w:tcW w:w="2127" w:type="dxa"/>
            <w:gridSpan w:val="2"/>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 xml:space="preserve">Розробив: </w:t>
            </w:r>
          </w:p>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Адамчук Олег</w:t>
            </w:r>
          </w:p>
        </w:tc>
        <w:tc>
          <w:tcPr>
            <w:tcW w:w="1701"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275"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Розміри</w:t>
            </w:r>
          </w:p>
        </w:tc>
        <w:tc>
          <w:tcPr>
            <w:tcW w:w="5303" w:type="dxa"/>
            <w:gridSpan w:val="7"/>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p>
        </w:tc>
      </w:tr>
      <w:tr w:rsidR="007555E2" w:rsidRPr="007555E2" w:rsidTr="001B7D05">
        <w:trPr>
          <w:trHeight w:val="300"/>
        </w:trPr>
        <w:tc>
          <w:tcPr>
            <w:tcW w:w="2127" w:type="dxa"/>
            <w:gridSpan w:val="2"/>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Перевірив:</w:t>
            </w:r>
          </w:p>
          <w:p w:rsidR="007555E2" w:rsidRPr="007555E2" w:rsidRDefault="007555E2" w:rsidP="005104C7">
            <w:pPr>
              <w:spacing w:after="0" w:line="240" w:lineRule="auto"/>
              <w:jc w:val="center"/>
              <w:rPr>
                <w:rFonts w:ascii="Arial CYR" w:hAnsi="Arial CYR" w:cs="Arial CYR"/>
                <w:sz w:val="20"/>
                <w:szCs w:val="20"/>
              </w:rPr>
            </w:pPr>
          </w:p>
        </w:tc>
        <w:tc>
          <w:tcPr>
            <w:tcW w:w="1701"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275"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Маса</w:t>
            </w:r>
          </w:p>
        </w:tc>
        <w:tc>
          <w:tcPr>
            <w:tcW w:w="5303" w:type="dxa"/>
            <w:gridSpan w:val="7"/>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 </w:t>
            </w:r>
          </w:p>
        </w:tc>
      </w:tr>
      <w:tr w:rsidR="007555E2" w:rsidRPr="007555E2" w:rsidTr="001B7D05">
        <w:trPr>
          <w:trHeight w:val="420"/>
        </w:trPr>
        <w:tc>
          <w:tcPr>
            <w:tcW w:w="427" w:type="dxa"/>
            <w:vMerge w:val="restart"/>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w:t>
            </w:r>
          </w:p>
        </w:tc>
        <w:tc>
          <w:tcPr>
            <w:tcW w:w="1700" w:type="dxa"/>
            <w:vMerge w:val="restart"/>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Зміст послідовностей операцій та переходів</w:t>
            </w:r>
          </w:p>
        </w:tc>
        <w:tc>
          <w:tcPr>
            <w:tcW w:w="1701" w:type="dxa"/>
            <w:vMerge w:val="restart"/>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Графічне зображення операцій і переходів</w:t>
            </w:r>
            <w:r w:rsidR="00531D4E">
              <w:rPr>
                <w:rFonts w:ascii="Arial CYR" w:hAnsi="Arial CYR" w:cs="Arial CYR"/>
                <w:sz w:val="20"/>
                <w:szCs w:val="20"/>
              </w:rPr>
              <w:t>, фотоескізи</w:t>
            </w:r>
          </w:p>
        </w:tc>
        <w:tc>
          <w:tcPr>
            <w:tcW w:w="1275" w:type="dxa"/>
            <w:vMerge w:val="restart"/>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Обладнання і пристрої</w:t>
            </w:r>
          </w:p>
        </w:tc>
        <w:tc>
          <w:tcPr>
            <w:tcW w:w="2835" w:type="dxa"/>
            <w:gridSpan w:val="2"/>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Інструмент</w:t>
            </w:r>
          </w:p>
        </w:tc>
        <w:tc>
          <w:tcPr>
            <w:tcW w:w="2468" w:type="dxa"/>
            <w:gridSpan w:val="5"/>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Режим обробки:</w:t>
            </w:r>
          </w:p>
        </w:tc>
      </w:tr>
      <w:tr w:rsidR="007555E2" w:rsidRPr="007555E2" w:rsidTr="001B7D05">
        <w:trPr>
          <w:trHeight w:val="780"/>
        </w:trPr>
        <w:tc>
          <w:tcPr>
            <w:tcW w:w="427"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700"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701"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275" w:type="dxa"/>
            <w:vMerge/>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p>
        </w:tc>
        <w:tc>
          <w:tcPr>
            <w:tcW w:w="1843"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Робочий</w:t>
            </w:r>
          </w:p>
        </w:tc>
        <w:tc>
          <w:tcPr>
            <w:tcW w:w="992" w:type="dxa"/>
            <w:shd w:val="clear" w:color="auto" w:fill="auto"/>
            <w:vAlign w:val="center"/>
          </w:tcPr>
          <w:p w:rsidR="007555E2" w:rsidRPr="007555E2" w:rsidRDefault="001B7D05" w:rsidP="005104C7">
            <w:pPr>
              <w:spacing w:after="0" w:line="240" w:lineRule="auto"/>
              <w:jc w:val="center"/>
              <w:rPr>
                <w:rFonts w:ascii="Arial CYR" w:hAnsi="Arial CYR" w:cs="Arial CYR"/>
                <w:sz w:val="20"/>
                <w:szCs w:val="20"/>
              </w:rPr>
            </w:pPr>
            <w:r>
              <w:rPr>
                <w:rFonts w:ascii="Arial CYR" w:hAnsi="Arial CYR" w:cs="Arial CYR"/>
                <w:sz w:val="20"/>
                <w:szCs w:val="20"/>
              </w:rPr>
              <w:t>контрольно вимірюва</w:t>
            </w:r>
            <w:r w:rsidR="007555E2" w:rsidRPr="007555E2">
              <w:rPr>
                <w:rFonts w:ascii="Arial CYR" w:hAnsi="Arial CYR" w:cs="Arial CYR"/>
                <w:sz w:val="20"/>
                <w:szCs w:val="20"/>
              </w:rPr>
              <w:t>льний</w:t>
            </w:r>
          </w:p>
        </w:tc>
        <w:tc>
          <w:tcPr>
            <w:tcW w:w="541"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t, mm</w:t>
            </w:r>
          </w:p>
        </w:tc>
        <w:tc>
          <w:tcPr>
            <w:tcW w:w="521"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V, m/c</w:t>
            </w:r>
          </w:p>
        </w:tc>
        <w:tc>
          <w:tcPr>
            <w:tcW w:w="540"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n, об/</w:t>
            </w:r>
          </w:p>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хв</w:t>
            </w:r>
          </w:p>
        </w:tc>
        <w:tc>
          <w:tcPr>
            <w:tcW w:w="370"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і</w:t>
            </w:r>
          </w:p>
        </w:tc>
        <w:tc>
          <w:tcPr>
            <w:tcW w:w="496" w:type="dxa"/>
            <w:shd w:val="clear" w:color="auto" w:fill="auto"/>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S, mm/об</w:t>
            </w:r>
          </w:p>
        </w:tc>
      </w:tr>
      <w:tr w:rsidR="007555E2" w:rsidRPr="007555E2" w:rsidTr="001B7D05">
        <w:trPr>
          <w:trHeight w:val="275"/>
        </w:trPr>
        <w:tc>
          <w:tcPr>
            <w:tcW w:w="427"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1</w:t>
            </w:r>
          </w:p>
        </w:tc>
        <w:tc>
          <w:tcPr>
            <w:tcW w:w="1700"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2</w:t>
            </w:r>
          </w:p>
        </w:tc>
        <w:tc>
          <w:tcPr>
            <w:tcW w:w="170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3</w:t>
            </w:r>
          </w:p>
        </w:tc>
        <w:tc>
          <w:tcPr>
            <w:tcW w:w="1275"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4</w:t>
            </w:r>
          </w:p>
        </w:tc>
        <w:tc>
          <w:tcPr>
            <w:tcW w:w="1843"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5</w:t>
            </w:r>
          </w:p>
        </w:tc>
        <w:tc>
          <w:tcPr>
            <w:tcW w:w="992"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6</w:t>
            </w:r>
          </w:p>
        </w:tc>
        <w:tc>
          <w:tcPr>
            <w:tcW w:w="54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7</w:t>
            </w:r>
          </w:p>
        </w:tc>
        <w:tc>
          <w:tcPr>
            <w:tcW w:w="52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8</w:t>
            </w:r>
          </w:p>
        </w:tc>
        <w:tc>
          <w:tcPr>
            <w:tcW w:w="540"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9</w:t>
            </w:r>
          </w:p>
        </w:tc>
        <w:tc>
          <w:tcPr>
            <w:tcW w:w="370"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10</w:t>
            </w:r>
          </w:p>
        </w:tc>
        <w:tc>
          <w:tcPr>
            <w:tcW w:w="496"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11</w:t>
            </w:r>
          </w:p>
        </w:tc>
      </w:tr>
      <w:tr w:rsidR="007555E2" w:rsidRPr="007555E2" w:rsidTr="001B7D05">
        <w:trPr>
          <w:trHeight w:val="1020"/>
        </w:trPr>
        <w:tc>
          <w:tcPr>
            <w:tcW w:w="427"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1</w:t>
            </w:r>
          </w:p>
        </w:tc>
        <w:tc>
          <w:tcPr>
            <w:tcW w:w="1700" w:type="dxa"/>
            <w:shd w:val="clear" w:color="auto" w:fill="auto"/>
            <w:noWrap/>
            <w:vAlign w:val="center"/>
          </w:tcPr>
          <w:p w:rsidR="007555E2" w:rsidRPr="0016580A" w:rsidRDefault="007555E2" w:rsidP="005104C7">
            <w:pPr>
              <w:spacing w:after="0" w:line="240" w:lineRule="auto"/>
              <w:jc w:val="center"/>
              <w:rPr>
                <w:rFonts w:ascii="Arial CYR" w:hAnsi="Arial CYR" w:cs="Arial CYR"/>
                <w:sz w:val="20"/>
                <w:szCs w:val="20"/>
                <w:lang w:val="en-US"/>
              </w:rPr>
            </w:pPr>
            <w:r w:rsidRPr="007555E2">
              <w:rPr>
                <w:rFonts w:ascii="Arial CYR" w:hAnsi="Arial CYR" w:cs="Arial CYR"/>
                <w:sz w:val="20"/>
                <w:szCs w:val="20"/>
              </w:rPr>
              <w:t>Вибір заготовки</w:t>
            </w:r>
            <w:r w:rsidR="00531D4E">
              <w:rPr>
                <w:rFonts w:ascii="Arial CYR" w:hAnsi="Arial CYR" w:cs="Arial CYR"/>
                <w:sz w:val="20"/>
                <w:szCs w:val="20"/>
              </w:rPr>
              <w:t xml:space="preserve"> </w:t>
            </w:r>
            <w:r w:rsidR="00531D4E">
              <w:rPr>
                <w:rFonts w:ascii="Arial CYR" w:hAnsi="Arial CYR" w:cs="Arial CYR"/>
                <w:sz w:val="20"/>
                <w:szCs w:val="20"/>
                <w:lang w:val="en-US"/>
              </w:rPr>
              <w:t>D10</w:t>
            </w:r>
            <w:r w:rsidR="0016580A">
              <w:rPr>
                <w:rFonts w:ascii="Arial CYR" w:hAnsi="Arial CYR" w:cs="Arial CYR"/>
                <w:sz w:val="20"/>
                <w:szCs w:val="20"/>
              </w:rPr>
              <w:t>,</w:t>
            </w:r>
            <w:r w:rsidR="0016580A">
              <w:rPr>
                <w:rFonts w:ascii="Arial CYR" w:hAnsi="Arial CYR" w:cs="Arial CYR"/>
                <w:sz w:val="20"/>
                <w:szCs w:val="20"/>
                <w:lang w:val="en-US"/>
              </w:rPr>
              <w:t>L=100</w:t>
            </w:r>
          </w:p>
        </w:tc>
        <w:tc>
          <w:tcPr>
            <w:tcW w:w="1701" w:type="dxa"/>
            <w:shd w:val="clear" w:color="auto" w:fill="auto"/>
            <w:noWrap/>
            <w:vAlign w:val="center"/>
          </w:tcPr>
          <w:p w:rsidR="007555E2" w:rsidRPr="007555E2" w:rsidRDefault="0016580A" w:rsidP="005104C7">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628650" cy="276225"/>
                  <wp:effectExtent l="19050" t="0" r="0" b="0"/>
                  <wp:docPr id="1377" name="Рисунок 139" descr="E:\123\мої бумаги\моє  трудове\олімп\часометр\фото нове 2\100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123\мої бумаги\моє  трудове\олімп\часометр\фото нове 2\100_5781.JPG"/>
                          <pic:cNvPicPr>
                            <a:picLocks noChangeAspect="1" noChangeArrowheads="1"/>
                          </pic:cNvPicPr>
                        </pic:nvPicPr>
                        <pic:blipFill>
                          <a:blip r:embed="rId60" cstate="print"/>
                          <a:srcRect l="42171" t="38864" r="45173" b="49977"/>
                          <a:stretch>
                            <a:fillRect/>
                          </a:stretch>
                        </pic:blipFill>
                        <pic:spPr bwMode="auto">
                          <a:xfrm>
                            <a:off x="0" y="0"/>
                            <a:ext cx="628650" cy="276225"/>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_____</w:t>
            </w:r>
          </w:p>
        </w:tc>
        <w:tc>
          <w:tcPr>
            <w:tcW w:w="1843"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_____</w:t>
            </w:r>
          </w:p>
        </w:tc>
        <w:tc>
          <w:tcPr>
            <w:tcW w:w="992"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 xml:space="preserve">Лінійка </w:t>
            </w:r>
          </w:p>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ШЦ-1</w:t>
            </w:r>
          </w:p>
        </w:tc>
        <w:tc>
          <w:tcPr>
            <w:tcW w:w="54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___</w:t>
            </w:r>
          </w:p>
        </w:tc>
        <w:tc>
          <w:tcPr>
            <w:tcW w:w="521"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w:t>
            </w:r>
          </w:p>
        </w:tc>
        <w:tc>
          <w:tcPr>
            <w:tcW w:w="540"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w:t>
            </w:r>
          </w:p>
        </w:tc>
        <w:tc>
          <w:tcPr>
            <w:tcW w:w="370"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w:t>
            </w:r>
          </w:p>
        </w:tc>
        <w:tc>
          <w:tcPr>
            <w:tcW w:w="496" w:type="dxa"/>
            <w:shd w:val="clear" w:color="auto" w:fill="auto"/>
            <w:noWrap/>
            <w:vAlign w:val="center"/>
          </w:tcPr>
          <w:p w:rsidR="007555E2" w:rsidRPr="007555E2" w:rsidRDefault="007555E2" w:rsidP="005104C7">
            <w:pPr>
              <w:spacing w:after="0" w:line="240" w:lineRule="auto"/>
              <w:jc w:val="center"/>
              <w:rPr>
                <w:rFonts w:ascii="Arial CYR" w:hAnsi="Arial CYR" w:cs="Arial CYR"/>
                <w:sz w:val="20"/>
                <w:szCs w:val="20"/>
              </w:rPr>
            </w:pPr>
            <w:r w:rsidRPr="007555E2">
              <w:rPr>
                <w:rFonts w:ascii="Arial CYR" w:hAnsi="Arial CYR" w:cs="Arial CYR"/>
                <w:sz w:val="20"/>
                <w:szCs w:val="20"/>
              </w:rPr>
              <w:t>___</w:t>
            </w:r>
          </w:p>
        </w:tc>
      </w:tr>
      <w:tr w:rsidR="00531D4E" w:rsidRPr="007555E2" w:rsidTr="001B7D05">
        <w:trPr>
          <w:trHeight w:val="1050"/>
        </w:trPr>
        <w:tc>
          <w:tcPr>
            <w:tcW w:w="427"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2</w:t>
            </w:r>
          </w:p>
        </w:tc>
        <w:tc>
          <w:tcPr>
            <w:tcW w:w="170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 xml:space="preserve">Закріплення заготовки на </w:t>
            </w:r>
            <w:r>
              <w:rPr>
                <w:rFonts w:ascii="Arial CYR" w:hAnsi="Arial CYR" w:cs="Arial CYR"/>
                <w:sz w:val="20"/>
                <w:szCs w:val="20"/>
              </w:rPr>
              <w:t>ТВ-4</w:t>
            </w:r>
          </w:p>
        </w:tc>
        <w:tc>
          <w:tcPr>
            <w:tcW w:w="1701" w:type="dxa"/>
            <w:vMerge w:val="restart"/>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989330" cy="921385"/>
                  <wp:effectExtent l="19050" t="0" r="1270" b="0"/>
                  <wp:docPr id="135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l="19116"/>
                          <a:stretch>
                            <a:fillRect/>
                          </a:stretch>
                        </pic:blipFill>
                        <pic:spPr bwMode="auto">
                          <a:xfrm>
                            <a:off x="0" y="0"/>
                            <a:ext cx="989330" cy="921385"/>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B7D05" w:rsidRDefault="001B7D05" w:rsidP="005104C7">
            <w:pPr>
              <w:spacing w:after="0" w:line="240" w:lineRule="auto"/>
              <w:jc w:val="center"/>
              <w:rPr>
                <w:rFonts w:ascii="Arial CYR" w:hAnsi="Arial CYR" w:cs="Arial CYR"/>
                <w:sz w:val="20"/>
                <w:szCs w:val="20"/>
              </w:rPr>
            </w:pPr>
            <w:r>
              <w:rPr>
                <w:rFonts w:ascii="Arial CYR" w:hAnsi="Arial CYR" w:cs="Arial CYR"/>
                <w:sz w:val="20"/>
                <w:szCs w:val="20"/>
              </w:rPr>
              <w:t xml:space="preserve">Верстат </w:t>
            </w:r>
          </w:p>
          <w:p w:rsidR="00531D4E" w:rsidRPr="00531D4E" w:rsidRDefault="001B7D05" w:rsidP="005104C7">
            <w:pPr>
              <w:spacing w:after="0" w:line="240" w:lineRule="auto"/>
              <w:jc w:val="center"/>
              <w:rPr>
                <w:rFonts w:ascii="Arial CYR" w:hAnsi="Arial CYR" w:cs="Arial CYR"/>
                <w:sz w:val="20"/>
                <w:szCs w:val="20"/>
              </w:rPr>
            </w:pPr>
            <w:r>
              <w:rPr>
                <w:rFonts w:ascii="Arial CYR" w:hAnsi="Arial CYR" w:cs="Arial CYR"/>
                <w:sz w:val="20"/>
                <w:szCs w:val="20"/>
              </w:rPr>
              <w:t>ТВ-6</w:t>
            </w:r>
          </w:p>
        </w:tc>
        <w:tc>
          <w:tcPr>
            <w:tcW w:w="1843"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Pr>
                <w:rFonts w:ascii="Arial CYR" w:hAnsi="Arial CYR" w:cs="Arial CYR"/>
                <w:sz w:val="20"/>
                <w:szCs w:val="20"/>
              </w:rPr>
              <w:t>Ключ до трьохкулачкового патрона</w:t>
            </w:r>
          </w:p>
        </w:tc>
        <w:tc>
          <w:tcPr>
            <w:tcW w:w="992"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 xml:space="preserve">Лінійка </w:t>
            </w:r>
          </w:p>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ШЦ-1</w:t>
            </w:r>
          </w:p>
        </w:tc>
        <w:tc>
          <w:tcPr>
            <w:tcW w:w="541"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521"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54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37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496"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r>
      <w:tr w:rsidR="00531D4E" w:rsidRPr="007555E2" w:rsidTr="001B7D05">
        <w:trPr>
          <w:trHeight w:val="1052"/>
        </w:trPr>
        <w:tc>
          <w:tcPr>
            <w:tcW w:w="427"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3</w:t>
            </w:r>
          </w:p>
        </w:tc>
        <w:tc>
          <w:tcPr>
            <w:tcW w:w="170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 xml:space="preserve">Точіння до </w:t>
            </w:r>
          </w:p>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object w:dxaOrig="510" w:dyaOrig="465">
                <v:shape id="_x0000_i1029" type="#_x0000_t75" style="width:12pt;height:12pt" o:ole="">
                  <v:imagedata r:id="rId26" o:title=""/>
                </v:shape>
                <o:OLEObject Type="Embed" ProgID="PBrush" ShapeID="_x0000_i1029" DrawAspect="Content" ObjectID="_1362080846" r:id="rId62"/>
              </w:object>
            </w:r>
            <w:r w:rsidRPr="007555E2">
              <w:rPr>
                <w:rFonts w:ascii="Arial CYR" w:hAnsi="Arial CYR" w:cs="Arial CYR"/>
                <w:sz w:val="20"/>
                <w:szCs w:val="20"/>
              </w:rPr>
              <w:t xml:space="preserve"> </w:t>
            </w:r>
            <w:r>
              <w:rPr>
                <w:rFonts w:ascii="Arial CYR" w:hAnsi="Arial CYR" w:cs="Arial CYR"/>
                <w:sz w:val="20"/>
                <w:szCs w:val="20"/>
              </w:rPr>
              <w:t>8</w:t>
            </w:r>
          </w:p>
        </w:tc>
        <w:tc>
          <w:tcPr>
            <w:tcW w:w="1701" w:type="dxa"/>
            <w:vMerge/>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1275"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r>
              <w:rPr>
                <w:rFonts w:ascii="Arial CYR" w:hAnsi="Arial CYR" w:cs="Arial CYR"/>
                <w:sz w:val="20"/>
                <w:szCs w:val="20"/>
              </w:rPr>
              <w:t xml:space="preserve">Прохідний </w:t>
            </w:r>
            <w:r w:rsidR="0016580A">
              <w:rPr>
                <w:rFonts w:ascii="Arial CYR" w:hAnsi="Arial CYR" w:cs="Arial CYR"/>
                <w:sz w:val="20"/>
                <w:szCs w:val="20"/>
              </w:rPr>
              <w:t xml:space="preserve">упорний </w:t>
            </w:r>
            <w:r>
              <w:rPr>
                <w:rFonts w:ascii="Arial CYR" w:hAnsi="Arial CYR" w:cs="Arial CYR"/>
                <w:sz w:val="20"/>
                <w:szCs w:val="20"/>
              </w:rPr>
              <w:t>різець</w:t>
            </w:r>
          </w:p>
        </w:tc>
        <w:tc>
          <w:tcPr>
            <w:tcW w:w="992" w:type="dxa"/>
            <w:shd w:val="clear" w:color="auto" w:fill="auto"/>
            <w:noWrap/>
            <w:vAlign w:val="center"/>
          </w:tcPr>
          <w:p w:rsidR="00531D4E" w:rsidRPr="007555E2" w:rsidRDefault="0016580A" w:rsidP="005104C7">
            <w:pPr>
              <w:spacing w:after="0" w:line="240" w:lineRule="auto"/>
              <w:jc w:val="center"/>
              <w:rPr>
                <w:rFonts w:ascii="Arial CYR" w:hAnsi="Arial CYR" w:cs="Arial CYR"/>
                <w:sz w:val="20"/>
                <w:szCs w:val="20"/>
              </w:rPr>
            </w:pPr>
            <w:r>
              <w:rPr>
                <w:rFonts w:ascii="Arial CYR" w:hAnsi="Arial CYR" w:cs="Arial CYR"/>
                <w:sz w:val="20"/>
                <w:szCs w:val="20"/>
              </w:rPr>
              <w:t>ШЦ-1</w:t>
            </w:r>
          </w:p>
        </w:tc>
        <w:tc>
          <w:tcPr>
            <w:tcW w:w="541"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521"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54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370"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c>
          <w:tcPr>
            <w:tcW w:w="496" w:type="dxa"/>
            <w:shd w:val="clear" w:color="auto" w:fill="auto"/>
            <w:noWrap/>
            <w:vAlign w:val="center"/>
          </w:tcPr>
          <w:p w:rsidR="00531D4E" w:rsidRPr="007555E2" w:rsidRDefault="00531D4E" w:rsidP="005104C7">
            <w:pPr>
              <w:spacing w:after="0" w:line="240" w:lineRule="auto"/>
              <w:jc w:val="center"/>
              <w:rPr>
                <w:rFonts w:ascii="Arial CYR" w:hAnsi="Arial CYR" w:cs="Arial CYR"/>
                <w:sz w:val="20"/>
                <w:szCs w:val="20"/>
              </w:rPr>
            </w:pPr>
          </w:p>
        </w:tc>
      </w:tr>
      <w:tr w:rsidR="0016580A" w:rsidRPr="007555E2" w:rsidTr="001B7D05">
        <w:trPr>
          <w:trHeight w:val="1046"/>
        </w:trPr>
        <w:tc>
          <w:tcPr>
            <w:tcW w:w="427"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sidRPr="007555E2">
              <w:rPr>
                <w:rFonts w:ascii="Arial CYR" w:hAnsi="Arial CYR" w:cs="Arial CYR"/>
                <w:sz w:val="20"/>
                <w:szCs w:val="20"/>
              </w:rPr>
              <w:t>4</w:t>
            </w:r>
          </w:p>
        </w:tc>
        <w:tc>
          <w:tcPr>
            <w:tcW w:w="1700"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Pr>
                <w:rFonts w:ascii="Arial CYR" w:hAnsi="Arial CYR" w:cs="Arial CYR"/>
                <w:sz w:val="20"/>
                <w:szCs w:val="20"/>
              </w:rPr>
              <w:t xml:space="preserve">Точіння фасонної поверхні </w:t>
            </w:r>
          </w:p>
        </w:tc>
        <w:tc>
          <w:tcPr>
            <w:tcW w:w="1701"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662857" cy="898497"/>
                  <wp:effectExtent l="19050" t="0" r="3893" b="0"/>
                  <wp:docPr id="136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cstate="print"/>
                          <a:srcRect/>
                          <a:stretch>
                            <a:fillRect/>
                          </a:stretch>
                        </pic:blipFill>
                        <pic:spPr bwMode="auto">
                          <a:xfrm>
                            <a:off x="0" y="0"/>
                            <a:ext cx="662857" cy="898497"/>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Pr>
                <w:rFonts w:ascii="Arial CYR" w:hAnsi="Arial CYR" w:cs="Arial CYR"/>
                <w:sz w:val="20"/>
                <w:szCs w:val="20"/>
              </w:rPr>
              <w:t>Прохідний різець</w:t>
            </w:r>
          </w:p>
        </w:tc>
        <w:tc>
          <w:tcPr>
            <w:tcW w:w="992"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Pr>
                <w:rFonts w:ascii="Arial CYR" w:hAnsi="Arial CYR" w:cs="Arial CYR"/>
                <w:sz w:val="20"/>
                <w:szCs w:val="20"/>
              </w:rPr>
              <w:t>ШЦ-1</w:t>
            </w:r>
          </w:p>
        </w:tc>
        <w:tc>
          <w:tcPr>
            <w:tcW w:w="541"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p>
        </w:tc>
      </w:tr>
      <w:tr w:rsidR="0016580A" w:rsidRPr="007555E2" w:rsidTr="001B7D05">
        <w:trPr>
          <w:trHeight w:val="1079"/>
        </w:trPr>
        <w:tc>
          <w:tcPr>
            <w:tcW w:w="427"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5</w:t>
            </w:r>
          </w:p>
        </w:tc>
        <w:tc>
          <w:tcPr>
            <w:tcW w:w="1700" w:type="dxa"/>
            <w:shd w:val="clear" w:color="auto" w:fill="auto"/>
            <w:noWrap/>
            <w:vAlign w:val="center"/>
          </w:tcPr>
          <w:p w:rsidR="0016580A" w:rsidRPr="007555E2" w:rsidRDefault="0016580A" w:rsidP="00531D4E">
            <w:pPr>
              <w:spacing w:after="0" w:line="240" w:lineRule="auto"/>
              <w:jc w:val="center"/>
              <w:rPr>
                <w:rFonts w:ascii="Arial CYR" w:hAnsi="Arial CYR" w:cs="Arial CYR"/>
                <w:sz w:val="20"/>
                <w:szCs w:val="20"/>
              </w:rPr>
            </w:pPr>
            <w:r>
              <w:rPr>
                <w:rFonts w:ascii="Arial CYR" w:hAnsi="Arial CYR" w:cs="Arial CYR"/>
                <w:sz w:val="20"/>
                <w:szCs w:val="20"/>
              </w:rPr>
              <w:t>Полірування ніжки</w:t>
            </w:r>
          </w:p>
        </w:tc>
        <w:tc>
          <w:tcPr>
            <w:tcW w:w="170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850265" cy="643890"/>
                  <wp:effectExtent l="19050" t="0" r="6985" b="0"/>
                  <wp:docPr id="136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cstate="print"/>
                          <a:srcRect/>
                          <a:stretch>
                            <a:fillRect/>
                          </a:stretch>
                        </pic:blipFill>
                        <pic:spPr bwMode="auto">
                          <a:xfrm>
                            <a:off x="0" y="0"/>
                            <a:ext cx="850265" cy="643890"/>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Ножд. папір</w:t>
            </w:r>
          </w:p>
        </w:tc>
        <w:tc>
          <w:tcPr>
            <w:tcW w:w="992"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w:t>
            </w:r>
          </w:p>
        </w:tc>
        <w:tc>
          <w:tcPr>
            <w:tcW w:w="54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r>
      <w:tr w:rsidR="0016580A" w:rsidRPr="007555E2" w:rsidTr="005104C7">
        <w:trPr>
          <w:trHeight w:val="1253"/>
        </w:trPr>
        <w:tc>
          <w:tcPr>
            <w:tcW w:w="427"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6</w:t>
            </w:r>
          </w:p>
        </w:tc>
        <w:tc>
          <w:tcPr>
            <w:tcW w:w="170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Нарізання метричної різьби М5, відрізання заготовки</w:t>
            </w:r>
          </w:p>
        </w:tc>
        <w:tc>
          <w:tcPr>
            <w:tcW w:w="170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915035" cy="758190"/>
                  <wp:effectExtent l="19050" t="0" r="0" b="0"/>
                  <wp:docPr id="1363" name="Рисунок 136" descr="E:\123\мої бумаги\моє  трудове\олімп\часометр\фото нове 2\100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123\мої бумаги\моє  трудове\олімп\часометр\фото нове 2\100_5779.JPG"/>
                          <pic:cNvPicPr>
                            <a:picLocks noChangeAspect="1" noChangeArrowheads="1"/>
                          </pic:cNvPicPr>
                        </pic:nvPicPr>
                        <pic:blipFill>
                          <a:blip r:embed="rId65" cstate="print"/>
                          <a:srcRect l="34555" t="31579" r="34367" b="33835"/>
                          <a:stretch>
                            <a:fillRect/>
                          </a:stretch>
                        </pic:blipFill>
                        <pic:spPr bwMode="auto">
                          <a:xfrm>
                            <a:off x="0" y="0"/>
                            <a:ext cx="915035" cy="758190"/>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16580A" w:rsidRPr="007555E2" w:rsidRDefault="0016580A" w:rsidP="005104C7">
            <w:pPr>
              <w:spacing w:after="0" w:line="240" w:lineRule="auto"/>
              <w:jc w:val="center"/>
              <w:rPr>
                <w:rFonts w:ascii="Arial CYR" w:hAnsi="Arial CYR" w:cs="Arial CYR"/>
                <w:sz w:val="20"/>
                <w:szCs w:val="20"/>
              </w:rPr>
            </w:pPr>
            <w:r>
              <w:rPr>
                <w:rFonts w:ascii="Arial CYR" w:hAnsi="Arial CYR" w:cs="Arial CYR"/>
                <w:sz w:val="20"/>
                <w:szCs w:val="20"/>
              </w:rPr>
              <w:t>Плашка, плашкотримач, відрізний різець</w:t>
            </w:r>
          </w:p>
        </w:tc>
        <w:tc>
          <w:tcPr>
            <w:tcW w:w="992"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ШЦ-1</w:t>
            </w:r>
          </w:p>
        </w:tc>
        <w:tc>
          <w:tcPr>
            <w:tcW w:w="54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r>
      <w:tr w:rsidR="0016580A" w:rsidRPr="007555E2" w:rsidTr="001B7D05">
        <w:trPr>
          <w:trHeight w:val="913"/>
        </w:trPr>
        <w:tc>
          <w:tcPr>
            <w:tcW w:w="427"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7</w:t>
            </w:r>
          </w:p>
        </w:tc>
        <w:tc>
          <w:tcPr>
            <w:tcW w:w="170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Виготовдення болта з’єднання</w:t>
            </w:r>
          </w:p>
        </w:tc>
        <w:tc>
          <w:tcPr>
            <w:tcW w:w="170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anchor distT="0" distB="0" distL="114300" distR="114300" simplePos="0" relativeHeight="251820032" behindDoc="1" locked="0" layoutInCell="1" allowOverlap="1">
                  <wp:simplePos x="0" y="0"/>
                  <wp:positionH relativeFrom="column">
                    <wp:posOffset>132080</wp:posOffset>
                  </wp:positionH>
                  <wp:positionV relativeFrom="paragraph">
                    <wp:posOffset>-1905</wp:posOffset>
                  </wp:positionV>
                  <wp:extent cx="620395" cy="537210"/>
                  <wp:effectExtent l="19050" t="0" r="8255" b="0"/>
                  <wp:wrapThrough wrapText="bothSides">
                    <wp:wrapPolygon edited="0">
                      <wp:start x="-663" y="0"/>
                      <wp:lineTo x="-663" y="20681"/>
                      <wp:lineTo x="21887" y="20681"/>
                      <wp:lineTo x="21887" y="0"/>
                      <wp:lineTo x="-663" y="0"/>
                    </wp:wrapPolygon>
                  </wp:wrapThrough>
                  <wp:docPr id="1364" name="Рисунок 137" descr="E:\123\мої бумаги\моє  трудове\олімп\часометр\фото нове 2\100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123\мої бумаги\моє  трудове\олімп\часометр\фото нове 2\100_5783.JPG"/>
                          <pic:cNvPicPr>
                            <a:picLocks noChangeAspect="1" noChangeArrowheads="1"/>
                          </pic:cNvPicPr>
                        </pic:nvPicPr>
                        <pic:blipFill>
                          <a:blip r:embed="rId66" cstate="print"/>
                          <a:srcRect l="43199" t="38220" r="40004" b="41132"/>
                          <a:stretch>
                            <a:fillRect/>
                          </a:stretch>
                        </pic:blipFill>
                        <pic:spPr bwMode="auto">
                          <a:xfrm>
                            <a:off x="0" y="0"/>
                            <a:ext cx="620395" cy="537210"/>
                          </a:xfrm>
                          <a:prstGeom prst="rect">
                            <a:avLst/>
                          </a:prstGeom>
                          <a:noFill/>
                          <a:ln w="9525">
                            <a:noFill/>
                            <a:miter lim="800000"/>
                            <a:headEnd/>
                            <a:tailEnd/>
                          </a:ln>
                        </pic:spPr>
                      </pic:pic>
                    </a:graphicData>
                  </a:graphic>
                </wp:anchor>
              </w:drawing>
            </w:r>
          </w:p>
        </w:tc>
        <w:tc>
          <w:tcPr>
            <w:tcW w:w="1275"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16580A" w:rsidRPr="007555E2" w:rsidRDefault="0016580A" w:rsidP="001B7D05">
            <w:pPr>
              <w:spacing w:after="0" w:line="240" w:lineRule="auto"/>
              <w:jc w:val="center"/>
              <w:rPr>
                <w:rFonts w:ascii="Arial CYR" w:hAnsi="Arial CYR" w:cs="Arial CYR"/>
                <w:sz w:val="20"/>
                <w:szCs w:val="20"/>
              </w:rPr>
            </w:pPr>
            <w:r>
              <w:rPr>
                <w:rFonts w:ascii="Arial CYR" w:hAnsi="Arial CYR" w:cs="Arial CYR"/>
                <w:sz w:val="20"/>
                <w:szCs w:val="20"/>
              </w:rPr>
              <w:t>Прохідний різець, відрізний різець, плашка М5, плашкотримач</w:t>
            </w:r>
          </w:p>
        </w:tc>
        <w:tc>
          <w:tcPr>
            <w:tcW w:w="992"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ШЦ-1</w:t>
            </w:r>
          </w:p>
        </w:tc>
        <w:tc>
          <w:tcPr>
            <w:tcW w:w="54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r>
      <w:tr w:rsidR="0016580A" w:rsidRPr="007555E2" w:rsidTr="001B7D05">
        <w:trPr>
          <w:trHeight w:val="1010"/>
        </w:trPr>
        <w:tc>
          <w:tcPr>
            <w:tcW w:w="427"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8</w:t>
            </w:r>
          </w:p>
        </w:tc>
        <w:tc>
          <w:tcPr>
            <w:tcW w:w="170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Виготовлення гайки</w:t>
            </w:r>
          </w:p>
        </w:tc>
        <w:tc>
          <w:tcPr>
            <w:tcW w:w="170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noProof/>
                <w:sz w:val="20"/>
                <w:szCs w:val="20"/>
                <w:lang w:val="ru-RU" w:eastAsia="ru-RU"/>
              </w:rPr>
              <w:drawing>
                <wp:inline distT="0" distB="0" distL="0" distR="0">
                  <wp:extent cx="950595" cy="779145"/>
                  <wp:effectExtent l="19050" t="0" r="1905" b="0"/>
                  <wp:docPr id="1367" name="Рисунок 138" descr="E:\123\мої бумаги\моє  трудове\олімп\часометр\фото нове 2\100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123\мої бумаги\моє  трудове\олімп\часометр\фото нове 2\100_5785.JPG"/>
                          <pic:cNvPicPr>
                            <a:picLocks noChangeAspect="1" noChangeArrowheads="1"/>
                          </pic:cNvPicPr>
                        </pic:nvPicPr>
                        <pic:blipFill>
                          <a:blip r:embed="rId67" cstate="print"/>
                          <a:srcRect l="37436" t="29921" r="33629" b="35403"/>
                          <a:stretch>
                            <a:fillRect/>
                          </a:stretch>
                        </pic:blipFill>
                        <pic:spPr bwMode="auto">
                          <a:xfrm>
                            <a:off x="0" y="0"/>
                            <a:ext cx="950595" cy="779145"/>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ТВ-6</w:t>
            </w:r>
          </w:p>
        </w:tc>
        <w:tc>
          <w:tcPr>
            <w:tcW w:w="1843" w:type="dxa"/>
            <w:shd w:val="clear" w:color="auto" w:fill="auto"/>
            <w:noWrap/>
            <w:vAlign w:val="center"/>
          </w:tcPr>
          <w:p w:rsidR="0016580A" w:rsidRPr="007555E2" w:rsidRDefault="0016580A" w:rsidP="001B7D05">
            <w:pPr>
              <w:spacing w:after="0" w:line="240" w:lineRule="auto"/>
              <w:jc w:val="center"/>
              <w:rPr>
                <w:rFonts w:ascii="Arial CYR" w:hAnsi="Arial CYR" w:cs="Arial CYR"/>
                <w:sz w:val="20"/>
                <w:szCs w:val="20"/>
              </w:rPr>
            </w:pPr>
            <w:r>
              <w:rPr>
                <w:rFonts w:ascii="Arial CYR" w:hAnsi="Arial CYR" w:cs="Arial CYR"/>
                <w:sz w:val="20"/>
                <w:szCs w:val="20"/>
              </w:rPr>
              <w:t>Прохідний різець, відрізний різець, мітчик М5, мітчикотримач</w:t>
            </w:r>
          </w:p>
        </w:tc>
        <w:tc>
          <w:tcPr>
            <w:tcW w:w="992"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sidRPr="007555E2">
              <w:rPr>
                <w:rFonts w:ascii="Arial CYR" w:hAnsi="Arial CYR" w:cs="Arial CYR"/>
                <w:sz w:val="20"/>
                <w:szCs w:val="20"/>
              </w:rPr>
              <w:t>ШЦ-1</w:t>
            </w:r>
          </w:p>
        </w:tc>
        <w:tc>
          <w:tcPr>
            <w:tcW w:w="54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r>
      <w:tr w:rsidR="0016580A" w:rsidRPr="007555E2" w:rsidTr="001B7D05">
        <w:trPr>
          <w:trHeight w:val="1010"/>
        </w:trPr>
        <w:tc>
          <w:tcPr>
            <w:tcW w:w="427"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9</w:t>
            </w:r>
          </w:p>
        </w:tc>
        <w:tc>
          <w:tcPr>
            <w:tcW w:w="1700" w:type="dxa"/>
            <w:shd w:val="clear" w:color="auto" w:fill="auto"/>
            <w:noWrap/>
            <w:vAlign w:val="center"/>
          </w:tcPr>
          <w:p w:rsidR="0016580A"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Виготовлення штовхача</w:t>
            </w:r>
          </w:p>
        </w:tc>
        <w:tc>
          <w:tcPr>
            <w:tcW w:w="1701" w:type="dxa"/>
            <w:shd w:val="clear" w:color="auto" w:fill="auto"/>
            <w:noWrap/>
            <w:vAlign w:val="center"/>
          </w:tcPr>
          <w:p w:rsidR="0016580A" w:rsidRDefault="0016580A" w:rsidP="007555E2">
            <w:pPr>
              <w:spacing w:after="0" w:line="240" w:lineRule="auto"/>
              <w:jc w:val="center"/>
              <w:rPr>
                <w:rFonts w:ascii="Arial CYR" w:hAnsi="Arial CYR" w:cs="Arial CYR"/>
                <w:noProof/>
                <w:sz w:val="20"/>
                <w:szCs w:val="20"/>
                <w:lang w:val="ru-RU" w:eastAsia="ru-RU"/>
              </w:rPr>
            </w:pPr>
            <w:r>
              <w:rPr>
                <w:rFonts w:ascii="Arial CYR" w:hAnsi="Arial CYR" w:cs="Arial CYR"/>
                <w:noProof/>
                <w:sz w:val="20"/>
                <w:szCs w:val="20"/>
                <w:lang w:val="ru-RU" w:eastAsia="ru-RU"/>
              </w:rPr>
              <w:drawing>
                <wp:inline distT="0" distB="0" distL="0" distR="0">
                  <wp:extent cx="953770" cy="709295"/>
                  <wp:effectExtent l="19050" t="0" r="0" b="0"/>
                  <wp:docPr id="1369" name="Рисунок 139" descr="E:\123\мої бумаги\моє  трудове\олімп\часометр\фото нове 2\100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123\мої бумаги\моє  трудове\олімп\часометр\фото нове 2\100_5781.JPG"/>
                          <pic:cNvPicPr>
                            <a:picLocks noChangeAspect="1" noChangeArrowheads="1"/>
                          </pic:cNvPicPr>
                        </pic:nvPicPr>
                        <pic:blipFill>
                          <a:blip r:embed="rId68" cstate="print"/>
                          <a:srcRect l="19634" t="15895" r="21583" b="25546"/>
                          <a:stretch>
                            <a:fillRect/>
                          </a:stretch>
                        </pic:blipFill>
                        <pic:spPr bwMode="auto">
                          <a:xfrm>
                            <a:off x="0" y="0"/>
                            <a:ext cx="953770" cy="709295"/>
                          </a:xfrm>
                          <a:prstGeom prst="rect">
                            <a:avLst/>
                          </a:prstGeom>
                          <a:noFill/>
                          <a:ln w="9525">
                            <a:noFill/>
                            <a:miter lim="800000"/>
                            <a:headEnd/>
                            <a:tailEnd/>
                          </a:ln>
                        </pic:spPr>
                      </pic:pic>
                    </a:graphicData>
                  </a:graphic>
                </wp:inline>
              </w:drawing>
            </w:r>
          </w:p>
        </w:tc>
        <w:tc>
          <w:tcPr>
            <w:tcW w:w="1275"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ТВ-6</w:t>
            </w:r>
          </w:p>
        </w:tc>
        <w:tc>
          <w:tcPr>
            <w:tcW w:w="1843" w:type="dxa"/>
            <w:shd w:val="clear" w:color="auto" w:fill="auto"/>
            <w:noWrap/>
            <w:vAlign w:val="center"/>
          </w:tcPr>
          <w:p w:rsidR="0016580A" w:rsidRDefault="0016580A" w:rsidP="0016580A">
            <w:pPr>
              <w:spacing w:after="0" w:line="240" w:lineRule="auto"/>
              <w:jc w:val="center"/>
              <w:rPr>
                <w:rFonts w:ascii="Arial CYR" w:hAnsi="Arial CYR" w:cs="Arial CYR"/>
                <w:sz w:val="20"/>
                <w:szCs w:val="20"/>
              </w:rPr>
            </w:pPr>
            <w:r>
              <w:rPr>
                <w:rFonts w:ascii="Arial CYR" w:hAnsi="Arial CYR" w:cs="Arial CYR"/>
                <w:sz w:val="20"/>
                <w:szCs w:val="20"/>
              </w:rPr>
              <w:t xml:space="preserve">Прохідний різець, відрізний різець, </w:t>
            </w:r>
          </w:p>
        </w:tc>
        <w:tc>
          <w:tcPr>
            <w:tcW w:w="992"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r>
              <w:rPr>
                <w:rFonts w:ascii="Arial CYR" w:hAnsi="Arial CYR" w:cs="Arial CYR"/>
                <w:sz w:val="20"/>
                <w:szCs w:val="20"/>
              </w:rPr>
              <w:t>ШЦ-1</w:t>
            </w:r>
          </w:p>
        </w:tc>
        <w:tc>
          <w:tcPr>
            <w:tcW w:w="54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21"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54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370"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c>
          <w:tcPr>
            <w:tcW w:w="496" w:type="dxa"/>
            <w:shd w:val="clear" w:color="auto" w:fill="auto"/>
            <w:noWrap/>
            <w:vAlign w:val="center"/>
          </w:tcPr>
          <w:p w:rsidR="0016580A" w:rsidRPr="007555E2" w:rsidRDefault="0016580A" w:rsidP="007555E2">
            <w:pPr>
              <w:spacing w:after="0" w:line="240" w:lineRule="auto"/>
              <w:jc w:val="center"/>
              <w:rPr>
                <w:rFonts w:ascii="Arial CYR" w:hAnsi="Arial CYR" w:cs="Arial CYR"/>
                <w:sz w:val="20"/>
                <w:szCs w:val="20"/>
              </w:rPr>
            </w:pPr>
          </w:p>
        </w:tc>
      </w:tr>
    </w:tbl>
    <w:p w:rsidR="0043621E" w:rsidRDefault="008D400D" w:rsidP="007555E2">
      <w:pPr>
        <w:spacing w:after="0" w:line="240" w:lineRule="auto"/>
        <w:jc w:val="center"/>
        <w:rPr>
          <w:b/>
          <w:sz w:val="28"/>
          <w:szCs w:val="28"/>
        </w:rPr>
      </w:pPr>
      <w:r w:rsidRPr="007555E2">
        <w:rPr>
          <w:rFonts w:ascii="Arial CYR" w:hAnsi="Arial CYR" w:cs="Arial CYR"/>
          <w:sz w:val="20"/>
          <w:szCs w:val="20"/>
        </w:rPr>
        <w:br w:type="textWrapping" w:clear="all"/>
      </w:r>
    </w:p>
    <w:p w:rsidR="0043621E" w:rsidRDefault="0043621E">
      <w:pPr>
        <w:rPr>
          <w:b/>
          <w:sz w:val="28"/>
          <w:szCs w:val="28"/>
        </w:rPr>
      </w:pPr>
      <w:r>
        <w:rPr>
          <w:b/>
          <w:sz w:val="28"/>
          <w:szCs w:val="28"/>
        </w:rPr>
        <w:br w:type="page"/>
      </w:r>
    </w:p>
    <w:p w:rsidR="00924516" w:rsidRPr="002F1F21" w:rsidRDefault="002F1F21" w:rsidP="00924516">
      <w:pPr>
        <w:spacing w:after="0"/>
        <w:rPr>
          <w:rFonts w:ascii="Times New Roman" w:hAnsi="Times New Roman" w:cs="Times New Roman"/>
          <w:b/>
          <w:iCs/>
          <w:color w:val="FF0000"/>
          <w:sz w:val="28"/>
          <w:szCs w:val="28"/>
        </w:rPr>
      </w:pPr>
      <w:r w:rsidRPr="002F1F21">
        <w:rPr>
          <w:rFonts w:ascii="Times New Roman" w:hAnsi="Times New Roman" w:cs="Times New Roman"/>
          <w:b/>
          <w:bCs/>
          <w:sz w:val="28"/>
          <w:szCs w:val="28"/>
        </w:rPr>
        <w:lastRenderedPageBreak/>
        <w:t>4. Заключний етап</w:t>
      </w:r>
    </w:p>
    <w:tbl>
      <w:tblPr>
        <w:tblpPr w:leftFromText="180" w:rightFromText="180" w:vertAnchor="page" w:horzAnchor="margin" w:tblpXSpec="center" w:tblpY="1524"/>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2431"/>
        <w:gridCol w:w="2727"/>
        <w:gridCol w:w="2221"/>
        <w:gridCol w:w="2298"/>
      </w:tblGrid>
      <w:tr w:rsidR="00924516" w:rsidRPr="002F1F21" w:rsidTr="00613E5A">
        <w:trPr>
          <w:trHeight w:val="1523"/>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rPr>
              <w:br w:type="page"/>
            </w:r>
            <w:r w:rsidRPr="002F1F21">
              <w:rPr>
                <w:rFonts w:ascii="Times New Roman" w:hAnsi="Times New Roman" w:cs="Times New Roman"/>
                <w:sz w:val="28"/>
                <w:szCs w:val="28"/>
                <w:lang w:val="ru-RU"/>
              </w:rPr>
              <w:t>№п/п</w:t>
            </w:r>
          </w:p>
        </w:tc>
        <w:tc>
          <w:tcPr>
            <w:tcW w:w="243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Назва матеріалу</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Ціна одиниці вимірювання (грн.)</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Витрати матеріалів</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Вартість витрат (грн.)</w:t>
            </w:r>
          </w:p>
        </w:tc>
      </w:tr>
      <w:tr w:rsidR="00924516" w:rsidRPr="002F1F21" w:rsidTr="00613E5A">
        <w:trPr>
          <w:trHeight w:val="748"/>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w:t>
            </w:r>
          </w:p>
        </w:tc>
        <w:tc>
          <w:tcPr>
            <w:tcW w:w="2431" w:type="dxa"/>
            <w:vAlign w:val="center"/>
          </w:tcPr>
          <w:p w:rsidR="00924516" w:rsidRPr="002F1F21" w:rsidRDefault="00E467BF" w:rsidP="002F1F21">
            <w:pPr>
              <w:spacing w:after="0"/>
              <w:rPr>
                <w:rFonts w:ascii="Times New Roman" w:hAnsi="Times New Roman" w:cs="Times New Roman"/>
                <w:sz w:val="28"/>
                <w:szCs w:val="28"/>
                <w:lang w:val="ru-RU"/>
              </w:rPr>
            </w:pPr>
            <w:r>
              <w:rPr>
                <w:rFonts w:ascii="Times New Roman" w:hAnsi="Times New Roman" w:cs="Times New Roman"/>
                <w:sz w:val="28"/>
                <w:szCs w:val="28"/>
                <w:lang w:val="ru-RU"/>
              </w:rPr>
              <w:t>д</w:t>
            </w:r>
            <w:r w:rsidR="00924516" w:rsidRPr="002F1F21">
              <w:rPr>
                <w:rFonts w:ascii="Times New Roman" w:hAnsi="Times New Roman" w:cs="Times New Roman"/>
                <w:sz w:val="28"/>
                <w:szCs w:val="28"/>
                <w:lang w:val="ru-RU"/>
              </w:rPr>
              <w:t>еревина (вільха)</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1м. куб. – 800</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0,006 м куб.</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8</w:t>
            </w:r>
          </w:p>
        </w:tc>
      </w:tr>
      <w:tr w:rsidR="00924516" w:rsidRPr="002F1F21" w:rsidTr="00613E5A">
        <w:trPr>
          <w:trHeight w:val="387"/>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2</w:t>
            </w:r>
          </w:p>
        </w:tc>
        <w:tc>
          <w:tcPr>
            <w:tcW w:w="243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 xml:space="preserve">латунь   </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 кг. – 30</w:t>
            </w:r>
            <w:r w:rsidR="002F5286" w:rsidRPr="002F1F21">
              <w:rPr>
                <w:rFonts w:ascii="Times New Roman" w:hAnsi="Times New Roman" w:cs="Times New Roman"/>
                <w:sz w:val="28"/>
                <w:szCs w:val="28"/>
                <w:lang w:val="ru-RU"/>
              </w:rPr>
              <w:t>,4</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100 г</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3</w:t>
            </w:r>
            <w:r w:rsidR="002F5286" w:rsidRPr="002F1F21">
              <w:rPr>
                <w:rFonts w:ascii="Times New Roman" w:hAnsi="Times New Roman" w:cs="Times New Roman"/>
                <w:sz w:val="28"/>
                <w:szCs w:val="28"/>
                <w:lang w:val="ru-RU"/>
              </w:rPr>
              <w:t>,38</w:t>
            </w:r>
          </w:p>
        </w:tc>
      </w:tr>
      <w:tr w:rsidR="00924516" w:rsidRPr="002F1F21" w:rsidTr="00613E5A">
        <w:trPr>
          <w:trHeight w:val="748"/>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3</w:t>
            </w:r>
          </w:p>
        </w:tc>
        <w:tc>
          <w:tcPr>
            <w:tcW w:w="2431" w:type="dxa"/>
            <w:vAlign w:val="center"/>
          </w:tcPr>
          <w:p w:rsidR="00924516" w:rsidRPr="002F1F21" w:rsidRDefault="00E467BF" w:rsidP="002F1F21">
            <w:pPr>
              <w:spacing w:after="0"/>
              <w:rPr>
                <w:rFonts w:ascii="Times New Roman" w:hAnsi="Times New Roman" w:cs="Times New Roman"/>
                <w:sz w:val="28"/>
                <w:szCs w:val="28"/>
                <w:lang w:val="ru-RU"/>
              </w:rPr>
            </w:pPr>
            <w:r>
              <w:rPr>
                <w:rFonts w:ascii="Times New Roman" w:hAnsi="Times New Roman" w:cs="Times New Roman"/>
                <w:sz w:val="28"/>
                <w:szCs w:val="28"/>
                <w:lang w:val="ru-RU"/>
              </w:rPr>
              <w:t>н</w:t>
            </w:r>
            <w:r w:rsidR="00924516" w:rsidRPr="002F1F21">
              <w:rPr>
                <w:rFonts w:ascii="Times New Roman" w:hAnsi="Times New Roman" w:cs="Times New Roman"/>
                <w:sz w:val="28"/>
                <w:szCs w:val="28"/>
                <w:lang w:val="ru-RU"/>
              </w:rPr>
              <w:t>аждачний папір</w:t>
            </w:r>
          </w:p>
        </w:tc>
        <w:tc>
          <w:tcPr>
            <w:tcW w:w="2727" w:type="dxa"/>
            <w:vAlign w:val="center"/>
          </w:tcPr>
          <w:p w:rsidR="00924516" w:rsidRPr="002F1F21" w:rsidRDefault="002F528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1п.м. – 10</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0,5 п.м.</w:t>
            </w:r>
          </w:p>
        </w:tc>
        <w:tc>
          <w:tcPr>
            <w:tcW w:w="2298" w:type="dxa"/>
            <w:vAlign w:val="center"/>
          </w:tcPr>
          <w:p w:rsidR="00924516" w:rsidRPr="002F1F21" w:rsidRDefault="002F528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5</w:t>
            </w:r>
          </w:p>
        </w:tc>
      </w:tr>
      <w:tr w:rsidR="00924516" w:rsidRPr="002F1F21" w:rsidTr="00613E5A">
        <w:trPr>
          <w:trHeight w:val="748"/>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4</w:t>
            </w:r>
          </w:p>
        </w:tc>
        <w:tc>
          <w:tcPr>
            <w:tcW w:w="2431" w:type="dxa"/>
            <w:vAlign w:val="center"/>
          </w:tcPr>
          <w:p w:rsidR="00924516" w:rsidRPr="002F1F21" w:rsidRDefault="00E467BF" w:rsidP="002F1F21">
            <w:pPr>
              <w:spacing w:after="0"/>
              <w:rPr>
                <w:rFonts w:ascii="Times New Roman" w:hAnsi="Times New Roman" w:cs="Times New Roman"/>
                <w:sz w:val="28"/>
                <w:szCs w:val="28"/>
                <w:lang w:val="ru-RU"/>
              </w:rPr>
            </w:pPr>
            <w:r>
              <w:rPr>
                <w:rFonts w:ascii="Times New Roman" w:hAnsi="Times New Roman" w:cs="Times New Roman"/>
                <w:sz w:val="28"/>
                <w:szCs w:val="28"/>
                <w:lang w:val="ru-RU"/>
              </w:rPr>
              <w:t>п</w:t>
            </w:r>
            <w:r w:rsidR="00924516" w:rsidRPr="002F1F21">
              <w:rPr>
                <w:rFonts w:ascii="Times New Roman" w:hAnsi="Times New Roman" w:cs="Times New Roman"/>
                <w:sz w:val="28"/>
                <w:szCs w:val="28"/>
                <w:lang w:val="ru-RU"/>
              </w:rPr>
              <w:t xml:space="preserve">розорий лак  </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 кг. – 16</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0,2 кг</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1,1</w:t>
            </w:r>
          </w:p>
        </w:tc>
      </w:tr>
      <w:tr w:rsidR="00924516" w:rsidRPr="002F1F21" w:rsidTr="00613E5A">
        <w:trPr>
          <w:trHeight w:val="387"/>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5</w:t>
            </w:r>
          </w:p>
        </w:tc>
        <w:tc>
          <w:tcPr>
            <w:tcW w:w="243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мідь</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 кг. – 30</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50 г</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1,5</w:t>
            </w:r>
          </w:p>
        </w:tc>
      </w:tr>
      <w:tr w:rsidR="00924516" w:rsidRPr="002F1F21" w:rsidTr="00613E5A">
        <w:trPr>
          <w:trHeight w:val="387"/>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6</w:t>
            </w:r>
          </w:p>
        </w:tc>
        <w:tc>
          <w:tcPr>
            <w:tcW w:w="243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бісер</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 xml:space="preserve">100г—2 </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70 г</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1,4</w:t>
            </w:r>
          </w:p>
        </w:tc>
      </w:tr>
      <w:tr w:rsidR="00924516" w:rsidRPr="002F1F21" w:rsidTr="00613E5A">
        <w:trPr>
          <w:trHeight w:val="387"/>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7</w:t>
            </w:r>
          </w:p>
        </w:tc>
        <w:tc>
          <w:tcPr>
            <w:tcW w:w="2431" w:type="dxa"/>
            <w:vAlign w:val="center"/>
          </w:tcPr>
          <w:p w:rsidR="00924516" w:rsidRPr="002F1F21" w:rsidRDefault="00E467BF" w:rsidP="002F1F21">
            <w:pPr>
              <w:spacing w:after="0"/>
              <w:rPr>
                <w:rFonts w:ascii="Times New Roman" w:hAnsi="Times New Roman" w:cs="Times New Roman"/>
                <w:sz w:val="28"/>
                <w:szCs w:val="28"/>
                <w:lang w:val="ru-RU"/>
              </w:rPr>
            </w:pPr>
            <w:r>
              <w:rPr>
                <w:rFonts w:ascii="Times New Roman" w:hAnsi="Times New Roman" w:cs="Times New Roman"/>
                <w:sz w:val="28"/>
                <w:szCs w:val="28"/>
                <w:lang w:val="ru-RU"/>
              </w:rPr>
              <w:t>к</w:t>
            </w:r>
            <w:r w:rsidR="00924516" w:rsidRPr="002F1F21">
              <w:rPr>
                <w:rFonts w:ascii="Times New Roman" w:hAnsi="Times New Roman" w:cs="Times New Roman"/>
                <w:sz w:val="28"/>
                <w:szCs w:val="28"/>
                <w:lang w:val="ru-RU"/>
              </w:rPr>
              <w:t>лей</w:t>
            </w:r>
          </w:p>
        </w:tc>
        <w:tc>
          <w:tcPr>
            <w:tcW w:w="2727"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 xml:space="preserve">1 п. – 2 </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 п.</w:t>
            </w:r>
          </w:p>
        </w:tc>
        <w:tc>
          <w:tcPr>
            <w:tcW w:w="2298"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2</w:t>
            </w:r>
          </w:p>
        </w:tc>
      </w:tr>
      <w:tr w:rsidR="00924516" w:rsidRPr="002F1F21" w:rsidTr="00613E5A">
        <w:trPr>
          <w:trHeight w:val="387"/>
        </w:trPr>
        <w:tc>
          <w:tcPr>
            <w:tcW w:w="9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8</w:t>
            </w:r>
          </w:p>
        </w:tc>
        <w:tc>
          <w:tcPr>
            <w:tcW w:w="243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годинник</w:t>
            </w:r>
          </w:p>
        </w:tc>
        <w:tc>
          <w:tcPr>
            <w:tcW w:w="2727" w:type="dxa"/>
            <w:vAlign w:val="center"/>
          </w:tcPr>
          <w:p w:rsidR="00924516" w:rsidRPr="002F1F21" w:rsidRDefault="002F528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14</w:t>
            </w:r>
            <w:r w:rsidR="00924516" w:rsidRPr="002F1F21">
              <w:rPr>
                <w:rFonts w:ascii="Times New Roman" w:hAnsi="Times New Roman" w:cs="Times New Roman"/>
                <w:sz w:val="28"/>
                <w:szCs w:val="28"/>
                <w:lang w:val="ru-RU"/>
              </w:rPr>
              <w:t xml:space="preserve"> – 1 шт.</w:t>
            </w:r>
          </w:p>
        </w:tc>
        <w:tc>
          <w:tcPr>
            <w:tcW w:w="2221" w:type="dxa"/>
            <w:vAlign w:val="center"/>
          </w:tcPr>
          <w:p w:rsidR="00924516" w:rsidRPr="002F1F21" w:rsidRDefault="0092451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1шт.</w:t>
            </w:r>
          </w:p>
        </w:tc>
        <w:tc>
          <w:tcPr>
            <w:tcW w:w="2298" w:type="dxa"/>
            <w:vAlign w:val="center"/>
          </w:tcPr>
          <w:p w:rsidR="00924516" w:rsidRPr="002F1F21" w:rsidRDefault="002F5286" w:rsidP="002F1F21">
            <w:pPr>
              <w:spacing w:after="0"/>
              <w:rPr>
                <w:rFonts w:ascii="Times New Roman" w:hAnsi="Times New Roman" w:cs="Times New Roman"/>
                <w:sz w:val="28"/>
                <w:szCs w:val="28"/>
                <w:lang w:val="ru-RU"/>
              </w:rPr>
            </w:pPr>
            <w:r w:rsidRPr="002F1F21">
              <w:rPr>
                <w:rFonts w:ascii="Times New Roman" w:hAnsi="Times New Roman" w:cs="Times New Roman"/>
                <w:sz w:val="28"/>
                <w:szCs w:val="28"/>
                <w:lang w:val="ru-RU"/>
              </w:rPr>
              <w:t>14</w:t>
            </w:r>
          </w:p>
        </w:tc>
      </w:tr>
    </w:tbl>
    <w:p w:rsidR="002F5286" w:rsidRPr="002F1F21" w:rsidRDefault="002F5286" w:rsidP="002F5286">
      <w:pPr>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Всього витрати на матеріал становлять  36,38 грн.</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 xml:space="preserve">2.Вартість витрат на електроенергію при роботі на верстатному обладнанні 1 кВт = 24 коп..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1. Токарний верстат СТД – 120 М.  Р = 400 Вт   t – 5 год.   Е 0,48 грн.</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2. Свердлильний верстат Н С 12  –Р= 1 кВт       t –10 хв. – Е = 8 коп.</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3.Токарно-гвинторізний верстат ТВ-6  1,3 кВт   t –2год    --   Е= 62 коп.</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4. Електричний лобзик                 Р= 600 Вт        t-10 хв.  --      Е = 5 коп.</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5. Електричний фрезер                  Р= 1 кВт          t –10 хв. – Е = 8 коп.</w:t>
      </w:r>
      <w:r w:rsidRPr="002F1F21">
        <w:rPr>
          <w:rFonts w:ascii="Times New Roman" w:hAnsi="Times New Roman" w:cs="Times New Roman"/>
          <w:bCs/>
          <w:sz w:val="28"/>
          <w:szCs w:val="28"/>
          <w:lang w:val="ru-RU"/>
        </w:rPr>
        <w:t xml:space="preserve"> </w:t>
      </w:r>
    </w:p>
    <w:p w:rsidR="002F5286" w:rsidRPr="002F1F21" w:rsidRDefault="00B71D27" w:rsidP="002F5286">
      <w:pPr>
        <w:spacing w:after="0" w:line="240" w:lineRule="auto"/>
        <w:ind w:left="1212"/>
        <w:rPr>
          <w:rFonts w:ascii="Times New Roman" w:hAnsi="Times New Roman" w:cs="Times New Roman"/>
          <w:bCs/>
          <w:sz w:val="28"/>
          <w:szCs w:val="28"/>
          <w:lang w:val="ru-RU"/>
        </w:rPr>
      </w:pPr>
      <w:r>
        <w:rPr>
          <w:rFonts w:ascii="Times New Roman" w:hAnsi="Times New Roman" w:cs="Times New Roman"/>
          <w:b/>
          <w:bCs/>
          <w:sz w:val="28"/>
          <w:szCs w:val="28"/>
        </w:rPr>
        <w:t>На</w:t>
      </w:r>
      <w:r w:rsidR="002F5286" w:rsidRPr="002F1F21">
        <w:rPr>
          <w:rFonts w:ascii="Times New Roman" w:hAnsi="Times New Roman" w:cs="Times New Roman"/>
          <w:b/>
          <w:bCs/>
          <w:sz w:val="28"/>
          <w:szCs w:val="28"/>
        </w:rPr>
        <w:t xml:space="preserve">  </w:t>
      </w:r>
      <w:r w:rsidR="00E467BF">
        <w:rPr>
          <w:rFonts w:ascii="Times New Roman" w:hAnsi="Times New Roman" w:cs="Times New Roman"/>
          <w:b/>
          <w:bCs/>
          <w:sz w:val="28"/>
          <w:szCs w:val="28"/>
        </w:rPr>
        <w:t>а</w:t>
      </w:r>
      <w:r w:rsidR="002F5286" w:rsidRPr="002F1F21">
        <w:rPr>
          <w:rFonts w:ascii="Times New Roman" w:hAnsi="Times New Roman" w:cs="Times New Roman"/>
          <w:b/>
          <w:bCs/>
          <w:sz w:val="28"/>
          <w:szCs w:val="28"/>
        </w:rPr>
        <w:t xml:space="preserve">мортизаційні  відрахування  на інструменти  і обладнання. </w:t>
      </w:r>
    </w:p>
    <w:p w:rsidR="002F5286" w:rsidRPr="002F1F21" w:rsidRDefault="002F5286" w:rsidP="002F5286">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Cs/>
          <w:sz w:val="28"/>
          <w:szCs w:val="28"/>
        </w:rPr>
        <w:t xml:space="preserve">                                                  Аоб. = 1,41 грн.</w:t>
      </w:r>
      <w:r w:rsidRPr="002F1F21">
        <w:rPr>
          <w:rFonts w:ascii="Times New Roman" w:hAnsi="Times New Roman" w:cs="Times New Roman"/>
          <w:bCs/>
          <w:sz w:val="28"/>
          <w:szCs w:val="28"/>
          <w:lang w:val="ru-RU"/>
        </w:rPr>
        <w:t xml:space="preserve">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 xml:space="preserve">940грн./місяць : 22 роб. дні 8 год./роб. день = 5.34 грн./год. </w:t>
      </w:r>
    </w:p>
    <w:p w:rsidR="002F5286" w:rsidRPr="002F1F21" w:rsidRDefault="002F5286" w:rsidP="002F5286">
      <w:pPr>
        <w:numPr>
          <w:ilvl w:val="0"/>
          <w:numId w:val="14"/>
        </w:numPr>
        <w:tabs>
          <w:tab w:val="num" w:pos="720"/>
        </w:tabs>
        <w:spacing w:after="0" w:line="240" w:lineRule="auto"/>
        <w:rPr>
          <w:rFonts w:ascii="Times New Roman" w:hAnsi="Times New Roman" w:cs="Times New Roman"/>
          <w:bCs/>
          <w:sz w:val="28"/>
          <w:szCs w:val="28"/>
          <w:lang w:val="ru-RU"/>
        </w:rPr>
      </w:pPr>
      <w:r w:rsidRPr="002F1F21">
        <w:rPr>
          <w:rFonts w:ascii="Times New Roman" w:hAnsi="Times New Roman" w:cs="Times New Roman"/>
          <w:bCs/>
          <w:sz w:val="28"/>
          <w:szCs w:val="28"/>
        </w:rPr>
        <w:t xml:space="preserve">Тривалість праці робітника - 8 годин.  Р(оп) = 5.34 грн./год.  8 год. = 42.72грн. </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
          <w:bCs/>
          <w:sz w:val="28"/>
          <w:szCs w:val="28"/>
        </w:rPr>
        <w:t xml:space="preserve">Оплата праці </w:t>
      </w:r>
      <w:r w:rsidRPr="002F1F21">
        <w:rPr>
          <w:rFonts w:ascii="Times New Roman" w:hAnsi="Times New Roman" w:cs="Times New Roman"/>
          <w:bCs/>
          <w:sz w:val="28"/>
          <w:szCs w:val="28"/>
        </w:rPr>
        <w:t xml:space="preserve">за різьблення 2год. х 10 грн. = 20 грн. </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
          <w:bCs/>
          <w:sz w:val="28"/>
          <w:szCs w:val="28"/>
        </w:rPr>
        <w:t xml:space="preserve">Оплата праці </w:t>
      </w:r>
      <w:r w:rsidRPr="002F1F21">
        <w:rPr>
          <w:rFonts w:ascii="Times New Roman" w:hAnsi="Times New Roman" w:cs="Times New Roman"/>
          <w:bCs/>
          <w:sz w:val="28"/>
          <w:szCs w:val="28"/>
        </w:rPr>
        <w:t>за оздоблення  0,5 год  х 10 грн. = 5 грн.</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Cs/>
          <w:sz w:val="28"/>
          <w:szCs w:val="28"/>
        </w:rPr>
        <w:t>Всього витрат на оплату праці : 67,75 грн.</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
          <w:bCs/>
          <w:sz w:val="28"/>
          <w:szCs w:val="28"/>
        </w:rPr>
        <w:t xml:space="preserve">Податок на зарплату </w:t>
      </w:r>
      <w:r w:rsidRPr="002F1F21">
        <w:rPr>
          <w:rFonts w:ascii="Times New Roman" w:hAnsi="Times New Roman" w:cs="Times New Roman"/>
          <w:bCs/>
          <w:sz w:val="28"/>
          <w:szCs w:val="28"/>
        </w:rPr>
        <w:t>( 15%) – 10,15 гр.</w:t>
      </w:r>
      <w:r w:rsidRPr="002F1F21">
        <w:rPr>
          <w:rFonts w:ascii="Times New Roman" w:hAnsi="Times New Roman" w:cs="Times New Roman"/>
          <w:bCs/>
          <w:sz w:val="28"/>
          <w:szCs w:val="28"/>
          <w:lang w:val="ru-RU"/>
        </w:rPr>
        <w:t xml:space="preserve"> </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
          <w:bCs/>
          <w:sz w:val="28"/>
          <w:szCs w:val="28"/>
        </w:rPr>
        <w:t xml:space="preserve">Загальна собівартість виробу </w:t>
      </w:r>
      <w:r w:rsidRPr="002F1F21">
        <w:rPr>
          <w:rFonts w:ascii="Times New Roman" w:hAnsi="Times New Roman" w:cs="Times New Roman"/>
          <w:bCs/>
          <w:sz w:val="28"/>
          <w:szCs w:val="28"/>
        </w:rPr>
        <w:t>– 36,38+67,75=104,1 грн.</w:t>
      </w:r>
      <w:r w:rsidRPr="002F1F21">
        <w:rPr>
          <w:rFonts w:ascii="Times New Roman" w:hAnsi="Times New Roman" w:cs="Times New Roman"/>
          <w:bCs/>
          <w:sz w:val="28"/>
          <w:szCs w:val="28"/>
          <w:lang w:val="ru-RU"/>
        </w:rPr>
        <w:t xml:space="preserve"> </w:t>
      </w:r>
    </w:p>
    <w:p w:rsidR="002F5286" w:rsidRPr="002F1F21" w:rsidRDefault="002F5286" w:rsidP="007C06BD">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
          <w:bCs/>
          <w:sz w:val="28"/>
          <w:szCs w:val="28"/>
        </w:rPr>
        <w:t xml:space="preserve">Величина прибутку </w:t>
      </w:r>
      <w:r w:rsidRPr="002F1F21">
        <w:rPr>
          <w:rFonts w:ascii="Times New Roman" w:hAnsi="Times New Roman" w:cs="Times New Roman"/>
          <w:bCs/>
          <w:sz w:val="28"/>
          <w:szCs w:val="28"/>
        </w:rPr>
        <w:t>(враховуючи інфляцію) (20%) –20,82грн.</w:t>
      </w:r>
      <w:r w:rsidRPr="002F1F21">
        <w:rPr>
          <w:rFonts w:ascii="Times New Roman" w:hAnsi="Times New Roman" w:cs="Times New Roman"/>
          <w:bCs/>
          <w:sz w:val="28"/>
          <w:szCs w:val="28"/>
          <w:lang w:val="ru-RU"/>
        </w:rPr>
        <w:t xml:space="preserve"> </w:t>
      </w:r>
    </w:p>
    <w:p w:rsidR="002F5286" w:rsidRPr="002F1F21" w:rsidRDefault="002F5286" w:rsidP="002F5286">
      <w:pPr>
        <w:spacing w:after="0" w:line="240" w:lineRule="auto"/>
        <w:ind w:left="1212"/>
        <w:rPr>
          <w:rFonts w:ascii="Times New Roman" w:hAnsi="Times New Roman" w:cs="Times New Roman"/>
          <w:bCs/>
          <w:sz w:val="28"/>
          <w:szCs w:val="28"/>
          <w:lang w:val="ru-RU"/>
        </w:rPr>
      </w:pPr>
      <w:r w:rsidRPr="002F1F21">
        <w:rPr>
          <w:rFonts w:ascii="Times New Roman" w:hAnsi="Times New Roman" w:cs="Times New Roman"/>
          <w:bCs/>
          <w:sz w:val="28"/>
          <w:szCs w:val="28"/>
        </w:rPr>
        <w:t>Договірна ціна не менше ніж 125 грн.</w:t>
      </w:r>
      <w:r w:rsidRPr="002F1F21">
        <w:rPr>
          <w:rFonts w:ascii="Times New Roman" w:hAnsi="Times New Roman" w:cs="Times New Roman"/>
          <w:bCs/>
          <w:sz w:val="28"/>
          <w:szCs w:val="28"/>
          <w:lang w:val="ru-RU"/>
        </w:rPr>
        <w:t xml:space="preserve"> </w:t>
      </w:r>
    </w:p>
    <w:p w:rsidR="00924516" w:rsidRPr="002F1F21" w:rsidRDefault="002F5286" w:rsidP="002F5286">
      <w:pPr>
        <w:spacing w:after="0"/>
        <w:rPr>
          <w:rFonts w:ascii="Times New Roman" w:hAnsi="Times New Roman" w:cs="Times New Roman"/>
          <w:sz w:val="28"/>
          <w:szCs w:val="28"/>
        </w:rPr>
      </w:pPr>
      <w:r w:rsidRPr="002F1F21">
        <w:rPr>
          <w:rFonts w:ascii="Times New Roman" w:hAnsi="Times New Roman" w:cs="Times New Roman"/>
          <w:bCs/>
          <w:sz w:val="28"/>
          <w:szCs w:val="28"/>
        </w:rPr>
        <w:t>Враховуючи витрати на рекламу та попит на ринку стартова ціна становитиме     130  гривень.</w:t>
      </w:r>
    </w:p>
    <w:p w:rsidR="00204D5B" w:rsidRPr="002F1F21" w:rsidRDefault="00204D5B" w:rsidP="00204D5B">
      <w:pPr>
        <w:pStyle w:val="a5"/>
        <w:ind w:left="0"/>
        <w:jc w:val="center"/>
        <w:rPr>
          <w:rFonts w:ascii="Times New Roman" w:hAnsi="Times New Roman" w:cs="Times New Roman"/>
          <w:b/>
          <w:sz w:val="28"/>
          <w:szCs w:val="28"/>
        </w:rPr>
      </w:pPr>
    </w:p>
    <w:p w:rsidR="002F1F21" w:rsidRDefault="002F1F21" w:rsidP="00204D5B">
      <w:pPr>
        <w:pStyle w:val="a5"/>
        <w:ind w:left="0"/>
        <w:jc w:val="center"/>
        <w:rPr>
          <w:rFonts w:ascii="Times New Roman" w:hAnsi="Times New Roman" w:cs="Times New Roman"/>
          <w:b/>
          <w:sz w:val="28"/>
          <w:szCs w:val="28"/>
        </w:rPr>
      </w:pPr>
    </w:p>
    <w:p w:rsidR="002F1F21" w:rsidRPr="002F1F21" w:rsidRDefault="002F1F21" w:rsidP="00204D5B">
      <w:pPr>
        <w:pStyle w:val="a5"/>
        <w:ind w:left="0"/>
        <w:jc w:val="center"/>
        <w:rPr>
          <w:rFonts w:ascii="Times New Roman" w:hAnsi="Times New Roman" w:cs="Times New Roman"/>
          <w:b/>
          <w:sz w:val="28"/>
          <w:szCs w:val="28"/>
        </w:rPr>
      </w:pPr>
    </w:p>
    <w:p w:rsidR="002F1F21" w:rsidRPr="002F1F21" w:rsidRDefault="002F1F21" w:rsidP="00204D5B">
      <w:pPr>
        <w:pStyle w:val="a5"/>
        <w:ind w:left="0"/>
        <w:jc w:val="center"/>
        <w:rPr>
          <w:rFonts w:ascii="Times New Roman" w:hAnsi="Times New Roman" w:cs="Times New Roman"/>
          <w:b/>
          <w:sz w:val="28"/>
          <w:szCs w:val="28"/>
        </w:rPr>
      </w:pPr>
    </w:p>
    <w:p w:rsidR="00204D5B" w:rsidRPr="002F1F21" w:rsidRDefault="00204D5B" w:rsidP="005B576F">
      <w:pPr>
        <w:pStyle w:val="a5"/>
        <w:ind w:left="0"/>
        <w:jc w:val="center"/>
        <w:rPr>
          <w:rFonts w:ascii="Times New Roman" w:hAnsi="Times New Roman" w:cs="Times New Roman"/>
          <w:b/>
          <w:sz w:val="28"/>
          <w:szCs w:val="28"/>
        </w:rPr>
      </w:pPr>
      <w:r w:rsidRPr="002F1F21">
        <w:rPr>
          <w:rFonts w:ascii="Times New Roman" w:hAnsi="Times New Roman" w:cs="Times New Roman"/>
          <w:b/>
          <w:sz w:val="28"/>
          <w:szCs w:val="28"/>
        </w:rPr>
        <w:lastRenderedPageBreak/>
        <w:t>Маркетингове обґрунтування об’єкту проектування</w:t>
      </w:r>
    </w:p>
    <w:p w:rsidR="00204D5B" w:rsidRPr="002F1F21" w:rsidRDefault="00204D5B" w:rsidP="005B576F">
      <w:pPr>
        <w:pStyle w:val="a5"/>
        <w:ind w:left="0"/>
        <w:rPr>
          <w:rFonts w:ascii="Times New Roman" w:hAnsi="Times New Roman" w:cs="Times New Roman"/>
          <w:i/>
          <w:sz w:val="28"/>
          <w:szCs w:val="28"/>
        </w:rPr>
      </w:pPr>
      <w:r w:rsidRPr="002F1F21">
        <w:rPr>
          <w:rFonts w:ascii="Times New Roman" w:hAnsi="Times New Roman" w:cs="Times New Roman"/>
          <w:sz w:val="28"/>
          <w:szCs w:val="28"/>
        </w:rPr>
        <w:t xml:space="preserve">1. </w:t>
      </w:r>
      <w:r w:rsidRPr="002F1F21">
        <w:rPr>
          <w:rFonts w:ascii="Times New Roman" w:hAnsi="Times New Roman" w:cs="Times New Roman"/>
          <w:i/>
          <w:sz w:val="28"/>
          <w:szCs w:val="28"/>
        </w:rPr>
        <w:t>Характеристика товарних властивостей виробу</w:t>
      </w:r>
    </w:p>
    <w:p w:rsidR="00204D5B" w:rsidRPr="002F1F21" w:rsidRDefault="00204D5B" w:rsidP="005B576F">
      <w:pPr>
        <w:pStyle w:val="a5"/>
        <w:ind w:left="0" w:firstLine="360"/>
        <w:rPr>
          <w:rFonts w:ascii="Times New Roman" w:hAnsi="Times New Roman" w:cs="Times New Roman"/>
          <w:sz w:val="28"/>
          <w:szCs w:val="28"/>
        </w:rPr>
      </w:pPr>
      <w:r w:rsidRPr="002F1F21">
        <w:rPr>
          <w:rFonts w:ascii="Times New Roman" w:hAnsi="Times New Roman" w:cs="Times New Roman"/>
          <w:sz w:val="28"/>
          <w:szCs w:val="28"/>
        </w:rPr>
        <w:t>Можливість просування проектованого сувеніру на цільовий ринок сувенірів передбачає необхідність внесення до її конструкції змін, доопрацювань, або модифікацій:</w:t>
      </w:r>
    </w:p>
    <w:p w:rsidR="00204D5B" w:rsidRPr="002F1F21" w:rsidRDefault="00204D5B" w:rsidP="005B576F">
      <w:pPr>
        <w:pStyle w:val="a5"/>
        <w:numPr>
          <w:ilvl w:val="0"/>
          <w:numId w:val="11"/>
        </w:numPr>
        <w:spacing w:after="0"/>
        <w:rPr>
          <w:rFonts w:ascii="Times New Roman" w:hAnsi="Times New Roman" w:cs="Times New Roman"/>
          <w:sz w:val="28"/>
          <w:szCs w:val="28"/>
        </w:rPr>
      </w:pPr>
      <w:r w:rsidRPr="002F1F21">
        <w:rPr>
          <w:rFonts w:ascii="Times New Roman" w:hAnsi="Times New Roman" w:cs="Times New Roman"/>
          <w:sz w:val="28"/>
          <w:szCs w:val="28"/>
        </w:rPr>
        <w:t>Виконання фасону і форми різними технологіями.</w:t>
      </w:r>
    </w:p>
    <w:p w:rsidR="00204D5B" w:rsidRPr="002F1F21" w:rsidRDefault="00204D5B" w:rsidP="005B576F">
      <w:pPr>
        <w:pStyle w:val="a5"/>
        <w:numPr>
          <w:ilvl w:val="0"/>
          <w:numId w:val="11"/>
        </w:numPr>
        <w:spacing w:after="0"/>
        <w:rPr>
          <w:rFonts w:ascii="Times New Roman" w:hAnsi="Times New Roman" w:cs="Times New Roman"/>
          <w:sz w:val="28"/>
          <w:szCs w:val="28"/>
        </w:rPr>
      </w:pPr>
      <w:r w:rsidRPr="002F1F21">
        <w:rPr>
          <w:rFonts w:ascii="Times New Roman" w:hAnsi="Times New Roman" w:cs="Times New Roman"/>
          <w:sz w:val="28"/>
          <w:szCs w:val="28"/>
        </w:rPr>
        <w:t>Розміри можуть варіювати у довільних межах в залежності від попиту і замовлень. Тому важливо створити декілька варіантів дослідницьких сувенірів з метою перевірки реакції покупців. Після цього будуть прийняті кінцеві рішення відносно конструкції та оформлення сувенірів, ціни, умов поставки і продажу.</w:t>
      </w:r>
    </w:p>
    <w:p w:rsidR="00204D5B" w:rsidRPr="002F1F21" w:rsidRDefault="00204D5B" w:rsidP="005B576F">
      <w:pPr>
        <w:pStyle w:val="a5"/>
        <w:ind w:left="0" w:firstLine="360"/>
        <w:rPr>
          <w:rFonts w:ascii="Times New Roman" w:hAnsi="Times New Roman" w:cs="Times New Roman"/>
          <w:sz w:val="28"/>
          <w:szCs w:val="28"/>
        </w:rPr>
      </w:pPr>
      <w:r w:rsidRPr="002F1F21">
        <w:rPr>
          <w:rFonts w:ascii="Times New Roman" w:hAnsi="Times New Roman" w:cs="Times New Roman"/>
          <w:sz w:val="28"/>
          <w:szCs w:val="28"/>
        </w:rPr>
        <w:t>Вихід на ринок з новим видом сувенірів із практичним застосуванням визначає стратегічну мету маркетингу до проведення фіналу Євро-2012. Збільшення на ринку долі спроектованого мною виробу можна досягти декількома шляхами:</w:t>
      </w:r>
    </w:p>
    <w:p w:rsidR="00204D5B" w:rsidRPr="002F1F21" w:rsidRDefault="002D44F8" w:rsidP="005B576F">
      <w:pPr>
        <w:pStyle w:val="a5"/>
        <w:numPr>
          <w:ilvl w:val="0"/>
          <w:numId w:val="12"/>
        </w:numPr>
        <w:spacing w:after="0"/>
        <w:rPr>
          <w:rFonts w:ascii="Times New Roman" w:hAnsi="Times New Roman" w:cs="Times New Roman"/>
          <w:sz w:val="28"/>
          <w:szCs w:val="28"/>
        </w:rPr>
      </w:pPr>
      <w:r>
        <w:rPr>
          <w:rFonts w:ascii="Times New Roman" w:hAnsi="Times New Roman" w:cs="Times New Roman"/>
          <w:sz w:val="28"/>
          <w:szCs w:val="28"/>
        </w:rPr>
        <w:t>с</w:t>
      </w:r>
      <w:r w:rsidR="00204D5B" w:rsidRPr="002F1F21">
        <w:rPr>
          <w:rFonts w:ascii="Times New Roman" w:hAnsi="Times New Roman" w:cs="Times New Roman"/>
          <w:sz w:val="28"/>
          <w:szCs w:val="28"/>
        </w:rPr>
        <w:t>творити більш сприятливий образ товару;</w:t>
      </w:r>
    </w:p>
    <w:p w:rsidR="00204D5B" w:rsidRPr="002F1F21" w:rsidRDefault="002D44F8" w:rsidP="005B576F">
      <w:pPr>
        <w:pStyle w:val="a5"/>
        <w:numPr>
          <w:ilvl w:val="0"/>
          <w:numId w:val="12"/>
        </w:numPr>
        <w:spacing w:after="0"/>
        <w:rPr>
          <w:rFonts w:ascii="Times New Roman" w:hAnsi="Times New Roman" w:cs="Times New Roman"/>
          <w:sz w:val="28"/>
          <w:szCs w:val="28"/>
        </w:rPr>
      </w:pPr>
      <w:r>
        <w:rPr>
          <w:rFonts w:ascii="Times New Roman" w:hAnsi="Times New Roman" w:cs="Times New Roman"/>
          <w:sz w:val="28"/>
          <w:szCs w:val="28"/>
        </w:rPr>
        <w:t>п</w:t>
      </w:r>
      <w:r w:rsidR="00204D5B" w:rsidRPr="002F1F21">
        <w:rPr>
          <w:rFonts w:ascii="Times New Roman" w:hAnsi="Times New Roman" w:cs="Times New Roman"/>
          <w:sz w:val="28"/>
          <w:szCs w:val="28"/>
        </w:rPr>
        <w:t>редставити нові модифікації товару;</w:t>
      </w:r>
    </w:p>
    <w:p w:rsidR="00204D5B" w:rsidRPr="002F1F21" w:rsidRDefault="002D44F8" w:rsidP="005B576F">
      <w:pPr>
        <w:pStyle w:val="a5"/>
        <w:numPr>
          <w:ilvl w:val="0"/>
          <w:numId w:val="12"/>
        </w:numPr>
        <w:spacing w:after="0"/>
        <w:rPr>
          <w:rFonts w:ascii="Times New Roman" w:hAnsi="Times New Roman" w:cs="Times New Roman"/>
          <w:sz w:val="28"/>
          <w:szCs w:val="28"/>
        </w:rPr>
      </w:pPr>
      <w:r>
        <w:rPr>
          <w:rFonts w:ascii="Times New Roman" w:hAnsi="Times New Roman" w:cs="Times New Roman"/>
          <w:sz w:val="28"/>
          <w:szCs w:val="28"/>
        </w:rPr>
        <w:t>з</w:t>
      </w:r>
      <w:r w:rsidR="00204D5B" w:rsidRPr="002F1F21">
        <w:rPr>
          <w:rFonts w:ascii="Times New Roman" w:hAnsi="Times New Roman" w:cs="Times New Roman"/>
          <w:sz w:val="28"/>
          <w:szCs w:val="28"/>
        </w:rPr>
        <w:t>робити доступною ціну виробу.</w:t>
      </w:r>
    </w:p>
    <w:p w:rsidR="00204D5B" w:rsidRPr="002F1F21" w:rsidRDefault="00204D5B" w:rsidP="005B576F">
      <w:pPr>
        <w:pStyle w:val="a5"/>
        <w:numPr>
          <w:ilvl w:val="0"/>
          <w:numId w:val="13"/>
        </w:numPr>
        <w:spacing w:after="0"/>
        <w:rPr>
          <w:rFonts w:ascii="Times New Roman" w:hAnsi="Times New Roman" w:cs="Times New Roman"/>
          <w:sz w:val="28"/>
          <w:szCs w:val="28"/>
        </w:rPr>
      </w:pPr>
      <w:r w:rsidRPr="002F1F21">
        <w:rPr>
          <w:rFonts w:ascii="Times New Roman" w:hAnsi="Times New Roman" w:cs="Times New Roman"/>
          <w:sz w:val="28"/>
          <w:szCs w:val="28"/>
        </w:rPr>
        <w:t>В разі зниження проектованого об’єму продажу виробів будемо застосовувати наступні тактичні маркетингові прийоми: форсування рекламної діяльності, стимулювання збуту з допомогою зниження цін, перевірка якостей сувенірів, їх споживчих властивостей за наступними рекомендаціями виробництву</w:t>
      </w:r>
      <w:r w:rsidR="002D44F8">
        <w:rPr>
          <w:rFonts w:ascii="Times New Roman" w:hAnsi="Times New Roman" w:cs="Times New Roman"/>
          <w:sz w:val="28"/>
          <w:szCs w:val="28"/>
        </w:rPr>
        <w:t>.</w:t>
      </w:r>
    </w:p>
    <w:p w:rsidR="00204D5B" w:rsidRPr="002F1F21" w:rsidRDefault="00204D5B" w:rsidP="005B576F">
      <w:pPr>
        <w:pStyle w:val="a5"/>
        <w:numPr>
          <w:ilvl w:val="0"/>
          <w:numId w:val="13"/>
        </w:numPr>
        <w:spacing w:after="0"/>
        <w:rPr>
          <w:rFonts w:ascii="Times New Roman" w:hAnsi="Times New Roman" w:cs="Times New Roman"/>
          <w:sz w:val="28"/>
          <w:szCs w:val="28"/>
        </w:rPr>
      </w:pPr>
      <w:r w:rsidRPr="002F1F21">
        <w:rPr>
          <w:rFonts w:ascii="Times New Roman" w:hAnsi="Times New Roman" w:cs="Times New Roman"/>
          <w:sz w:val="28"/>
          <w:szCs w:val="28"/>
        </w:rPr>
        <w:t>У випадку, якщо об’єм виробництва сувенірів не встигатиме за зростанням попиту, можливим є наступні варіанти тактичних маркетингових заходів: збільшення масштабів виробництва, підняття цін, скорочення витрат на рекламу.</w:t>
      </w:r>
    </w:p>
    <w:p w:rsidR="007C06BD" w:rsidRDefault="007C06BD" w:rsidP="005B576F">
      <w:pPr>
        <w:pStyle w:val="a5"/>
        <w:ind w:left="0"/>
        <w:rPr>
          <w:rFonts w:ascii="Times New Roman" w:hAnsi="Times New Roman" w:cs="Times New Roman"/>
          <w:i/>
          <w:sz w:val="28"/>
          <w:szCs w:val="28"/>
        </w:rPr>
      </w:pPr>
    </w:p>
    <w:p w:rsidR="00204D5B" w:rsidRPr="002F1F21" w:rsidRDefault="00204D5B" w:rsidP="005B576F">
      <w:pPr>
        <w:pStyle w:val="a5"/>
        <w:ind w:left="0"/>
        <w:rPr>
          <w:rFonts w:ascii="Times New Roman" w:hAnsi="Times New Roman" w:cs="Times New Roman"/>
          <w:i/>
          <w:sz w:val="28"/>
          <w:szCs w:val="28"/>
        </w:rPr>
      </w:pPr>
      <w:r w:rsidRPr="002F1F21">
        <w:rPr>
          <w:rFonts w:ascii="Times New Roman" w:hAnsi="Times New Roman" w:cs="Times New Roman"/>
          <w:i/>
          <w:sz w:val="28"/>
          <w:szCs w:val="28"/>
        </w:rPr>
        <w:t>2. Розподіл і збут спроектованого сувеніру доЄвро-2012</w:t>
      </w:r>
    </w:p>
    <w:p w:rsidR="00204D5B" w:rsidRPr="002F1F21" w:rsidRDefault="00204D5B" w:rsidP="005B576F">
      <w:pPr>
        <w:pStyle w:val="a5"/>
        <w:ind w:left="0" w:firstLine="708"/>
        <w:rPr>
          <w:rFonts w:ascii="Times New Roman" w:hAnsi="Times New Roman" w:cs="Times New Roman"/>
          <w:sz w:val="28"/>
          <w:szCs w:val="28"/>
        </w:rPr>
      </w:pPr>
      <w:r w:rsidRPr="002F1F21">
        <w:rPr>
          <w:rFonts w:ascii="Times New Roman" w:hAnsi="Times New Roman" w:cs="Times New Roman"/>
          <w:sz w:val="28"/>
          <w:szCs w:val="28"/>
        </w:rPr>
        <w:t>Спочатку виявляємо можливості освоєння ринку спроектованим сувеніру. Для цього здійснимо сегментацію ринку, визначивши географію, загальну кількість і категорію потенційних покупців, які можуть придбати виріб.</w:t>
      </w:r>
    </w:p>
    <w:p w:rsidR="00204D5B" w:rsidRPr="002F1F21" w:rsidRDefault="00204D5B" w:rsidP="005B576F">
      <w:pPr>
        <w:pStyle w:val="a5"/>
        <w:ind w:left="0" w:firstLine="708"/>
        <w:rPr>
          <w:rFonts w:ascii="Times New Roman" w:hAnsi="Times New Roman" w:cs="Times New Roman"/>
          <w:sz w:val="28"/>
          <w:szCs w:val="28"/>
        </w:rPr>
      </w:pPr>
      <w:r w:rsidRPr="002F1F21">
        <w:rPr>
          <w:rFonts w:ascii="Times New Roman" w:hAnsi="Times New Roman" w:cs="Times New Roman"/>
          <w:sz w:val="28"/>
          <w:szCs w:val="28"/>
        </w:rPr>
        <w:t>За географічним сегментації ринку, потенційними споживачами сувенірів можуть стати туристи, шанувальники національних традицій, футбольні вболівальники. При плануванні рекламної компанії слід врахувати цільові групи людей, які є читачами спортивних журналів, слухачами радіо і спортивного телебачення. На підставі наявного переліку пропозиції сувенірів можливих сегментів ринку їх реалізації складемо ринкову сітку можливостей його освоєння.</w:t>
      </w:r>
    </w:p>
    <w:tbl>
      <w:tblPr>
        <w:tblpPr w:leftFromText="180" w:rightFromText="180" w:horzAnchor="margin" w:tblpY="83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0"/>
        <w:gridCol w:w="1681"/>
        <w:gridCol w:w="1662"/>
        <w:gridCol w:w="1563"/>
        <w:gridCol w:w="1563"/>
        <w:gridCol w:w="1702"/>
      </w:tblGrid>
      <w:tr w:rsidR="00204D5B" w:rsidRPr="002F1F21" w:rsidTr="00204D5B">
        <w:trPr>
          <w:trHeight w:val="210"/>
        </w:trPr>
        <w:tc>
          <w:tcPr>
            <w:tcW w:w="1860" w:type="dxa"/>
            <w:vMerge w:val="restart"/>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lastRenderedPageBreak/>
              <w:t>Характеристика сегментації ринку</w:t>
            </w:r>
          </w:p>
        </w:tc>
        <w:tc>
          <w:tcPr>
            <w:tcW w:w="8171" w:type="dxa"/>
            <w:gridSpan w:val="5"/>
            <w:tcBorders>
              <w:bottom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Види характеристики сувенірів</w:t>
            </w:r>
          </w:p>
        </w:tc>
      </w:tr>
      <w:tr w:rsidR="00204D5B" w:rsidRPr="002F1F21" w:rsidTr="00204D5B">
        <w:trPr>
          <w:trHeight w:val="105"/>
        </w:trPr>
        <w:tc>
          <w:tcPr>
            <w:tcW w:w="1860" w:type="dxa"/>
            <w:vMerge/>
          </w:tcPr>
          <w:p w:rsidR="00204D5B" w:rsidRPr="002F1F21" w:rsidRDefault="00204D5B" w:rsidP="00204D5B">
            <w:pPr>
              <w:pStyle w:val="a5"/>
              <w:ind w:left="0"/>
              <w:jc w:val="center"/>
              <w:rPr>
                <w:rFonts w:ascii="Times New Roman" w:hAnsi="Times New Roman" w:cs="Times New Roman"/>
              </w:rPr>
            </w:pPr>
          </w:p>
        </w:tc>
        <w:tc>
          <w:tcPr>
            <w:tcW w:w="1681" w:type="dxa"/>
            <w:tcBorders>
              <w:top w:val="single" w:sz="4" w:space="0" w:color="auto"/>
              <w:right w:val="single" w:sz="4" w:space="0" w:color="auto"/>
            </w:tcBorders>
          </w:tcPr>
          <w:p w:rsidR="007C06BD" w:rsidRDefault="00204D5B" w:rsidP="00204D5B">
            <w:pPr>
              <w:pStyle w:val="a5"/>
              <w:ind w:left="0"/>
              <w:jc w:val="center"/>
              <w:rPr>
                <w:rFonts w:ascii="Times New Roman" w:hAnsi="Times New Roman" w:cs="Times New Roman"/>
              </w:rPr>
            </w:pPr>
            <w:r w:rsidRPr="002F1F21">
              <w:rPr>
                <w:rFonts w:ascii="Times New Roman" w:hAnsi="Times New Roman" w:cs="Times New Roman"/>
              </w:rPr>
              <w:t>Сувенір з геометричним різьбленням</w:t>
            </w:r>
            <w:r w:rsidR="007C06BD" w:rsidRPr="002F1F21">
              <w:rPr>
                <w:rFonts w:ascii="Times New Roman" w:hAnsi="Times New Roman" w:cs="Times New Roman"/>
              </w:rPr>
              <w:t xml:space="preserve"> </w:t>
            </w:r>
          </w:p>
          <w:p w:rsidR="00204D5B" w:rsidRPr="002F1F21" w:rsidRDefault="007C06BD" w:rsidP="00204D5B">
            <w:pPr>
              <w:pStyle w:val="a5"/>
              <w:ind w:left="0"/>
              <w:jc w:val="center"/>
              <w:rPr>
                <w:rFonts w:ascii="Times New Roman" w:hAnsi="Times New Roman" w:cs="Times New Roman"/>
              </w:rPr>
            </w:pPr>
            <w:r w:rsidRPr="002F1F21">
              <w:rPr>
                <w:rFonts w:ascii="Times New Roman" w:hAnsi="Times New Roman" w:cs="Times New Roman"/>
              </w:rPr>
              <w:t>та інкрустацією</w:t>
            </w:r>
          </w:p>
        </w:tc>
        <w:tc>
          <w:tcPr>
            <w:tcW w:w="1662" w:type="dxa"/>
            <w:tcBorders>
              <w:top w:val="single" w:sz="4" w:space="0" w:color="auto"/>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Сувенір з декоративним розписом</w:t>
            </w:r>
          </w:p>
        </w:tc>
        <w:tc>
          <w:tcPr>
            <w:tcW w:w="1563" w:type="dxa"/>
            <w:tcBorders>
              <w:top w:val="single" w:sz="4" w:space="0" w:color="auto"/>
              <w:left w:val="single" w:sz="4" w:space="0" w:color="auto"/>
              <w:right w:val="single" w:sz="4" w:space="0" w:color="auto"/>
            </w:tcBorders>
          </w:tcPr>
          <w:p w:rsidR="00204D5B" w:rsidRPr="002F1F21" w:rsidRDefault="00204D5B" w:rsidP="007C06BD">
            <w:pPr>
              <w:pStyle w:val="a5"/>
              <w:ind w:left="0"/>
              <w:jc w:val="center"/>
              <w:rPr>
                <w:rFonts w:ascii="Times New Roman" w:hAnsi="Times New Roman" w:cs="Times New Roman"/>
              </w:rPr>
            </w:pPr>
            <w:r w:rsidRPr="002F1F21">
              <w:rPr>
                <w:rFonts w:ascii="Times New Roman" w:hAnsi="Times New Roman" w:cs="Times New Roman"/>
              </w:rPr>
              <w:t xml:space="preserve">Сувенір з рельєфним різьбленням </w:t>
            </w:r>
          </w:p>
        </w:tc>
        <w:tc>
          <w:tcPr>
            <w:tcW w:w="1563" w:type="dxa"/>
            <w:tcBorders>
              <w:top w:val="single" w:sz="4" w:space="0" w:color="auto"/>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Сувенір з інкрустацією</w:t>
            </w:r>
          </w:p>
        </w:tc>
        <w:tc>
          <w:tcPr>
            <w:tcW w:w="1702" w:type="dxa"/>
            <w:tcBorders>
              <w:top w:val="single" w:sz="4" w:space="0" w:color="auto"/>
              <w:lef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Сувенр декорований випалюванням</w:t>
            </w:r>
          </w:p>
        </w:tc>
      </w:tr>
      <w:tr w:rsidR="00204D5B" w:rsidRPr="002F1F21" w:rsidTr="00204D5B">
        <w:tc>
          <w:tcPr>
            <w:tcW w:w="1860" w:type="dxa"/>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 xml:space="preserve">Туристи </w:t>
            </w:r>
          </w:p>
        </w:tc>
        <w:tc>
          <w:tcPr>
            <w:tcW w:w="1681" w:type="dxa"/>
            <w:tcBorders>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662"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702" w:type="dxa"/>
            <w:tcBorders>
              <w:lef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r>
      <w:tr w:rsidR="00204D5B" w:rsidRPr="002F1F21" w:rsidTr="00204D5B">
        <w:tc>
          <w:tcPr>
            <w:tcW w:w="1860" w:type="dxa"/>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Шанувальники футболу</w:t>
            </w:r>
          </w:p>
        </w:tc>
        <w:tc>
          <w:tcPr>
            <w:tcW w:w="1681" w:type="dxa"/>
            <w:tcBorders>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662"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p>
        </w:tc>
        <w:tc>
          <w:tcPr>
            <w:tcW w:w="1702" w:type="dxa"/>
            <w:tcBorders>
              <w:lef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r>
      <w:tr w:rsidR="00204D5B" w:rsidRPr="002F1F21" w:rsidTr="00204D5B">
        <w:tc>
          <w:tcPr>
            <w:tcW w:w="1860" w:type="dxa"/>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Шанувальники національних традицій</w:t>
            </w:r>
          </w:p>
        </w:tc>
        <w:tc>
          <w:tcPr>
            <w:tcW w:w="1681" w:type="dxa"/>
            <w:tcBorders>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662"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702" w:type="dxa"/>
            <w:tcBorders>
              <w:left w:val="single" w:sz="4" w:space="0" w:color="auto"/>
            </w:tcBorders>
          </w:tcPr>
          <w:p w:rsidR="00204D5B" w:rsidRPr="002F1F21" w:rsidRDefault="00204D5B" w:rsidP="00204D5B">
            <w:pPr>
              <w:pStyle w:val="a5"/>
              <w:ind w:left="0"/>
              <w:jc w:val="center"/>
              <w:rPr>
                <w:rFonts w:ascii="Times New Roman" w:hAnsi="Times New Roman" w:cs="Times New Roman"/>
              </w:rPr>
            </w:pPr>
          </w:p>
        </w:tc>
      </w:tr>
      <w:tr w:rsidR="00204D5B" w:rsidRPr="002F1F21" w:rsidTr="00204D5B">
        <w:tc>
          <w:tcPr>
            <w:tcW w:w="1860" w:type="dxa"/>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 xml:space="preserve">Спортсмени </w:t>
            </w:r>
          </w:p>
        </w:tc>
        <w:tc>
          <w:tcPr>
            <w:tcW w:w="1681" w:type="dxa"/>
            <w:tcBorders>
              <w:right w:val="single" w:sz="4" w:space="0" w:color="auto"/>
            </w:tcBorders>
          </w:tcPr>
          <w:p w:rsidR="00204D5B" w:rsidRPr="002F1F21" w:rsidRDefault="007C06BD" w:rsidP="00204D5B">
            <w:pPr>
              <w:pStyle w:val="a5"/>
              <w:ind w:left="0"/>
              <w:jc w:val="center"/>
              <w:rPr>
                <w:rFonts w:ascii="Times New Roman" w:hAnsi="Times New Roman" w:cs="Times New Roman"/>
              </w:rPr>
            </w:pPr>
            <w:r>
              <w:rPr>
                <w:rFonts w:ascii="Times New Roman" w:hAnsi="Times New Roman" w:cs="Times New Roman"/>
              </w:rPr>
              <w:t>+</w:t>
            </w:r>
          </w:p>
        </w:tc>
        <w:tc>
          <w:tcPr>
            <w:tcW w:w="1662"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702" w:type="dxa"/>
            <w:tcBorders>
              <w:lef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r>
      <w:tr w:rsidR="00204D5B" w:rsidRPr="002F1F21" w:rsidTr="00204D5B">
        <w:tc>
          <w:tcPr>
            <w:tcW w:w="1860" w:type="dxa"/>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Читачі газет і журналів про футбол</w:t>
            </w:r>
          </w:p>
        </w:tc>
        <w:tc>
          <w:tcPr>
            <w:tcW w:w="1681" w:type="dxa"/>
            <w:tcBorders>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662"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563" w:type="dxa"/>
            <w:tcBorders>
              <w:left w:val="single" w:sz="4" w:space="0" w:color="auto"/>
              <w:righ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c>
          <w:tcPr>
            <w:tcW w:w="1702" w:type="dxa"/>
            <w:tcBorders>
              <w:left w:val="single" w:sz="4" w:space="0" w:color="auto"/>
            </w:tcBorders>
          </w:tcPr>
          <w:p w:rsidR="00204D5B" w:rsidRPr="002F1F21" w:rsidRDefault="00204D5B" w:rsidP="00204D5B">
            <w:pPr>
              <w:pStyle w:val="a5"/>
              <w:ind w:left="0"/>
              <w:jc w:val="center"/>
              <w:rPr>
                <w:rFonts w:ascii="Times New Roman" w:hAnsi="Times New Roman" w:cs="Times New Roman"/>
              </w:rPr>
            </w:pPr>
            <w:r w:rsidRPr="002F1F21">
              <w:rPr>
                <w:rFonts w:ascii="Times New Roman" w:hAnsi="Times New Roman" w:cs="Times New Roman"/>
              </w:rPr>
              <w:t>+</w:t>
            </w:r>
          </w:p>
        </w:tc>
      </w:tr>
    </w:tbl>
    <w:p w:rsidR="00204D5B" w:rsidRPr="002F1F21" w:rsidRDefault="00204D5B" w:rsidP="009C5480">
      <w:pPr>
        <w:pStyle w:val="a5"/>
        <w:ind w:left="0" w:firstLine="708"/>
        <w:rPr>
          <w:rFonts w:ascii="Times New Roman" w:hAnsi="Times New Roman" w:cs="Times New Roman"/>
          <w:sz w:val="28"/>
          <w:szCs w:val="28"/>
        </w:rPr>
      </w:pPr>
      <w:r w:rsidRPr="002F1F21">
        <w:rPr>
          <w:rFonts w:ascii="Times New Roman" w:hAnsi="Times New Roman" w:cs="Times New Roman"/>
          <w:sz w:val="28"/>
          <w:szCs w:val="28"/>
        </w:rPr>
        <w:t>Виходячи з прикидки цільового ринку, збут спроектованого сувеніру можна здійснити за всіма п’ятьма обраними сегментами ринку.</w:t>
      </w:r>
    </w:p>
    <w:p w:rsidR="00204D5B" w:rsidRPr="002F1F21" w:rsidRDefault="002F1F21" w:rsidP="00204D5B">
      <w:pPr>
        <w:pStyle w:val="a5"/>
        <w:ind w:left="0"/>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824128" behindDoc="0" locked="0" layoutInCell="1" allowOverlap="1">
            <wp:simplePos x="0" y="0"/>
            <wp:positionH relativeFrom="column">
              <wp:posOffset>3827145</wp:posOffset>
            </wp:positionH>
            <wp:positionV relativeFrom="paragraph">
              <wp:posOffset>1017270</wp:posOffset>
            </wp:positionV>
            <wp:extent cx="2511425" cy="2285365"/>
            <wp:effectExtent l="19050" t="0" r="3175" b="0"/>
            <wp:wrapThrough wrapText="bothSides">
              <wp:wrapPolygon edited="0">
                <wp:start x="-164" y="0"/>
                <wp:lineTo x="-164" y="21426"/>
                <wp:lineTo x="21627" y="21426"/>
                <wp:lineTo x="21627" y="0"/>
                <wp:lineTo x="-164" y="0"/>
              </wp:wrapPolygon>
            </wp:wrapThrough>
            <wp:docPr id="1392" name="Рисунок 14" descr="C:\соні еріксон\документи\сувенір\часометр\фото\сувенір 2012\Новая папка\100_5018.JPG"/>
            <wp:cNvGraphicFramePr/>
            <a:graphic xmlns:a="http://schemas.openxmlformats.org/drawingml/2006/main">
              <a:graphicData uri="http://schemas.openxmlformats.org/drawingml/2006/picture">
                <pic:pic xmlns:pic="http://schemas.openxmlformats.org/drawingml/2006/picture">
                  <pic:nvPicPr>
                    <pic:cNvPr id="7171" name="Picture 3" descr="C:\соні еріксон\документи\сувенір\часометр\фото\сувенір 2012\Новая папка\100_5018.JPG"/>
                    <pic:cNvPicPr>
                      <a:picLocks noGrp="1" noChangeAspect="1" noChangeArrowheads="1"/>
                    </pic:cNvPicPr>
                  </pic:nvPicPr>
                  <pic:blipFill>
                    <a:blip r:embed="rId69" cstate="print"/>
                    <a:srcRect l="7430" r="10069" b="2577"/>
                    <a:stretch>
                      <a:fillRect/>
                    </a:stretch>
                  </pic:blipFill>
                  <pic:spPr bwMode="auto">
                    <a:xfrm>
                      <a:off x="0" y="0"/>
                      <a:ext cx="2511425" cy="2285365"/>
                    </a:xfrm>
                    <a:prstGeom prst="rect">
                      <a:avLst/>
                    </a:prstGeom>
                    <a:noFill/>
                    <a:ln w="9525">
                      <a:noFill/>
                      <a:miter lim="800000"/>
                      <a:headEnd/>
                      <a:tailEnd/>
                    </a:ln>
                  </pic:spPr>
                </pic:pic>
              </a:graphicData>
            </a:graphic>
          </wp:anchor>
        </w:drawing>
      </w:r>
      <w:r w:rsidR="00204D5B" w:rsidRPr="002F1F21">
        <w:rPr>
          <w:rFonts w:ascii="Times New Roman" w:hAnsi="Times New Roman" w:cs="Times New Roman"/>
          <w:sz w:val="28"/>
          <w:szCs w:val="28"/>
        </w:rPr>
        <w:t>Можливості конкуруючих підприємств стосовно довгострокового освоєння ринку виробами аналогічного призначення реалізується у художніх салонах, спортивних магазинах, базарах. Можливими способами продажу можуть бути магазини біля стадіонів, ярмарки сувенірів і тд.</w:t>
      </w:r>
    </w:p>
    <w:p w:rsidR="00204D5B" w:rsidRPr="002F1F21" w:rsidRDefault="00204D5B" w:rsidP="00924516">
      <w:pPr>
        <w:spacing w:after="0"/>
        <w:rPr>
          <w:rFonts w:ascii="Times New Roman" w:hAnsi="Times New Roman" w:cs="Times New Roman"/>
          <w:sz w:val="28"/>
          <w:szCs w:val="28"/>
        </w:rPr>
      </w:pPr>
    </w:p>
    <w:p w:rsidR="002F1F21" w:rsidRDefault="002F1F21" w:rsidP="002F1F21">
      <w:pPr>
        <w:spacing w:after="0" w:line="240" w:lineRule="auto"/>
        <w:rPr>
          <w:rFonts w:ascii="Times New Roman" w:hAnsi="Times New Roman" w:cs="Times New Roman"/>
          <w:b/>
          <w:color w:val="002060"/>
          <w:sz w:val="28"/>
          <w:szCs w:val="28"/>
          <w:lang w:val="ru-RU"/>
        </w:rPr>
      </w:pPr>
      <w:r>
        <w:rPr>
          <w:rFonts w:ascii="Times New Roman" w:hAnsi="Times New Roman" w:cs="Times New Roman"/>
          <w:b/>
          <w:color w:val="002060"/>
          <w:sz w:val="28"/>
          <w:szCs w:val="28"/>
        </w:rPr>
        <w:t xml:space="preserve">                  </w:t>
      </w:r>
      <w:r w:rsidRPr="002F1F21">
        <w:rPr>
          <w:rFonts w:ascii="Times New Roman" w:hAnsi="Times New Roman" w:cs="Times New Roman"/>
          <w:b/>
          <w:color w:val="002060"/>
          <w:sz w:val="28"/>
          <w:szCs w:val="28"/>
        </w:rPr>
        <w:t>РЕКЛАМА</w:t>
      </w:r>
      <w:r w:rsidRPr="002F1F21">
        <w:rPr>
          <w:rFonts w:ascii="Times New Roman" w:hAnsi="Times New Roman" w:cs="Times New Roman"/>
          <w:b/>
          <w:color w:val="002060"/>
          <w:sz w:val="28"/>
          <w:szCs w:val="28"/>
          <w:lang w:val="ru-RU"/>
        </w:rPr>
        <w:t xml:space="preserve"> </w:t>
      </w:r>
    </w:p>
    <w:p w:rsidR="002F1F21" w:rsidRPr="002F1F21" w:rsidRDefault="002F1F21" w:rsidP="002F1F21">
      <w:pPr>
        <w:spacing w:after="0" w:line="240" w:lineRule="auto"/>
        <w:rPr>
          <w:rFonts w:ascii="Times New Roman" w:hAnsi="Times New Roman" w:cs="Times New Roman"/>
          <w:b/>
          <w:color w:val="002060"/>
          <w:sz w:val="28"/>
          <w:szCs w:val="28"/>
          <w:lang w:val="ru-RU"/>
        </w:rPr>
      </w:pP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 xml:space="preserve">Лиш зблисне сонце надворі –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В  футбол ганяють школярі!</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Щоб ЄВРО 2012 не проспати –</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Раджу сувенір «Часометр» придбати.</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Щоб гроші не пропали з  хати,</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До сейфу можна їх сховати.</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sz w:val="28"/>
          <w:szCs w:val="28"/>
        </w:rPr>
        <w:t>Сейф потаємний - вищий клас!</w:t>
      </w:r>
      <w:r w:rsidRPr="002F1F21">
        <w:rPr>
          <w:rFonts w:ascii="Times New Roman" w:hAnsi="Times New Roman" w:cs="Times New Roman"/>
          <w:i/>
          <w:sz w:val="28"/>
          <w:szCs w:val="28"/>
          <w:lang w:val="ru-RU"/>
        </w:rPr>
        <w:t xml:space="preserve"> </w:t>
      </w:r>
    </w:p>
    <w:p w:rsidR="002F1F21" w:rsidRPr="002F1F21" w:rsidRDefault="002F1F21" w:rsidP="002F1F21">
      <w:pPr>
        <w:spacing w:after="0" w:line="240" w:lineRule="auto"/>
        <w:rPr>
          <w:rFonts w:ascii="Times New Roman" w:hAnsi="Times New Roman" w:cs="Times New Roman"/>
          <w:i/>
          <w:sz w:val="28"/>
          <w:szCs w:val="28"/>
          <w:lang w:val="ru-RU"/>
        </w:rPr>
      </w:pPr>
      <w:r w:rsidRPr="002F1F21">
        <w:rPr>
          <w:rFonts w:ascii="Times New Roman" w:hAnsi="Times New Roman" w:cs="Times New Roman"/>
          <w:i/>
          <w:noProof/>
          <w:sz w:val="28"/>
          <w:szCs w:val="28"/>
          <w:lang w:val="ru-RU" w:eastAsia="ru-RU"/>
        </w:rPr>
        <w:drawing>
          <wp:anchor distT="0" distB="0" distL="114300" distR="114300" simplePos="0" relativeHeight="251826176" behindDoc="0" locked="0" layoutInCell="1" allowOverlap="1">
            <wp:simplePos x="0" y="0"/>
            <wp:positionH relativeFrom="column">
              <wp:posOffset>1434465</wp:posOffset>
            </wp:positionH>
            <wp:positionV relativeFrom="paragraph">
              <wp:posOffset>362585</wp:posOffset>
            </wp:positionV>
            <wp:extent cx="2691765" cy="2105025"/>
            <wp:effectExtent l="19050" t="0" r="0" b="0"/>
            <wp:wrapThrough wrapText="bothSides">
              <wp:wrapPolygon edited="0">
                <wp:start x="-153" y="0"/>
                <wp:lineTo x="-153" y="21502"/>
                <wp:lineTo x="21554" y="21502"/>
                <wp:lineTo x="21554" y="0"/>
                <wp:lineTo x="-153" y="0"/>
              </wp:wrapPolygon>
            </wp:wrapThrough>
            <wp:docPr id="1393" name="Рисунок 15" descr="C:\соні еріксон\документи\сувенір\часометр\фото\сувенір 2012\Новая папка\100_5019.JPG"/>
            <wp:cNvGraphicFramePr/>
            <a:graphic xmlns:a="http://schemas.openxmlformats.org/drawingml/2006/main">
              <a:graphicData uri="http://schemas.openxmlformats.org/drawingml/2006/picture">
                <pic:pic xmlns:pic="http://schemas.openxmlformats.org/drawingml/2006/picture">
                  <pic:nvPicPr>
                    <pic:cNvPr id="7172" name="Picture 4" descr="C:\соні еріксон\документи\сувенір\часометр\фото\сувенір 2012\Новая папка\100_5019.JPG"/>
                    <pic:cNvPicPr>
                      <a:picLocks noGrp="1" noChangeAspect="1" noChangeArrowheads="1"/>
                    </pic:cNvPicPr>
                  </pic:nvPicPr>
                  <pic:blipFill>
                    <a:blip r:embed="rId70" cstate="print"/>
                    <a:srcRect l="15328" t="7813" r="12347" b="10399"/>
                    <a:stretch>
                      <a:fillRect/>
                    </a:stretch>
                  </pic:blipFill>
                  <pic:spPr bwMode="auto">
                    <a:xfrm>
                      <a:off x="0" y="0"/>
                      <a:ext cx="2691765" cy="2105025"/>
                    </a:xfrm>
                    <a:prstGeom prst="rect">
                      <a:avLst/>
                    </a:prstGeom>
                    <a:noFill/>
                    <a:ln w="9525">
                      <a:noFill/>
                      <a:miter lim="800000"/>
                      <a:headEnd/>
                      <a:tailEnd/>
                    </a:ln>
                  </pic:spPr>
                </pic:pic>
              </a:graphicData>
            </a:graphic>
          </wp:anchor>
        </w:drawing>
      </w:r>
      <w:r w:rsidRPr="002F1F21">
        <w:rPr>
          <w:rFonts w:ascii="Times New Roman" w:hAnsi="Times New Roman" w:cs="Times New Roman"/>
          <w:i/>
          <w:sz w:val="28"/>
          <w:szCs w:val="28"/>
        </w:rPr>
        <w:t>Ніхто не відкриє його  окрім вас!</w:t>
      </w:r>
      <w:r w:rsidRPr="002F1F21">
        <w:rPr>
          <w:rFonts w:ascii="Times New Roman" w:hAnsi="Times New Roman" w:cs="Times New Roman"/>
          <w:i/>
          <w:sz w:val="28"/>
          <w:szCs w:val="28"/>
          <w:lang w:val="ru-RU"/>
        </w:rPr>
        <w:t xml:space="preserve"> </w:t>
      </w:r>
    </w:p>
    <w:p w:rsidR="0043621E" w:rsidRPr="002F1F21" w:rsidRDefault="0043621E" w:rsidP="00924516">
      <w:pPr>
        <w:spacing w:after="0"/>
        <w:rPr>
          <w:rFonts w:ascii="Times New Roman" w:hAnsi="Times New Roman" w:cs="Times New Roman"/>
          <w:i/>
          <w:sz w:val="28"/>
          <w:szCs w:val="28"/>
          <w:lang w:val="ru-RU"/>
        </w:rPr>
        <w:sectPr w:rsidR="0043621E" w:rsidRPr="002F1F21" w:rsidSect="00613E5A">
          <w:pgSz w:w="11906" w:h="16838"/>
          <w:pgMar w:top="426" w:right="707" w:bottom="568" w:left="851" w:header="708" w:footer="708" w:gutter="0"/>
          <w:pgBorders w:offsetFrom="page">
            <w:top w:val="pushPinNote1" w:sz="12" w:space="24" w:color="auto"/>
            <w:left w:val="pushPinNote1" w:sz="12" w:space="24" w:color="auto"/>
            <w:bottom w:val="pushPinNote1" w:sz="12" w:space="24" w:color="auto"/>
            <w:right w:val="pushPinNote1" w:sz="12" w:space="24" w:color="auto"/>
          </w:pgBorders>
          <w:cols w:space="708"/>
          <w:docGrid w:linePitch="360"/>
        </w:sectPr>
      </w:pPr>
    </w:p>
    <w:p w:rsidR="00C4287E" w:rsidRDefault="00C4287E" w:rsidP="00924516">
      <w:pPr>
        <w:spacing w:after="0"/>
        <w:rPr>
          <w:rFonts w:ascii="Times New Roman" w:hAnsi="Times New Roman" w:cs="Times New Roman"/>
          <w:sz w:val="28"/>
          <w:szCs w:val="28"/>
        </w:rPr>
      </w:pPr>
    </w:p>
    <w:p w:rsidR="00BA3525" w:rsidRDefault="008F6062" w:rsidP="00BA3525">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8"/>
          <w:szCs w:val="28"/>
          <w:lang w:val="ru-RU" w:eastAsia="ru-RU"/>
        </w:rPr>
        <w:drawing>
          <wp:anchor distT="0" distB="0" distL="114300" distR="114300" simplePos="0" relativeHeight="251828224" behindDoc="0" locked="0" layoutInCell="1" allowOverlap="1">
            <wp:simplePos x="0" y="0"/>
            <wp:positionH relativeFrom="column">
              <wp:posOffset>-1240217</wp:posOffset>
            </wp:positionH>
            <wp:positionV relativeFrom="paragraph">
              <wp:posOffset>752083</wp:posOffset>
            </wp:positionV>
            <wp:extent cx="9105153" cy="6884879"/>
            <wp:effectExtent l="0" t="1104900" r="0" b="1097071"/>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srcRect t="-448" r="28974" b="29027"/>
                    <a:stretch>
                      <a:fillRect/>
                    </a:stretch>
                  </pic:blipFill>
                  <pic:spPr bwMode="auto">
                    <a:xfrm rot="16200000">
                      <a:off x="0" y="0"/>
                      <a:ext cx="9109921" cy="6888485"/>
                    </a:xfrm>
                    <a:prstGeom prst="rect">
                      <a:avLst/>
                    </a:prstGeom>
                    <a:noFill/>
                    <a:ln>
                      <a:noFill/>
                    </a:ln>
                  </pic:spPr>
                </pic:pic>
              </a:graphicData>
            </a:graphic>
          </wp:anchor>
        </w:drawing>
      </w:r>
      <w:r w:rsidR="00C4287E">
        <w:rPr>
          <w:rFonts w:ascii="Times New Roman" w:hAnsi="Times New Roman" w:cs="Times New Roman"/>
          <w:sz w:val="28"/>
          <w:szCs w:val="28"/>
        </w:rPr>
        <w:br w:type="page"/>
      </w:r>
    </w:p>
    <w:p w:rsidR="008F6062" w:rsidRDefault="008F6062">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827200" behindDoc="0" locked="0" layoutInCell="1" allowOverlap="1">
            <wp:simplePos x="0" y="0"/>
            <wp:positionH relativeFrom="column">
              <wp:posOffset>-110531</wp:posOffset>
            </wp:positionH>
            <wp:positionV relativeFrom="paragraph">
              <wp:posOffset>-363830</wp:posOffset>
            </wp:positionV>
            <wp:extent cx="6758585" cy="9927772"/>
            <wp:effectExtent l="19050" t="0" r="416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lum bright="-20000" contrast="30000"/>
                    </a:blip>
                    <a:srcRect/>
                    <a:stretch>
                      <a:fillRect/>
                    </a:stretch>
                  </pic:blipFill>
                  <pic:spPr bwMode="auto">
                    <a:xfrm>
                      <a:off x="0" y="0"/>
                      <a:ext cx="6758585" cy="9927772"/>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8F6062" w:rsidRDefault="008F6062" w:rsidP="008F6062">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829248" behindDoc="0" locked="0" layoutInCell="1" allowOverlap="1">
            <wp:simplePos x="0" y="0"/>
            <wp:positionH relativeFrom="column">
              <wp:posOffset>-316865</wp:posOffset>
            </wp:positionH>
            <wp:positionV relativeFrom="paragraph">
              <wp:posOffset>-434340</wp:posOffset>
            </wp:positionV>
            <wp:extent cx="7162800" cy="1000125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lum bright="-30000" contrast="40000"/>
                    </a:blip>
                    <a:srcRect/>
                    <a:stretch>
                      <a:fillRect/>
                    </a:stretch>
                  </pic:blipFill>
                  <pic:spPr bwMode="auto">
                    <a:xfrm>
                      <a:off x="0" y="0"/>
                      <a:ext cx="7162800" cy="10001250"/>
                    </a:xfrm>
                    <a:prstGeom prst="rect">
                      <a:avLst/>
                    </a:prstGeom>
                    <a:noFill/>
                    <a:ln w="9525">
                      <a:noFill/>
                      <a:miter lim="800000"/>
                      <a:headEnd/>
                      <a:tailEnd/>
                    </a:ln>
                  </pic:spPr>
                </pic:pic>
              </a:graphicData>
            </a:graphic>
          </wp:anchor>
        </w:drawing>
      </w:r>
    </w:p>
    <w:p w:rsidR="008F6062" w:rsidRDefault="008F6062">
      <w:pPr>
        <w:rPr>
          <w:rFonts w:ascii="Times New Roman" w:hAnsi="Times New Roman" w:cs="Times New Roman"/>
          <w:sz w:val="28"/>
          <w:szCs w:val="28"/>
        </w:rPr>
      </w:pPr>
      <w:r>
        <w:rPr>
          <w:rFonts w:ascii="Times New Roman" w:hAnsi="Times New Roman" w:cs="Times New Roman"/>
          <w:sz w:val="28"/>
          <w:szCs w:val="28"/>
        </w:rPr>
        <w:br w:type="page"/>
      </w:r>
    </w:p>
    <w:p w:rsidR="003A10E5" w:rsidRDefault="003A10E5" w:rsidP="003A10E5">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830272" behindDoc="0" locked="0" layoutInCell="1" allowOverlap="1">
            <wp:simplePos x="0" y="0"/>
            <wp:positionH relativeFrom="column">
              <wp:posOffset>-183515</wp:posOffset>
            </wp:positionH>
            <wp:positionV relativeFrom="paragraph">
              <wp:posOffset>-434340</wp:posOffset>
            </wp:positionV>
            <wp:extent cx="7029450" cy="1002030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lum bright="-30000" contrast="40000"/>
                    </a:blip>
                    <a:srcRect/>
                    <a:stretch>
                      <a:fillRect/>
                    </a:stretch>
                  </pic:blipFill>
                  <pic:spPr bwMode="auto">
                    <a:xfrm>
                      <a:off x="0" y="0"/>
                      <a:ext cx="7029450" cy="10020300"/>
                    </a:xfrm>
                    <a:prstGeom prst="rect">
                      <a:avLst/>
                    </a:prstGeom>
                    <a:noFill/>
                    <a:ln w="9525">
                      <a:noFill/>
                      <a:miter lim="800000"/>
                      <a:headEnd/>
                      <a:tailEnd/>
                    </a:ln>
                  </pic:spPr>
                </pic:pic>
              </a:graphicData>
            </a:graphic>
          </wp:anchor>
        </w:drawing>
      </w:r>
    </w:p>
    <w:p w:rsidR="00176C3C" w:rsidRDefault="00176C3C">
      <w:pPr>
        <w:rPr>
          <w:rFonts w:ascii="Times New Roman" w:hAnsi="Times New Roman" w:cs="Times New Roman"/>
          <w:sz w:val="28"/>
          <w:szCs w:val="28"/>
        </w:rPr>
      </w:pPr>
      <w:r>
        <w:rPr>
          <w:rFonts w:ascii="Times New Roman" w:hAnsi="Times New Roman" w:cs="Times New Roman"/>
          <w:sz w:val="28"/>
          <w:szCs w:val="28"/>
        </w:rPr>
        <w:br w:type="page"/>
      </w:r>
    </w:p>
    <w:p w:rsidR="00176C3C" w:rsidRDefault="00176C3C" w:rsidP="00176C3C">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anchor distT="0" distB="0" distL="114300" distR="114300" simplePos="0" relativeHeight="251831296" behindDoc="0" locked="0" layoutInCell="1" allowOverlap="1">
            <wp:simplePos x="0" y="0"/>
            <wp:positionH relativeFrom="column">
              <wp:posOffset>-218440</wp:posOffset>
            </wp:positionH>
            <wp:positionV relativeFrom="paragraph">
              <wp:posOffset>-434340</wp:posOffset>
            </wp:positionV>
            <wp:extent cx="7064375" cy="9963150"/>
            <wp:effectExtent l="19050" t="0" r="317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lum bright="-30000" contrast="40000"/>
                    </a:blip>
                    <a:srcRect/>
                    <a:stretch>
                      <a:fillRect/>
                    </a:stretch>
                  </pic:blipFill>
                  <pic:spPr bwMode="auto">
                    <a:xfrm>
                      <a:off x="0" y="0"/>
                      <a:ext cx="7064375" cy="9963150"/>
                    </a:xfrm>
                    <a:prstGeom prst="rect">
                      <a:avLst/>
                    </a:prstGeom>
                    <a:noFill/>
                    <a:ln w="9525">
                      <a:noFill/>
                      <a:miter lim="800000"/>
                      <a:headEnd/>
                      <a:tailEnd/>
                    </a:ln>
                  </pic:spPr>
                </pic:pic>
              </a:graphicData>
            </a:graphic>
          </wp:anchor>
        </w:drawing>
      </w:r>
    </w:p>
    <w:p w:rsidR="00CD1CC9" w:rsidRPr="00924516" w:rsidRDefault="00CD1CC9" w:rsidP="00BA3525">
      <w:pPr>
        <w:rPr>
          <w:rFonts w:ascii="Times New Roman" w:hAnsi="Times New Roman" w:cs="Times New Roman"/>
          <w:sz w:val="28"/>
          <w:szCs w:val="28"/>
        </w:rPr>
      </w:pPr>
    </w:p>
    <w:sectPr w:rsidR="00CD1CC9" w:rsidRPr="00924516" w:rsidSect="00BA3525">
      <w:pgSz w:w="11906" w:h="16838"/>
      <w:pgMar w:top="1134" w:right="850" w:bottom="1134" w:left="709" w:header="708" w:footer="708" w:gutter="0"/>
      <w:pgBorders w:offsetFrom="page">
        <w:top w:val="pushPinNote1" w:sz="12" w:space="24" w:color="auto"/>
        <w:left w:val="pushPinNote1" w:sz="12" w:space="24" w:color="auto"/>
        <w:bottom w:val="pushPinNote1" w:sz="12" w:space="24" w:color="auto"/>
        <w:right w:val="pushPinNote1"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78F" w:rsidRDefault="00F2678F" w:rsidP="00FD6A54">
      <w:pPr>
        <w:spacing w:after="0" w:line="240" w:lineRule="auto"/>
      </w:pPr>
      <w:r>
        <w:separator/>
      </w:r>
    </w:p>
  </w:endnote>
  <w:endnote w:type="continuationSeparator" w:id="0">
    <w:p w:rsidR="00F2678F" w:rsidRDefault="00F2678F" w:rsidP="00FD6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altName w:val="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78F" w:rsidRDefault="00F2678F" w:rsidP="00FD6A54">
      <w:pPr>
        <w:spacing w:after="0" w:line="240" w:lineRule="auto"/>
      </w:pPr>
      <w:r>
        <w:separator/>
      </w:r>
    </w:p>
  </w:footnote>
  <w:footnote w:type="continuationSeparator" w:id="0">
    <w:p w:rsidR="00F2678F" w:rsidRDefault="00F2678F" w:rsidP="00FD6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525" w:rsidRPr="00FD6A54" w:rsidRDefault="00BA3525" w:rsidP="00FD6A54">
    <w:pPr>
      <w:pStyle w:val="a6"/>
      <w:tabs>
        <w:tab w:val="clear" w:pos="4677"/>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8A60FE"/>
    <w:lvl w:ilvl="0">
      <w:numFmt w:val="bullet"/>
      <w:lvlText w:val="*"/>
      <w:lvlJc w:val="left"/>
      <w:pPr>
        <w:ind w:left="-360" w:firstLine="0"/>
      </w:pPr>
    </w:lvl>
  </w:abstractNum>
  <w:abstractNum w:abstractNumId="1">
    <w:nsid w:val="07086F42"/>
    <w:multiLevelType w:val="hybridMultilevel"/>
    <w:tmpl w:val="176CD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CB43AA"/>
    <w:multiLevelType w:val="hybridMultilevel"/>
    <w:tmpl w:val="48707710"/>
    <w:lvl w:ilvl="0" w:tplc="46D01250">
      <w:start w:val="1"/>
      <w:numFmt w:val="bullet"/>
      <w:lvlText w:val="•"/>
      <w:lvlJc w:val="left"/>
      <w:pPr>
        <w:tabs>
          <w:tab w:val="num" w:pos="720"/>
        </w:tabs>
        <w:ind w:left="720" w:hanging="360"/>
      </w:pPr>
      <w:rPr>
        <w:rFonts w:ascii="Times New Roman" w:hAnsi="Times New Roman" w:hint="default"/>
      </w:rPr>
    </w:lvl>
    <w:lvl w:ilvl="1" w:tplc="CB2CD678" w:tentative="1">
      <w:start w:val="1"/>
      <w:numFmt w:val="bullet"/>
      <w:lvlText w:val="•"/>
      <w:lvlJc w:val="left"/>
      <w:pPr>
        <w:tabs>
          <w:tab w:val="num" w:pos="1440"/>
        </w:tabs>
        <w:ind w:left="1440" w:hanging="360"/>
      </w:pPr>
      <w:rPr>
        <w:rFonts w:ascii="Times New Roman" w:hAnsi="Times New Roman" w:hint="default"/>
      </w:rPr>
    </w:lvl>
    <w:lvl w:ilvl="2" w:tplc="62F49062" w:tentative="1">
      <w:start w:val="1"/>
      <w:numFmt w:val="bullet"/>
      <w:lvlText w:val="•"/>
      <w:lvlJc w:val="left"/>
      <w:pPr>
        <w:tabs>
          <w:tab w:val="num" w:pos="2160"/>
        </w:tabs>
        <w:ind w:left="2160" w:hanging="360"/>
      </w:pPr>
      <w:rPr>
        <w:rFonts w:ascii="Times New Roman" w:hAnsi="Times New Roman" w:hint="default"/>
      </w:rPr>
    </w:lvl>
    <w:lvl w:ilvl="3" w:tplc="7D3C0718" w:tentative="1">
      <w:start w:val="1"/>
      <w:numFmt w:val="bullet"/>
      <w:lvlText w:val="•"/>
      <w:lvlJc w:val="left"/>
      <w:pPr>
        <w:tabs>
          <w:tab w:val="num" w:pos="2880"/>
        </w:tabs>
        <w:ind w:left="2880" w:hanging="360"/>
      </w:pPr>
      <w:rPr>
        <w:rFonts w:ascii="Times New Roman" w:hAnsi="Times New Roman" w:hint="default"/>
      </w:rPr>
    </w:lvl>
    <w:lvl w:ilvl="4" w:tplc="643CE1F8" w:tentative="1">
      <w:start w:val="1"/>
      <w:numFmt w:val="bullet"/>
      <w:lvlText w:val="•"/>
      <w:lvlJc w:val="left"/>
      <w:pPr>
        <w:tabs>
          <w:tab w:val="num" w:pos="3600"/>
        </w:tabs>
        <w:ind w:left="3600" w:hanging="360"/>
      </w:pPr>
      <w:rPr>
        <w:rFonts w:ascii="Times New Roman" w:hAnsi="Times New Roman" w:hint="default"/>
      </w:rPr>
    </w:lvl>
    <w:lvl w:ilvl="5" w:tplc="A05E9F0A" w:tentative="1">
      <w:start w:val="1"/>
      <w:numFmt w:val="bullet"/>
      <w:lvlText w:val="•"/>
      <w:lvlJc w:val="left"/>
      <w:pPr>
        <w:tabs>
          <w:tab w:val="num" w:pos="4320"/>
        </w:tabs>
        <w:ind w:left="4320" w:hanging="360"/>
      </w:pPr>
      <w:rPr>
        <w:rFonts w:ascii="Times New Roman" w:hAnsi="Times New Roman" w:hint="default"/>
      </w:rPr>
    </w:lvl>
    <w:lvl w:ilvl="6" w:tplc="A9689652" w:tentative="1">
      <w:start w:val="1"/>
      <w:numFmt w:val="bullet"/>
      <w:lvlText w:val="•"/>
      <w:lvlJc w:val="left"/>
      <w:pPr>
        <w:tabs>
          <w:tab w:val="num" w:pos="5040"/>
        </w:tabs>
        <w:ind w:left="5040" w:hanging="360"/>
      </w:pPr>
      <w:rPr>
        <w:rFonts w:ascii="Times New Roman" w:hAnsi="Times New Roman" w:hint="default"/>
      </w:rPr>
    </w:lvl>
    <w:lvl w:ilvl="7" w:tplc="715A0816" w:tentative="1">
      <w:start w:val="1"/>
      <w:numFmt w:val="bullet"/>
      <w:lvlText w:val="•"/>
      <w:lvlJc w:val="left"/>
      <w:pPr>
        <w:tabs>
          <w:tab w:val="num" w:pos="5760"/>
        </w:tabs>
        <w:ind w:left="5760" w:hanging="360"/>
      </w:pPr>
      <w:rPr>
        <w:rFonts w:ascii="Times New Roman" w:hAnsi="Times New Roman" w:hint="default"/>
      </w:rPr>
    </w:lvl>
    <w:lvl w:ilvl="8" w:tplc="8700A6F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9556A3"/>
    <w:multiLevelType w:val="hybridMultilevel"/>
    <w:tmpl w:val="CB9CBC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1190463"/>
    <w:multiLevelType w:val="hybridMultilevel"/>
    <w:tmpl w:val="453C8B9E"/>
    <w:lvl w:ilvl="0" w:tplc="1EB0C030">
      <w:start w:val="1"/>
      <w:numFmt w:val="bullet"/>
      <w:lvlText w:val=""/>
      <w:lvlJc w:val="left"/>
      <w:pPr>
        <w:tabs>
          <w:tab w:val="num" w:pos="720"/>
        </w:tabs>
        <w:ind w:left="720" w:hanging="360"/>
      </w:pPr>
      <w:rPr>
        <w:rFonts w:ascii="Wingdings 2" w:hAnsi="Wingdings 2" w:hint="default"/>
      </w:rPr>
    </w:lvl>
    <w:lvl w:ilvl="1" w:tplc="74787DFA" w:tentative="1">
      <w:start w:val="1"/>
      <w:numFmt w:val="bullet"/>
      <w:lvlText w:val=""/>
      <w:lvlJc w:val="left"/>
      <w:pPr>
        <w:tabs>
          <w:tab w:val="num" w:pos="1440"/>
        </w:tabs>
        <w:ind w:left="1440" w:hanging="360"/>
      </w:pPr>
      <w:rPr>
        <w:rFonts w:ascii="Wingdings 2" w:hAnsi="Wingdings 2" w:hint="default"/>
      </w:rPr>
    </w:lvl>
    <w:lvl w:ilvl="2" w:tplc="5F3E4EEE" w:tentative="1">
      <w:start w:val="1"/>
      <w:numFmt w:val="bullet"/>
      <w:lvlText w:val=""/>
      <w:lvlJc w:val="left"/>
      <w:pPr>
        <w:tabs>
          <w:tab w:val="num" w:pos="2160"/>
        </w:tabs>
        <w:ind w:left="2160" w:hanging="360"/>
      </w:pPr>
      <w:rPr>
        <w:rFonts w:ascii="Wingdings 2" w:hAnsi="Wingdings 2" w:hint="default"/>
      </w:rPr>
    </w:lvl>
    <w:lvl w:ilvl="3" w:tplc="4FB43CE4" w:tentative="1">
      <w:start w:val="1"/>
      <w:numFmt w:val="bullet"/>
      <w:lvlText w:val=""/>
      <w:lvlJc w:val="left"/>
      <w:pPr>
        <w:tabs>
          <w:tab w:val="num" w:pos="2880"/>
        </w:tabs>
        <w:ind w:left="2880" w:hanging="360"/>
      </w:pPr>
      <w:rPr>
        <w:rFonts w:ascii="Wingdings 2" w:hAnsi="Wingdings 2" w:hint="default"/>
      </w:rPr>
    </w:lvl>
    <w:lvl w:ilvl="4" w:tplc="75E8D9B0" w:tentative="1">
      <w:start w:val="1"/>
      <w:numFmt w:val="bullet"/>
      <w:lvlText w:val=""/>
      <w:lvlJc w:val="left"/>
      <w:pPr>
        <w:tabs>
          <w:tab w:val="num" w:pos="3600"/>
        </w:tabs>
        <w:ind w:left="3600" w:hanging="360"/>
      </w:pPr>
      <w:rPr>
        <w:rFonts w:ascii="Wingdings 2" w:hAnsi="Wingdings 2" w:hint="default"/>
      </w:rPr>
    </w:lvl>
    <w:lvl w:ilvl="5" w:tplc="D22695EE" w:tentative="1">
      <w:start w:val="1"/>
      <w:numFmt w:val="bullet"/>
      <w:lvlText w:val=""/>
      <w:lvlJc w:val="left"/>
      <w:pPr>
        <w:tabs>
          <w:tab w:val="num" w:pos="4320"/>
        </w:tabs>
        <w:ind w:left="4320" w:hanging="360"/>
      </w:pPr>
      <w:rPr>
        <w:rFonts w:ascii="Wingdings 2" w:hAnsi="Wingdings 2" w:hint="default"/>
      </w:rPr>
    </w:lvl>
    <w:lvl w:ilvl="6" w:tplc="3F1A165C" w:tentative="1">
      <w:start w:val="1"/>
      <w:numFmt w:val="bullet"/>
      <w:lvlText w:val=""/>
      <w:lvlJc w:val="left"/>
      <w:pPr>
        <w:tabs>
          <w:tab w:val="num" w:pos="5040"/>
        </w:tabs>
        <w:ind w:left="5040" w:hanging="360"/>
      </w:pPr>
      <w:rPr>
        <w:rFonts w:ascii="Wingdings 2" w:hAnsi="Wingdings 2" w:hint="default"/>
      </w:rPr>
    </w:lvl>
    <w:lvl w:ilvl="7" w:tplc="4D146718" w:tentative="1">
      <w:start w:val="1"/>
      <w:numFmt w:val="bullet"/>
      <w:lvlText w:val=""/>
      <w:lvlJc w:val="left"/>
      <w:pPr>
        <w:tabs>
          <w:tab w:val="num" w:pos="5760"/>
        </w:tabs>
        <w:ind w:left="5760" w:hanging="360"/>
      </w:pPr>
      <w:rPr>
        <w:rFonts w:ascii="Wingdings 2" w:hAnsi="Wingdings 2" w:hint="default"/>
      </w:rPr>
    </w:lvl>
    <w:lvl w:ilvl="8" w:tplc="7EF87AFC" w:tentative="1">
      <w:start w:val="1"/>
      <w:numFmt w:val="bullet"/>
      <w:lvlText w:val=""/>
      <w:lvlJc w:val="left"/>
      <w:pPr>
        <w:tabs>
          <w:tab w:val="num" w:pos="6480"/>
        </w:tabs>
        <w:ind w:left="6480" w:hanging="360"/>
      </w:pPr>
      <w:rPr>
        <w:rFonts w:ascii="Wingdings 2" w:hAnsi="Wingdings 2" w:hint="default"/>
      </w:rPr>
    </w:lvl>
  </w:abstractNum>
  <w:abstractNum w:abstractNumId="5">
    <w:nsid w:val="33601D1F"/>
    <w:multiLevelType w:val="hybridMultilevel"/>
    <w:tmpl w:val="B950B8E8"/>
    <w:lvl w:ilvl="0" w:tplc="18C81FBA">
      <w:start w:val="1"/>
      <w:numFmt w:val="bullet"/>
      <w:lvlText w:val=""/>
      <w:lvlJc w:val="left"/>
      <w:pPr>
        <w:tabs>
          <w:tab w:val="num" w:pos="1212"/>
        </w:tabs>
        <w:ind w:left="1212" w:hanging="360"/>
      </w:pPr>
      <w:rPr>
        <w:rFonts w:ascii="Wingdings 2" w:hAnsi="Wingdings 2" w:hint="default"/>
      </w:rPr>
    </w:lvl>
    <w:lvl w:ilvl="1" w:tplc="76668C0C" w:tentative="1">
      <w:start w:val="1"/>
      <w:numFmt w:val="bullet"/>
      <w:lvlText w:val=""/>
      <w:lvlJc w:val="left"/>
      <w:pPr>
        <w:tabs>
          <w:tab w:val="num" w:pos="1932"/>
        </w:tabs>
        <w:ind w:left="1932" w:hanging="360"/>
      </w:pPr>
      <w:rPr>
        <w:rFonts w:ascii="Wingdings 2" w:hAnsi="Wingdings 2" w:hint="default"/>
      </w:rPr>
    </w:lvl>
    <w:lvl w:ilvl="2" w:tplc="232E1FEA" w:tentative="1">
      <w:start w:val="1"/>
      <w:numFmt w:val="bullet"/>
      <w:lvlText w:val=""/>
      <w:lvlJc w:val="left"/>
      <w:pPr>
        <w:tabs>
          <w:tab w:val="num" w:pos="2652"/>
        </w:tabs>
        <w:ind w:left="2652" w:hanging="360"/>
      </w:pPr>
      <w:rPr>
        <w:rFonts w:ascii="Wingdings 2" w:hAnsi="Wingdings 2" w:hint="default"/>
      </w:rPr>
    </w:lvl>
    <w:lvl w:ilvl="3" w:tplc="B08C7530" w:tentative="1">
      <w:start w:val="1"/>
      <w:numFmt w:val="bullet"/>
      <w:lvlText w:val=""/>
      <w:lvlJc w:val="left"/>
      <w:pPr>
        <w:tabs>
          <w:tab w:val="num" w:pos="3372"/>
        </w:tabs>
        <w:ind w:left="3372" w:hanging="360"/>
      </w:pPr>
      <w:rPr>
        <w:rFonts w:ascii="Wingdings 2" w:hAnsi="Wingdings 2" w:hint="default"/>
      </w:rPr>
    </w:lvl>
    <w:lvl w:ilvl="4" w:tplc="3AB6C2AC" w:tentative="1">
      <w:start w:val="1"/>
      <w:numFmt w:val="bullet"/>
      <w:lvlText w:val=""/>
      <w:lvlJc w:val="left"/>
      <w:pPr>
        <w:tabs>
          <w:tab w:val="num" w:pos="4092"/>
        </w:tabs>
        <w:ind w:left="4092" w:hanging="360"/>
      </w:pPr>
      <w:rPr>
        <w:rFonts w:ascii="Wingdings 2" w:hAnsi="Wingdings 2" w:hint="default"/>
      </w:rPr>
    </w:lvl>
    <w:lvl w:ilvl="5" w:tplc="E310834C" w:tentative="1">
      <w:start w:val="1"/>
      <w:numFmt w:val="bullet"/>
      <w:lvlText w:val=""/>
      <w:lvlJc w:val="left"/>
      <w:pPr>
        <w:tabs>
          <w:tab w:val="num" w:pos="4812"/>
        </w:tabs>
        <w:ind w:left="4812" w:hanging="360"/>
      </w:pPr>
      <w:rPr>
        <w:rFonts w:ascii="Wingdings 2" w:hAnsi="Wingdings 2" w:hint="default"/>
      </w:rPr>
    </w:lvl>
    <w:lvl w:ilvl="6" w:tplc="9B5226E2" w:tentative="1">
      <w:start w:val="1"/>
      <w:numFmt w:val="bullet"/>
      <w:lvlText w:val=""/>
      <w:lvlJc w:val="left"/>
      <w:pPr>
        <w:tabs>
          <w:tab w:val="num" w:pos="5532"/>
        </w:tabs>
        <w:ind w:left="5532" w:hanging="360"/>
      </w:pPr>
      <w:rPr>
        <w:rFonts w:ascii="Wingdings 2" w:hAnsi="Wingdings 2" w:hint="default"/>
      </w:rPr>
    </w:lvl>
    <w:lvl w:ilvl="7" w:tplc="F1A4CA26" w:tentative="1">
      <w:start w:val="1"/>
      <w:numFmt w:val="bullet"/>
      <w:lvlText w:val=""/>
      <w:lvlJc w:val="left"/>
      <w:pPr>
        <w:tabs>
          <w:tab w:val="num" w:pos="6252"/>
        </w:tabs>
        <w:ind w:left="6252" w:hanging="360"/>
      </w:pPr>
      <w:rPr>
        <w:rFonts w:ascii="Wingdings 2" w:hAnsi="Wingdings 2" w:hint="default"/>
      </w:rPr>
    </w:lvl>
    <w:lvl w:ilvl="8" w:tplc="CC34843E" w:tentative="1">
      <w:start w:val="1"/>
      <w:numFmt w:val="bullet"/>
      <w:lvlText w:val=""/>
      <w:lvlJc w:val="left"/>
      <w:pPr>
        <w:tabs>
          <w:tab w:val="num" w:pos="6972"/>
        </w:tabs>
        <w:ind w:left="6972" w:hanging="360"/>
      </w:pPr>
      <w:rPr>
        <w:rFonts w:ascii="Wingdings 2" w:hAnsi="Wingdings 2" w:hint="default"/>
      </w:rPr>
    </w:lvl>
  </w:abstractNum>
  <w:abstractNum w:abstractNumId="6">
    <w:nsid w:val="4C5A5706"/>
    <w:multiLevelType w:val="hybridMultilevel"/>
    <w:tmpl w:val="83D64E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FC1606B"/>
    <w:multiLevelType w:val="hybridMultilevel"/>
    <w:tmpl w:val="AB36D6B8"/>
    <w:lvl w:ilvl="0" w:tplc="0419000F">
      <w:start w:val="1"/>
      <w:numFmt w:val="decimal"/>
      <w:lvlText w:val="%1."/>
      <w:lvlJc w:val="left"/>
      <w:pPr>
        <w:tabs>
          <w:tab w:val="num" w:pos="720"/>
        </w:tabs>
        <w:ind w:left="720" w:hanging="360"/>
      </w:pPr>
      <w:rPr>
        <w:rFonts w:hint="default"/>
      </w:rPr>
    </w:lvl>
    <w:lvl w:ilvl="1" w:tplc="E3D8690C">
      <w:start w:val="1"/>
      <w:numFmt w:val="decimalZero"/>
      <w:lvlText w:val="%2."/>
      <w:lvlJc w:val="left"/>
      <w:pPr>
        <w:tabs>
          <w:tab w:val="num" w:pos="1488"/>
        </w:tabs>
        <w:ind w:left="1488" w:hanging="40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7D1156"/>
    <w:multiLevelType w:val="hybridMultilevel"/>
    <w:tmpl w:val="95D6DF64"/>
    <w:lvl w:ilvl="0" w:tplc="8EA4C778">
      <w:start w:val="1"/>
      <w:numFmt w:val="bullet"/>
      <w:lvlText w:val=""/>
      <w:lvlJc w:val="left"/>
      <w:pPr>
        <w:tabs>
          <w:tab w:val="num" w:pos="720"/>
        </w:tabs>
        <w:ind w:left="720" w:hanging="360"/>
      </w:pPr>
      <w:rPr>
        <w:rFonts w:ascii="Wingdings 2" w:hAnsi="Wingdings 2" w:hint="default"/>
      </w:rPr>
    </w:lvl>
    <w:lvl w:ilvl="1" w:tplc="03F4EECC" w:tentative="1">
      <w:start w:val="1"/>
      <w:numFmt w:val="bullet"/>
      <w:lvlText w:val=""/>
      <w:lvlJc w:val="left"/>
      <w:pPr>
        <w:tabs>
          <w:tab w:val="num" w:pos="1440"/>
        </w:tabs>
        <w:ind w:left="1440" w:hanging="360"/>
      </w:pPr>
      <w:rPr>
        <w:rFonts w:ascii="Wingdings 2" w:hAnsi="Wingdings 2" w:hint="default"/>
      </w:rPr>
    </w:lvl>
    <w:lvl w:ilvl="2" w:tplc="9A0E89FC" w:tentative="1">
      <w:start w:val="1"/>
      <w:numFmt w:val="bullet"/>
      <w:lvlText w:val=""/>
      <w:lvlJc w:val="left"/>
      <w:pPr>
        <w:tabs>
          <w:tab w:val="num" w:pos="2160"/>
        </w:tabs>
        <w:ind w:left="2160" w:hanging="360"/>
      </w:pPr>
      <w:rPr>
        <w:rFonts w:ascii="Wingdings 2" w:hAnsi="Wingdings 2" w:hint="default"/>
      </w:rPr>
    </w:lvl>
    <w:lvl w:ilvl="3" w:tplc="1610B29E" w:tentative="1">
      <w:start w:val="1"/>
      <w:numFmt w:val="bullet"/>
      <w:lvlText w:val=""/>
      <w:lvlJc w:val="left"/>
      <w:pPr>
        <w:tabs>
          <w:tab w:val="num" w:pos="2880"/>
        </w:tabs>
        <w:ind w:left="2880" w:hanging="360"/>
      </w:pPr>
      <w:rPr>
        <w:rFonts w:ascii="Wingdings 2" w:hAnsi="Wingdings 2" w:hint="default"/>
      </w:rPr>
    </w:lvl>
    <w:lvl w:ilvl="4" w:tplc="DBC83130" w:tentative="1">
      <w:start w:val="1"/>
      <w:numFmt w:val="bullet"/>
      <w:lvlText w:val=""/>
      <w:lvlJc w:val="left"/>
      <w:pPr>
        <w:tabs>
          <w:tab w:val="num" w:pos="3600"/>
        </w:tabs>
        <w:ind w:left="3600" w:hanging="360"/>
      </w:pPr>
      <w:rPr>
        <w:rFonts w:ascii="Wingdings 2" w:hAnsi="Wingdings 2" w:hint="default"/>
      </w:rPr>
    </w:lvl>
    <w:lvl w:ilvl="5" w:tplc="549C7F56" w:tentative="1">
      <w:start w:val="1"/>
      <w:numFmt w:val="bullet"/>
      <w:lvlText w:val=""/>
      <w:lvlJc w:val="left"/>
      <w:pPr>
        <w:tabs>
          <w:tab w:val="num" w:pos="4320"/>
        </w:tabs>
        <w:ind w:left="4320" w:hanging="360"/>
      </w:pPr>
      <w:rPr>
        <w:rFonts w:ascii="Wingdings 2" w:hAnsi="Wingdings 2" w:hint="default"/>
      </w:rPr>
    </w:lvl>
    <w:lvl w:ilvl="6" w:tplc="6D6E7AC4" w:tentative="1">
      <w:start w:val="1"/>
      <w:numFmt w:val="bullet"/>
      <w:lvlText w:val=""/>
      <w:lvlJc w:val="left"/>
      <w:pPr>
        <w:tabs>
          <w:tab w:val="num" w:pos="5040"/>
        </w:tabs>
        <w:ind w:left="5040" w:hanging="360"/>
      </w:pPr>
      <w:rPr>
        <w:rFonts w:ascii="Wingdings 2" w:hAnsi="Wingdings 2" w:hint="default"/>
      </w:rPr>
    </w:lvl>
    <w:lvl w:ilvl="7" w:tplc="4FB8D8E2" w:tentative="1">
      <w:start w:val="1"/>
      <w:numFmt w:val="bullet"/>
      <w:lvlText w:val=""/>
      <w:lvlJc w:val="left"/>
      <w:pPr>
        <w:tabs>
          <w:tab w:val="num" w:pos="5760"/>
        </w:tabs>
        <w:ind w:left="5760" w:hanging="360"/>
      </w:pPr>
      <w:rPr>
        <w:rFonts w:ascii="Wingdings 2" w:hAnsi="Wingdings 2" w:hint="default"/>
      </w:rPr>
    </w:lvl>
    <w:lvl w:ilvl="8" w:tplc="068C6270" w:tentative="1">
      <w:start w:val="1"/>
      <w:numFmt w:val="bullet"/>
      <w:lvlText w:val=""/>
      <w:lvlJc w:val="left"/>
      <w:pPr>
        <w:tabs>
          <w:tab w:val="num" w:pos="6480"/>
        </w:tabs>
        <w:ind w:left="6480" w:hanging="360"/>
      </w:pPr>
      <w:rPr>
        <w:rFonts w:ascii="Wingdings 2" w:hAnsi="Wingdings 2" w:hint="default"/>
      </w:rPr>
    </w:lvl>
  </w:abstractNum>
  <w:abstractNum w:abstractNumId="9">
    <w:nsid w:val="641A1615"/>
    <w:multiLevelType w:val="hybridMultilevel"/>
    <w:tmpl w:val="1E62E658"/>
    <w:lvl w:ilvl="0" w:tplc="54C2EB14">
      <w:start w:val="1"/>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0">
    <w:nsid w:val="6553616B"/>
    <w:multiLevelType w:val="hybridMultilevel"/>
    <w:tmpl w:val="1276B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A23C54"/>
    <w:multiLevelType w:val="hybridMultilevel"/>
    <w:tmpl w:val="4EE4F42A"/>
    <w:lvl w:ilvl="0" w:tplc="A8E28026">
      <w:start w:val="1"/>
      <w:numFmt w:val="bullet"/>
      <w:lvlText w:val=""/>
      <w:lvlJc w:val="left"/>
      <w:pPr>
        <w:tabs>
          <w:tab w:val="num" w:pos="720"/>
        </w:tabs>
        <w:ind w:left="720" w:hanging="360"/>
      </w:pPr>
      <w:rPr>
        <w:rFonts w:ascii="Wingdings 2" w:hAnsi="Wingdings 2" w:hint="default"/>
      </w:rPr>
    </w:lvl>
    <w:lvl w:ilvl="1" w:tplc="A9CC77D0" w:tentative="1">
      <w:start w:val="1"/>
      <w:numFmt w:val="bullet"/>
      <w:lvlText w:val=""/>
      <w:lvlJc w:val="left"/>
      <w:pPr>
        <w:tabs>
          <w:tab w:val="num" w:pos="1440"/>
        </w:tabs>
        <w:ind w:left="1440" w:hanging="360"/>
      </w:pPr>
      <w:rPr>
        <w:rFonts w:ascii="Wingdings 2" w:hAnsi="Wingdings 2" w:hint="default"/>
      </w:rPr>
    </w:lvl>
    <w:lvl w:ilvl="2" w:tplc="EA8812DC" w:tentative="1">
      <w:start w:val="1"/>
      <w:numFmt w:val="bullet"/>
      <w:lvlText w:val=""/>
      <w:lvlJc w:val="left"/>
      <w:pPr>
        <w:tabs>
          <w:tab w:val="num" w:pos="2160"/>
        </w:tabs>
        <w:ind w:left="2160" w:hanging="360"/>
      </w:pPr>
      <w:rPr>
        <w:rFonts w:ascii="Wingdings 2" w:hAnsi="Wingdings 2" w:hint="default"/>
      </w:rPr>
    </w:lvl>
    <w:lvl w:ilvl="3" w:tplc="F286A116" w:tentative="1">
      <w:start w:val="1"/>
      <w:numFmt w:val="bullet"/>
      <w:lvlText w:val=""/>
      <w:lvlJc w:val="left"/>
      <w:pPr>
        <w:tabs>
          <w:tab w:val="num" w:pos="2880"/>
        </w:tabs>
        <w:ind w:left="2880" w:hanging="360"/>
      </w:pPr>
      <w:rPr>
        <w:rFonts w:ascii="Wingdings 2" w:hAnsi="Wingdings 2" w:hint="default"/>
      </w:rPr>
    </w:lvl>
    <w:lvl w:ilvl="4" w:tplc="6C4C13C2" w:tentative="1">
      <w:start w:val="1"/>
      <w:numFmt w:val="bullet"/>
      <w:lvlText w:val=""/>
      <w:lvlJc w:val="left"/>
      <w:pPr>
        <w:tabs>
          <w:tab w:val="num" w:pos="3600"/>
        </w:tabs>
        <w:ind w:left="3600" w:hanging="360"/>
      </w:pPr>
      <w:rPr>
        <w:rFonts w:ascii="Wingdings 2" w:hAnsi="Wingdings 2" w:hint="default"/>
      </w:rPr>
    </w:lvl>
    <w:lvl w:ilvl="5" w:tplc="431ABAF2" w:tentative="1">
      <w:start w:val="1"/>
      <w:numFmt w:val="bullet"/>
      <w:lvlText w:val=""/>
      <w:lvlJc w:val="left"/>
      <w:pPr>
        <w:tabs>
          <w:tab w:val="num" w:pos="4320"/>
        </w:tabs>
        <w:ind w:left="4320" w:hanging="360"/>
      </w:pPr>
      <w:rPr>
        <w:rFonts w:ascii="Wingdings 2" w:hAnsi="Wingdings 2" w:hint="default"/>
      </w:rPr>
    </w:lvl>
    <w:lvl w:ilvl="6" w:tplc="7CEE1E5E" w:tentative="1">
      <w:start w:val="1"/>
      <w:numFmt w:val="bullet"/>
      <w:lvlText w:val=""/>
      <w:lvlJc w:val="left"/>
      <w:pPr>
        <w:tabs>
          <w:tab w:val="num" w:pos="5040"/>
        </w:tabs>
        <w:ind w:left="5040" w:hanging="360"/>
      </w:pPr>
      <w:rPr>
        <w:rFonts w:ascii="Wingdings 2" w:hAnsi="Wingdings 2" w:hint="default"/>
      </w:rPr>
    </w:lvl>
    <w:lvl w:ilvl="7" w:tplc="403836C4" w:tentative="1">
      <w:start w:val="1"/>
      <w:numFmt w:val="bullet"/>
      <w:lvlText w:val=""/>
      <w:lvlJc w:val="left"/>
      <w:pPr>
        <w:tabs>
          <w:tab w:val="num" w:pos="5760"/>
        </w:tabs>
        <w:ind w:left="5760" w:hanging="360"/>
      </w:pPr>
      <w:rPr>
        <w:rFonts w:ascii="Wingdings 2" w:hAnsi="Wingdings 2" w:hint="default"/>
      </w:rPr>
    </w:lvl>
    <w:lvl w:ilvl="8" w:tplc="697E9790" w:tentative="1">
      <w:start w:val="1"/>
      <w:numFmt w:val="bullet"/>
      <w:lvlText w:val=""/>
      <w:lvlJc w:val="left"/>
      <w:pPr>
        <w:tabs>
          <w:tab w:val="num" w:pos="6480"/>
        </w:tabs>
        <w:ind w:left="6480" w:hanging="360"/>
      </w:pPr>
      <w:rPr>
        <w:rFonts w:ascii="Wingdings 2" w:hAnsi="Wingdings 2" w:hint="default"/>
      </w:rPr>
    </w:lvl>
  </w:abstractNum>
  <w:abstractNum w:abstractNumId="12">
    <w:nsid w:val="68652D15"/>
    <w:multiLevelType w:val="hybridMultilevel"/>
    <w:tmpl w:val="BEF660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45E17BF"/>
    <w:multiLevelType w:val="hybridMultilevel"/>
    <w:tmpl w:val="F0E2C71C"/>
    <w:lvl w:ilvl="0" w:tplc="10E0C952">
      <w:start w:val="1"/>
      <w:numFmt w:val="bullet"/>
      <w:lvlText w:val=""/>
      <w:lvlJc w:val="left"/>
      <w:pPr>
        <w:tabs>
          <w:tab w:val="num" w:pos="644"/>
        </w:tabs>
        <w:ind w:left="644" w:hanging="360"/>
      </w:pPr>
      <w:rPr>
        <w:rFonts w:ascii="Wingdings 2" w:hAnsi="Wingdings 2" w:hint="default"/>
      </w:rPr>
    </w:lvl>
    <w:lvl w:ilvl="1" w:tplc="D8A25524" w:tentative="1">
      <w:start w:val="1"/>
      <w:numFmt w:val="bullet"/>
      <w:lvlText w:val=""/>
      <w:lvlJc w:val="left"/>
      <w:pPr>
        <w:tabs>
          <w:tab w:val="num" w:pos="1440"/>
        </w:tabs>
        <w:ind w:left="1440" w:hanging="360"/>
      </w:pPr>
      <w:rPr>
        <w:rFonts w:ascii="Wingdings 2" w:hAnsi="Wingdings 2" w:hint="default"/>
      </w:rPr>
    </w:lvl>
    <w:lvl w:ilvl="2" w:tplc="C94AC8D8" w:tentative="1">
      <w:start w:val="1"/>
      <w:numFmt w:val="bullet"/>
      <w:lvlText w:val=""/>
      <w:lvlJc w:val="left"/>
      <w:pPr>
        <w:tabs>
          <w:tab w:val="num" w:pos="2160"/>
        </w:tabs>
        <w:ind w:left="2160" w:hanging="360"/>
      </w:pPr>
      <w:rPr>
        <w:rFonts w:ascii="Wingdings 2" w:hAnsi="Wingdings 2" w:hint="default"/>
      </w:rPr>
    </w:lvl>
    <w:lvl w:ilvl="3" w:tplc="A54C04A0" w:tentative="1">
      <w:start w:val="1"/>
      <w:numFmt w:val="bullet"/>
      <w:lvlText w:val=""/>
      <w:lvlJc w:val="left"/>
      <w:pPr>
        <w:tabs>
          <w:tab w:val="num" w:pos="2880"/>
        </w:tabs>
        <w:ind w:left="2880" w:hanging="360"/>
      </w:pPr>
      <w:rPr>
        <w:rFonts w:ascii="Wingdings 2" w:hAnsi="Wingdings 2" w:hint="default"/>
      </w:rPr>
    </w:lvl>
    <w:lvl w:ilvl="4" w:tplc="D652C09C" w:tentative="1">
      <w:start w:val="1"/>
      <w:numFmt w:val="bullet"/>
      <w:lvlText w:val=""/>
      <w:lvlJc w:val="left"/>
      <w:pPr>
        <w:tabs>
          <w:tab w:val="num" w:pos="3600"/>
        </w:tabs>
        <w:ind w:left="3600" w:hanging="360"/>
      </w:pPr>
      <w:rPr>
        <w:rFonts w:ascii="Wingdings 2" w:hAnsi="Wingdings 2" w:hint="default"/>
      </w:rPr>
    </w:lvl>
    <w:lvl w:ilvl="5" w:tplc="AA680816" w:tentative="1">
      <w:start w:val="1"/>
      <w:numFmt w:val="bullet"/>
      <w:lvlText w:val=""/>
      <w:lvlJc w:val="left"/>
      <w:pPr>
        <w:tabs>
          <w:tab w:val="num" w:pos="4320"/>
        </w:tabs>
        <w:ind w:left="4320" w:hanging="360"/>
      </w:pPr>
      <w:rPr>
        <w:rFonts w:ascii="Wingdings 2" w:hAnsi="Wingdings 2" w:hint="default"/>
      </w:rPr>
    </w:lvl>
    <w:lvl w:ilvl="6" w:tplc="AA10D34A" w:tentative="1">
      <w:start w:val="1"/>
      <w:numFmt w:val="bullet"/>
      <w:lvlText w:val=""/>
      <w:lvlJc w:val="left"/>
      <w:pPr>
        <w:tabs>
          <w:tab w:val="num" w:pos="5040"/>
        </w:tabs>
        <w:ind w:left="5040" w:hanging="360"/>
      </w:pPr>
      <w:rPr>
        <w:rFonts w:ascii="Wingdings 2" w:hAnsi="Wingdings 2" w:hint="default"/>
      </w:rPr>
    </w:lvl>
    <w:lvl w:ilvl="7" w:tplc="42727504" w:tentative="1">
      <w:start w:val="1"/>
      <w:numFmt w:val="bullet"/>
      <w:lvlText w:val=""/>
      <w:lvlJc w:val="left"/>
      <w:pPr>
        <w:tabs>
          <w:tab w:val="num" w:pos="5760"/>
        </w:tabs>
        <w:ind w:left="5760" w:hanging="360"/>
      </w:pPr>
      <w:rPr>
        <w:rFonts w:ascii="Wingdings 2" w:hAnsi="Wingdings 2" w:hint="default"/>
      </w:rPr>
    </w:lvl>
    <w:lvl w:ilvl="8" w:tplc="805E34A2" w:tentative="1">
      <w:start w:val="1"/>
      <w:numFmt w:val="bullet"/>
      <w:lvlText w:val=""/>
      <w:lvlJc w:val="left"/>
      <w:pPr>
        <w:tabs>
          <w:tab w:val="num" w:pos="6480"/>
        </w:tabs>
        <w:ind w:left="6480" w:hanging="360"/>
      </w:pPr>
      <w:rPr>
        <w:rFonts w:ascii="Wingdings 2" w:hAnsi="Wingdings 2" w:hint="default"/>
      </w:rPr>
    </w:lvl>
  </w:abstractNum>
  <w:abstractNum w:abstractNumId="14">
    <w:nsid w:val="77456CDD"/>
    <w:multiLevelType w:val="hybridMultilevel"/>
    <w:tmpl w:val="38626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pPr>
          <w:ind w:left="0" w:firstLine="0"/>
        </w:pPr>
        <w:rPr>
          <w:rFonts w:ascii="Wingdings 2" w:hAnsi="Wingdings 2" w:hint="default"/>
          <w:sz w:val="14"/>
        </w:rPr>
      </w:lvl>
    </w:lvlOverride>
  </w:num>
  <w:num w:numId="2">
    <w:abstractNumId w:val="8"/>
  </w:num>
  <w:num w:numId="3">
    <w:abstractNumId w:val="4"/>
  </w:num>
  <w:num w:numId="4">
    <w:abstractNumId w:val="2"/>
  </w:num>
  <w:num w:numId="5">
    <w:abstractNumId w:val="13"/>
  </w:num>
  <w:num w:numId="6">
    <w:abstractNumId w:val="1"/>
  </w:num>
  <w:num w:numId="7">
    <w:abstractNumId w:val="7"/>
  </w:num>
  <w:num w:numId="8">
    <w:abstractNumId w:val="12"/>
  </w:num>
  <w:num w:numId="9">
    <w:abstractNumId w:val="14"/>
  </w:num>
  <w:num w:numId="10">
    <w:abstractNumId w:val="10"/>
  </w:num>
  <w:num w:numId="11">
    <w:abstractNumId w:val="6"/>
  </w:num>
  <w:num w:numId="12">
    <w:abstractNumId w:val="3"/>
  </w:num>
  <w:num w:numId="13">
    <w:abstractNumId w:val="9"/>
  </w:num>
  <w:num w:numId="14">
    <w:abstractNumId w:val="5"/>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24516"/>
    <w:rsid w:val="00000E2E"/>
    <w:rsid w:val="00004644"/>
    <w:rsid w:val="000056F9"/>
    <w:rsid w:val="00006248"/>
    <w:rsid w:val="00006A40"/>
    <w:rsid w:val="00006E9B"/>
    <w:rsid w:val="0001065C"/>
    <w:rsid w:val="00010F3C"/>
    <w:rsid w:val="0001280D"/>
    <w:rsid w:val="00014054"/>
    <w:rsid w:val="00014427"/>
    <w:rsid w:val="00015706"/>
    <w:rsid w:val="00016F0A"/>
    <w:rsid w:val="00017106"/>
    <w:rsid w:val="000172C3"/>
    <w:rsid w:val="0002076F"/>
    <w:rsid w:val="00022C6D"/>
    <w:rsid w:val="000249CF"/>
    <w:rsid w:val="00025278"/>
    <w:rsid w:val="00025D8E"/>
    <w:rsid w:val="0003040E"/>
    <w:rsid w:val="00030594"/>
    <w:rsid w:val="0003106F"/>
    <w:rsid w:val="00031573"/>
    <w:rsid w:val="00032A85"/>
    <w:rsid w:val="00032C78"/>
    <w:rsid w:val="00033204"/>
    <w:rsid w:val="00033DF2"/>
    <w:rsid w:val="00036F48"/>
    <w:rsid w:val="000374EF"/>
    <w:rsid w:val="00040140"/>
    <w:rsid w:val="00040A3F"/>
    <w:rsid w:val="000418F3"/>
    <w:rsid w:val="00042F31"/>
    <w:rsid w:val="00044048"/>
    <w:rsid w:val="00044424"/>
    <w:rsid w:val="00045B1B"/>
    <w:rsid w:val="00051F60"/>
    <w:rsid w:val="00052ED4"/>
    <w:rsid w:val="000534C4"/>
    <w:rsid w:val="00054593"/>
    <w:rsid w:val="0005474A"/>
    <w:rsid w:val="00055C15"/>
    <w:rsid w:val="00057E26"/>
    <w:rsid w:val="00060D23"/>
    <w:rsid w:val="00060EC2"/>
    <w:rsid w:val="0006155B"/>
    <w:rsid w:val="000620C3"/>
    <w:rsid w:val="000628CF"/>
    <w:rsid w:val="0006631F"/>
    <w:rsid w:val="00067401"/>
    <w:rsid w:val="00067808"/>
    <w:rsid w:val="000705DD"/>
    <w:rsid w:val="00070902"/>
    <w:rsid w:val="00072802"/>
    <w:rsid w:val="000735C8"/>
    <w:rsid w:val="00073946"/>
    <w:rsid w:val="000753A8"/>
    <w:rsid w:val="00075895"/>
    <w:rsid w:val="000758FE"/>
    <w:rsid w:val="00077963"/>
    <w:rsid w:val="0008144A"/>
    <w:rsid w:val="00082909"/>
    <w:rsid w:val="0008365B"/>
    <w:rsid w:val="00083F55"/>
    <w:rsid w:val="00086F8B"/>
    <w:rsid w:val="00090658"/>
    <w:rsid w:val="00090A6B"/>
    <w:rsid w:val="000913B2"/>
    <w:rsid w:val="000913F3"/>
    <w:rsid w:val="00092FEF"/>
    <w:rsid w:val="000930B3"/>
    <w:rsid w:val="000936FA"/>
    <w:rsid w:val="00093881"/>
    <w:rsid w:val="00093A9D"/>
    <w:rsid w:val="0009401B"/>
    <w:rsid w:val="00097EF0"/>
    <w:rsid w:val="000A33D0"/>
    <w:rsid w:val="000A349F"/>
    <w:rsid w:val="000A368D"/>
    <w:rsid w:val="000A6689"/>
    <w:rsid w:val="000B321E"/>
    <w:rsid w:val="000B3363"/>
    <w:rsid w:val="000B3987"/>
    <w:rsid w:val="000B6E05"/>
    <w:rsid w:val="000C1A65"/>
    <w:rsid w:val="000C2F4F"/>
    <w:rsid w:val="000C64C1"/>
    <w:rsid w:val="000C7D11"/>
    <w:rsid w:val="000C7FB6"/>
    <w:rsid w:val="000D00DD"/>
    <w:rsid w:val="000D059D"/>
    <w:rsid w:val="000D2529"/>
    <w:rsid w:val="000D45BE"/>
    <w:rsid w:val="000D6D71"/>
    <w:rsid w:val="000E1AF3"/>
    <w:rsid w:val="000E2484"/>
    <w:rsid w:val="000E4F78"/>
    <w:rsid w:val="000E7B90"/>
    <w:rsid w:val="000F0111"/>
    <w:rsid w:val="000F0DA8"/>
    <w:rsid w:val="000F1685"/>
    <w:rsid w:val="000F1896"/>
    <w:rsid w:val="000F4831"/>
    <w:rsid w:val="000F62DE"/>
    <w:rsid w:val="00101827"/>
    <w:rsid w:val="001021D9"/>
    <w:rsid w:val="0010236E"/>
    <w:rsid w:val="00105705"/>
    <w:rsid w:val="0010654D"/>
    <w:rsid w:val="00107B05"/>
    <w:rsid w:val="00111141"/>
    <w:rsid w:val="001124BA"/>
    <w:rsid w:val="00112848"/>
    <w:rsid w:val="001129FB"/>
    <w:rsid w:val="00113599"/>
    <w:rsid w:val="00114594"/>
    <w:rsid w:val="00115652"/>
    <w:rsid w:val="00116BF4"/>
    <w:rsid w:val="00120F35"/>
    <w:rsid w:val="001238C1"/>
    <w:rsid w:val="00123F1F"/>
    <w:rsid w:val="00125764"/>
    <w:rsid w:val="0012745A"/>
    <w:rsid w:val="001312AF"/>
    <w:rsid w:val="00133BBE"/>
    <w:rsid w:val="00136163"/>
    <w:rsid w:val="001379FA"/>
    <w:rsid w:val="001427CC"/>
    <w:rsid w:val="00144A8A"/>
    <w:rsid w:val="001472AC"/>
    <w:rsid w:val="00147DE7"/>
    <w:rsid w:val="00150503"/>
    <w:rsid w:val="00150633"/>
    <w:rsid w:val="00151184"/>
    <w:rsid w:val="00151F06"/>
    <w:rsid w:val="00152EE7"/>
    <w:rsid w:val="00153704"/>
    <w:rsid w:val="00153D6D"/>
    <w:rsid w:val="00154CA0"/>
    <w:rsid w:val="00154F96"/>
    <w:rsid w:val="00156DF8"/>
    <w:rsid w:val="0015783A"/>
    <w:rsid w:val="00157F33"/>
    <w:rsid w:val="00160C99"/>
    <w:rsid w:val="001622E1"/>
    <w:rsid w:val="00162728"/>
    <w:rsid w:val="00163A89"/>
    <w:rsid w:val="0016580A"/>
    <w:rsid w:val="00171D1F"/>
    <w:rsid w:val="001749AF"/>
    <w:rsid w:val="00176622"/>
    <w:rsid w:val="0017693D"/>
    <w:rsid w:val="00176A32"/>
    <w:rsid w:val="00176C3C"/>
    <w:rsid w:val="0017744B"/>
    <w:rsid w:val="0018015B"/>
    <w:rsid w:val="00180BAA"/>
    <w:rsid w:val="001822CD"/>
    <w:rsid w:val="00183A2E"/>
    <w:rsid w:val="00184C70"/>
    <w:rsid w:val="001876EB"/>
    <w:rsid w:val="001877FA"/>
    <w:rsid w:val="0019079A"/>
    <w:rsid w:val="0019173B"/>
    <w:rsid w:val="00191E81"/>
    <w:rsid w:val="00191FF4"/>
    <w:rsid w:val="0019329D"/>
    <w:rsid w:val="00195541"/>
    <w:rsid w:val="00195DEA"/>
    <w:rsid w:val="001974F7"/>
    <w:rsid w:val="00197505"/>
    <w:rsid w:val="001A032A"/>
    <w:rsid w:val="001A07FD"/>
    <w:rsid w:val="001A1D13"/>
    <w:rsid w:val="001A2601"/>
    <w:rsid w:val="001A5E26"/>
    <w:rsid w:val="001A6B9B"/>
    <w:rsid w:val="001A72B7"/>
    <w:rsid w:val="001B127A"/>
    <w:rsid w:val="001B13BC"/>
    <w:rsid w:val="001B1D24"/>
    <w:rsid w:val="001B67C6"/>
    <w:rsid w:val="001B7D05"/>
    <w:rsid w:val="001C1120"/>
    <w:rsid w:val="001C1A0F"/>
    <w:rsid w:val="001C1BFD"/>
    <w:rsid w:val="001C651C"/>
    <w:rsid w:val="001C6CB5"/>
    <w:rsid w:val="001C7B2D"/>
    <w:rsid w:val="001D22DB"/>
    <w:rsid w:val="001D2401"/>
    <w:rsid w:val="001D3DF7"/>
    <w:rsid w:val="001D451C"/>
    <w:rsid w:val="001E10CD"/>
    <w:rsid w:val="001E40C1"/>
    <w:rsid w:val="001E4323"/>
    <w:rsid w:val="001E48D8"/>
    <w:rsid w:val="001E7D93"/>
    <w:rsid w:val="001F16C7"/>
    <w:rsid w:val="001F2EC0"/>
    <w:rsid w:val="001F4DF2"/>
    <w:rsid w:val="001F55E3"/>
    <w:rsid w:val="001F6BE3"/>
    <w:rsid w:val="001F6E20"/>
    <w:rsid w:val="001F77E0"/>
    <w:rsid w:val="001F7B9D"/>
    <w:rsid w:val="00200390"/>
    <w:rsid w:val="002006E3"/>
    <w:rsid w:val="002019C9"/>
    <w:rsid w:val="00202BCD"/>
    <w:rsid w:val="002030E5"/>
    <w:rsid w:val="002042E4"/>
    <w:rsid w:val="00204D5B"/>
    <w:rsid w:val="00204EBD"/>
    <w:rsid w:val="00205A21"/>
    <w:rsid w:val="00210191"/>
    <w:rsid w:val="002101D4"/>
    <w:rsid w:val="002105BF"/>
    <w:rsid w:val="00217152"/>
    <w:rsid w:val="00220F12"/>
    <w:rsid w:val="0022348C"/>
    <w:rsid w:val="002234C2"/>
    <w:rsid w:val="00224DE0"/>
    <w:rsid w:val="002255F0"/>
    <w:rsid w:val="002263FF"/>
    <w:rsid w:val="002268DD"/>
    <w:rsid w:val="0023111F"/>
    <w:rsid w:val="002321D2"/>
    <w:rsid w:val="00232E79"/>
    <w:rsid w:val="00235607"/>
    <w:rsid w:val="00235F96"/>
    <w:rsid w:val="00236A2A"/>
    <w:rsid w:val="00237123"/>
    <w:rsid w:val="0024094B"/>
    <w:rsid w:val="00242061"/>
    <w:rsid w:val="002426CF"/>
    <w:rsid w:val="00242CA8"/>
    <w:rsid w:val="00246D55"/>
    <w:rsid w:val="00251CDE"/>
    <w:rsid w:val="00253166"/>
    <w:rsid w:val="00254C47"/>
    <w:rsid w:val="00256188"/>
    <w:rsid w:val="0025725E"/>
    <w:rsid w:val="0025777C"/>
    <w:rsid w:val="00260F80"/>
    <w:rsid w:val="00265D4C"/>
    <w:rsid w:val="00267026"/>
    <w:rsid w:val="002671C1"/>
    <w:rsid w:val="0026785B"/>
    <w:rsid w:val="002727CC"/>
    <w:rsid w:val="00273122"/>
    <w:rsid w:val="002769EF"/>
    <w:rsid w:val="0027786C"/>
    <w:rsid w:val="0028364B"/>
    <w:rsid w:val="00285F4C"/>
    <w:rsid w:val="002871ED"/>
    <w:rsid w:val="00287C1A"/>
    <w:rsid w:val="0029180A"/>
    <w:rsid w:val="00293B7A"/>
    <w:rsid w:val="00295925"/>
    <w:rsid w:val="00296B0C"/>
    <w:rsid w:val="00297484"/>
    <w:rsid w:val="002976D0"/>
    <w:rsid w:val="0029782F"/>
    <w:rsid w:val="002A00D4"/>
    <w:rsid w:val="002A20FA"/>
    <w:rsid w:val="002A23FA"/>
    <w:rsid w:val="002A3E11"/>
    <w:rsid w:val="002A7A6E"/>
    <w:rsid w:val="002A7AAA"/>
    <w:rsid w:val="002A7DE2"/>
    <w:rsid w:val="002A7F1A"/>
    <w:rsid w:val="002B0AE7"/>
    <w:rsid w:val="002B388A"/>
    <w:rsid w:val="002B3D37"/>
    <w:rsid w:val="002B4207"/>
    <w:rsid w:val="002B54D8"/>
    <w:rsid w:val="002B5507"/>
    <w:rsid w:val="002B5998"/>
    <w:rsid w:val="002B6386"/>
    <w:rsid w:val="002C057E"/>
    <w:rsid w:val="002C1BB4"/>
    <w:rsid w:val="002C3907"/>
    <w:rsid w:val="002C4F13"/>
    <w:rsid w:val="002C63CC"/>
    <w:rsid w:val="002D0EC2"/>
    <w:rsid w:val="002D2332"/>
    <w:rsid w:val="002D25DF"/>
    <w:rsid w:val="002D2CDF"/>
    <w:rsid w:val="002D3583"/>
    <w:rsid w:val="002D35A1"/>
    <w:rsid w:val="002D3630"/>
    <w:rsid w:val="002D44F8"/>
    <w:rsid w:val="002D51EA"/>
    <w:rsid w:val="002D5B8F"/>
    <w:rsid w:val="002D5BB8"/>
    <w:rsid w:val="002D7314"/>
    <w:rsid w:val="002D7A05"/>
    <w:rsid w:val="002E0912"/>
    <w:rsid w:val="002E3A5A"/>
    <w:rsid w:val="002E6200"/>
    <w:rsid w:val="002E65AE"/>
    <w:rsid w:val="002E76ED"/>
    <w:rsid w:val="002E7E23"/>
    <w:rsid w:val="002F05FA"/>
    <w:rsid w:val="002F078E"/>
    <w:rsid w:val="002F14B9"/>
    <w:rsid w:val="002F1F21"/>
    <w:rsid w:val="002F2838"/>
    <w:rsid w:val="002F46E4"/>
    <w:rsid w:val="002F5286"/>
    <w:rsid w:val="002F7032"/>
    <w:rsid w:val="002F7A0A"/>
    <w:rsid w:val="003028F8"/>
    <w:rsid w:val="003035CF"/>
    <w:rsid w:val="00304470"/>
    <w:rsid w:val="00306092"/>
    <w:rsid w:val="00307EC9"/>
    <w:rsid w:val="00311D0A"/>
    <w:rsid w:val="003136B0"/>
    <w:rsid w:val="003140A6"/>
    <w:rsid w:val="003141F6"/>
    <w:rsid w:val="00314E05"/>
    <w:rsid w:val="00315101"/>
    <w:rsid w:val="003170D6"/>
    <w:rsid w:val="00322474"/>
    <w:rsid w:val="00323F92"/>
    <w:rsid w:val="00325A8D"/>
    <w:rsid w:val="0032698F"/>
    <w:rsid w:val="00326E10"/>
    <w:rsid w:val="003278EB"/>
    <w:rsid w:val="00332C71"/>
    <w:rsid w:val="0033375F"/>
    <w:rsid w:val="00333CBD"/>
    <w:rsid w:val="0033620A"/>
    <w:rsid w:val="00336C8D"/>
    <w:rsid w:val="0034093A"/>
    <w:rsid w:val="003409E3"/>
    <w:rsid w:val="00340BEB"/>
    <w:rsid w:val="00341702"/>
    <w:rsid w:val="0034263D"/>
    <w:rsid w:val="00342C97"/>
    <w:rsid w:val="0034576F"/>
    <w:rsid w:val="003470D9"/>
    <w:rsid w:val="0034796D"/>
    <w:rsid w:val="00350298"/>
    <w:rsid w:val="003503A6"/>
    <w:rsid w:val="003509E8"/>
    <w:rsid w:val="00352CFB"/>
    <w:rsid w:val="00353280"/>
    <w:rsid w:val="0035511A"/>
    <w:rsid w:val="00356DBA"/>
    <w:rsid w:val="00357280"/>
    <w:rsid w:val="00357AF8"/>
    <w:rsid w:val="00360720"/>
    <w:rsid w:val="00362456"/>
    <w:rsid w:val="00362711"/>
    <w:rsid w:val="003632D9"/>
    <w:rsid w:val="00363387"/>
    <w:rsid w:val="003661C0"/>
    <w:rsid w:val="0036653B"/>
    <w:rsid w:val="00375398"/>
    <w:rsid w:val="00375702"/>
    <w:rsid w:val="0037573F"/>
    <w:rsid w:val="003767ED"/>
    <w:rsid w:val="00377FB6"/>
    <w:rsid w:val="00380F22"/>
    <w:rsid w:val="00381C62"/>
    <w:rsid w:val="0038737D"/>
    <w:rsid w:val="00387A6B"/>
    <w:rsid w:val="00387B9D"/>
    <w:rsid w:val="0039106F"/>
    <w:rsid w:val="00391E5D"/>
    <w:rsid w:val="0039271D"/>
    <w:rsid w:val="0039283F"/>
    <w:rsid w:val="00392993"/>
    <w:rsid w:val="00396735"/>
    <w:rsid w:val="003A000A"/>
    <w:rsid w:val="003A10E5"/>
    <w:rsid w:val="003A190D"/>
    <w:rsid w:val="003A1B99"/>
    <w:rsid w:val="003A26D3"/>
    <w:rsid w:val="003A312F"/>
    <w:rsid w:val="003A4937"/>
    <w:rsid w:val="003A4BED"/>
    <w:rsid w:val="003B0961"/>
    <w:rsid w:val="003B35F0"/>
    <w:rsid w:val="003B3B1C"/>
    <w:rsid w:val="003B539D"/>
    <w:rsid w:val="003B67DA"/>
    <w:rsid w:val="003C3776"/>
    <w:rsid w:val="003C48B8"/>
    <w:rsid w:val="003C4DAE"/>
    <w:rsid w:val="003C548D"/>
    <w:rsid w:val="003C6479"/>
    <w:rsid w:val="003C6DE8"/>
    <w:rsid w:val="003D209B"/>
    <w:rsid w:val="003D5EDA"/>
    <w:rsid w:val="003D6195"/>
    <w:rsid w:val="003D7479"/>
    <w:rsid w:val="003E1608"/>
    <w:rsid w:val="003E1805"/>
    <w:rsid w:val="003E3554"/>
    <w:rsid w:val="003E4A08"/>
    <w:rsid w:val="003E4C54"/>
    <w:rsid w:val="003F1663"/>
    <w:rsid w:val="003F23F3"/>
    <w:rsid w:val="003F284E"/>
    <w:rsid w:val="003F3238"/>
    <w:rsid w:val="003F48F7"/>
    <w:rsid w:val="003F4DD5"/>
    <w:rsid w:val="003F5BAC"/>
    <w:rsid w:val="003F642B"/>
    <w:rsid w:val="004016F1"/>
    <w:rsid w:val="0040211C"/>
    <w:rsid w:val="0040230F"/>
    <w:rsid w:val="004027F6"/>
    <w:rsid w:val="004037ED"/>
    <w:rsid w:val="00403C99"/>
    <w:rsid w:val="00404BC7"/>
    <w:rsid w:val="00405014"/>
    <w:rsid w:val="00405233"/>
    <w:rsid w:val="004053AE"/>
    <w:rsid w:val="0040566F"/>
    <w:rsid w:val="00405C96"/>
    <w:rsid w:val="00406F69"/>
    <w:rsid w:val="00407D08"/>
    <w:rsid w:val="004109D8"/>
    <w:rsid w:val="00411B19"/>
    <w:rsid w:val="004128F9"/>
    <w:rsid w:val="0041293E"/>
    <w:rsid w:val="00412BD5"/>
    <w:rsid w:val="004141E1"/>
    <w:rsid w:val="00414B1D"/>
    <w:rsid w:val="00415067"/>
    <w:rsid w:val="004152CE"/>
    <w:rsid w:val="00416E7A"/>
    <w:rsid w:val="00417D81"/>
    <w:rsid w:val="004214AE"/>
    <w:rsid w:val="00422AD5"/>
    <w:rsid w:val="0042335B"/>
    <w:rsid w:val="00425B51"/>
    <w:rsid w:val="00425ECA"/>
    <w:rsid w:val="00431E5D"/>
    <w:rsid w:val="0043621E"/>
    <w:rsid w:val="0043636E"/>
    <w:rsid w:val="00437000"/>
    <w:rsid w:val="0043701A"/>
    <w:rsid w:val="00440569"/>
    <w:rsid w:val="004407B2"/>
    <w:rsid w:val="00440E0B"/>
    <w:rsid w:val="00441083"/>
    <w:rsid w:val="0044163A"/>
    <w:rsid w:val="004416D0"/>
    <w:rsid w:val="0044177C"/>
    <w:rsid w:val="00441810"/>
    <w:rsid w:val="00442346"/>
    <w:rsid w:val="00444307"/>
    <w:rsid w:val="0044466C"/>
    <w:rsid w:val="0045183D"/>
    <w:rsid w:val="00453200"/>
    <w:rsid w:val="004533A4"/>
    <w:rsid w:val="00456214"/>
    <w:rsid w:val="004605F8"/>
    <w:rsid w:val="0046077D"/>
    <w:rsid w:val="00460D6A"/>
    <w:rsid w:val="0046179A"/>
    <w:rsid w:val="00463CC0"/>
    <w:rsid w:val="00471E1F"/>
    <w:rsid w:val="00476875"/>
    <w:rsid w:val="004771C4"/>
    <w:rsid w:val="004802C1"/>
    <w:rsid w:val="0048045E"/>
    <w:rsid w:val="00481559"/>
    <w:rsid w:val="00481AE5"/>
    <w:rsid w:val="00483111"/>
    <w:rsid w:val="00483795"/>
    <w:rsid w:val="00483B32"/>
    <w:rsid w:val="00485ECD"/>
    <w:rsid w:val="004872B3"/>
    <w:rsid w:val="0049177E"/>
    <w:rsid w:val="0049697A"/>
    <w:rsid w:val="00497636"/>
    <w:rsid w:val="004A0FA1"/>
    <w:rsid w:val="004A23A9"/>
    <w:rsid w:val="004A4C6E"/>
    <w:rsid w:val="004A7CB1"/>
    <w:rsid w:val="004B0A36"/>
    <w:rsid w:val="004B1BEC"/>
    <w:rsid w:val="004B324D"/>
    <w:rsid w:val="004B4F59"/>
    <w:rsid w:val="004B678C"/>
    <w:rsid w:val="004B6DD1"/>
    <w:rsid w:val="004B7B4B"/>
    <w:rsid w:val="004C0B76"/>
    <w:rsid w:val="004C66C3"/>
    <w:rsid w:val="004C6EC2"/>
    <w:rsid w:val="004D4169"/>
    <w:rsid w:val="004D43D1"/>
    <w:rsid w:val="004D5E65"/>
    <w:rsid w:val="004D5EC4"/>
    <w:rsid w:val="004D6005"/>
    <w:rsid w:val="004D70B2"/>
    <w:rsid w:val="004D7214"/>
    <w:rsid w:val="004E0BD3"/>
    <w:rsid w:val="004E396E"/>
    <w:rsid w:val="004E44D8"/>
    <w:rsid w:val="004E4905"/>
    <w:rsid w:val="004E5FCF"/>
    <w:rsid w:val="004E60C4"/>
    <w:rsid w:val="004E6D47"/>
    <w:rsid w:val="004E7913"/>
    <w:rsid w:val="004E7EBB"/>
    <w:rsid w:val="004F00F6"/>
    <w:rsid w:val="004F0F65"/>
    <w:rsid w:val="004F26E7"/>
    <w:rsid w:val="004F27BA"/>
    <w:rsid w:val="004F3115"/>
    <w:rsid w:val="004F438F"/>
    <w:rsid w:val="004F50CA"/>
    <w:rsid w:val="004F5F0B"/>
    <w:rsid w:val="004F732D"/>
    <w:rsid w:val="004F77FE"/>
    <w:rsid w:val="00500A22"/>
    <w:rsid w:val="00500DAB"/>
    <w:rsid w:val="00504BA9"/>
    <w:rsid w:val="005053F9"/>
    <w:rsid w:val="00507250"/>
    <w:rsid w:val="005104C7"/>
    <w:rsid w:val="00511DD2"/>
    <w:rsid w:val="00513724"/>
    <w:rsid w:val="005138E2"/>
    <w:rsid w:val="00513B4A"/>
    <w:rsid w:val="00514E14"/>
    <w:rsid w:val="00515697"/>
    <w:rsid w:val="00520528"/>
    <w:rsid w:val="00520F8A"/>
    <w:rsid w:val="00521970"/>
    <w:rsid w:val="00523105"/>
    <w:rsid w:val="0052351B"/>
    <w:rsid w:val="0052359A"/>
    <w:rsid w:val="005245A3"/>
    <w:rsid w:val="005248E5"/>
    <w:rsid w:val="00524BC4"/>
    <w:rsid w:val="005257E5"/>
    <w:rsid w:val="00527BE6"/>
    <w:rsid w:val="00530746"/>
    <w:rsid w:val="00530859"/>
    <w:rsid w:val="00530E37"/>
    <w:rsid w:val="00531990"/>
    <w:rsid w:val="00531D4E"/>
    <w:rsid w:val="00531D70"/>
    <w:rsid w:val="0053269B"/>
    <w:rsid w:val="00532CFE"/>
    <w:rsid w:val="0053484C"/>
    <w:rsid w:val="005348EA"/>
    <w:rsid w:val="00535B04"/>
    <w:rsid w:val="005362B1"/>
    <w:rsid w:val="00536E4F"/>
    <w:rsid w:val="0054132E"/>
    <w:rsid w:val="00541542"/>
    <w:rsid w:val="0054229A"/>
    <w:rsid w:val="005426FD"/>
    <w:rsid w:val="00545B37"/>
    <w:rsid w:val="00545BAA"/>
    <w:rsid w:val="0054632D"/>
    <w:rsid w:val="005468E3"/>
    <w:rsid w:val="0054713F"/>
    <w:rsid w:val="005472B2"/>
    <w:rsid w:val="0055110F"/>
    <w:rsid w:val="005529AE"/>
    <w:rsid w:val="005532BE"/>
    <w:rsid w:val="00555D97"/>
    <w:rsid w:val="00557973"/>
    <w:rsid w:val="005613C8"/>
    <w:rsid w:val="005629D8"/>
    <w:rsid w:val="00563D71"/>
    <w:rsid w:val="005644DF"/>
    <w:rsid w:val="0056703D"/>
    <w:rsid w:val="00573FF6"/>
    <w:rsid w:val="00574BC5"/>
    <w:rsid w:val="00574DD8"/>
    <w:rsid w:val="00580328"/>
    <w:rsid w:val="00581751"/>
    <w:rsid w:val="00581E92"/>
    <w:rsid w:val="00582292"/>
    <w:rsid w:val="005867BF"/>
    <w:rsid w:val="0058723E"/>
    <w:rsid w:val="00591390"/>
    <w:rsid w:val="00591FC3"/>
    <w:rsid w:val="00593CF0"/>
    <w:rsid w:val="005950E6"/>
    <w:rsid w:val="005A29D0"/>
    <w:rsid w:val="005A4248"/>
    <w:rsid w:val="005A4954"/>
    <w:rsid w:val="005A598A"/>
    <w:rsid w:val="005A5B4A"/>
    <w:rsid w:val="005A640F"/>
    <w:rsid w:val="005A6F81"/>
    <w:rsid w:val="005A7B79"/>
    <w:rsid w:val="005A7B7A"/>
    <w:rsid w:val="005B0280"/>
    <w:rsid w:val="005B3BD7"/>
    <w:rsid w:val="005B4F35"/>
    <w:rsid w:val="005B576F"/>
    <w:rsid w:val="005B5FF0"/>
    <w:rsid w:val="005B6683"/>
    <w:rsid w:val="005C0A47"/>
    <w:rsid w:val="005C1A6D"/>
    <w:rsid w:val="005C3C39"/>
    <w:rsid w:val="005C63EF"/>
    <w:rsid w:val="005C7ED2"/>
    <w:rsid w:val="005D12A7"/>
    <w:rsid w:val="005D1408"/>
    <w:rsid w:val="005D19BC"/>
    <w:rsid w:val="005D2C02"/>
    <w:rsid w:val="005D2FFC"/>
    <w:rsid w:val="005D3486"/>
    <w:rsid w:val="005D5BC2"/>
    <w:rsid w:val="005D665B"/>
    <w:rsid w:val="005D7A6A"/>
    <w:rsid w:val="005D7B6F"/>
    <w:rsid w:val="005E06D7"/>
    <w:rsid w:val="005E0D36"/>
    <w:rsid w:val="005E1610"/>
    <w:rsid w:val="005E2B51"/>
    <w:rsid w:val="005E327B"/>
    <w:rsid w:val="005E4713"/>
    <w:rsid w:val="005F02D7"/>
    <w:rsid w:val="005F0F62"/>
    <w:rsid w:val="005F1857"/>
    <w:rsid w:val="005F24D7"/>
    <w:rsid w:val="005F2FD3"/>
    <w:rsid w:val="005F366A"/>
    <w:rsid w:val="005F4E85"/>
    <w:rsid w:val="005F5ACF"/>
    <w:rsid w:val="005F6012"/>
    <w:rsid w:val="005F6F1A"/>
    <w:rsid w:val="005F7676"/>
    <w:rsid w:val="0060125F"/>
    <w:rsid w:val="00601D84"/>
    <w:rsid w:val="00606097"/>
    <w:rsid w:val="0060748F"/>
    <w:rsid w:val="00610051"/>
    <w:rsid w:val="006100E9"/>
    <w:rsid w:val="00611FFE"/>
    <w:rsid w:val="006132A8"/>
    <w:rsid w:val="00613352"/>
    <w:rsid w:val="00613E5A"/>
    <w:rsid w:val="006148D2"/>
    <w:rsid w:val="00614A1A"/>
    <w:rsid w:val="006155C8"/>
    <w:rsid w:val="0061570A"/>
    <w:rsid w:val="00616E0D"/>
    <w:rsid w:val="0062065B"/>
    <w:rsid w:val="00622044"/>
    <w:rsid w:val="00622F8D"/>
    <w:rsid w:val="00624527"/>
    <w:rsid w:val="006268F1"/>
    <w:rsid w:val="00626A5B"/>
    <w:rsid w:val="00634A35"/>
    <w:rsid w:val="00637462"/>
    <w:rsid w:val="00640323"/>
    <w:rsid w:val="006408B5"/>
    <w:rsid w:val="00640CD9"/>
    <w:rsid w:val="006414C6"/>
    <w:rsid w:val="006441E0"/>
    <w:rsid w:val="00645236"/>
    <w:rsid w:val="00646AD6"/>
    <w:rsid w:val="00651892"/>
    <w:rsid w:val="00651EFD"/>
    <w:rsid w:val="00651F5B"/>
    <w:rsid w:val="00654F0E"/>
    <w:rsid w:val="00656CE5"/>
    <w:rsid w:val="006633D2"/>
    <w:rsid w:val="00663404"/>
    <w:rsid w:val="00663D20"/>
    <w:rsid w:val="00664680"/>
    <w:rsid w:val="00664BB0"/>
    <w:rsid w:val="00664DF9"/>
    <w:rsid w:val="00665447"/>
    <w:rsid w:val="00670DF4"/>
    <w:rsid w:val="00671B03"/>
    <w:rsid w:val="00671B77"/>
    <w:rsid w:val="00671FFA"/>
    <w:rsid w:val="00672FE7"/>
    <w:rsid w:val="006740CA"/>
    <w:rsid w:val="006746A8"/>
    <w:rsid w:val="006757AD"/>
    <w:rsid w:val="0068097E"/>
    <w:rsid w:val="00680ED4"/>
    <w:rsid w:val="006824C2"/>
    <w:rsid w:val="006830DC"/>
    <w:rsid w:val="0068486E"/>
    <w:rsid w:val="0068522E"/>
    <w:rsid w:val="00687D20"/>
    <w:rsid w:val="00687E34"/>
    <w:rsid w:val="0069013F"/>
    <w:rsid w:val="006903C4"/>
    <w:rsid w:val="006926FF"/>
    <w:rsid w:val="00692D3C"/>
    <w:rsid w:val="00693E8E"/>
    <w:rsid w:val="006946DE"/>
    <w:rsid w:val="006951DC"/>
    <w:rsid w:val="00695B8F"/>
    <w:rsid w:val="00695BE4"/>
    <w:rsid w:val="00695C42"/>
    <w:rsid w:val="00695E68"/>
    <w:rsid w:val="006A0788"/>
    <w:rsid w:val="006A12A0"/>
    <w:rsid w:val="006A22DF"/>
    <w:rsid w:val="006A234F"/>
    <w:rsid w:val="006A2A96"/>
    <w:rsid w:val="006A534C"/>
    <w:rsid w:val="006A5814"/>
    <w:rsid w:val="006A581E"/>
    <w:rsid w:val="006A607C"/>
    <w:rsid w:val="006A7020"/>
    <w:rsid w:val="006B195C"/>
    <w:rsid w:val="006B1AA5"/>
    <w:rsid w:val="006B202A"/>
    <w:rsid w:val="006B3C80"/>
    <w:rsid w:val="006B4E61"/>
    <w:rsid w:val="006B6545"/>
    <w:rsid w:val="006B6637"/>
    <w:rsid w:val="006B7BB2"/>
    <w:rsid w:val="006C1AA7"/>
    <w:rsid w:val="006C1D35"/>
    <w:rsid w:val="006C1FAE"/>
    <w:rsid w:val="006C2171"/>
    <w:rsid w:val="006C2A49"/>
    <w:rsid w:val="006C6570"/>
    <w:rsid w:val="006C757D"/>
    <w:rsid w:val="006D0DEE"/>
    <w:rsid w:val="006D16E2"/>
    <w:rsid w:val="006D28AB"/>
    <w:rsid w:val="006D64A6"/>
    <w:rsid w:val="006D6E85"/>
    <w:rsid w:val="006D71AB"/>
    <w:rsid w:val="006E1C4A"/>
    <w:rsid w:val="006E2C32"/>
    <w:rsid w:val="006E319B"/>
    <w:rsid w:val="006E3614"/>
    <w:rsid w:val="006E4407"/>
    <w:rsid w:val="006E5B69"/>
    <w:rsid w:val="006E69E3"/>
    <w:rsid w:val="006F20BB"/>
    <w:rsid w:val="006F40EF"/>
    <w:rsid w:val="006F4538"/>
    <w:rsid w:val="006F4BB8"/>
    <w:rsid w:val="00703795"/>
    <w:rsid w:val="00703A63"/>
    <w:rsid w:val="007112F7"/>
    <w:rsid w:val="007116E8"/>
    <w:rsid w:val="007131AE"/>
    <w:rsid w:val="0071322E"/>
    <w:rsid w:val="00714639"/>
    <w:rsid w:val="007158D5"/>
    <w:rsid w:val="00717338"/>
    <w:rsid w:val="0072425B"/>
    <w:rsid w:val="00725EFB"/>
    <w:rsid w:val="0072644A"/>
    <w:rsid w:val="00727D78"/>
    <w:rsid w:val="00727FD4"/>
    <w:rsid w:val="0073060F"/>
    <w:rsid w:val="007321AF"/>
    <w:rsid w:val="007330EC"/>
    <w:rsid w:val="007339C2"/>
    <w:rsid w:val="007345BB"/>
    <w:rsid w:val="007412F2"/>
    <w:rsid w:val="007435B2"/>
    <w:rsid w:val="007437D6"/>
    <w:rsid w:val="007450DE"/>
    <w:rsid w:val="007460B3"/>
    <w:rsid w:val="0074696A"/>
    <w:rsid w:val="00747E99"/>
    <w:rsid w:val="00751476"/>
    <w:rsid w:val="00752946"/>
    <w:rsid w:val="00753D6C"/>
    <w:rsid w:val="0075434E"/>
    <w:rsid w:val="00754767"/>
    <w:rsid w:val="00754F2D"/>
    <w:rsid w:val="00755590"/>
    <w:rsid w:val="007555E2"/>
    <w:rsid w:val="0075561B"/>
    <w:rsid w:val="00755718"/>
    <w:rsid w:val="00755E99"/>
    <w:rsid w:val="0075797E"/>
    <w:rsid w:val="00765D39"/>
    <w:rsid w:val="00766B33"/>
    <w:rsid w:val="00766F7B"/>
    <w:rsid w:val="00772162"/>
    <w:rsid w:val="00773F40"/>
    <w:rsid w:val="00775DFF"/>
    <w:rsid w:val="00780084"/>
    <w:rsid w:val="007811B4"/>
    <w:rsid w:val="00782E3C"/>
    <w:rsid w:val="007831A2"/>
    <w:rsid w:val="007831C4"/>
    <w:rsid w:val="007832E0"/>
    <w:rsid w:val="007833A6"/>
    <w:rsid w:val="0078475D"/>
    <w:rsid w:val="0078486F"/>
    <w:rsid w:val="00784A91"/>
    <w:rsid w:val="007853C9"/>
    <w:rsid w:val="007868DE"/>
    <w:rsid w:val="00790CB1"/>
    <w:rsid w:val="007911AE"/>
    <w:rsid w:val="00791652"/>
    <w:rsid w:val="0079334C"/>
    <w:rsid w:val="0079405E"/>
    <w:rsid w:val="00794DC4"/>
    <w:rsid w:val="00796078"/>
    <w:rsid w:val="00796848"/>
    <w:rsid w:val="00796A8E"/>
    <w:rsid w:val="0079753B"/>
    <w:rsid w:val="007975EB"/>
    <w:rsid w:val="007978D3"/>
    <w:rsid w:val="007A3A82"/>
    <w:rsid w:val="007A63CA"/>
    <w:rsid w:val="007A74CB"/>
    <w:rsid w:val="007B116E"/>
    <w:rsid w:val="007B1A01"/>
    <w:rsid w:val="007B33CE"/>
    <w:rsid w:val="007B36F5"/>
    <w:rsid w:val="007B3B46"/>
    <w:rsid w:val="007B4020"/>
    <w:rsid w:val="007B6C90"/>
    <w:rsid w:val="007B77D1"/>
    <w:rsid w:val="007B7BE2"/>
    <w:rsid w:val="007B7C3D"/>
    <w:rsid w:val="007C051E"/>
    <w:rsid w:val="007C06BD"/>
    <w:rsid w:val="007C0990"/>
    <w:rsid w:val="007C0C72"/>
    <w:rsid w:val="007C2742"/>
    <w:rsid w:val="007C28CC"/>
    <w:rsid w:val="007C3B9D"/>
    <w:rsid w:val="007C3C60"/>
    <w:rsid w:val="007C4DC1"/>
    <w:rsid w:val="007D0C72"/>
    <w:rsid w:val="007D2CE4"/>
    <w:rsid w:val="007D2EFE"/>
    <w:rsid w:val="007D3186"/>
    <w:rsid w:val="007D4342"/>
    <w:rsid w:val="007D5D9D"/>
    <w:rsid w:val="007D6366"/>
    <w:rsid w:val="007D6F12"/>
    <w:rsid w:val="007D71E4"/>
    <w:rsid w:val="007D7B71"/>
    <w:rsid w:val="007E1DA1"/>
    <w:rsid w:val="007E2512"/>
    <w:rsid w:val="007E360A"/>
    <w:rsid w:val="007E41AE"/>
    <w:rsid w:val="007E635E"/>
    <w:rsid w:val="007E719F"/>
    <w:rsid w:val="007E7A8A"/>
    <w:rsid w:val="007E7B9D"/>
    <w:rsid w:val="007F08DF"/>
    <w:rsid w:val="007F0E3A"/>
    <w:rsid w:val="007F24FB"/>
    <w:rsid w:val="007F298A"/>
    <w:rsid w:val="007F302B"/>
    <w:rsid w:val="007F5280"/>
    <w:rsid w:val="007F5A7E"/>
    <w:rsid w:val="007F787E"/>
    <w:rsid w:val="00801079"/>
    <w:rsid w:val="008011EB"/>
    <w:rsid w:val="00802722"/>
    <w:rsid w:val="008028CC"/>
    <w:rsid w:val="00805A50"/>
    <w:rsid w:val="00810068"/>
    <w:rsid w:val="008107F7"/>
    <w:rsid w:val="0081123C"/>
    <w:rsid w:val="00812E29"/>
    <w:rsid w:val="008154CE"/>
    <w:rsid w:val="00815EA4"/>
    <w:rsid w:val="00817B86"/>
    <w:rsid w:val="00820FEA"/>
    <w:rsid w:val="008222DA"/>
    <w:rsid w:val="00822903"/>
    <w:rsid w:val="008234C1"/>
    <w:rsid w:val="00824773"/>
    <w:rsid w:val="00825F0D"/>
    <w:rsid w:val="00826B4E"/>
    <w:rsid w:val="00827E8A"/>
    <w:rsid w:val="008304AA"/>
    <w:rsid w:val="008315E8"/>
    <w:rsid w:val="00833D36"/>
    <w:rsid w:val="00834181"/>
    <w:rsid w:val="008341EC"/>
    <w:rsid w:val="00837A6B"/>
    <w:rsid w:val="00840081"/>
    <w:rsid w:val="00842C72"/>
    <w:rsid w:val="00845897"/>
    <w:rsid w:val="00846BF5"/>
    <w:rsid w:val="00846DD1"/>
    <w:rsid w:val="008475D4"/>
    <w:rsid w:val="00851915"/>
    <w:rsid w:val="00851BBD"/>
    <w:rsid w:val="00853E3A"/>
    <w:rsid w:val="00855BAF"/>
    <w:rsid w:val="0086283D"/>
    <w:rsid w:val="008628E1"/>
    <w:rsid w:val="00863284"/>
    <w:rsid w:val="008652CD"/>
    <w:rsid w:val="00865A84"/>
    <w:rsid w:val="008661FA"/>
    <w:rsid w:val="008667A6"/>
    <w:rsid w:val="00867626"/>
    <w:rsid w:val="0087048D"/>
    <w:rsid w:val="00875034"/>
    <w:rsid w:val="00875239"/>
    <w:rsid w:val="00876424"/>
    <w:rsid w:val="0088004A"/>
    <w:rsid w:val="008830DC"/>
    <w:rsid w:val="008830E0"/>
    <w:rsid w:val="00883409"/>
    <w:rsid w:val="00883D9D"/>
    <w:rsid w:val="0088423D"/>
    <w:rsid w:val="008848D8"/>
    <w:rsid w:val="00884FE3"/>
    <w:rsid w:val="00885223"/>
    <w:rsid w:val="00886C44"/>
    <w:rsid w:val="00891551"/>
    <w:rsid w:val="008916D7"/>
    <w:rsid w:val="00892DBB"/>
    <w:rsid w:val="00894532"/>
    <w:rsid w:val="00894908"/>
    <w:rsid w:val="0089503B"/>
    <w:rsid w:val="0089524D"/>
    <w:rsid w:val="00895AB5"/>
    <w:rsid w:val="008961A4"/>
    <w:rsid w:val="008A173A"/>
    <w:rsid w:val="008A4BBB"/>
    <w:rsid w:val="008A7052"/>
    <w:rsid w:val="008A7449"/>
    <w:rsid w:val="008A7931"/>
    <w:rsid w:val="008A7F43"/>
    <w:rsid w:val="008B0503"/>
    <w:rsid w:val="008B200B"/>
    <w:rsid w:val="008B263B"/>
    <w:rsid w:val="008B2A05"/>
    <w:rsid w:val="008B2C37"/>
    <w:rsid w:val="008B4963"/>
    <w:rsid w:val="008B51BA"/>
    <w:rsid w:val="008B5CAD"/>
    <w:rsid w:val="008B6321"/>
    <w:rsid w:val="008B63E6"/>
    <w:rsid w:val="008B6764"/>
    <w:rsid w:val="008C5496"/>
    <w:rsid w:val="008C633A"/>
    <w:rsid w:val="008D0349"/>
    <w:rsid w:val="008D0A42"/>
    <w:rsid w:val="008D2ADF"/>
    <w:rsid w:val="008D3B22"/>
    <w:rsid w:val="008D400D"/>
    <w:rsid w:val="008D4910"/>
    <w:rsid w:val="008D4A8E"/>
    <w:rsid w:val="008D659C"/>
    <w:rsid w:val="008D6B10"/>
    <w:rsid w:val="008D7B37"/>
    <w:rsid w:val="008E0BE7"/>
    <w:rsid w:val="008E4D5C"/>
    <w:rsid w:val="008F091C"/>
    <w:rsid w:val="008F11C8"/>
    <w:rsid w:val="008F4796"/>
    <w:rsid w:val="008F50B9"/>
    <w:rsid w:val="008F587D"/>
    <w:rsid w:val="008F5B92"/>
    <w:rsid w:val="008F6062"/>
    <w:rsid w:val="008F6C54"/>
    <w:rsid w:val="00900593"/>
    <w:rsid w:val="00900BCE"/>
    <w:rsid w:val="00902FD1"/>
    <w:rsid w:val="00903567"/>
    <w:rsid w:val="0090393F"/>
    <w:rsid w:val="00903CDB"/>
    <w:rsid w:val="0090605B"/>
    <w:rsid w:val="00907398"/>
    <w:rsid w:val="0091070D"/>
    <w:rsid w:val="00911058"/>
    <w:rsid w:val="00912A96"/>
    <w:rsid w:val="00913350"/>
    <w:rsid w:val="00914121"/>
    <w:rsid w:val="009154DB"/>
    <w:rsid w:val="00915DB6"/>
    <w:rsid w:val="0091796C"/>
    <w:rsid w:val="009208BC"/>
    <w:rsid w:val="00920EC4"/>
    <w:rsid w:val="00922018"/>
    <w:rsid w:val="0092228B"/>
    <w:rsid w:val="00922374"/>
    <w:rsid w:val="009227BC"/>
    <w:rsid w:val="0092424D"/>
    <w:rsid w:val="00924516"/>
    <w:rsid w:val="009259FD"/>
    <w:rsid w:val="00925FE4"/>
    <w:rsid w:val="00926B7B"/>
    <w:rsid w:val="0093084C"/>
    <w:rsid w:val="00930AB0"/>
    <w:rsid w:val="00932DD3"/>
    <w:rsid w:val="00933E3D"/>
    <w:rsid w:val="00934815"/>
    <w:rsid w:val="00934E84"/>
    <w:rsid w:val="0093507B"/>
    <w:rsid w:val="00940431"/>
    <w:rsid w:val="00940BAD"/>
    <w:rsid w:val="0094158C"/>
    <w:rsid w:val="0094219D"/>
    <w:rsid w:val="0094240E"/>
    <w:rsid w:val="0094248B"/>
    <w:rsid w:val="009446CD"/>
    <w:rsid w:val="00947E09"/>
    <w:rsid w:val="0095118C"/>
    <w:rsid w:val="009511FC"/>
    <w:rsid w:val="00952144"/>
    <w:rsid w:val="00952F04"/>
    <w:rsid w:val="00954FF5"/>
    <w:rsid w:val="00955D74"/>
    <w:rsid w:val="0095643E"/>
    <w:rsid w:val="009600E5"/>
    <w:rsid w:val="00961037"/>
    <w:rsid w:val="00965F34"/>
    <w:rsid w:val="009673BF"/>
    <w:rsid w:val="00970021"/>
    <w:rsid w:val="00971EE2"/>
    <w:rsid w:val="0097283F"/>
    <w:rsid w:val="009737DE"/>
    <w:rsid w:val="00974652"/>
    <w:rsid w:val="00976301"/>
    <w:rsid w:val="00976730"/>
    <w:rsid w:val="00981602"/>
    <w:rsid w:val="00982A2D"/>
    <w:rsid w:val="0098345C"/>
    <w:rsid w:val="009850A2"/>
    <w:rsid w:val="00985A6A"/>
    <w:rsid w:val="00985BD5"/>
    <w:rsid w:val="00985BE0"/>
    <w:rsid w:val="0099145E"/>
    <w:rsid w:val="00991D78"/>
    <w:rsid w:val="00992EB8"/>
    <w:rsid w:val="00993146"/>
    <w:rsid w:val="009948D9"/>
    <w:rsid w:val="00994D6F"/>
    <w:rsid w:val="00995C2F"/>
    <w:rsid w:val="00995EE0"/>
    <w:rsid w:val="00996CB5"/>
    <w:rsid w:val="00996D98"/>
    <w:rsid w:val="009A0D02"/>
    <w:rsid w:val="009A1440"/>
    <w:rsid w:val="009A49CC"/>
    <w:rsid w:val="009A61E5"/>
    <w:rsid w:val="009A6C67"/>
    <w:rsid w:val="009A7303"/>
    <w:rsid w:val="009B0572"/>
    <w:rsid w:val="009B1910"/>
    <w:rsid w:val="009B1C5B"/>
    <w:rsid w:val="009B2700"/>
    <w:rsid w:val="009B349B"/>
    <w:rsid w:val="009B46BB"/>
    <w:rsid w:val="009C0F1F"/>
    <w:rsid w:val="009C18DB"/>
    <w:rsid w:val="009C458B"/>
    <w:rsid w:val="009C5480"/>
    <w:rsid w:val="009C6770"/>
    <w:rsid w:val="009C6E45"/>
    <w:rsid w:val="009D3BB1"/>
    <w:rsid w:val="009D49BB"/>
    <w:rsid w:val="009D528E"/>
    <w:rsid w:val="009D56B2"/>
    <w:rsid w:val="009D70D8"/>
    <w:rsid w:val="009D7358"/>
    <w:rsid w:val="009D7F5C"/>
    <w:rsid w:val="009E0649"/>
    <w:rsid w:val="009E0A25"/>
    <w:rsid w:val="009E2254"/>
    <w:rsid w:val="009E2E72"/>
    <w:rsid w:val="009E3016"/>
    <w:rsid w:val="009E6329"/>
    <w:rsid w:val="009F22A2"/>
    <w:rsid w:val="009F235C"/>
    <w:rsid w:val="009F3A59"/>
    <w:rsid w:val="009F3EC4"/>
    <w:rsid w:val="009F4C05"/>
    <w:rsid w:val="009F568A"/>
    <w:rsid w:val="009F6B6E"/>
    <w:rsid w:val="009F6C27"/>
    <w:rsid w:val="00A017CE"/>
    <w:rsid w:val="00A01815"/>
    <w:rsid w:val="00A01B2C"/>
    <w:rsid w:val="00A0360B"/>
    <w:rsid w:val="00A05C8B"/>
    <w:rsid w:val="00A05E3B"/>
    <w:rsid w:val="00A07244"/>
    <w:rsid w:val="00A13473"/>
    <w:rsid w:val="00A14EED"/>
    <w:rsid w:val="00A17DBE"/>
    <w:rsid w:val="00A2018D"/>
    <w:rsid w:val="00A21295"/>
    <w:rsid w:val="00A22541"/>
    <w:rsid w:val="00A24788"/>
    <w:rsid w:val="00A25744"/>
    <w:rsid w:val="00A26221"/>
    <w:rsid w:val="00A26986"/>
    <w:rsid w:val="00A277C8"/>
    <w:rsid w:val="00A35EFD"/>
    <w:rsid w:val="00A360CF"/>
    <w:rsid w:val="00A36299"/>
    <w:rsid w:val="00A3660E"/>
    <w:rsid w:val="00A36EF0"/>
    <w:rsid w:val="00A37211"/>
    <w:rsid w:val="00A43009"/>
    <w:rsid w:val="00A430A0"/>
    <w:rsid w:val="00A45AC5"/>
    <w:rsid w:val="00A46189"/>
    <w:rsid w:val="00A470E0"/>
    <w:rsid w:val="00A51D3C"/>
    <w:rsid w:val="00A540B8"/>
    <w:rsid w:val="00A60659"/>
    <w:rsid w:val="00A66977"/>
    <w:rsid w:val="00A71848"/>
    <w:rsid w:val="00A71850"/>
    <w:rsid w:val="00A71B44"/>
    <w:rsid w:val="00A71B96"/>
    <w:rsid w:val="00A72072"/>
    <w:rsid w:val="00A724D2"/>
    <w:rsid w:val="00A73D14"/>
    <w:rsid w:val="00A7619E"/>
    <w:rsid w:val="00A76568"/>
    <w:rsid w:val="00A775B0"/>
    <w:rsid w:val="00A80CD4"/>
    <w:rsid w:val="00A82C15"/>
    <w:rsid w:val="00A83A89"/>
    <w:rsid w:val="00A83B6E"/>
    <w:rsid w:val="00A84A73"/>
    <w:rsid w:val="00A86BFF"/>
    <w:rsid w:val="00A87236"/>
    <w:rsid w:val="00A879CF"/>
    <w:rsid w:val="00A87E14"/>
    <w:rsid w:val="00A913FD"/>
    <w:rsid w:val="00A92328"/>
    <w:rsid w:val="00A92589"/>
    <w:rsid w:val="00A929EB"/>
    <w:rsid w:val="00A92F16"/>
    <w:rsid w:val="00A94348"/>
    <w:rsid w:val="00A96A24"/>
    <w:rsid w:val="00A96B35"/>
    <w:rsid w:val="00A96BB8"/>
    <w:rsid w:val="00AA16FA"/>
    <w:rsid w:val="00AA2570"/>
    <w:rsid w:val="00AA4176"/>
    <w:rsid w:val="00AA5F29"/>
    <w:rsid w:val="00AA679A"/>
    <w:rsid w:val="00AA7978"/>
    <w:rsid w:val="00AB0B2E"/>
    <w:rsid w:val="00AB151B"/>
    <w:rsid w:val="00AB6198"/>
    <w:rsid w:val="00AB796E"/>
    <w:rsid w:val="00AC0101"/>
    <w:rsid w:val="00AC13FB"/>
    <w:rsid w:val="00AC2D97"/>
    <w:rsid w:val="00AD060E"/>
    <w:rsid w:val="00AD25E2"/>
    <w:rsid w:val="00AD273E"/>
    <w:rsid w:val="00AD2D13"/>
    <w:rsid w:val="00AD2F0F"/>
    <w:rsid w:val="00AD5259"/>
    <w:rsid w:val="00AD55C8"/>
    <w:rsid w:val="00AE0F37"/>
    <w:rsid w:val="00AE1209"/>
    <w:rsid w:val="00AE2419"/>
    <w:rsid w:val="00AE279E"/>
    <w:rsid w:val="00AE5025"/>
    <w:rsid w:val="00AE56CF"/>
    <w:rsid w:val="00AE5766"/>
    <w:rsid w:val="00AE688D"/>
    <w:rsid w:val="00AF21AF"/>
    <w:rsid w:val="00AF3505"/>
    <w:rsid w:val="00AF5433"/>
    <w:rsid w:val="00AF7099"/>
    <w:rsid w:val="00AF7E8C"/>
    <w:rsid w:val="00B01F4E"/>
    <w:rsid w:val="00B034A3"/>
    <w:rsid w:val="00B03B69"/>
    <w:rsid w:val="00B071B9"/>
    <w:rsid w:val="00B1089D"/>
    <w:rsid w:val="00B116ED"/>
    <w:rsid w:val="00B14174"/>
    <w:rsid w:val="00B16B85"/>
    <w:rsid w:val="00B20F82"/>
    <w:rsid w:val="00B21316"/>
    <w:rsid w:val="00B2187D"/>
    <w:rsid w:val="00B21AE2"/>
    <w:rsid w:val="00B24313"/>
    <w:rsid w:val="00B24734"/>
    <w:rsid w:val="00B26193"/>
    <w:rsid w:val="00B267B4"/>
    <w:rsid w:val="00B27953"/>
    <w:rsid w:val="00B27B61"/>
    <w:rsid w:val="00B3179E"/>
    <w:rsid w:val="00B31A8E"/>
    <w:rsid w:val="00B32180"/>
    <w:rsid w:val="00B328D5"/>
    <w:rsid w:val="00B34B67"/>
    <w:rsid w:val="00B35D5F"/>
    <w:rsid w:val="00B36229"/>
    <w:rsid w:val="00B36E1F"/>
    <w:rsid w:val="00B37552"/>
    <w:rsid w:val="00B37F6B"/>
    <w:rsid w:val="00B409E4"/>
    <w:rsid w:val="00B41BBE"/>
    <w:rsid w:val="00B430E5"/>
    <w:rsid w:val="00B44DD7"/>
    <w:rsid w:val="00B456BC"/>
    <w:rsid w:val="00B50136"/>
    <w:rsid w:val="00B51A4A"/>
    <w:rsid w:val="00B5243C"/>
    <w:rsid w:val="00B52B37"/>
    <w:rsid w:val="00B52DAB"/>
    <w:rsid w:val="00B54576"/>
    <w:rsid w:val="00B54EBB"/>
    <w:rsid w:val="00B55D2A"/>
    <w:rsid w:val="00B608C3"/>
    <w:rsid w:val="00B62F30"/>
    <w:rsid w:val="00B64DF8"/>
    <w:rsid w:val="00B656C8"/>
    <w:rsid w:val="00B66886"/>
    <w:rsid w:val="00B66BEE"/>
    <w:rsid w:val="00B6750B"/>
    <w:rsid w:val="00B70D91"/>
    <w:rsid w:val="00B715C9"/>
    <w:rsid w:val="00B71D27"/>
    <w:rsid w:val="00B71FE4"/>
    <w:rsid w:val="00B7213D"/>
    <w:rsid w:val="00B7241A"/>
    <w:rsid w:val="00B734F1"/>
    <w:rsid w:val="00B742B8"/>
    <w:rsid w:val="00B75440"/>
    <w:rsid w:val="00B76D00"/>
    <w:rsid w:val="00B8031D"/>
    <w:rsid w:val="00B80592"/>
    <w:rsid w:val="00B8085B"/>
    <w:rsid w:val="00B808DF"/>
    <w:rsid w:val="00B83858"/>
    <w:rsid w:val="00B8547F"/>
    <w:rsid w:val="00B85555"/>
    <w:rsid w:val="00B866D7"/>
    <w:rsid w:val="00B86A0E"/>
    <w:rsid w:val="00B9181A"/>
    <w:rsid w:val="00B94A74"/>
    <w:rsid w:val="00B94D12"/>
    <w:rsid w:val="00B95D59"/>
    <w:rsid w:val="00BA07AA"/>
    <w:rsid w:val="00BA0D20"/>
    <w:rsid w:val="00BA3525"/>
    <w:rsid w:val="00BA3C72"/>
    <w:rsid w:val="00BA4212"/>
    <w:rsid w:val="00BA46A4"/>
    <w:rsid w:val="00BA51F2"/>
    <w:rsid w:val="00BA5450"/>
    <w:rsid w:val="00BA7226"/>
    <w:rsid w:val="00BB11E8"/>
    <w:rsid w:val="00BB2C0F"/>
    <w:rsid w:val="00BB2D9E"/>
    <w:rsid w:val="00BB38E4"/>
    <w:rsid w:val="00BB5F01"/>
    <w:rsid w:val="00BB62CE"/>
    <w:rsid w:val="00BB78C3"/>
    <w:rsid w:val="00BC1D84"/>
    <w:rsid w:val="00BC1DBE"/>
    <w:rsid w:val="00BC50D1"/>
    <w:rsid w:val="00BC56D3"/>
    <w:rsid w:val="00BD000E"/>
    <w:rsid w:val="00BD05A1"/>
    <w:rsid w:val="00BD08F6"/>
    <w:rsid w:val="00BD1A29"/>
    <w:rsid w:val="00BD2568"/>
    <w:rsid w:val="00BD7216"/>
    <w:rsid w:val="00BE0225"/>
    <w:rsid w:val="00BE0B11"/>
    <w:rsid w:val="00BE21E8"/>
    <w:rsid w:val="00BE31AA"/>
    <w:rsid w:val="00BE394C"/>
    <w:rsid w:val="00BE45FC"/>
    <w:rsid w:val="00BE4931"/>
    <w:rsid w:val="00BE6ECB"/>
    <w:rsid w:val="00BE7896"/>
    <w:rsid w:val="00BE7E80"/>
    <w:rsid w:val="00BF03BF"/>
    <w:rsid w:val="00BF0B32"/>
    <w:rsid w:val="00BF1415"/>
    <w:rsid w:val="00BF19F6"/>
    <w:rsid w:val="00BF25BD"/>
    <w:rsid w:val="00BF2EFD"/>
    <w:rsid w:val="00BF36A5"/>
    <w:rsid w:val="00BF5B36"/>
    <w:rsid w:val="00BF7689"/>
    <w:rsid w:val="00C01BF7"/>
    <w:rsid w:val="00C028C3"/>
    <w:rsid w:val="00C0360B"/>
    <w:rsid w:val="00C069AF"/>
    <w:rsid w:val="00C10590"/>
    <w:rsid w:val="00C13833"/>
    <w:rsid w:val="00C13938"/>
    <w:rsid w:val="00C13C69"/>
    <w:rsid w:val="00C16866"/>
    <w:rsid w:val="00C179D4"/>
    <w:rsid w:val="00C20D71"/>
    <w:rsid w:val="00C21EE3"/>
    <w:rsid w:val="00C22BFD"/>
    <w:rsid w:val="00C258EF"/>
    <w:rsid w:val="00C25A0C"/>
    <w:rsid w:val="00C25FC8"/>
    <w:rsid w:val="00C2760D"/>
    <w:rsid w:val="00C27776"/>
    <w:rsid w:val="00C27CEC"/>
    <w:rsid w:val="00C323DB"/>
    <w:rsid w:val="00C32DD6"/>
    <w:rsid w:val="00C3317D"/>
    <w:rsid w:val="00C35D8F"/>
    <w:rsid w:val="00C417BB"/>
    <w:rsid w:val="00C4287E"/>
    <w:rsid w:val="00C42FE0"/>
    <w:rsid w:val="00C43F92"/>
    <w:rsid w:val="00C4605E"/>
    <w:rsid w:val="00C462CC"/>
    <w:rsid w:val="00C473A6"/>
    <w:rsid w:val="00C50D93"/>
    <w:rsid w:val="00C50F2E"/>
    <w:rsid w:val="00C52212"/>
    <w:rsid w:val="00C54AE1"/>
    <w:rsid w:val="00C54D10"/>
    <w:rsid w:val="00C56129"/>
    <w:rsid w:val="00C61D9E"/>
    <w:rsid w:val="00C62C94"/>
    <w:rsid w:val="00C632D3"/>
    <w:rsid w:val="00C71797"/>
    <w:rsid w:val="00C72ABD"/>
    <w:rsid w:val="00C73253"/>
    <w:rsid w:val="00C73542"/>
    <w:rsid w:val="00C753C2"/>
    <w:rsid w:val="00C75474"/>
    <w:rsid w:val="00C75A91"/>
    <w:rsid w:val="00C75F2A"/>
    <w:rsid w:val="00C83D41"/>
    <w:rsid w:val="00C8609C"/>
    <w:rsid w:val="00C864BA"/>
    <w:rsid w:val="00C86A68"/>
    <w:rsid w:val="00C91AF9"/>
    <w:rsid w:val="00C92E7E"/>
    <w:rsid w:val="00C92F15"/>
    <w:rsid w:val="00C93747"/>
    <w:rsid w:val="00C9492E"/>
    <w:rsid w:val="00C94E99"/>
    <w:rsid w:val="00C959DA"/>
    <w:rsid w:val="00C972B7"/>
    <w:rsid w:val="00CA00F5"/>
    <w:rsid w:val="00CA0AAD"/>
    <w:rsid w:val="00CA360A"/>
    <w:rsid w:val="00CA60EC"/>
    <w:rsid w:val="00CA6410"/>
    <w:rsid w:val="00CA7A79"/>
    <w:rsid w:val="00CB0773"/>
    <w:rsid w:val="00CB1AB7"/>
    <w:rsid w:val="00CC0025"/>
    <w:rsid w:val="00CC0752"/>
    <w:rsid w:val="00CC16FD"/>
    <w:rsid w:val="00CC2583"/>
    <w:rsid w:val="00CC2A99"/>
    <w:rsid w:val="00CC54C0"/>
    <w:rsid w:val="00CC5F49"/>
    <w:rsid w:val="00CC716B"/>
    <w:rsid w:val="00CD10AA"/>
    <w:rsid w:val="00CD1CC9"/>
    <w:rsid w:val="00CD273E"/>
    <w:rsid w:val="00CD2AC6"/>
    <w:rsid w:val="00CD3781"/>
    <w:rsid w:val="00CD3B13"/>
    <w:rsid w:val="00CD3E12"/>
    <w:rsid w:val="00CD4A98"/>
    <w:rsid w:val="00CD54C1"/>
    <w:rsid w:val="00CD55CE"/>
    <w:rsid w:val="00CE0FBF"/>
    <w:rsid w:val="00CE140F"/>
    <w:rsid w:val="00CE2DD2"/>
    <w:rsid w:val="00CE3B81"/>
    <w:rsid w:val="00CE695F"/>
    <w:rsid w:val="00CF0198"/>
    <w:rsid w:val="00CF0D0C"/>
    <w:rsid w:val="00CF135E"/>
    <w:rsid w:val="00CF18C0"/>
    <w:rsid w:val="00CF2059"/>
    <w:rsid w:val="00CF402D"/>
    <w:rsid w:val="00CF47C1"/>
    <w:rsid w:val="00CF4D16"/>
    <w:rsid w:val="00CF72F5"/>
    <w:rsid w:val="00CF7D3A"/>
    <w:rsid w:val="00D01B39"/>
    <w:rsid w:val="00D02596"/>
    <w:rsid w:val="00D02767"/>
    <w:rsid w:val="00D031D1"/>
    <w:rsid w:val="00D05112"/>
    <w:rsid w:val="00D05918"/>
    <w:rsid w:val="00D06C31"/>
    <w:rsid w:val="00D07F96"/>
    <w:rsid w:val="00D10B16"/>
    <w:rsid w:val="00D10E6B"/>
    <w:rsid w:val="00D11715"/>
    <w:rsid w:val="00D11AAD"/>
    <w:rsid w:val="00D13855"/>
    <w:rsid w:val="00D14172"/>
    <w:rsid w:val="00D14599"/>
    <w:rsid w:val="00D15BC2"/>
    <w:rsid w:val="00D15CF5"/>
    <w:rsid w:val="00D16FA8"/>
    <w:rsid w:val="00D1727E"/>
    <w:rsid w:val="00D177E6"/>
    <w:rsid w:val="00D17D97"/>
    <w:rsid w:val="00D20AB2"/>
    <w:rsid w:val="00D222A3"/>
    <w:rsid w:val="00D236C1"/>
    <w:rsid w:val="00D25497"/>
    <w:rsid w:val="00D271D0"/>
    <w:rsid w:val="00D27802"/>
    <w:rsid w:val="00D30C91"/>
    <w:rsid w:val="00D30DB5"/>
    <w:rsid w:val="00D32829"/>
    <w:rsid w:val="00D33EDE"/>
    <w:rsid w:val="00D34C6C"/>
    <w:rsid w:val="00D368EC"/>
    <w:rsid w:val="00D37CD2"/>
    <w:rsid w:val="00D40494"/>
    <w:rsid w:val="00D42DBF"/>
    <w:rsid w:val="00D436B7"/>
    <w:rsid w:val="00D45135"/>
    <w:rsid w:val="00D45E55"/>
    <w:rsid w:val="00D50A2E"/>
    <w:rsid w:val="00D51252"/>
    <w:rsid w:val="00D57363"/>
    <w:rsid w:val="00D57889"/>
    <w:rsid w:val="00D57F5A"/>
    <w:rsid w:val="00D61E66"/>
    <w:rsid w:val="00D62A9E"/>
    <w:rsid w:val="00D63AA5"/>
    <w:rsid w:val="00D63D6C"/>
    <w:rsid w:val="00D65981"/>
    <w:rsid w:val="00D66683"/>
    <w:rsid w:val="00D6757F"/>
    <w:rsid w:val="00D675D9"/>
    <w:rsid w:val="00D701A2"/>
    <w:rsid w:val="00D71CEB"/>
    <w:rsid w:val="00D7221C"/>
    <w:rsid w:val="00D726D0"/>
    <w:rsid w:val="00D72BF0"/>
    <w:rsid w:val="00D73F41"/>
    <w:rsid w:val="00D7537C"/>
    <w:rsid w:val="00D75606"/>
    <w:rsid w:val="00D75DD1"/>
    <w:rsid w:val="00D7676D"/>
    <w:rsid w:val="00D8065B"/>
    <w:rsid w:val="00D8080E"/>
    <w:rsid w:val="00D81FA8"/>
    <w:rsid w:val="00D84CB2"/>
    <w:rsid w:val="00D85F3F"/>
    <w:rsid w:val="00D90749"/>
    <w:rsid w:val="00D91970"/>
    <w:rsid w:val="00D91FFE"/>
    <w:rsid w:val="00D92A45"/>
    <w:rsid w:val="00D9301D"/>
    <w:rsid w:val="00D94BEC"/>
    <w:rsid w:val="00D96C8C"/>
    <w:rsid w:val="00D96E98"/>
    <w:rsid w:val="00DA0629"/>
    <w:rsid w:val="00DA1806"/>
    <w:rsid w:val="00DA2B58"/>
    <w:rsid w:val="00DA2BB8"/>
    <w:rsid w:val="00DA4A88"/>
    <w:rsid w:val="00DB0762"/>
    <w:rsid w:val="00DB0F80"/>
    <w:rsid w:val="00DB1362"/>
    <w:rsid w:val="00DB363A"/>
    <w:rsid w:val="00DB4873"/>
    <w:rsid w:val="00DB4C64"/>
    <w:rsid w:val="00DB6113"/>
    <w:rsid w:val="00DC1A66"/>
    <w:rsid w:val="00DC22ED"/>
    <w:rsid w:val="00DC5968"/>
    <w:rsid w:val="00DC5C82"/>
    <w:rsid w:val="00DC6420"/>
    <w:rsid w:val="00DD051B"/>
    <w:rsid w:val="00DD100E"/>
    <w:rsid w:val="00DD39FE"/>
    <w:rsid w:val="00DD4084"/>
    <w:rsid w:val="00DD5181"/>
    <w:rsid w:val="00DD74D1"/>
    <w:rsid w:val="00DD78C4"/>
    <w:rsid w:val="00DD7C34"/>
    <w:rsid w:val="00DE0DC2"/>
    <w:rsid w:val="00DE0E59"/>
    <w:rsid w:val="00DE1823"/>
    <w:rsid w:val="00DE1F5D"/>
    <w:rsid w:val="00DE296D"/>
    <w:rsid w:val="00DF0FBF"/>
    <w:rsid w:val="00DF124E"/>
    <w:rsid w:val="00DF1A78"/>
    <w:rsid w:val="00DF1E02"/>
    <w:rsid w:val="00DF1FFB"/>
    <w:rsid w:val="00DF3B91"/>
    <w:rsid w:val="00DF4BD0"/>
    <w:rsid w:val="00DF57D2"/>
    <w:rsid w:val="00DF6EC8"/>
    <w:rsid w:val="00DF7225"/>
    <w:rsid w:val="00E04C97"/>
    <w:rsid w:val="00E06AAC"/>
    <w:rsid w:val="00E12267"/>
    <w:rsid w:val="00E12589"/>
    <w:rsid w:val="00E126EC"/>
    <w:rsid w:val="00E12DB0"/>
    <w:rsid w:val="00E131EF"/>
    <w:rsid w:val="00E132B7"/>
    <w:rsid w:val="00E15B59"/>
    <w:rsid w:val="00E16B62"/>
    <w:rsid w:val="00E16D7D"/>
    <w:rsid w:val="00E179DC"/>
    <w:rsid w:val="00E17B2D"/>
    <w:rsid w:val="00E21496"/>
    <w:rsid w:val="00E25EDC"/>
    <w:rsid w:val="00E26B45"/>
    <w:rsid w:val="00E27342"/>
    <w:rsid w:val="00E307BA"/>
    <w:rsid w:val="00E30D3E"/>
    <w:rsid w:val="00E30FB6"/>
    <w:rsid w:val="00E314FE"/>
    <w:rsid w:val="00E32A90"/>
    <w:rsid w:val="00E35EB5"/>
    <w:rsid w:val="00E36DC1"/>
    <w:rsid w:val="00E370A1"/>
    <w:rsid w:val="00E4038E"/>
    <w:rsid w:val="00E408D2"/>
    <w:rsid w:val="00E41B08"/>
    <w:rsid w:val="00E431FB"/>
    <w:rsid w:val="00E44BFC"/>
    <w:rsid w:val="00E453F7"/>
    <w:rsid w:val="00E45FFD"/>
    <w:rsid w:val="00E467BF"/>
    <w:rsid w:val="00E501CA"/>
    <w:rsid w:val="00E50411"/>
    <w:rsid w:val="00E51379"/>
    <w:rsid w:val="00E51799"/>
    <w:rsid w:val="00E5238F"/>
    <w:rsid w:val="00E524A7"/>
    <w:rsid w:val="00E61195"/>
    <w:rsid w:val="00E62223"/>
    <w:rsid w:val="00E64E7C"/>
    <w:rsid w:val="00E64FA0"/>
    <w:rsid w:val="00E67C63"/>
    <w:rsid w:val="00E70E0A"/>
    <w:rsid w:val="00E715DA"/>
    <w:rsid w:val="00E7265C"/>
    <w:rsid w:val="00E729FB"/>
    <w:rsid w:val="00E75134"/>
    <w:rsid w:val="00E8005B"/>
    <w:rsid w:val="00E804BD"/>
    <w:rsid w:val="00E80E29"/>
    <w:rsid w:val="00E83C16"/>
    <w:rsid w:val="00E83DEC"/>
    <w:rsid w:val="00E840BF"/>
    <w:rsid w:val="00E853E5"/>
    <w:rsid w:val="00E85610"/>
    <w:rsid w:val="00E86028"/>
    <w:rsid w:val="00E86CB0"/>
    <w:rsid w:val="00E90567"/>
    <w:rsid w:val="00E91262"/>
    <w:rsid w:val="00E91F54"/>
    <w:rsid w:val="00E945F2"/>
    <w:rsid w:val="00E95144"/>
    <w:rsid w:val="00E95672"/>
    <w:rsid w:val="00E9597D"/>
    <w:rsid w:val="00EA1AD8"/>
    <w:rsid w:val="00EA6227"/>
    <w:rsid w:val="00EA689A"/>
    <w:rsid w:val="00EA77DA"/>
    <w:rsid w:val="00EB0545"/>
    <w:rsid w:val="00EB0E82"/>
    <w:rsid w:val="00EB5456"/>
    <w:rsid w:val="00EB5B21"/>
    <w:rsid w:val="00EB75D0"/>
    <w:rsid w:val="00EC08FA"/>
    <w:rsid w:val="00EC294C"/>
    <w:rsid w:val="00EC3674"/>
    <w:rsid w:val="00EC59E0"/>
    <w:rsid w:val="00EC5ABE"/>
    <w:rsid w:val="00EC5FBF"/>
    <w:rsid w:val="00EC70B1"/>
    <w:rsid w:val="00ED4525"/>
    <w:rsid w:val="00ED70F7"/>
    <w:rsid w:val="00ED7489"/>
    <w:rsid w:val="00EE2EED"/>
    <w:rsid w:val="00EE3331"/>
    <w:rsid w:val="00EE42BB"/>
    <w:rsid w:val="00EE4896"/>
    <w:rsid w:val="00EE48A1"/>
    <w:rsid w:val="00EE4BFD"/>
    <w:rsid w:val="00EF0AF6"/>
    <w:rsid w:val="00EF3840"/>
    <w:rsid w:val="00EF44D5"/>
    <w:rsid w:val="00EF5E61"/>
    <w:rsid w:val="00F001F5"/>
    <w:rsid w:val="00F025D3"/>
    <w:rsid w:val="00F05075"/>
    <w:rsid w:val="00F051C9"/>
    <w:rsid w:val="00F10917"/>
    <w:rsid w:val="00F11189"/>
    <w:rsid w:val="00F12831"/>
    <w:rsid w:val="00F136E9"/>
    <w:rsid w:val="00F13DAF"/>
    <w:rsid w:val="00F149A5"/>
    <w:rsid w:val="00F14A3A"/>
    <w:rsid w:val="00F15DA1"/>
    <w:rsid w:val="00F1605E"/>
    <w:rsid w:val="00F205C6"/>
    <w:rsid w:val="00F21092"/>
    <w:rsid w:val="00F21165"/>
    <w:rsid w:val="00F26363"/>
    <w:rsid w:val="00F2678F"/>
    <w:rsid w:val="00F30482"/>
    <w:rsid w:val="00F32D1C"/>
    <w:rsid w:val="00F3351E"/>
    <w:rsid w:val="00F335DC"/>
    <w:rsid w:val="00F34904"/>
    <w:rsid w:val="00F35EAF"/>
    <w:rsid w:val="00F36163"/>
    <w:rsid w:val="00F3678A"/>
    <w:rsid w:val="00F36E5A"/>
    <w:rsid w:val="00F37537"/>
    <w:rsid w:val="00F37639"/>
    <w:rsid w:val="00F40C42"/>
    <w:rsid w:val="00F41881"/>
    <w:rsid w:val="00F4285F"/>
    <w:rsid w:val="00F43457"/>
    <w:rsid w:val="00F44100"/>
    <w:rsid w:val="00F44B48"/>
    <w:rsid w:val="00F454A4"/>
    <w:rsid w:val="00F455CD"/>
    <w:rsid w:val="00F461AF"/>
    <w:rsid w:val="00F4715F"/>
    <w:rsid w:val="00F50B0F"/>
    <w:rsid w:val="00F51E50"/>
    <w:rsid w:val="00F529A7"/>
    <w:rsid w:val="00F57AF7"/>
    <w:rsid w:val="00F61060"/>
    <w:rsid w:val="00F62813"/>
    <w:rsid w:val="00F6477E"/>
    <w:rsid w:val="00F6763A"/>
    <w:rsid w:val="00F71518"/>
    <w:rsid w:val="00F72F0A"/>
    <w:rsid w:val="00F73A37"/>
    <w:rsid w:val="00F73B17"/>
    <w:rsid w:val="00F7430E"/>
    <w:rsid w:val="00F77D28"/>
    <w:rsid w:val="00F819D5"/>
    <w:rsid w:val="00F831AC"/>
    <w:rsid w:val="00F832C9"/>
    <w:rsid w:val="00F83356"/>
    <w:rsid w:val="00F86C6E"/>
    <w:rsid w:val="00F86ED3"/>
    <w:rsid w:val="00F90FA4"/>
    <w:rsid w:val="00F9390F"/>
    <w:rsid w:val="00F93A8D"/>
    <w:rsid w:val="00F94128"/>
    <w:rsid w:val="00F9589E"/>
    <w:rsid w:val="00F97443"/>
    <w:rsid w:val="00F97C2E"/>
    <w:rsid w:val="00FA0332"/>
    <w:rsid w:val="00FA1274"/>
    <w:rsid w:val="00FA3991"/>
    <w:rsid w:val="00FA6B26"/>
    <w:rsid w:val="00FB0A48"/>
    <w:rsid w:val="00FB2611"/>
    <w:rsid w:val="00FB28EC"/>
    <w:rsid w:val="00FB31F4"/>
    <w:rsid w:val="00FB47D6"/>
    <w:rsid w:val="00FC1F2A"/>
    <w:rsid w:val="00FC3EA4"/>
    <w:rsid w:val="00FC45C0"/>
    <w:rsid w:val="00FC4793"/>
    <w:rsid w:val="00FC4BD0"/>
    <w:rsid w:val="00FC5737"/>
    <w:rsid w:val="00FC5E55"/>
    <w:rsid w:val="00FC654E"/>
    <w:rsid w:val="00FD1F41"/>
    <w:rsid w:val="00FD26CD"/>
    <w:rsid w:val="00FD43BD"/>
    <w:rsid w:val="00FD5429"/>
    <w:rsid w:val="00FD6A54"/>
    <w:rsid w:val="00FE086F"/>
    <w:rsid w:val="00FE1870"/>
    <w:rsid w:val="00FE1AD2"/>
    <w:rsid w:val="00FE3E7D"/>
    <w:rsid w:val="00FE4200"/>
    <w:rsid w:val="00FE4AB7"/>
    <w:rsid w:val="00FE550E"/>
    <w:rsid w:val="00FE657B"/>
    <w:rsid w:val="00FE67F2"/>
    <w:rsid w:val="00FE6E66"/>
    <w:rsid w:val="00FF10E6"/>
    <w:rsid w:val="00FF1D9D"/>
    <w:rsid w:val="00FF2C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rules v:ext="edit">
        <o:r id="V:Rule1" type="arc" idref="#_x0000_s1128"/>
        <o:r id="V:Rule2" type="arc" idref="#_x0000_s1129"/>
        <o:r id="V:Rule3" type="arc"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CC9"/>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45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4516"/>
    <w:rPr>
      <w:rFonts w:ascii="Tahoma" w:hAnsi="Tahoma" w:cs="Tahoma"/>
      <w:sz w:val="16"/>
      <w:szCs w:val="16"/>
      <w:lang w:val="uk-UA"/>
    </w:rPr>
  </w:style>
  <w:style w:type="paragraph" w:styleId="a5">
    <w:name w:val="List Paragraph"/>
    <w:basedOn w:val="a"/>
    <w:uiPriority w:val="34"/>
    <w:qFormat/>
    <w:rsid w:val="0043701A"/>
    <w:pPr>
      <w:ind w:left="720"/>
      <w:contextualSpacing/>
    </w:pPr>
  </w:style>
  <w:style w:type="paragraph" w:styleId="a6">
    <w:name w:val="header"/>
    <w:basedOn w:val="a"/>
    <w:link w:val="a7"/>
    <w:uiPriority w:val="99"/>
    <w:semiHidden/>
    <w:unhideWhenUsed/>
    <w:rsid w:val="00FD6A5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D6A54"/>
    <w:rPr>
      <w:lang w:val="uk-UA"/>
    </w:rPr>
  </w:style>
  <w:style w:type="paragraph" w:styleId="a8">
    <w:name w:val="footer"/>
    <w:basedOn w:val="a"/>
    <w:link w:val="a9"/>
    <w:uiPriority w:val="99"/>
    <w:semiHidden/>
    <w:unhideWhenUsed/>
    <w:rsid w:val="00FD6A5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D6A54"/>
    <w:rPr>
      <w:lang w:val="uk-UA"/>
    </w:rPr>
  </w:style>
</w:styles>
</file>

<file path=word/webSettings.xml><?xml version="1.0" encoding="utf-8"?>
<w:webSettings xmlns:r="http://schemas.openxmlformats.org/officeDocument/2006/relationships" xmlns:w="http://schemas.openxmlformats.org/wordprocessingml/2006/main">
  <w:divs>
    <w:div w:id="430467705">
      <w:bodyDiv w:val="1"/>
      <w:marLeft w:val="0"/>
      <w:marRight w:val="0"/>
      <w:marTop w:val="0"/>
      <w:marBottom w:val="0"/>
      <w:divBdr>
        <w:top w:val="none" w:sz="0" w:space="0" w:color="auto"/>
        <w:left w:val="none" w:sz="0" w:space="0" w:color="auto"/>
        <w:bottom w:val="none" w:sz="0" w:space="0" w:color="auto"/>
        <w:right w:val="none" w:sz="0" w:space="0" w:color="auto"/>
      </w:divBdr>
      <w:divsChild>
        <w:div w:id="1712074641">
          <w:marLeft w:val="432"/>
          <w:marRight w:val="0"/>
          <w:marTop w:val="120"/>
          <w:marBottom w:val="0"/>
          <w:divBdr>
            <w:top w:val="none" w:sz="0" w:space="0" w:color="auto"/>
            <w:left w:val="none" w:sz="0" w:space="0" w:color="auto"/>
            <w:bottom w:val="none" w:sz="0" w:space="0" w:color="auto"/>
            <w:right w:val="none" w:sz="0" w:space="0" w:color="auto"/>
          </w:divBdr>
        </w:div>
        <w:div w:id="1437020624">
          <w:marLeft w:val="432"/>
          <w:marRight w:val="0"/>
          <w:marTop w:val="120"/>
          <w:marBottom w:val="0"/>
          <w:divBdr>
            <w:top w:val="none" w:sz="0" w:space="0" w:color="auto"/>
            <w:left w:val="none" w:sz="0" w:space="0" w:color="auto"/>
            <w:bottom w:val="none" w:sz="0" w:space="0" w:color="auto"/>
            <w:right w:val="none" w:sz="0" w:space="0" w:color="auto"/>
          </w:divBdr>
        </w:div>
        <w:div w:id="347803321">
          <w:marLeft w:val="432"/>
          <w:marRight w:val="0"/>
          <w:marTop w:val="120"/>
          <w:marBottom w:val="0"/>
          <w:divBdr>
            <w:top w:val="none" w:sz="0" w:space="0" w:color="auto"/>
            <w:left w:val="none" w:sz="0" w:space="0" w:color="auto"/>
            <w:bottom w:val="none" w:sz="0" w:space="0" w:color="auto"/>
            <w:right w:val="none" w:sz="0" w:space="0" w:color="auto"/>
          </w:divBdr>
        </w:div>
        <w:div w:id="1364598539">
          <w:marLeft w:val="432"/>
          <w:marRight w:val="0"/>
          <w:marTop w:val="120"/>
          <w:marBottom w:val="0"/>
          <w:divBdr>
            <w:top w:val="none" w:sz="0" w:space="0" w:color="auto"/>
            <w:left w:val="none" w:sz="0" w:space="0" w:color="auto"/>
            <w:bottom w:val="none" w:sz="0" w:space="0" w:color="auto"/>
            <w:right w:val="none" w:sz="0" w:space="0" w:color="auto"/>
          </w:divBdr>
        </w:div>
        <w:div w:id="154541767">
          <w:marLeft w:val="432"/>
          <w:marRight w:val="0"/>
          <w:marTop w:val="120"/>
          <w:marBottom w:val="0"/>
          <w:divBdr>
            <w:top w:val="none" w:sz="0" w:space="0" w:color="auto"/>
            <w:left w:val="none" w:sz="0" w:space="0" w:color="auto"/>
            <w:bottom w:val="none" w:sz="0" w:space="0" w:color="auto"/>
            <w:right w:val="none" w:sz="0" w:space="0" w:color="auto"/>
          </w:divBdr>
        </w:div>
        <w:div w:id="1293704541">
          <w:marLeft w:val="432"/>
          <w:marRight w:val="0"/>
          <w:marTop w:val="120"/>
          <w:marBottom w:val="0"/>
          <w:divBdr>
            <w:top w:val="none" w:sz="0" w:space="0" w:color="auto"/>
            <w:left w:val="none" w:sz="0" w:space="0" w:color="auto"/>
            <w:bottom w:val="none" w:sz="0" w:space="0" w:color="auto"/>
            <w:right w:val="none" w:sz="0" w:space="0" w:color="auto"/>
          </w:divBdr>
        </w:div>
        <w:div w:id="1252204099">
          <w:marLeft w:val="432"/>
          <w:marRight w:val="0"/>
          <w:marTop w:val="120"/>
          <w:marBottom w:val="0"/>
          <w:divBdr>
            <w:top w:val="none" w:sz="0" w:space="0" w:color="auto"/>
            <w:left w:val="none" w:sz="0" w:space="0" w:color="auto"/>
            <w:bottom w:val="none" w:sz="0" w:space="0" w:color="auto"/>
            <w:right w:val="none" w:sz="0" w:space="0" w:color="auto"/>
          </w:divBdr>
        </w:div>
        <w:div w:id="1851094792">
          <w:marLeft w:val="432"/>
          <w:marRight w:val="0"/>
          <w:marTop w:val="120"/>
          <w:marBottom w:val="0"/>
          <w:divBdr>
            <w:top w:val="none" w:sz="0" w:space="0" w:color="auto"/>
            <w:left w:val="none" w:sz="0" w:space="0" w:color="auto"/>
            <w:bottom w:val="none" w:sz="0" w:space="0" w:color="auto"/>
            <w:right w:val="none" w:sz="0" w:space="0" w:color="auto"/>
          </w:divBdr>
        </w:div>
        <w:div w:id="435249858">
          <w:marLeft w:val="432"/>
          <w:marRight w:val="0"/>
          <w:marTop w:val="120"/>
          <w:marBottom w:val="0"/>
          <w:divBdr>
            <w:top w:val="none" w:sz="0" w:space="0" w:color="auto"/>
            <w:left w:val="none" w:sz="0" w:space="0" w:color="auto"/>
            <w:bottom w:val="none" w:sz="0" w:space="0" w:color="auto"/>
            <w:right w:val="none" w:sz="0" w:space="0" w:color="auto"/>
          </w:divBdr>
        </w:div>
        <w:div w:id="1543404438">
          <w:marLeft w:val="432"/>
          <w:marRight w:val="0"/>
          <w:marTop w:val="120"/>
          <w:marBottom w:val="0"/>
          <w:divBdr>
            <w:top w:val="none" w:sz="0" w:space="0" w:color="auto"/>
            <w:left w:val="none" w:sz="0" w:space="0" w:color="auto"/>
            <w:bottom w:val="none" w:sz="0" w:space="0" w:color="auto"/>
            <w:right w:val="none" w:sz="0" w:space="0" w:color="auto"/>
          </w:divBdr>
        </w:div>
        <w:div w:id="1672567750">
          <w:marLeft w:val="432"/>
          <w:marRight w:val="0"/>
          <w:marTop w:val="120"/>
          <w:marBottom w:val="0"/>
          <w:divBdr>
            <w:top w:val="none" w:sz="0" w:space="0" w:color="auto"/>
            <w:left w:val="none" w:sz="0" w:space="0" w:color="auto"/>
            <w:bottom w:val="none" w:sz="0" w:space="0" w:color="auto"/>
            <w:right w:val="none" w:sz="0" w:space="0" w:color="auto"/>
          </w:divBdr>
        </w:div>
        <w:div w:id="1357459221">
          <w:marLeft w:val="432"/>
          <w:marRight w:val="0"/>
          <w:marTop w:val="120"/>
          <w:marBottom w:val="0"/>
          <w:divBdr>
            <w:top w:val="none" w:sz="0" w:space="0" w:color="auto"/>
            <w:left w:val="none" w:sz="0" w:space="0" w:color="auto"/>
            <w:bottom w:val="none" w:sz="0" w:space="0" w:color="auto"/>
            <w:right w:val="none" w:sz="0" w:space="0" w:color="auto"/>
          </w:divBdr>
        </w:div>
        <w:div w:id="1363743862">
          <w:marLeft w:val="432"/>
          <w:marRight w:val="0"/>
          <w:marTop w:val="120"/>
          <w:marBottom w:val="0"/>
          <w:divBdr>
            <w:top w:val="none" w:sz="0" w:space="0" w:color="auto"/>
            <w:left w:val="none" w:sz="0" w:space="0" w:color="auto"/>
            <w:bottom w:val="none" w:sz="0" w:space="0" w:color="auto"/>
            <w:right w:val="none" w:sz="0" w:space="0" w:color="auto"/>
          </w:divBdr>
        </w:div>
        <w:div w:id="1909995318">
          <w:marLeft w:val="432"/>
          <w:marRight w:val="0"/>
          <w:marTop w:val="120"/>
          <w:marBottom w:val="0"/>
          <w:divBdr>
            <w:top w:val="none" w:sz="0" w:space="0" w:color="auto"/>
            <w:left w:val="none" w:sz="0" w:space="0" w:color="auto"/>
            <w:bottom w:val="none" w:sz="0" w:space="0" w:color="auto"/>
            <w:right w:val="none" w:sz="0" w:space="0" w:color="auto"/>
          </w:divBdr>
        </w:div>
        <w:div w:id="621695973">
          <w:marLeft w:val="432"/>
          <w:marRight w:val="0"/>
          <w:marTop w:val="120"/>
          <w:marBottom w:val="0"/>
          <w:divBdr>
            <w:top w:val="none" w:sz="0" w:space="0" w:color="auto"/>
            <w:left w:val="none" w:sz="0" w:space="0" w:color="auto"/>
            <w:bottom w:val="none" w:sz="0" w:space="0" w:color="auto"/>
            <w:right w:val="none" w:sz="0" w:space="0" w:color="auto"/>
          </w:divBdr>
        </w:div>
        <w:div w:id="695345647">
          <w:marLeft w:val="432"/>
          <w:marRight w:val="0"/>
          <w:marTop w:val="120"/>
          <w:marBottom w:val="0"/>
          <w:divBdr>
            <w:top w:val="none" w:sz="0" w:space="0" w:color="auto"/>
            <w:left w:val="none" w:sz="0" w:space="0" w:color="auto"/>
            <w:bottom w:val="none" w:sz="0" w:space="0" w:color="auto"/>
            <w:right w:val="none" w:sz="0" w:space="0" w:color="auto"/>
          </w:divBdr>
        </w:div>
        <w:div w:id="1434201401">
          <w:marLeft w:val="432"/>
          <w:marRight w:val="0"/>
          <w:marTop w:val="120"/>
          <w:marBottom w:val="0"/>
          <w:divBdr>
            <w:top w:val="none" w:sz="0" w:space="0" w:color="auto"/>
            <w:left w:val="none" w:sz="0" w:space="0" w:color="auto"/>
            <w:bottom w:val="none" w:sz="0" w:space="0" w:color="auto"/>
            <w:right w:val="none" w:sz="0" w:space="0" w:color="auto"/>
          </w:divBdr>
        </w:div>
        <w:div w:id="2086805663">
          <w:marLeft w:val="432"/>
          <w:marRight w:val="0"/>
          <w:marTop w:val="120"/>
          <w:marBottom w:val="0"/>
          <w:divBdr>
            <w:top w:val="none" w:sz="0" w:space="0" w:color="auto"/>
            <w:left w:val="none" w:sz="0" w:space="0" w:color="auto"/>
            <w:bottom w:val="none" w:sz="0" w:space="0" w:color="auto"/>
            <w:right w:val="none" w:sz="0" w:space="0" w:color="auto"/>
          </w:divBdr>
        </w:div>
        <w:div w:id="370811761">
          <w:marLeft w:val="432"/>
          <w:marRight w:val="0"/>
          <w:marTop w:val="120"/>
          <w:marBottom w:val="0"/>
          <w:divBdr>
            <w:top w:val="none" w:sz="0" w:space="0" w:color="auto"/>
            <w:left w:val="none" w:sz="0" w:space="0" w:color="auto"/>
            <w:bottom w:val="none" w:sz="0" w:space="0" w:color="auto"/>
            <w:right w:val="none" w:sz="0" w:space="0" w:color="auto"/>
          </w:divBdr>
        </w:div>
        <w:div w:id="1248809810">
          <w:marLeft w:val="432"/>
          <w:marRight w:val="0"/>
          <w:marTop w:val="120"/>
          <w:marBottom w:val="0"/>
          <w:divBdr>
            <w:top w:val="none" w:sz="0" w:space="0" w:color="auto"/>
            <w:left w:val="none" w:sz="0" w:space="0" w:color="auto"/>
            <w:bottom w:val="none" w:sz="0" w:space="0" w:color="auto"/>
            <w:right w:val="none" w:sz="0" w:space="0" w:color="auto"/>
          </w:divBdr>
        </w:div>
        <w:div w:id="599529063">
          <w:marLeft w:val="432"/>
          <w:marRight w:val="0"/>
          <w:marTop w:val="120"/>
          <w:marBottom w:val="0"/>
          <w:divBdr>
            <w:top w:val="none" w:sz="0" w:space="0" w:color="auto"/>
            <w:left w:val="none" w:sz="0" w:space="0" w:color="auto"/>
            <w:bottom w:val="none" w:sz="0" w:space="0" w:color="auto"/>
            <w:right w:val="none" w:sz="0" w:space="0" w:color="auto"/>
          </w:divBdr>
        </w:div>
        <w:div w:id="217521058">
          <w:marLeft w:val="432"/>
          <w:marRight w:val="0"/>
          <w:marTop w:val="120"/>
          <w:marBottom w:val="0"/>
          <w:divBdr>
            <w:top w:val="none" w:sz="0" w:space="0" w:color="auto"/>
            <w:left w:val="none" w:sz="0" w:space="0" w:color="auto"/>
            <w:bottom w:val="none" w:sz="0" w:space="0" w:color="auto"/>
            <w:right w:val="none" w:sz="0" w:space="0" w:color="auto"/>
          </w:divBdr>
        </w:div>
        <w:div w:id="668682365">
          <w:marLeft w:val="432"/>
          <w:marRight w:val="0"/>
          <w:marTop w:val="120"/>
          <w:marBottom w:val="0"/>
          <w:divBdr>
            <w:top w:val="none" w:sz="0" w:space="0" w:color="auto"/>
            <w:left w:val="none" w:sz="0" w:space="0" w:color="auto"/>
            <w:bottom w:val="none" w:sz="0" w:space="0" w:color="auto"/>
            <w:right w:val="none" w:sz="0" w:space="0" w:color="auto"/>
          </w:divBdr>
        </w:div>
        <w:div w:id="2005083280">
          <w:marLeft w:val="432"/>
          <w:marRight w:val="0"/>
          <w:marTop w:val="120"/>
          <w:marBottom w:val="0"/>
          <w:divBdr>
            <w:top w:val="none" w:sz="0" w:space="0" w:color="auto"/>
            <w:left w:val="none" w:sz="0" w:space="0" w:color="auto"/>
            <w:bottom w:val="none" w:sz="0" w:space="0" w:color="auto"/>
            <w:right w:val="none" w:sz="0" w:space="0" w:color="auto"/>
          </w:divBdr>
        </w:div>
        <w:div w:id="1057706870">
          <w:marLeft w:val="432"/>
          <w:marRight w:val="0"/>
          <w:marTop w:val="120"/>
          <w:marBottom w:val="0"/>
          <w:divBdr>
            <w:top w:val="none" w:sz="0" w:space="0" w:color="auto"/>
            <w:left w:val="none" w:sz="0" w:space="0" w:color="auto"/>
            <w:bottom w:val="none" w:sz="0" w:space="0" w:color="auto"/>
            <w:right w:val="none" w:sz="0" w:space="0" w:color="auto"/>
          </w:divBdr>
        </w:div>
        <w:div w:id="1849639981">
          <w:marLeft w:val="432"/>
          <w:marRight w:val="0"/>
          <w:marTop w:val="120"/>
          <w:marBottom w:val="0"/>
          <w:divBdr>
            <w:top w:val="none" w:sz="0" w:space="0" w:color="auto"/>
            <w:left w:val="none" w:sz="0" w:space="0" w:color="auto"/>
            <w:bottom w:val="none" w:sz="0" w:space="0" w:color="auto"/>
            <w:right w:val="none" w:sz="0" w:space="0" w:color="auto"/>
          </w:divBdr>
        </w:div>
        <w:div w:id="523059763">
          <w:marLeft w:val="432"/>
          <w:marRight w:val="0"/>
          <w:marTop w:val="120"/>
          <w:marBottom w:val="0"/>
          <w:divBdr>
            <w:top w:val="none" w:sz="0" w:space="0" w:color="auto"/>
            <w:left w:val="none" w:sz="0" w:space="0" w:color="auto"/>
            <w:bottom w:val="none" w:sz="0" w:space="0" w:color="auto"/>
            <w:right w:val="none" w:sz="0" w:space="0" w:color="auto"/>
          </w:divBdr>
        </w:div>
        <w:div w:id="906455471">
          <w:marLeft w:val="432"/>
          <w:marRight w:val="0"/>
          <w:marTop w:val="120"/>
          <w:marBottom w:val="0"/>
          <w:divBdr>
            <w:top w:val="none" w:sz="0" w:space="0" w:color="auto"/>
            <w:left w:val="none" w:sz="0" w:space="0" w:color="auto"/>
            <w:bottom w:val="none" w:sz="0" w:space="0" w:color="auto"/>
            <w:right w:val="none" w:sz="0" w:space="0" w:color="auto"/>
          </w:divBdr>
        </w:div>
        <w:div w:id="323508768">
          <w:marLeft w:val="432"/>
          <w:marRight w:val="0"/>
          <w:marTop w:val="120"/>
          <w:marBottom w:val="0"/>
          <w:divBdr>
            <w:top w:val="none" w:sz="0" w:space="0" w:color="auto"/>
            <w:left w:val="none" w:sz="0" w:space="0" w:color="auto"/>
            <w:bottom w:val="none" w:sz="0" w:space="0" w:color="auto"/>
            <w:right w:val="none" w:sz="0" w:space="0" w:color="auto"/>
          </w:divBdr>
        </w:div>
        <w:div w:id="510145520">
          <w:marLeft w:val="432"/>
          <w:marRight w:val="0"/>
          <w:marTop w:val="120"/>
          <w:marBottom w:val="0"/>
          <w:divBdr>
            <w:top w:val="none" w:sz="0" w:space="0" w:color="auto"/>
            <w:left w:val="none" w:sz="0" w:space="0" w:color="auto"/>
            <w:bottom w:val="none" w:sz="0" w:space="0" w:color="auto"/>
            <w:right w:val="none" w:sz="0" w:space="0" w:color="auto"/>
          </w:divBdr>
        </w:div>
        <w:div w:id="113409825">
          <w:marLeft w:val="432"/>
          <w:marRight w:val="0"/>
          <w:marTop w:val="120"/>
          <w:marBottom w:val="0"/>
          <w:divBdr>
            <w:top w:val="none" w:sz="0" w:space="0" w:color="auto"/>
            <w:left w:val="none" w:sz="0" w:space="0" w:color="auto"/>
            <w:bottom w:val="none" w:sz="0" w:space="0" w:color="auto"/>
            <w:right w:val="none" w:sz="0" w:space="0" w:color="auto"/>
          </w:divBdr>
        </w:div>
        <w:div w:id="1253127651">
          <w:marLeft w:val="432"/>
          <w:marRight w:val="0"/>
          <w:marTop w:val="120"/>
          <w:marBottom w:val="0"/>
          <w:divBdr>
            <w:top w:val="none" w:sz="0" w:space="0" w:color="auto"/>
            <w:left w:val="none" w:sz="0" w:space="0" w:color="auto"/>
            <w:bottom w:val="none" w:sz="0" w:space="0" w:color="auto"/>
            <w:right w:val="none" w:sz="0" w:space="0" w:color="auto"/>
          </w:divBdr>
        </w:div>
        <w:div w:id="1376930276">
          <w:marLeft w:val="432"/>
          <w:marRight w:val="0"/>
          <w:marTop w:val="120"/>
          <w:marBottom w:val="0"/>
          <w:divBdr>
            <w:top w:val="none" w:sz="0" w:space="0" w:color="auto"/>
            <w:left w:val="none" w:sz="0" w:space="0" w:color="auto"/>
            <w:bottom w:val="none" w:sz="0" w:space="0" w:color="auto"/>
            <w:right w:val="none" w:sz="0" w:space="0" w:color="auto"/>
          </w:divBdr>
        </w:div>
        <w:div w:id="1227569632">
          <w:marLeft w:val="432"/>
          <w:marRight w:val="0"/>
          <w:marTop w:val="120"/>
          <w:marBottom w:val="0"/>
          <w:divBdr>
            <w:top w:val="none" w:sz="0" w:space="0" w:color="auto"/>
            <w:left w:val="none" w:sz="0" w:space="0" w:color="auto"/>
            <w:bottom w:val="none" w:sz="0" w:space="0" w:color="auto"/>
            <w:right w:val="none" w:sz="0" w:space="0" w:color="auto"/>
          </w:divBdr>
        </w:div>
        <w:div w:id="1901556475">
          <w:marLeft w:val="432"/>
          <w:marRight w:val="0"/>
          <w:marTop w:val="120"/>
          <w:marBottom w:val="0"/>
          <w:divBdr>
            <w:top w:val="none" w:sz="0" w:space="0" w:color="auto"/>
            <w:left w:val="none" w:sz="0" w:space="0" w:color="auto"/>
            <w:bottom w:val="none" w:sz="0" w:space="0" w:color="auto"/>
            <w:right w:val="none" w:sz="0" w:space="0" w:color="auto"/>
          </w:divBdr>
        </w:div>
        <w:div w:id="795680384">
          <w:marLeft w:val="432"/>
          <w:marRight w:val="0"/>
          <w:marTop w:val="120"/>
          <w:marBottom w:val="0"/>
          <w:divBdr>
            <w:top w:val="none" w:sz="0" w:space="0" w:color="auto"/>
            <w:left w:val="none" w:sz="0" w:space="0" w:color="auto"/>
            <w:bottom w:val="none" w:sz="0" w:space="0" w:color="auto"/>
            <w:right w:val="none" w:sz="0" w:space="0" w:color="auto"/>
          </w:divBdr>
        </w:div>
        <w:div w:id="616839344">
          <w:marLeft w:val="432"/>
          <w:marRight w:val="0"/>
          <w:marTop w:val="120"/>
          <w:marBottom w:val="0"/>
          <w:divBdr>
            <w:top w:val="none" w:sz="0" w:space="0" w:color="auto"/>
            <w:left w:val="none" w:sz="0" w:space="0" w:color="auto"/>
            <w:bottom w:val="none" w:sz="0" w:space="0" w:color="auto"/>
            <w:right w:val="none" w:sz="0" w:space="0" w:color="auto"/>
          </w:divBdr>
        </w:div>
        <w:div w:id="1586525736">
          <w:marLeft w:val="432"/>
          <w:marRight w:val="0"/>
          <w:marTop w:val="120"/>
          <w:marBottom w:val="0"/>
          <w:divBdr>
            <w:top w:val="none" w:sz="0" w:space="0" w:color="auto"/>
            <w:left w:val="none" w:sz="0" w:space="0" w:color="auto"/>
            <w:bottom w:val="none" w:sz="0" w:space="0" w:color="auto"/>
            <w:right w:val="none" w:sz="0" w:space="0" w:color="auto"/>
          </w:divBdr>
        </w:div>
      </w:divsChild>
    </w:div>
    <w:div w:id="493299038">
      <w:bodyDiv w:val="1"/>
      <w:marLeft w:val="0"/>
      <w:marRight w:val="0"/>
      <w:marTop w:val="0"/>
      <w:marBottom w:val="0"/>
      <w:divBdr>
        <w:top w:val="none" w:sz="0" w:space="0" w:color="auto"/>
        <w:left w:val="none" w:sz="0" w:space="0" w:color="auto"/>
        <w:bottom w:val="none" w:sz="0" w:space="0" w:color="auto"/>
        <w:right w:val="none" w:sz="0" w:space="0" w:color="auto"/>
      </w:divBdr>
      <w:divsChild>
        <w:div w:id="1116366655">
          <w:marLeft w:val="432"/>
          <w:marRight w:val="0"/>
          <w:marTop w:val="120"/>
          <w:marBottom w:val="0"/>
          <w:divBdr>
            <w:top w:val="none" w:sz="0" w:space="0" w:color="auto"/>
            <w:left w:val="none" w:sz="0" w:space="0" w:color="auto"/>
            <w:bottom w:val="none" w:sz="0" w:space="0" w:color="auto"/>
            <w:right w:val="none" w:sz="0" w:space="0" w:color="auto"/>
          </w:divBdr>
        </w:div>
        <w:div w:id="95298345">
          <w:marLeft w:val="432"/>
          <w:marRight w:val="0"/>
          <w:marTop w:val="120"/>
          <w:marBottom w:val="0"/>
          <w:divBdr>
            <w:top w:val="none" w:sz="0" w:space="0" w:color="auto"/>
            <w:left w:val="none" w:sz="0" w:space="0" w:color="auto"/>
            <w:bottom w:val="none" w:sz="0" w:space="0" w:color="auto"/>
            <w:right w:val="none" w:sz="0" w:space="0" w:color="auto"/>
          </w:divBdr>
        </w:div>
        <w:div w:id="1732581485">
          <w:marLeft w:val="432"/>
          <w:marRight w:val="0"/>
          <w:marTop w:val="120"/>
          <w:marBottom w:val="0"/>
          <w:divBdr>
            <w:top w:val="none" w:sz="0" w:space="0" w:color="auto"/>
            <w:left w:val="none" w:sz="0" w:space="0" w:color="auto"/>
            <w:bottom w:val="none" w:sz="0" w:space="0" w:color="auto"/>
            <w:right w:val="none" w:sz="0" w:space="0" w:color="auto"/>
          </w:divBdr>
        </w:div>
        <w:div w:id="433400200">
          <w:marLeft w:val="432"/>
          <w:marRight w:val="0"/>
          <w:marTop w:val="120"/>
          <w:marBottom w:val="0"/>
          <w:divBdr>
            <w:top w:val="none" w:sz="0" w:space="0" w:color="auto"/>
            <w:left w:val="none" w:sz="0" w:space="0" w:color="auto"/>
            <w:bottom w:val="none" w:sz="0" w:space="0" w:color="auto"/>
            <w:right w:val="none" w:sz="0" w:space="0" w:color="auto"/>
          </w:divBdr>
        </w:div>
        <w:div w:id="1428230773">
          <w:marLeft w:val="432"/>
          <w:marRight w:val="0"/>
          <w:marTop w:val="120"/>
          <w:marBottom w:val="0"/>
          <w:divBdr>
            <w:top w:val="none" w:sz="0" w:space="0" w:color="auto"/>
            <w:left w:val="none" w:sz="0" w:space="0" w:color="auto"/>
            <w:bottom w:val="none" w:sz="0" w:space="0" w:color="auto"/>
            <w:right w:val="none" w:sz="0" w:space="0" w:color="auto"/>
          </w:divBdr>
        </w:div>
        <w:div w:id="742140824">
          <w:marLeft w:val="432"/>
          <w:marRight w:val="0"/>
          <w:marTop w:val="120"/>
          <w:marBottom w:val="0"/>
          <w:divBdr>
            <w:top w:val="none" w:sz="0" w:space="0" w:color="auto"/>
            <w:left w:val="none" w:sz="0" w:space="0" w:color="auto"/>
            <w:bottom w:val="none" w:sz="0" w:space="0" w:color="auto"/>
            <w:right w:val="none" w:sz="0" w:space="0" w:color="auto"/>
          </w:divBdr>
        </w:div>
        <w:div w:id="1831480385">
          <w:marLeft w:val="432"/>
          <w:marRight w:val="0"/>
          <w:marTop w:val="120"/>
          <w:marBottom w:val="0"/>
          <w:divBdr>
            <w:top w:val="none" w:sz="0" w:space="0" w:color="auto"/>
            <w:left w:val="none" w:sz="0" w:space="0" w:color="auto"/>
            <w:bottom w:val="none" w:sz="0" w:space="0" w:color="auto"/>
            <w:right w:val="none" w:sz="0" w:space="0" w:color="auto"/>
          </w:divBdr>
        </w:div>
        <w:div w:id="1123499635">
          <w:marLeft w:val="432"/>
          <w:marRight w:val="0"/>
          <w:marTop w:val="120"/>
          <w:marBottom w:val="0"/>
          <w:divBdr>
            <w:top w:val="none" w:sz="0" w:space="0" w:color="auto"/>
            <w:left w:val="none" w:sz="0" w:space="0" w:color="auto"/>
            <w:bottom w:val="none" w:sz="0" w:space="0" w:color="auto"/>
            <w:right w:val="none" w:sz="0" w:space="0" w:color="auto"/>
          </w:divBdr>
        </w:div>
        <w:div w:id="1816608444">
          <w:marLeft w:val="432"/>
          <w:marRight w:val="0"/>
          <w:marTop w:val="120"/>
          <w:marBottom w:val="0"/>
          <w:divBdr>
            <w:top w:val="none" w:sz="0" w:space="0" w:color="auto"/>
            <w:left w:val="none" w:sz="0" w:space="0" w:color="auto"/>
            <w:bottom w:val="none" w:sz="0" w:space="0" w:color="auto"/>
            <w:right w:val="none" w:sz="0" w:space="0" w:color="auto"/>
          </w:divBdr>
        </w:div>
        <w:div w:id="1295676146">
          <w:marLeft w:val="432"/>
          <w:marRight w:val="0"/>
          <w:marTop w:val="120"/>
          <w:marBottom w:val="0"/>
          <w:divBdr>
            <w:top w:val="none" w:sz="0" w:space="0" w:color="auto"/>
            <w:left w:val="none" w:sz="0" w:space="0" w:color="auto"/>
            <w:bottom w:val="none" w:sz="0" w:space="0" w:color="auto"/>
            <w:right w:val="none" w:sz="0" w:space="0" w:color="auto"/>
          </w:divBdr>
        </w:div>
        <w:div w:id="1582564031">
          <w:marLeft w:val="432"/>
          <w:marRight w:val="0"/>
          <w:marTop w:val="120"/>
          <w:marBottom w:val="0"/>
          <w:divBdr>
            <w:top w:val="none" w:sz="0" w:space="0" w:color="auto"/>
            <w:left w:val="none" w:sz="0" w:space="0" w:color="auto"/>
            <w:bottom w:val="none" w:sz="0" w:space="0" w:color="auto"/>
            <w:right w:val="none" w:sz="0" w:space="0" w:color="auto"/>
          </w:divBdr>
        </w:div>
        <w:div w:id="1600869190">
          <w:marLeft w:val="432"/>
          <w:marRight w:val="0"/>
          <w:marTop w:val="120"/>
          <w:marBottom w:val="0"/>
          <w:divBdr>
            <w:top w:val="none" w:sz="0" w:space="0" w:color="auto"/>
            <w:left w:val="none" w:sz="0" w:space="0" w:color="auto"/>
            <w:bottom w:val="none" w:sz="0" w:space="0" w:color="auto"/>
            <w:right w:val="none" w:sz="0" w:space="0" w:color="auto"/>
          </w:divBdr>
        </w:div>
        <w:div w:id="1433862585">
          <w:marLeft w:val="432"/>
          <w:marRight w:val="0"/>
          <w:marTop w:val="120"/>
          <w:marBottom w:val="0"/>
          <w:divBdr>
            <w:top w:val="none" w:sz="0" w:space="0" w:color="auto"/>
            <w:left w:val="none" w:sz="0" w:space="0" w:color="auto"/>
            <w:bottom w:val="none" w:sz="0" w:space="0" w:color="auto"/>
            <w:right w:val="none" w:sz="0" w:space="0" w:color="auto"/>
          </w:divBdr>
        </w:div>
        <w:div w:id="364185672">
          <w:marLeft w:val="432"/>
          <w:marRight w:val="0"/>
          <w:marTop w:val="120"/>
          <w:marBottom w:val="0"/>
          <w:divBdr>
            <w:top w:val="none" w:sz="0" w:space="0" w:color="auto"/>
            <w:left w:val="none" w:sz="0" w:space="0" w:color="auto"/>
            <w:bottom w:val="none" w:sz="0" w:space="0" w:color="auto"/>
            <w:right w:val="none" w:sz="0" w:space="0" w:color="auto"/>
          </w:divBdr>
        </w:div>
        <w:div w:id="1010067463">
          <w:marLeft w:val="432"/>
          <w:marRight w:val="0"/>
          <w:marTop w:val="120"/>
          <w:marBottom w:val="0"/>
          <w:divBdr>
            <w:top w:val="none" w:sz="0" w:space="0" w:color="auto"/>
            <w:left w:val="none" w:sz="0" w:space="0" w:color="auto"/>
            <w:bottom w:val="none" w:sz="0" w:space="0" w:color="auto"/>
            <w:right w:val="none" w:sz="0" w:space="0" w:color="auto"/>
          </w:divBdr>
        </w:div>
        <w:div w:id="2072969868">
          <w:marLeft w:val="432"/>
          <w:marRight w:val="0"/>
          <w:marTop w:val="120"/>
          <w:marBottom w:val="0"/>
          <w:divBdr>
            <w:top w:val="none" w:sz="0" w:space="0" w:color="auto"/>
            <w:left w:val="none" w:sz="0" w:space="0" w:color="auto"/>
            <w:bottom w:val="none" w:sz="0" w:space="0" w:color="auto"/>
            <w:right w:val="none" w:sz="0" w:space="0" w:color="auto"/>
          </w:divBdr>
        </w:div>
        <w:div w:id="800269384">
          <w:marLeft w:val="432"/>
          <w:marRight w:val="0"/>
          <w:marTop w:val="120"/>
          <w:marBottom w:val="0"/>
          <w:divBdr>
            <w:top w:val="none" w:sz="0" w:space="0" w:color="auto"/>
            <w:left w:val="none" w:sz="0" w:space="0" w:color="auto"/>
            <w:bottom w:val="none" w:sz="0" w:space="0" w:color="auto"/>
            <w:right w:val="none" w:sz="0" w:space="0" w:color="auto"/>
          </w:divBdr>
        </w:div>
        <w:div w:id="1928224044">
          <w:marLeft w:val="432"/>
          <w:marRight w:val="0"/>
          <w:marTop w:val="120"/>
          <w:marBottom w:val="0"/>
          <w:divBdr>
            <w:top w:val="none" w:sz="0" w:space="0" w:color="auto"/>
            <w:left w:val="none" w:sz="0" w:space="0" w:color="auto"/>
            <w:bottom w:val="none" w:sz="0" w:space="0" w:color="auto"/>
            <w:right w:val="none" w:sz="0" w:space="0" w:color="auto"/>
          </w:divBdr>
        </w:div>
        <w:div w:id="1989552928">
          <w:marLeft w:val="432"/>
          <w:marRight w:val="0"/>
          <w:marTop w:val="120"/>
          <w:marBottom w:val="0"/>
          <w:divBdr>
            <w:top w:val="none" w:sz="0" w:space="0" w:color="auto"/>
            <w:left w:val="none" w:sz="0" w:space="0" w:color="auto"/>
            <w:bottom w:val="none" w:sz="0" w:space="0" w:color="auto"/>
            <w:right w:val="none" w:sz="0" w:space="0" w:color="auto"/>
          </w:divBdr>
        </w:div>
        <w:div w:id="176113766">
          <w:marLeft w:val="432"/>
          <w:marRight w:val="0"/>
          <w:marTop w:val="120"/>
          <w:marBottom w:val="0"/>
          <w:divBdr>
            <w:top w:val="none" w:sz="0" w:space="0" w:color="auto"/>
            <w:left w:val="none" w:sz="0" w:space="0" w:color="auto"/>
            <w:bottom w:val="none" w:sz="0" w:space="0" w:color="auto"/>
            <w:right w:val="none" w:sz="0" w:space="0" w:color="auto"/>
          </w:divBdr>
        </w:div>
        <w:div w:id="2086798286">
          <w:marLeft w:val="432"/>
          <w:marRight w:val="0"/>
          <w:marTop w:val="120"/>
          <w:marBottom w:val="0"/>
          <w:divBdr>
            <w:top w:val="none" w:sz="0" w:space="0" w:color="auto"/>
            <w:left w:val="none" w:sz="0" w:space="0" w:color="auto"/>
            <w:bottom w:val="none" w:sz="0" w:space="0" w:color="auto"/>
            <w:right w:val="none" w:sz="0" w:space="0" w:color="auto"/>
          </w:divBdr>
        </w:div>
        <w:div w:id="2084907437">
          <w:marLeft w:val="432"/>
          <w:marRight w:val="0"/>
          <w:marTop w:val="120"/>
          <w:marBottom w:val="0"/>
          <w:divBdr>
            <w:top w:val="none" w:sz="0" w:space="0" w:color="auto"/>
            <w:left w:val="none" w:sz="0" w:space="0" w:color="auto"/>
            <w:bottom w:val="none" w:sz="0" w:space="0" w:color="auto"/>
            <w:right w:val="none" w:sz="0" w:space="0" w:color="auto"/>
          </w:divBdr>
        </w:div>
        <w:div w:id="1798911059">
          <w:marLeft w:val="432"/>
          <w:marRight w:val="0"/>
          <w:marTop w:val="120"/>
          <w:marBottom w:val="0"/>
          <w:divBdr>
            <w:top w:val="none" w:sz="0" w:space="0" w:color="auto"/>
            <w:left w:val="none" w:sz="0" w:space="0" w:color="auto"/>
            <w:bottom w:val="none" w:sz="0" w:space="0" w:color="auto"/>
            <w:right w:val="none" w:sz="0" w:space="0" w:color="auto"/>
          </w:divBdr>
        </w:div>
        <w:div w:id="1817255397">
          <w:marLeft w:val="432"/>
          <w:marRight w:val="0"/>
          <w:marTop w:val="120"/>
          <w:marBottom w:val="0"/>
          <w:divBdr>
            <w:top w:val="none" w:sz="0" w:space="0" w:color="auto"/>
            <w:left w:val="none" w:sz="0" w:space="0" w:color="auto"/>
            <w:bottom w:val="none" w:sz="0" w:space="0" w:color="auto"/>
            <w:right w:val="none" w:sz="0" w:space="0" w:color="auto"/>
          </w:divBdr>
        </w:div>
        <w:div w:id="1986230458">
          <w:marLeft w:val="432"/>
          <w:marRight w:val="0"/>
          <w:marTop w:val="120"/>
          <w:marBottom w:val="0"/>
          <w:divBdr>
            <w:top w:val="none" w:sz="0" w:space="0" w:color="auto"/>
            <w:left w:val="none" w:sz="0" w:space="0" w:color="auto"/>
            <w:bottom w:val="none" w:sz="0" w:space="0" w:color="auto"/>
            <w:right w:val="none" w:sz="0" w:space="0" w:color="auto"/>
          </w:divBdr>
        </w:div>
        <w:div w:id="325019122">
          <w:marLeft w:val="432"/>
          <w:marRight w:val="0"/>
          <w:marTop w:val="120"/>
          <w:marBottom w:val="0"/>
          <w:divBdr>
            <w:top w:val="none" w:sz="0" w:space="0" w:color="auto"/>
            <w:left w:val="none" w:sz="0" w:space="0" w:color="auto"/>
            <w:bottom w:val="none" w:sz="0" w:space="0" w:color="auto"/>
            <w:right w:val="none" w:sz="0" w:space="0" w:color="auto"/>
          </w:divBdr>
        </w:div>
        <w:div w:id="235819609">
          <w:marLeft w:val="432"/>
          <w:marRight w:val="0"/>
          <w:marTop w:val="120"/>
          <w:marBottom w:val="0"/>
          <w:divBdr>
            <w:top w:val="none" w:sz="0" w:space="0" w:color="auto"/>
            <w:left w:val="none" w:sz="0" w:space="0" w:color="auto"/>
            <w:bottom w:val="none" w:sz="0" w:space="0" w:color="auto"/>
            <w:right w:val="none" w:sz="0" w:space="0" w:color="auto"/>
          </w:divBdr>
        </w:div>
        <w:div w:id="919170126">
          <w:marLeft w:val="432"/>
          <w:marRight w:val="0"/>
          <w:marTop w:val="120"/>
          <w:marBottom w:val="0"/>
          <w:divBdr>
            <w:top w:val="none" w:sz="0" w:space="0" w:color="auto"/>
            <w:left w:val="none" w:sz="0" w:space="0" w:color="auto"/>
            <w:bottom w:val="none" w:sz="0" w:space="0" w:color="auto"/>
            <w:right w:val="none" w:sz="0" w:space="0" w:color="auto"/>
          </w:divBdr>
        </w:div>
      </w:divsChild>
    </w:div>
    <w:div w:id="1573657786">
      <w:bodyDiv w:val="1"/>
      <w:marLeft w:val="0"/>
      <w:marRight w:val="0"/>
      <w:marTop w:val="0"/>
      <w:marBottom w:val="0"/>
      <w:divBdr>
        <w:top w:val="none" w:sz="0" w:space="0" w:color="auto"/>
        <w:left w:val="none" w:sz="0" w:space="0" w:color="auto"/>
        <w:bottom w:val="none" w:sz="0" w:space="0" w:color="auto"/>
        <w:right w:val="none" w:sz="0" w:space="0" w:color="auto"/>
      </w:divBdr>
    </w:div>
    <w:div w:id="1934851326">
      <w:bodyDiv w:val="1"/>
      <w:marLeft w:val="0"/>
      <w:marRight w:val="0"/>
      <w:marTop w:val="0"/>
      <w:marBottom w:val="0"/>
      <w:divBdr>
        <w:top w:val="none" w:sz="0" w:space="0" w:color="auto"/>
        <w:left w:val="none" w:sz="0" w:space="0" w:color="auto"/>
        <w:bottom w:val="none" w:sz="0" w:space="0" w:color="auto"/>
        <w:right w:val="none" w:sz="0" w:space="0" w:color="auto"/>
      </w:divBdr>
      <w:divsChild>
        <w:div w:id="2075657409">
          <w:marLeft w:val="432"/>
          <w:marRight w:val="0"/>
          <w:marTop w:val="120"/>
          <w:marBottom w:val="0"/>
          <w:divBdr>
            <w:top w:val="none" w:sz="0" w:space="0" w:color="auto"/>
            <w:left w:val="none" w:sz="0" w:space="0" w:color="auto"/>
            <w:bottom w:val="none" w:sz="0" w:space="0" w:color="auto"/>
            <w:right w:val="none" w:sz="0" w:space="0" w:color="auto"/>
          </w:divBdr>
        </w:div>
        <w:div w:id="1644653146">
          <w:marLeft w:val="432"/>
          <w:marRight w:val="0"/>
          <w:marTop w:val="120"/>
          <w:marBottom w:val="0"/>
          <w:divBdr>
            <w:top w:val="none" w:sz="0" w:space="0" w:color="auto"/>
            <w:left w:val="none" w:sz="0" w:space="0" w:color="auto"/>
            <w:bottom w:val="none" w:sz="0" w:space="0" w:color="auto"/>
            <w:right w:val="none" w:sz="0" w:space="0" w:color="auto"/>
          </w:divBdr>
        </w:div>
        <w:div w:id="469904085">
          <w:marLeft w:val="432"/>
          <w:marRight w:val="0"/>
          <w:marTop w:val="120"/>
          <w:marBottom w:val="0"/>
          <w:divBdr>
            <w:top w:val="none" w:sz="0" w:space="0" w:color="auto"/>
            <w:left w:val="none" w:sz="0" w:space="0" w:color="auto"/>
            <w:bottom w:val="none" w:sz="0" w:space="0" w:color="auto"/>
            <w:right w:val="none" w:sz="0" w:space="0" w:color="auto"/>
          </w:divBdr>
        </w:div>
        <w:div w:id="876889509">
          <w:marLeft w:val="432"/>
          <w:marRight w:val="0"/>
          <w:marTop w:val="120"/>
          <w:marBottom w:val="0"/>
          <w:divBdr>
            <w:top w:val="none" w:sz="0" w:space="0" w:color="auto"/>
            <w:left w:val="none" w:sz="0" w:space="0" w:color="auto"/>
            <w:bottom w:val="none" w:sz="0" w:space="0" w:color="auto"/>
            <w:right w:val="none" w:sz="0" w:space="0" w:color="auto"/>
          </w:divBdr>
        </w:div>
        <w:div w:id="1849980669">
          <w:marLeft w:val="432"/>
          <w:marRight w:val="0"/>
          <w:marTop w:val="120"/>
          <w:marBottom w:val="0"/>
          <w:divBdr>
            <w:top w:val="none" w:sz="0" w:space="0" w:color="auto"/>
            <w:left w:val="none" w:sz="0" w:space="0" w:color="auto"/>
            <w:bottom w:val="none" w:sz="0" w:space="0" w:color="auto"/>
            <w:right w:val="none" w:sz="0" w:space="0" w:color="auto"/>
          </w:divBdr>
        </w:div>
        <w:div w:id="1859542978">
          <w:marLeft w:val="432"/>
          <w:marRight w:val="0"/>
          <w:marTop w:val="120"/>
          <w:marBottom w:val="0"/>
          <w:divBdr>
            <w:top w:val="none" w:sz="0" w:space="0" w:color="auto"/>
            <w:left w:val="none" w:sz="0" w:space="0" w:color="auto"/>
            <w:bottom w:val="none" w:sz="0" w:space="0" w:color="auto"/>
            <w:right w:val="none" w:sz="0" w:space="0" w:color="auto"/>
          </w:divBdr>
        </w:div>
        <w:div w:id="1035816138">
          <w:marLeft w:val="432"/>
          <w:marRight w:val="0"/>
          <w:marTop w:val="120"/>
          <w:marBottom w:val="0"/>
          <w:divBdr>
            <w:top w:val="none" w:sz="0" w:space="0" w:color="auto"/>
            <w:left w:val="none" w:sz="0" w:space="0" w:color="auto"/>
            <w:bottom w:val="none" w:sz="0" w:space="0" w:color="auto"/>
            <w:right w:val="none" w:sz="0" w:space="0" w:color="auto"/>
          </w:divBdr>
        </w:div>
        <w:div w:id="174226736">
          <w:marLeft w:val="432"/>
          <w:marRight w:val="0"/>
          <w:marTop w:val="120"/>
          <w:marBottom w:val="0"/>
          <w:divBdr>
            <w:top w:val="none" w:sz="0" w:space="0" w:color="auto"/>
            <w:left w:val="none" w:sz="0" w:space="0" w:color="auto"/>
            <w:bottom w:val="none" w:sz="0" w:space="0" w:color="auto"/>
            <w:right w:val="none" w:sz="0" w:space="0" w:color="auto"/>
          </w:divBdr>
        </w:div>
        <w:div w:id="1276792729">
          <w:marLeft w:val="432"/>
          <w:marRight w:val="0"/>
          <w:marTop w:val="120"/>
          <w:marBottom w:val="0"/>
          <w:divBdr>
            <w:top w:val="none" w:sz="0" w:space="0" w:color="auto"/>
            <w:left w:val="none" w:sz="0" w:space="0" w:color="auto"/>
            <w:bottom w:val="none" w:sz="0" w:space="0" w:color="auto"/>
            <w:right w:val="none" w:sz="0" w:space="0" w:color="auto"/>
          </w:divBdr>
        </w:div>
        <w:div w:id="1339692376">
          <w:marLeft w:val="432"/>
          <w:marRight w:val="0"/>
          <w:marTop w:val="120"/>
          <w:marBottom w:val="0"/>
          <w:divBdr>
            <w:top w:val="none" w:sz="0" w:space="0" w:color="auto"/>
            <w:left w:val="none" w:sz="0" w:space="0" w:color="auto"/>
            <w:bottom w:val="none" w:sz="0" w:space="0" w:color="auto"/>
            <w:right w:val="none" w:sz="0" w:space="0" w:color="auto"/>
          </w:divBdr>
        </w:div>
        <w:div w:id="1633289477">
          <w:marLeft w:val="432"/>
          <w:marRight w:val="0"/>
          <w:marTop w:val="120"/>
          <w:marBottom w:val="0"/>
          <w:divBdr>
            <w:top w:val="none" w:sz="0" w:space="0" w:color="auto"/>
            <w:left w:val="none" w:sz="0" w:space="0" w:color="auto"/>
            <w:bottom w:val="none" w:sz="0" w:space="0" w:color="auto"/>
            <w:right w:val="none" w:sz="0" w:space="0" w:color="auto"/>
          </w:divBdr>
        </w:div>
        <w:div w:id="741873676">
          <w:marLeft w:val="432"/>
          <w:marRight w:val="0"/>
          <w:marTop w:val="120"/>
          <w:marBottom w:val="0"/>
          <w:divBdr>
            <w:top w:val="none" w:sz="0" w:space="0" w:color="auto"/>
            <w:left w:val="none" w:sz="0" w:space="0" w:color="auto"/>
            <w:bottom w:val="none" w:sz="0" w:space="0" w:color="auto"/>
            <w:right w:val="none" w:sz="0" w:space="0" w:color="auto"/>
          </w:divBdr>
        </w:div>
        <w:div w:id="275453178">
          <w:marLeft w:val="432"/>
          <w:marRight w:val="0"/>
          <w:marTop w:val="120"/>
          <w:marBottom w:val="0"/>
          <w:divBdr>
            <w:top w:val="none" w:sz="0" w:space="0" w:color="auto"/>
            <w:left w:val="none" w:sz="0" w:space="0" w:color="auto"/>
            <w:bottom w:val="none" w:sz="0" w:space="0" w:color="auto"/>
            <w:right w:val="none" w:sz="0" w:space="0" w:color="auto"/>
          </w:divBdr>
        </w:div>
        <w:div w:id="1357462185">
          <w:marLeft w:val="432"/>
          <w:marRight w:val="0"/>
          <w:marTop w:val="120"/>
          <w:marBottom w:val="0"/>
          <w:divBdr>
            <w:top w:val="none" w:sz="0" w:space="0" w:color="auto"/>
            <w:left w:val="none" w:sz="0" w:space="0" w:color="auto"/>
            <w:bottom w:val="none" w:sz="0" w:space="0" w:color="auto"/>
            <w:right w:val="none" w:sz="0" w:space="0" w:color="auto"/>
          </w:divBdr>
        </w:div>
        <w:div w:id="64648415">
          <w:marLeft w:val="432"/>
          <w:marRight w:val="0"/>
          <w:marTop w:val="120"/>
          <w:marBottom w:val="0"/>
          <w:divBdr>
            <w:top w:val="none" w:sz="0" w:space="0" w:color="auto"/>
            <w:left w:val="none" w:sz="0" w:space="0" w:color="auto"/>
            <w:bottom w:val="none" w:sz="0" w:space="0" w:color="auto"/>
            <w:right w:val="none" w:sz="0" w:space="0" w:color="auto"/>
          </w:divBdr>
        </w:div>
        <w:div w:id="935407442">
          <w:marLeft w:val="432"/>
          <w:marRight w:val="0"/>
          <w:marTop w:val="120"/>
          <w:marBottom w:val="0"/>
          <w:divBdr>
            <w:top w:val="none" w:sz="0" w:space="0" w:color="auto"/>
            <w:left w:val="none" w:sz="0" w:space="0" w:color="auto"/>
            <w:bottom w:val="none" w:sz="0" w:space="0" w:color="auto"/>
            <w:right w:val="none" w:sz="0" w:space="0" w:color="auto"/>
          </w:divBdr>
        </w:div>
        <w:div w:id="1748767504">
          <w:marLeft w:val="432"/>
          <w:marRight w:val="0"/>
          <w:marTop w:val="120"/>
          <w:marBottom w:val="0"/>
          <w:divBdr>
            <w:top w:val="none" w:sz="0" w:space="0" w:color="auto"/>
            <w:left w:val="none" w:sz="0" w:space="0" w:color="auto"/>
            <w:bottom w:val="none" w:sz="0" w:space="0" w:color="auto"/>
            <w:right w:val="none" w:sz="0" w:space="0" w:color="auto"/>
          </w:divBdr>
        </w:div>
        <w:div w:id="1633055826">
          <w:marLeft w:val="432"/>
          <w:marRight w:val="0"/>
          <w:marTop w:val="120"/>
          <w:marBottom w:val="0"/>
          <w:divBdr>
            <w:top w:val="none" w:sz="0" w:space="0" w:color="auto"/>
            <w:left w:val="none" w:sz="0" w:space="0" w:color="auto"/>
            <w:bottom w:val="none" w:sz="0" w:space="0" w:color="auto"/>
            <w:right w:val="none" w:sz="0" w:space="0" w:color="auto"/>
          </w:divBdr>
        </w:div>
        <w:div w:id="187108658">
          <w:marLeft w:val="432"/>
          <w:marRight w:val="0"/>
          <w:marTop w:val="120"/>
          <w:marBottom w:val="0"/>
          <w:divBdr>
            <w:top w:val="none" w:sz="0" w:space="0" w:color="auto"/>
            <w:left w:val="none" w:sz="0" w:space="0" w:color="auto"/>
            <w:bottom w:val="none" w:sz="0" w:space="0" w:color="auto"/>
            <w:right w:val="none" w:sz="0" w:space="0" w:color="auto"/>
          </w:divBdr>
        </w:div>
        <w:div w:id="887375119">
          <w:marLeft w:val="432"/>
          <w:marRight w:val="0"/>
          <w:marTop w:val="120"/>
          <w:marBottom w:val="0"/>
          <w:divBdr>
            <w:top w:val="none" w:sz="0" w:space="0" w:color="auto"/>
            <w:left w:val="none" w:sz="0" w:space="0" w:color="auto"/>
            <w:bottom w:val="none" w:sz="0" w:space="0" w:color="auto"/>
            <w:right w:val="none" w:sz="0" w:space="0" w:color="auto"/>
          </w:divBdr>
        </w:div>
        <w:div w:id="1521581880">
          <w:marLeft w:val="432"/>
          <w:marRight w:val="0"/>
          <w:marTop w:val="120"/>
          <w:marBottom w:val="0"/>
          <w:divBdr>
            <w:top w:val="none" w:sz="0" w:space="0" w:color="auto"/>
            <w:left w:val="none" w:sz="0" w:space="0" w:color="auto"/>
            <w:bottom w:val="none" w:sz="0" w:space="0" w:color="auto"/>
            <w:right w:val="none" w:sz="0" w:space="0" w:color="auto"/>
          </w:divBdr>
        </w:div>
        <w:div w:id="880824053">
          <w:marLeft w:val="432"/>
          <w:marRight w:val="0"/>
          <w:marTop w:val="120"/>
          <w:marBottom w:val="0"/>
          <w:divBdr>
            <w:top w:val="none" w:sz="0" w:space="0" w:color="auto"/>
            <w:left w:val="none" w:sz="0" w:space="0" w:color="auto"/>
            <w:bottom w:val="none" w:sz="0" w:space="0" w:color="auto"/>
            <w:right w:val="none" w:sz="0" w:space="0" w:color="auto"/>
          </w:divBdr>
        </w:div>
        <w:div w:id="509297722">
          <w:marLeft w:val="432"/>
          <w:marRight w:val="0"/>
          <w:marTop w:val="120"/>
          <w:marBottom w:val="0"/>
          <w:divBdr>
            <w:top w:val="none" w:sz="0" w:space="0" w:color="auto"/>
            <w:left w:val="none" w:sz="0" w:space="0" w:color="auto"/>
            <w:bottom w:val="none" w:sz="0" w:space="0" w:color="auto"/>
            <w:right w:val="none" w:sz="0" w:space="0" w:color="auto"/>
          </w:divBdr>
        </w:div>
        <w:div w:id="2110351727">
          <w:marLeft w:val="432"/>
          <w:marRight w:val="0"/>
          <w:marTop w:val="120"/>
          <w:marBottom w:val="0"/>
          <w:divBdr>
            <w:top w:val="none" w:sz="0" w:space="0" w:color="auto"/>
            <w:left w:val="none" w:sz="0" w:space="0" w:color="auto"/>
            <w:bottom w:val="none" w:sz="0" w:space="0" w:color="auto"/>
            <w:right w:val="none" w:sz="0" w:space="0" w:color="auto"/>
          </w:divBdr>
        </w:div>
        <w:div w:id="1951160935">
          <w:marLeft w:val="432"/>
          <w:marRight w:val="0"/>
          <w:marTop w:val="120"/>
          <w:marBottom w:val="0"/>
          <w:divBdr>
            <w:top w:val="none" w:sz="0" w:space="0" w:color="auto"/>
            <w:left w:val="none" w:sz="0" w:space="0" w:color="auto"/>
            <w:bottom w:val="none" w:sz="0" w:space="0" w:color="auto"/>
            <w:right w:val="none" w:sz="0" w:space="0" w:color="auto"/>
          </w:divBdr>
        </w:div>
        <w:div w:id="846141137">
          <w:marLeft w:val="432"/>
          <w:marRight w:val="0"/>
          <w:marTop w:val="120"/>
          <w:marBottom w:val="0"/>
          <w:divBdr>
            <w:top w:val="none" w:sz="0" w:space="0" w:color="auto"/>
            <w:left w:val="none" w:sz="0" w:space="0" w:color="auto"/>
            <w:bottom w:val="none" w:sz="0" w:space="0" w:color="auto"/>
            <w:right w:val="none" w:sz="0" w:space="0" w:color="auto"/>
          </w:divBdr>
        </w:div>
        <w:div w:id="1511867299">
          <w:marLeft w:val="432"/>
          <w:marRight w:val="0"/>
          <w:marTop w:val="120"/>
          <w:marBottom w:val="0"/>
          <w:divBdr>
            <w:top w:val="none" w:sz="0" w:space="0" w:color="auto"/>
            <w:left w:val="none" w:sz="0" w:space="0" w:color="auto"/>
            <w:bottom w:val="none" w:sz="0" w:space="0" w:color="auto"/>
            <w:right w:val="none" w:sz="0" w:space="0" w:color="auto"/>
          </w:divBdr>
        </w:div>
        <w:div w:id="168355576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0.png"/><Relationship Id="rId68" Type="http://schemas.openxmlformats.org/officeDocument/2006/relationships/image" Target="media/image55.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3.bin"/><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oleObject" Target="embeddings/oleObject4.bin"/><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oleObject" Target="embeddings/oleObject5.bin"/><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EBB8A-1713-4974-B421-53C13C9D3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3660</Words>
  <Characters>20868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2011-03-19T20:35:00Z</cp:lastPrinted>
  <dcterms:created xsi:type="dcterms:W3CDTF">2011-03-19T20:25:00Z</dcterms:created>
  <dcterms:modified xsi:type="dcterms:W3CDTF">2011-03-19T21:01:00Z</dcterms:modified>
</cp:coreProperties>
</file>