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B07AB4" w:rsidRPr="00CE2E0A" w:rsidTr="00B07AB4">
        <w:trPr>
          <w:tblCellSpacing w:w="0" w:type="dxa"/>
        </w:trPr>
        <w:tc>
          <w:tcPr>
            <w:tcW w:w="0" w:type="auto"/>
            <w:vAlign w:val="center"/>
            <w:hideMark/>
          </w:tcPr>
          <w:p w:rsidR="00B07AB4" w:rsidRPr="00CE2E0A" w:rsidRDefault="00CE2E0A" w:rsidP="00CE2E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</w:t>
            </w:r>
            <w:r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 уроку.</w:t>
            </w:r>
            <w:r w:rsidR="00B07AB4"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Географічне положення та дослідження материка Африка.</w:t>
            </w:r>
          </w:p>
          <w:p w:rsidR="00B07AB4" w:rsidRPr="000F4C6B" w:rsidRDefault="00B07AB4" w:rsidP="000F4C6B">
            <w:pPr>
              <w:spacing w:after="0" w:line="360" w:lineRule="auto"/>
              <w:ind w:left="1701" w:hanging="170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Мета</w:t>
            </w:r>
            <w:r w:rsidR="000F4C6B" w:rsidRPr="000F4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 </w:t>
            </w:r>
            <w:r w:rsidR="000F4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уроку</w:t>
            </w:r>
            <w:r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:</w:t>
            </w:r>
            <w:r w:rsidR="00CE2E0A"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E2E0A" w:rsidRPr="000F4C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о</w:t>
            </w:r>
            <w:r w:rsidRPr="000F4C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знайомити учнів з своєрідністю природи материка, яка </w:t>
            </w:r>
            <w:r w:rsidR="000F4C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            </w:t>
            </w:r>
            <w:r w:rsidRPr="000F4C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пов’язана з особливостями географічного положення, історією дослідження; сформувати</w:t>
            </w:r>
            <w:r w:rsidR="00CE2E0A" w:rsidRPr="000F4C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uk-UA"/>
              </w:rPr>
              <w:t xml:space="preserve"> </w:t>
            </w:r>
            <w:r w:rsidRPr="000F4C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уяву  про періоди дослідження материка; розвивати вміння роботи в проектних групах; продовжити формувати вміння працювати з практикумами та тематичними картами атласу ; виховувати почуття бережливого</w:t>
            </w:r>
            <w:r w:rsidR="00CE2E0A" w:rsidRPr="000F4C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Pr="000F4C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відношення до предмета.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Обладнання:</w:t>
            </w: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фізична карта Африки, практикуми Т.Гільберг.</w:t>
            </w:r>
          </w:p>
          <w:p w:rsidR="00793560" w:rsidRPr="00CE2E0A" w:rsidRDefault="00793560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07AB4" w:rsidRPr="000F4C6B" w:rsidRDefault="000F4C6B" w:rsidP="00793560">
            <w:pPr>
              <w:spacing w:after="0" w:line="36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F4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Хід уроку </w:t>
            </w:r>
          </w:p>
          <w:p w:rsidR="00B07AB4" w:rsidRPr="00CE2E0A" w:rsidRDefault="000F4C6B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І.Організаційний момент</w:t>
            </w:r>
            <w:r w:rsidR="00B07AB4"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.</w:t>
            </w:r>
          </w:p>
          <w:p w:rsidR="00B07AB4" w:rsidRPr="00CE2E0A" w:rsidRDefault="000F4C6B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ІІ</w:t>
            </w:r>
            <w:r w:rsidR="00B07AB4"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.Актуалізація опорних знань.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Повторення теми</w:t>
            </w:r>
            <w:r w:rsidR="00793560"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”</w:t>
            </w:r>
            <w:r w:rsidR="00793560"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Світовий </w:t>
            </w:r>
            <w:r w:rsidR="00793560"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океан</w:t>
            </w:r>
            <w:r w:rsidR="00793560"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  <w:p w:rsidR="00B07AB4" w:rsidRPr="00CE2E0A" w:rsidRDefault="000F4C6B" w:rsidP="000F4C6B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F4C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1) </w:t>
            </w:r>
            <w:r w:rsidR="00B07AB4" w:rsidRPr="000F4C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Робота з картою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.</w:t>
            </w:r>
            <w:r w:rsidR="00B07AB4" w:rsidRPr="00CE2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 </w:t>
            </w:r>
            <w:r w:rsidR="00B07AB4"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Особливості</w:t>
            </w:r>
            <w:r w:rsidR="00793560"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07AB4"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ГП океану :</w:t>
            </w:r>
          </w:p>
          <w:p w:rsidR="00B07AB4" w:rsidRPr="000F4C6B" w:rsidRDefault="00B07AB4" w:rsidP="000F4C6B">
            <w:pPr>
              <w:pStyle w:val="aa"/>
              <w:numPr>
                <w:ilvl w:val="0"/>
                <w:numId w:val="3"/>
              </w:numPr>
              <w:spacing w:after="0" w:line="360" w:lineRule="auto"/>
              <w:ind w:left="709" w:hanging="34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F4C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Тихого </w:t>
            </w:r>
          </w:p>
          <w:p w:rsidR="00B07AB4" w:rsidRPr="000F4C6B" w:rsidRDefault="00B07AB4" w:rsidP="000F4C6B">
            <w:pPr>
              <w:pStyle w:val="aa"/>
              <w:numPr>
                <w:ilvl w:val="0"/>
                <w:numId w:val="3"/>
              </w:numPr>
              <w:spacing w:after="0" w:line="360" w:lineRule="auto"/>
              <w:ind w:left="709" w:hanging="34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F4C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Атлантичного </w:t>
            </w:r>
          </w:p>
          <w:p w:rsidR="00B07AB4" w:rsidRPr="000F4C6B" w:rsidRDefault="00B07AB4" w:rsidP="000F4C6B">
            <w:pPr>
              <w:pStyle w:val="aa"/>
              <w:numPr>
                <w:ilvl w:val="0"/>
                <w:numId w:val="3"/>
              </w:numPr>
              <w:spacing w:after="0" w:line="360" w:lineRule="auto"/>
              <w:ind w:left="709" w:hanging="34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F4C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Індійського</w:t>
            </w:r>
          </w:p>
          <w:p w:rsidR="00B07AB4" w:rsidRPr="000F4C6B" w:rsidRDefault="00B07AB4" w:rsidP="000F4C6B">
            <w:pPr>
              <w:pStyle w:val="aa"/>
              <w:numPr>
                <w:ilvl w:val="0"/>
                <w:numId w:val="3"/>
              </w:numPr>
              <w:spacing w:after="0" w:line="360" w:lineRule="auto"/>
              <w:ind w:left="709" w:hanging="34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F4C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Північного Льодовитого</w:t>
            </w:r>
          </w:p>
          <w:p w:rsidR="00B07AB4" w:rsidRPr="00CE2E0A" w:rsidRDefault="000F4C6B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B07AB4"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 Гра ”Най, най, най...”(рекорди природи з теми).</w:t>
            </w:r>
          </w:p>
          <w:p w:rsidR="00B07AB4" w:rsidRPr="00CE2E0A" w:rsidRDefault="000F4C6B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B07AB4"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 Гра “Так, ні, тому що..”</w:t>
            </w:r>
          </w:p>
          <w:p w:rsidR="00B07AB4" w:rsidRPr="00CE2E0A" w:rsidRDefault="000F4C6B" w:rsidP="000F4C6B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</w:t>
            </w:r>
            <w:r w:rsidR="00B07AB4"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(Я зачитую твердження, учні відповідають „так” чи „ні” і мотивують свою відповідь).</w:t>
            </w:r>
          </w:p>
          <w:p w:rsidR="00793560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1)Тихий океан , який був відкритий європейцями з давніх-давен приваблював</w:t>
            </w:r>
          </w:p>
          <w:p w:rsidR="00793560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людей, омиваючи береги Європи океан займає майже таку саму територію,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як усі інші океани разом узяті.</w:t>
            </w:r>
          </w:p>
          <w:p w:rsidR="00793560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2)Підводні хребти Атлантичного океану - це наслідок зіткнення літосферних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плит.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3)Течія Західних вітрів-найпотужніша течія Світового океану.</w:t>
            </w:r>
          </w:p>
          <w:p w:rsidR="00793560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4)Індійський океан має най більшу за розмірами шельфову зону з поміж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інших океанів.</w:t>
            </w:r>
          </w:p>
          <w:p w:rsidR="00793560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5) Дуже суворі кліматичні умови - це особливість Північного Льодовитого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океану.</w:t>
            </w:r>
          </w:p>
          <w:p w:rsidR="00B07AB4" w:rsidRPr="00CE2E0A" w:rsidRDefault="000F4C6B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ІІІ</w:t>
            </w:r>
            <w:r w:rsidR="00B07AB4"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.Мотивація навчальної діяльності.</w:t>
            </w:r>
          </w:p>
          <w:p w:rsidR="00793560" w:rsidRPr="00CE2E0A" w:rsidRDefault="00B07AB4" w:rsidP="000F4C6B">
            <w:pPr>
              <w:spacing w:after="0" w:line="360" w:lineRule="auto"/>
              <w:ind w:left="-72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Океани , які ми вивчали, омивають береги материків, які мають свої</w:t>
            </w:r>
          </w:p>
          <w:p w:rsidR="00793560" w:rsidRPr="00CE2E0A" w:rsidRDefault="00B07AB4" w:rsidP="000F4C6B">
            <w:pPr>
              <w:spacing w:after="0" w:line="360" w:lineRule="auto"/>
              <w:ind w:left="-72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неповторні особливості. Ми починаємо з вами вивчення материків тропічних</w:t>
            </w:r>
          </w:p>
          <w:p w:rsidR="00793560" w:rsidRPr="00CE2E0A" w:rsidRDefault="00B07AB4" w:rsidP="000F4C6B">
            <w:pPr>
              <w:spacing w:after="0" w:line="360" w:lineRule="auto"/>
              <w:ind w:left="-72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широт. Африка, Австралія та Південна Америка – це материки, які є</w:t>
            </w:r>
          </w:p>
          <w:p w:rsidR="00793560" w:rsidRPr="00CE2E0A" w:rsidRDefault="00B07AB4" w:rsidP="000F4C6B">
            <w:pPr>
              <w:spacing w:after="0" w:line="360" w:lineRule="auto"/>
              <w:ind w:left="-72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”уламками” давнього материка Гондвана. Вони мають подібні риси рельєфу,</w:t>
            </w:r>
          </w:p>
          <w:p w:rsidR="00793560" w:rsidRPr="00CE2E0A" w:rsidRDefault="00B07AB4" w:rsidP="000F4C6B">
            <w:pPr>
              <w:spacing w:after="0" w:line="360" w:lineRule="auto"/>
              <w:ind w:left="-72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клімату, ґрунтово-рослинного покриву, тваринного світу. Ми з вами будемо</w:t>
            </w:r>
          </w:p>
          <w:p w:rsidR="00793560" w:rsidRPr="00CE2E0A" w:rsidRDefault="00B07AB4" w:rsidP="000F4C6B">
            <w:pPr>
              <w:spacing w:after="0" w:line="360" w:lineRule="auto"/>
              <w:ind w:left="-72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поступово у цьому переконуватися під час їх вивчення. Перший материк,</w:t>
            </w:r>
          </w:p>
          <w:p w:rsidR="00B07AB4" w:rsidRPr="00CE2E0A" w:rsidRDefault="00B07AB4" w:rsidP="000F4C6B">
            <w:pPr>
              <w:spacing w:after="0" w:line="360" w:lineRule="auto"/>
              <w:ind w:left="-72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який ми будемо вивчати – Африка.</w:t>
            </w:r>
          </w:p>
          <w:p w:rsidR="00B07AB4" w:rsidRPr="00CE2E0A" w:rsidRDefault="000F4C6B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V</w:t>
            </w:r>
            <w:r w:rsidR="00B07AB4"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.Вивчення нового матеріалу.</w:t>
            </w:r>
          </w:p>
          <w:p w:rsidR="00793560" w:rsidRPr="00CE2E0A" w:rsidRDefault="000F4C6B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F4C6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t xml:space="preserve">1) </w:t>
            </w:r>
            <w:r w:rsidR="00B07AB4" w:rsidRPr="000F4C6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t>Асоціативна павутина</w:t>
            </w:r>
            <w:r w:rsidR="00B07AB4"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.</w:t>
            </w:r>
            <w:r w:rsidR="00B07AB4"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яким словом у вас асоціюється материк 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“Африка”? Відповіді учнів записуємо на дошці.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Слон                 Ніл                       Вологі ліси           Негроїдна раса         Сахара</w:t>
            </w:r>
          </w:p>
          <w:p w:rsidR="00793560" w:rsidRPr="00CE2E0A" w:rsidRDefault="00793560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07AB4" w:rsidRPr="00CE2E0A" w:rsidRDefault="00B07AB4" w:rsidP="00793560">
            <w:pPr>
              <w:spacing w:after="0" w:line="360" w:lineRule="auto"/>
              <w:ind w:left="3540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Африка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          Пустелі         Страус        Екватор     Єгипет   Пісок                                                                                             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793560" w:rsidRPr="00CE2E0A" w:rsidRDefault="000F4C6B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Зошит! ”Африкус” - без</w:t>
            </w:r>
            <w:r w:rsidR="00B07AB4"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морозний, той, що не знає холоду.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Географічне положення визначає особливості природи материка.</w:t>
            </w:r>
          </w:p>
          <w:p w:rsidR="00B07AB4" w:rsidRPr="00CE2E0A" w:rsidRDefault="000F4C6B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2) </w:t>
            </w:r>
            <w:r w:rsidR="00B07AB4"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Робота з картою.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Особливості географічного положення Африки</w:t>
            </w:r>
            <w:r w:rsidRPr="00CE2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uk-UA"/>
              </w:rPr>
              <w:t>.(Робота в парах)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Узагальнення дослідження, записи в зошитах: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1.Видовжений з півночі на південь.</w:t>
            </w:r>
          </w:p>
          <w:p w:rsidR="00B07AB4" w:rsidRPr="00CE2E0A" w:rsidRDefault="00B07AB4" w:rsidP="00793560">
            <w:pPr>
              <w:spacing w:after="0" w:line="360" w:lineRule="auto"/>
              <w:ind w:left="-720" w:right="-85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2.Майже по середині перетинається екватором.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3.Знаходиться в чотирьох півкулях.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4.Берегова лінія слабо порізана. 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5.Не багато островів.</w:t>
            </w:r>
          </w:p>
          <w:p w:rsidR="00B07AB4" w:rsidRPr="00CE2E0A" w:rsidRDefault="000F4C6B" w:rsidP="000F4C6B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3) </w:t>
            </w:r>
            <w:r w:rsidR="00B07AB4"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Практична робота № 4</w:t>
            </w:r>
          </w:p>
          <w:p w:rsidR="00793560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Мета роботи:</w:t>
            </w: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закріпити вміння визначати географічні координати, виявляти 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особливості географічного положення материка.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Обладнання: фізична карта Африки.</w:t>
            </w:r>
          </w:p>
          <w:p w:rsidR="00793560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Опорні терміни і поняття: географічні координати, крайні точки, екватор,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початковий меридіан , тропіки.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Хід роботи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Завдання</w:t>
            </w:r>
          </w:p>
          <w:p w:rsidR="00793560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</w:t>
            </w: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.Знайти на фізичній карті Африки крайні точки Африки та визначте їхні 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координати: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північна – мис Рас-Енгела 37 21 пн.ш., 10 45 сх.. д.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Південна – Агульяс (Голковий)34 50 пд.ш., 20 00 сх.д.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Західна – мис Альмаді 14 45 пн.ш., 17 32 зх. д.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Східна – мис Рас – Хафун 10 26 пн.ш., 51 24 сх.д.</w:t>
            </w:r>
          </w:p>
          <w:p w:rsidR="00793560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2.</w:t>
            </w: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Робота з практикумами Т.Гільберг (наносимо на контурну карту крайні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точки материка Африка і надписуємо їх).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</w:t>
            </w: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Розташування материка відносно екватора та початкового меридіана.</w:t>
            </w:r>
          </w:p>
          <w:p w:rsidR="00793560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</w:t>
            </w: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.Робимо висновки, вказуємо, що треба знати і вміти , щоб знайти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географічні координати ?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Крайні точки материка: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                                                                          М. Рас - Енгела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B07AB4" w:rsidRPr="00CE2E0A" w:rsidRDefault="00B07AB4" w:rsidP="007935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                           М. Альмаді                                                            м.Рас-Гафун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B07AB4" w:rsidRPr="00CE2E0A" w:rsidRDefault="00B07AB4" w:rsidP="007935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                                                                          М.Агульяс</w:t>
            </w:r>
          </w:p>
          <w:p w:rsidR="00B07AB4" w:rsidRPr="00CE2E0A" w:rsidRDefault="000F4C6B" w:rsidP="00793560">
            <w:pPr>
              <w:spacing w:after="0" w:line="36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 xml:space="preserve">5) </w:t>
            </w:r>
            <w:r w:rsidR="00B07AB4"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Мандрівка навколо Африки за 20 днів</w:t>
            </w:r>
            <w:r w:rsidR="00B07AB4"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(у ході мандрівки робота з контурними картами.)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(Чому за 20 днів? Саме за 20 днів можна обігнути материк на швидкісному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теплоході.)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ході подорожі знайомство з номенклатурою. Виступи учнів.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uk-UA"/>
              </w:rPr>
              <w:t>Гібралтарська протока</w:t>
            </w: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Морські ворота, які з’єднують Атлантику з внутрішніми морями і 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розташовані між Європою та Африкою. На півночі –Гібралтарська скеля, на 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півдні – Джебель - Муса разом їх називають Геркулесові стовпи. Довжина її –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65 км., ширина від 14 -44 км., глибина у  фарватери -338м.Протока має 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важливе економічне і стратегічне значення.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uk-UA"/>
              </w:rPr>
              <w:t>Острови Мадейра</w:t>
            </w: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Вершини підводних вулканів. Належать Португалії,( </w:t>
            </w: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madura</w:t>
            </w: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–ліс)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uk-UA"/>
              </w:rPr>
              <w:t>Гвінейська затока</w:t>
            </w: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Єдина велика затока материка. Знаходиться далеко від морських шляхів,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тому туди заходить мало судів.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uk-UA"/>
              </w:rPr>
              <w:t>Мозамбікська протока</w:t>
            </w: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Найдовша на земній кулі протока, довжиною 1760 км., простяглась між 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островом Мадагаскар та материком Африка.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uk-UA"/>
              </w:rPr>
              <w:t>О. Мадагаскар</w:t>
            </w: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Один з найбільших островів світу (590 тис.км</w:t>
            </w: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uk-UA"/>
              </w:rPr>
              <w:t>2</w:t>
            </w: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).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Розташований в Індійському океані.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uk-UA"/>
              </w:rPr>
              <w:t>Півострів Сомалі</w:t>
            </w: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Найбільший півострів Африки, омивається водами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Індійського океану. У перекладі означає „іди подій корову”, що пояснюється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основним заняттям (тваринництво) жителів країни Сомалі, яка розташована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півострові.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uk-UA"/>
              </w:rPr>
              <w:t>Баб - Ель - Мандебська протока.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Протока, що сполучає Червоне море з Індійським океаном.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uk-UA"/>
              </w:rPr>
              <w:t>Червоне море.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Найтепліше море в світі. Температура води в ньому +25</w:t>
            </w: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uk-UA"/>
              </w:rPr>
              <w:t>о</w:t>
            </w: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 навіть +35</w:t>
            </w: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uk-UA"/>
              </w:rPr>
              <w:t>0</w:t>
            </w: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Найсолоніше море світу, солоність його води коливається від 37 до 42‰.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 Висока солоність пояснюється великим випаровуванням. Тільки завдяки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постійному припливу води з Індійського океану підтримується рівень води в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морі. Море не дуже багате на водні рослини, проте тваринний світ його дуже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різноманітний. У ньому водяться дельфіни, акули, велетенські черепахи,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понад 400 видів риб, а біля берегів живуть колонії різних видів коралів.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uk-UA"/>
              </w:rPr>
              <w:t>Суецький канал.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Судноплавний морський канал у Єгипті, що сполучає Середземне та Червоне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моря. Офіційно відкритий для судноплавства 17 листопада 1869 року. Це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найкоротший водний шлях між портами Атлантичного та Індійського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океанів. У стародавньому Єгипті близько ІІ століття до н.е. було споруджено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канал, який з’єднував р. Ніл і Червоне море( так званий канал Фараонів).У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період занепаду стародавнього Єгипту канал занедбали, у римську епоху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його назвали „річкою Трояна ”. У 642 році канал відбудували араби, проте в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776 році його засипали. Знову відкрили канал лише у 1869 році. Під руслом 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каналу прокладено тунель, що сполучає Африку та Азію.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uk-UA"/>
              </w:rPr>
              <w:t>Середземне море.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Частина Атлантичного океану. Відокремлює Африку від Євразії, та омиває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три частини світу: Європу, Азію та Африку.</w:t>
            </w:r>
          </w:p>
          <w:p w:rsidR="00B07AB4" w:rsidRPr="00CE2E0A" w:rsidRDefault="00CC330E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           </w:t>
            </w:r>
            <w:r w:rsidR="000F4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6)</w:t>
            </w:r>
            <w:r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="00B07AB4"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Проблемний бум.  (Робота в групах, відповідь спікера групи).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1.За обрисами берегів і характером морських течій спробуйте визначити ,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який з океанів найбільше впливає на природу материка</w:t>
            </w:r>
            <w:r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.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2.Чому не досліджувалися тривалий час внутрішні райони материка?</w:t>
            </w:r>
          </w:p>
          <w:p w:rsidR="00B07AB4" w:rsidRPr="00CE2E0A" w:rsidRDefault="000F4C6B" w:rsidP="000F4C6B">
            <w:pPr>
              <w:spacing w:after="0" w:line="360" w:lineRule="auto"/>
              <w:ind w:left="-720" w:firstLine="720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         7)</w:t>
            </w:r>
            <w:r w:rsidR="00B07AB4"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Дослідження та освоєння природи материка.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Учитель:</w:t>
            </w: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Перші уявлення про обриси материка Африка європейці  дістали в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1498 році завдяки плаванню португальського мореплавця Васко да Гами. У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липні 1497 року флотилія з трьох суден, яку очолив Васко да Гама вирушила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Індії , потрапити до якої морським шляхом було не можливо проминувши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Африку.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початку ХІХ століття були відкриті всі існуючі материки, крім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Антарктиди. Внутрішні райони материків залишалися недослідженими. На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 картах вони були майже суцільними білими плямами. Сьогодні ми згадаємо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тих мандрівників та дослідників які заповнили ці білі плями на фізичній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карті Африки. Пропоную вашій увазі роботу проблемної групи.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Презентація проекту у ході пошукової експедиції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Учень1.</w:t>
            </w: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 пропонуємо вам короткі історичні відомості про мандрівників та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дослідників материка Африка.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Учень2.</w:t>
            </w: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Одна з перших експедицій для дослідження внутрішніх районів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Африки була організована 1795 року шотландським лікарем Манго Парк,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який з невеликим загоном місцевих провідників вирушив від дельти річки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Ґамбія на пошуки річки Нігер, яку місцеві жителі називають Джалібо. Від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місцевих жителів він дізнався, що за два дні шляху можна дістатися до місця,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де річка повертає свої води на південь, але він так і не дізнався, де вона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закінчується.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Учень1. </w:t>
            </w: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Манго Парка організував наступну експедицію в 1805 році. Із 42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мандрівників до Ніґера дійшло лише семеро. Причиною був напад маврів на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порогах у нижній течії річки. Шотландський лікар мав послідовників. Його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співвітчизник Олуксандр Ленгу 1822-1823 роках встановив, що Нігер бере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початок на південному сході Сьєра – Леоне.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Учень3</w:t>
            </w: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Внутрішні райони Північної Африки, зокрема </w:t>
            </w:r>
            <w:r w:rsidR="00CC330E"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о.</w:t>
            </w:r>
            <w:r w:rsidR="00CC330E"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Чад було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досліджене німецьким мандрівником та дослідником Генріхом Бартом, який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вивчав береги озера, і встановив, що жодна річка в нього не впадає</w:t>
            </w:r>
            <w:r w:rsidR="00CC330E"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.</w:t>
            </w: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Барт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встановив, що жаркі вітри пустелі Сахари висушують озеро, а в період дощів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прибережні райони покриваються водою.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            У 1849 році Генріх Барт та Адольф Офервег з Тріполі караваном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вирушили до Сахари. Під час подорожі вчені знайшли багато пам’яток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культури, руїни храмів, будинків та гробниць, які доводили, що раніше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Сахара бела зовсім не безплідною пустелею.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Учень 4. </w:t>
            </w: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Дослідженню внутрішніх районів материка присвятив своє життя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англійський мандрівник Давид Лівінґстон. У 1841 році під час своєї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місіонерської діяльності Лівінґстону, лікарю за фахом, вдалося вивчити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 життя та звичаї африканців. Дослідник першим з європейців перетнув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пустелю Калахарі, вивчав верхню течію річок Замбезі та Конґо, відкрив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водоспад Вікторія, досліджував рельєф внутрішніх районів материка завдяки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своїм відкриттям Лівінґстон був призначений консулом області Замбезі. У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1872 році разом з англійським мандрівником Генрі Стенлі вивчав північний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берег озера Танганьїка і довів, що річка Ніл починається на масиві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Рувензорі. Це була остання експедиція мандрівника Давіда Лівінґстона. У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травні 1873 року він помер. Його тіло поховали в Африці. А серце на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батьківщині – Англії.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Учень2.</w:t>
            </w: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Після смерті Лівінгстона Г.Стенлі займався вивченням найбільшого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озера Африки - Вікторія. Він відкрив масив Рувензорі з вершинами,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вкритими вічними снігами. Його іменем назвали водоспад на річці Конґо та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інші географічні об’єкти.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Учень3.</w:t>
            </w: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Починаючи з 1880 року , розпочалася боротьба між державами 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пов’язана з відкриттям на території материка родовищ золота та алмазів. 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Територія Африки стала залежною від таких держав, як Англія, Франція, 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Італія, Португалія, Іспанія.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Учень4.</w:t>
            </w: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середині ХІХ століття в Африці подорожував Є.П.Ковалевський.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Він пройшов пустинею з Єгипту в Судан та Ефіопію. Про свої дослідження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написав книжку „Подорож до внутрішньої Африки”. Пізніше , в 70-80роки, в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районі озера Вікторія  в басейні річки Конґо понад одинадцять років вивчав природу  і життя африканських народів російський лікар В.В Юнкер. У трьох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томах „ Подорожі по Африці” він описав.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Учень1.</w:t>
            </w: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Значна заслуга у дослідженні природи материка належить академіку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М.Вавілову, який вивчав райони стародавнього землеробства  в Алжирі,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Марокко, Тунісі, Єгипті, Сомалі, Ефіопії. Під час своєї подорожі він зібрав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понад  6 тисяч зразків культурних  рослин, серед них 250 видів пшениці.</w:t>
            </w:r>
          </w:p>
          <w:p w:rsidR="00CC330E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Учень2.</w:t>
            </w: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Сучасні дослідження на материку пов’язані з вивченням</w:t>
            </w:r>
          </w:p>
          <w:p w:rsidR="00B07AB4" w:rsidRPr="00CE2E0A" w:rsidRDefault="00B07AB4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геоморфологічної, тектонічної будови Великих Африканських розломів.</w:t>
            </w:r>
          </w:p>
          <w:p w:rsidR="00CC330E" w:rsidRPr="00CE2E0A" w:rsidRDefault="00CC330E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07AB4" w:rsidRPr="00CE2E0A" w:rsidRDefault="000F4C6B" w:rsidP="00793560">
            <w:pPr>
              <w:spacing w:after="0" w:line="36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lastRenderedPageBreak/>
              <w:t xml:space="preserve">V.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</w:t>
            </w:r>
            <w:r w:rsidR="00B07AB4"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ідсумок уроку. </w:t>
            </w:r>
          </w:p>
          <w:p w:rsidR="00CC330E" w:rsidRPr="00CE2E0A" w:rsidRDefault="00D2704A" w:rsidP="007935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VI</w:t>
            </w:r>
            <w:r w:rsidRPr="00D270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. </w:t>
            </w:r>
            <w:r w:rsidR="00B07AB4" w:rsidRPr="00CE2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Домашнє завдання: §24 ст.120 підручник </w:t>
            </w:r>
            <w:r w:rsidR="00B07AB4"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В.Ю. Пестушко ”Географія</w:t>
            </w:r>
          </w:p>
          <w:p w:rsidR="00B07AB4" w:rsidRPr="00CE2E0A" w:rsidRDefault="00B07AB4" w:rsidP="007935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2E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материків та океанів” </w:t>
            </w:r>
          </w:p>
        </w:tc>
      </w:tr>
    </w:tbl>
    <w:p w:rsidR="00241728" w:rsidRDefault="00241728" w:rsidP="00B07AB4"/>
    <w:sectPr w:rsidR="00241728" w:rsidSect="0024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355" w:rsidRDefault="002F4355" w:rsidP="00793560">
      <w:pPr>
        <w:spacing w:after="0" w:line="240" w:lineRule="auto"/>
      </w:pPr>
      <w:r>
        <w:separator/>
      </w:r>
    </w:p>
  </w:endnote>
  <w:endnote w:type="continuationSeparator" w:id="0">
    <w:p w:rsidR="002F4355" w:rsidRDefault="002F4355" w:rsidP="0079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355" w:rsidRDefault="002F4355" w:rsidP="00793560">
      <w:pPr>
        <w:spacing w:after="0" w:line="240" w:lineRule="auto"/>
      </w:pPr>
      <w:r>
        <w:separator/>
      </w:r>
    </w:p>
  </w:footnote>
  <w:footnote w:type="continuationSeparator" w:id="0">
    <w:p w:rsidR="002F4355" w:rsidRDefault="002F4355" w:rsidP="00793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E7C78"/>
    <w:multiLevelType w:val="hybridMultilevel"/>
    <w:tmpl w:val="BE02EB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24F11"/>
    <w:multiLevelType w:val="hybridMultilevel"/>
    <w:tmpl w:val="11DA40A0"/>
    <w:lvl w:ilvl="0" w:tplc="04220001">
      <w:start w:val="1"/>
      <w:numFmt w:val="bullet"/>
      <w:lvlText w:val=""/>
      <w:lvlJc w:val="left"/>
      <w:pPr>
        <w:ind w:left="1980" w:hanging="162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03A25"/>
    <w:multiLevelType w:val="hybridMultilevel"/>
    <w:tmpl w:val="6624E7B4"/>
    <w:lvl w:ilvl="0" w:tplc="3A60CDA8">
      <w:numFmt w:val="bullet"/>
      <w:lvlText w:val="-"/>
      <w:lvlJc w:val="left"/>
      <w:pPr>
        <w:ind w:left="1980" w:hanging="162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AB4"/>
    <w:rsid w:val="000F4C6B"/>
    <w:rsid w:val="001C751C"/>
    <w:rsid w:val="00241728"/>
    <w:rsid w:val="00285E13"/>
    <w:rsid w:val="002F4355"/>
    <w:rsid w:val="002F5060"/>
    <w:rsid w:val="00793560"/>
    <w:rsid w:val="007A3148"/>
    <w:rsid w:val="00B07AB4"/>
    <w:rsid w:val="00B609E3"/>
    <w:rsid w:val="00CC330E"/>
    <w:rsid w:val="00CE2E0A"/>
    <w:rsid w:val="00D2704A"/>
    <w:rsid w:val="00F3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28"/>
  </w:style>
  <w:style w:type="paragraph" w:styleId="2">
    <w:name w:val="heading 2"/>
    <w:basedOn w:val="a"/>
    <w:link w:val="20"/>
    <w:uiPriority w:val="9"/>
    <w:qFormat/>
    <w:rsid w:val="00B07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B07A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B07A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AB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B07AB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B07AB4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07AB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7A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B07AB4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7A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інець форми Знак"/>
    <w:basedOn w:val="a0"/>
    <w:link w:val="z-1"/>
    <w:uiPriority w:val="99"/>
    <w:semiHidden/>
    <w:rsid w:val="00B07AB4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0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07A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9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793560"/>
  </w:style>
  <w:style w:type="paragraph" w:styleId="a8">
    <w:name w:val="footer"/>
    <w:basedOn w:val="a"/>
    <w:link w:val="a9"/>
    <w:uiPriority w:val="99"/>
    <w:semiHidden/>
    <w:unhideWhenUsed/>
    <w:rsid w:val="0079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793560"/>
  </w:style>
  <w:style w:type="paragraph" w:styleId="aa">
    <w:name w:val="List Paragraph"/>
    <w:basedOn w:val="a"/>
    <w:uiPriority w:val="34"/>
    <w:qFormat/>
    <w:rsid w:val="000F4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1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7164</Words>
  <Characters>4084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Prime Auditor</cp:lastModifiedBy>
  <cp:revision>6</cp:revision>
  <dcterms:created xsi:type="dcterms:W3CDTF">2009-09-23T13:07:00Z</dcterms:created>
  <dcterms:modified xsi:type="dcterms:W3CDTF">2010-01-28T08:31:00Z</dcterms:modified>
</cp:coreProperties>
</file>