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B6" w:rsidRDefault="008B39B6" w:rsidP="008413EC">
      <w:pPr>
        <w:jc w:val="center"/>
        <w:rPr>
          <w:rFonts w:ascii="Times New Roman" w:hAnsi="Times New Roman"/>
          <w:b/>
          <w:color w:val="17365D"/>
          <w:sz w:val="28"/>
          <w:szCs w:val="28"/>
          <w:lang w:val="uk-UA"/>
        </w:rPr>
      </w:pPr>
      <w:r w:rsidRPr="008D4C3F">
        <w:rPr>
          <w:rFonts w:ascii="Times New Roman" w:hAnsi="Times New Roman"/>
          <w:b/>
          <w:color w:val="17365D"/>
          <w:sz w:val="28"/>
          <w:szCs w:val="28"/>
          <w:lang w:val="uk-UA"/>
        </w:rPr>
        <w:t>Тернопільська загальноосвітня школа I-III ступенів №8 Тернопільської міської ради Тернопільської області</w:t>
      </w:r>
    </w:p>
    <w:p w:rsidR="008B39B6" w:rsidRDefault="008B39B6" w:rsidP="00922BBF">
      <w:pPr>
        <w:rPr>
          <w:rFonts w:ascii="Times New Roman" w:hAnsi="Times New Roman"/>
          <w:b/>
          <w:color w:val="17365D"/>
          <w:sz w:val="28"/>
          <w:szCs w:val="28"/>
          <w:lang w:val="uk-UA"/>
        </w:rPr>
      </w:pPr>
    </w:p>
    <w:p w:rsidR="008B39B6" w:rsidRPr="00922BBF" w:rsidRDefault="008B39B6" w:rsidP="00922BBF">
      <w:pPr>
        <w:jc w:val="center"/>
        <w:rPr>
          <w:rFonts w:ascii="Times New Roman" w:hAnsi="Times New Roman"/>
          <w:sz w:val="48"/>
          <w:szCs w:val="48"/>
          <w:lang w:val="ru-RU"/>
        </w:rPr>
      </w:pPr>
      <w:r w:rsidRPr="00922BBF">
        <w:rPr>
          <w:rFonts w:ascii="Times New Roman" w:hAnsi="Times New Roman"/>
          <w:b/>
          <w:sz w:val="48"/>
          <w:szCs w:val="48"/>
          <w:lang w:val="ru-RU"/>
        </w:rPr>
        <w:t>Методична проблема:</w:t>
      </w:r>
    </w:p>
    <w:p w:rsidR="008B39B6" w:rsidRPr="00922BBF" w:rsidRDefault="008B39B6" w:rsidP="008413EC">
      <w:pPr>
        <w:ind w:firstLine="284"/>
        <w:jc w:val="center"/>
        <w:rPr>
          <w:rFonts w:ascii="Times New Roman" w:hAnsi="Times New Roman"/>
          <w:b/>
          <w:i w:val="0"/>
          <w:color w:val="002060"/>
          <w:sz w:val="48"/>
          <w:szCs w:val="48"/>
          <w:lang w:val="uk-UA"/>
        </w:rPr>
      </w:pPr>
      <w:r w:rsidRPr="00922BBF">
        <w:rPr>
          <w:rFonts w:ascii="Times New Roman" w:hAnsi="Times New Roman"/>
          <w:b/>
          <w:i w:val="0"/>
          <w:color w:val="002060"/>
          <w:sz w:val="48"/>
          <w:szCs w:val="48"/>
          <w:lang w:val="uk-UA"/>
        </w:rPr>
        <w:t>ВИКОРИСТАННЯ ОСОБИСТІСНО ОРІЄНТОВАНИХ НАВЧАЛЬНИХ ТЕХНОЛОГІЙ НА УРОКАХ ТРУДОВОГО НАВЧАННЯ</w:t>
      </w:r>
    </w:p>
    <w:p w:rsidR="008B39B6" w:rsidRPr="00922BBF" w:rsidRDefault="008B39B6" w:rsidP="008413EC">
      <w:pPr>
        <w:rPr>
          <w:i w:val="0"/>
          <w:sz w:val="48"/>
          <w:szCs w:val="48"/>
          <w:lang w:val="uk-UA"/>
        </w:rPr>
      </w:pPr>
    </w:p>
    <w:p w:rsidR="008B39B6" w:rsidRDefault="008B39B6" w:rsidP="008413EC">
      <w:pPr>
        <w:rPr>
          <w:lang w:val="uk-UA"/>
        </w:rPr>
      </w:pPr>
    </w:p>
    <w:p w:rsidR="008B39B6" w:rsidRDefault="008B39B6" w:rsidP="008413EC">
      <w:pPr>
        <w:rPr>
          <w:rFonts w:ascii="Times New Roman" w:hAnsi="Times New Roman"/>
          <w:sz w:val="28"/>
          <w:lang w:val="uk-UA"/>
        </w:rPr>
      </w:pPr>
    </w:p>
    <w:p w:rsidR="008B39B6" w:rsidRDefault="008B39B6" w:rsidP="00370A59">
      <w:pPr>
        <w:jc w:val="right"/>
        <w:rPr>
          <w:rFonts w:ascii="Times New Roman" w:hAnsi="Times New Roman"/>
          <w:b/>
          <w:i w:val="0"/>
          <w:color w:val="17365D"/>
          <w:sz w:val="28"/>
          <w:szCs w:val="28"/>
          <w:lang w:val="uk-UA"/>
        </w:rPr>
      </w:pPr>
    </w:p>
    <w:p w:rsidR="008B39B6" w:rsidRDefault="008B39B6" w:rsidP="00370A59">
      <w:pPr>
        <w:jc w:val="right"/>
        <w:rPr>
          <w:rFonts w:ascii="Times New Roman" w:hAnsi="Times New Roman"/>
          <w:b/>
          <w:i w:val="0"/>
          <w:color w:val="17365D"/>
          <w:sz w:val="28"/>
          <w:szCs w:val="28"/>
          <w:lang w:val="uk-UA"/>
        </w:rPr>
      </w:pPr>
    </w:p>
    <w:p w:rsidR="008B39B6" w:rsidRPr="008413EC" w:rsidRDefault="008B39B6" w:rsidP="00370A59">
      <w:pPr>
        <w:jc w:val="right"/>
        <w:rPr>
          <w:rFonts w:ascii="Times New Roman" w:hAnsi="Times New Roman"/>
          <w:b/>
          <w:i w:val="0"/>
          <w:color w:val="17365D"/>
          <w:sz w:val="28"/>
          <w:szCs w:val="28"/>
          <w:lang w:val="uk-UA"/>
        </w:rPr>
      </w:pPr>
      <w:r w:rsidRPr="008413EC">
        <w:rPr>
          <w:rFonts w:ascii="Times New Roman" w:hAnsi="Times New Roman"/>
          <w:b/>
          <w:i w:val="0"/>
          <w:color w:val="17365D"/>
          <w:sz w:val="28"/>
          <w:szCs w:val="28"/>
          <w:lang w:val="uk-UA"/>
        </w:rPr>
        <w:t>Розробила і підготувала</w:t>
      </w:r>
    </w:p>
    <w:p w:rsidR="008B39B6" w:rsidRDefault="008B39B6" w:rsidP="00370A59">
      <w:pPr>
        <w:jc w:val="right"/>
        <w:rPr>
          <w:rFonts w:ascii="Times New Roman" w:hAnsi="Times New Roman"/>
          <w:b/>
          <w:i w:val="0"/>
          <w:color w:val="17365D"/>
          <w:sz w:val="28"/>
          <w:szCs w:val="28"/>
          <w:lang w:val="uk-UA"/>
        </w:rPr>
      </w:pPr>
      <w:r>
        <w:rPr>
          <w:rFonts w:ascii="Times New Roman" w:hAnsi="Times New Roman"/>
          <w:b/>
          <w:i w:val="0"/>
          <w:color w:val="17365D"/>
          <w:sz w:val="28"/>
          <w:szCs w:val="28"/>
          <w:lang w:val="uk-UA"/>
        </w:rPr>
        <w:t>вчитель трудового навчання</w:t>
      </w:r>
    </w:p>
    <w:p w:rsidR="008B39B6" w:rsidRPr="00370664" w:rsidRDefault="008B39B6" w:rsidP="00370A59">
      <w:pPr>
        <w:jc w:val="right"/>
        <w:rPr>
          <w:rFonts w:ascii="Times New Roman" w:hAnsi="Times New Roman"/>
          <w:b/>
          <w:i w:val="0"/>
          <w:color w:val="17365D"/>
          <w:sz w:val="28"/>
          <w:szCs w:val="28"/>
          <w:lang w:val="uk-UA"/>
        </w:rPr>
      </w:pPr>
      <w:r w:rsidRPr="008413EC">
        <w:rPr>
          <w:rFonts w:ascii="Times New Roman" w:hAnsi="Times New Roman"/>
          <w:b/>
          <w:i w:val="0"/>
          <w:color w:val="17365D"/>
          <w:sz w:val="28"/>
          <w:szCs w:val="28"/>
          <w:lang w:val="uk-UA"/>
        </w:rPr>
        <w:t xml:space="preserve"> Тернопільської ЗОШ </w:t>
      </w:r>
      <w:r>
        <w:rPr>
          <w:rFonts w:ascii="Times New Roman" w:hAnsi="Times New Roman"/>
          <w:b/>
          <w:i w:val="0"/>
          <w:color w:val="17365D"/>
          <w:sz w:val="28"/>
          <w:szCs w:val="28"/>
        </w:rPr>
        <w:t>I</w:t>
      </w:r>
      <w:r w:rsidRPr="008413EC">
        <w:rPr>
          <w:rFonts w:ascii="Times New Roman" w:hAnsi="Times New Roman"/>
          <w:b/>
          <w:i w:val="0"/>
          <w:color w:val="17365D"/>
          <w:sz w:val="28"/>
          <w:szCs w:val="28"/>
          <w:lang w:val="uk-UA"/>
        </w:rPr>
        <w:t>-</w:t>
      </w:r>
      <w:r>
        <w:rPr>
          <w:rFonts w:ascii="Times New Roman" w:hAnsi="Times New Roman"/>
          <w:b/>
          <w:i w:val="0"/>
          <w:color w:val="17365D"/>
          <w:sz w:val="28"/>
          <w:szCs w:val="28"/>
        </w:rPr>
        <w:t>III</w:t>
      </w:r>
      <w:r w:rsidRPr="008413EC">
        <w:rPr>
          <w:rFonts w:ascii="Times New Roman" w:hAnsi="Times New Roman"/>
          <w:b/>
          <w:i w:val="0"/>
          <w:color w:val="17365D"/>
          <w:sz w:val="28"/>
          <w:szCs w:val="28"/>
          <w:lang w:val="uk-UA"/>
        </w:rPr>
        <w:t xml:space="preserve"> </w:t>
      </w:r>
      <w:r>
        <w:rPr>
          <w:rFonts w:ascii="Times New Roman" w:hAnsi="Times New Roman"/>
          <w:b/>
          <w:i w:val="0"/>
          <w:color w:val="17365D"/>
          <w:sz w:val="28"/>
          <w:szCs w:val="28"/>
          <w:lang w:val="uk-UA"/>
        </w:rPr>
        <w:t>ст. №8</w:t>
      </w:r>
    </w:p>
    <w:p w:rsidR="008B39B6" w:rsidRPr="008D4C3F" w:rsidRDefault="008B39B6" w:rsidP="00370A59">
      <w:pPr>
        <w:jc w:val="right"/>
        <w:rPr>
          <w:rFonts w:ascii="Times New Roman" w:hAnsi="Times New Roman"/>
          <w:b/>
          <w:i w:val="0"/>
          <w:color w:val="17365D"/>
          <w:sz w:val="28"/>
          <w:szCs w:val="28"/>
          <w:lang w:val="ru-RU"/>
        </w:rPr>
      </w:pPr>
      <w:proofErr w:type="spellStart"/>
      <w:r>
        <w:rPr>
          <w:rFonts w:ascii="Times New Roman" w:hAnsi="Times New Roman"/>
          <w:b/>
          <w:i w:val="0"/>
          <w:color w:val="17365D"/>
          <w:sz w:val="28"/>
          <w:szCs w:val="28"/>
          <w:lang w:val="ru-RU"/>
        </w:rPr>
        <w:t>Поворозник</w:t>
      </w:r>
      <w:proofErr w:type="spellEnd"/>
      <w:r>
        <w:rPr>
          <w:rFonts w:ascii="Times New Roman" w:hAnsi="Times New Roman"/>
          <w:b/>
          <w:i w:val="0"/>
          <w:color w:val="17365D"/>
          <w:sz w:val="28"/>
          <w:szCs w:val="28"/>
          <w:lang w:val="ru-RU"/>
        </w:rPr>
        <w:t xml:space="preserve"> </w:t>
      </w:r>
      <w:proofErr w:type="spellStart"/>
      <w:r>
        <w:rPr>
          <w:rFonts w:ascii="Times New Roman" w:hAnsi="Times New Roman"/>
          <w:b/>
          <w:i w:val="0"/>
          <w:color w:val="17365D"/>
          <w:sz w:val="28"/>
          <w:szCs w:val="28"/>
          <w:lang w:val="ru-RU"/>
        </w:rPr>
        <w:t>Орися</w:t>
      </w:r>
      <w:proofErr w:type="spellEnd"/>
      <w:r>
        <w:rPr>
          <w:rFonts w:ascii="Times New Roman" w:hAnsi="Times New Roman"/>
          <w:b/>
          <w:i w:val="0"/>
          <w:color w:val="17365D"/>
          <w:sz w:val="28"/>
          <w:szCs w:val="28"/>
          <w:lang w:val="ru-RU"/>
        </w:rPr>
        <w:t xml:space="preserve"> </w:t>
      </w:r>
      <w:proofErr w:type="spellStart"/>
      <w:r>
        <w:rPr>
          <w:rFonts w:ascii="Times New Roman" w:hAnsi="Times New Roman"/>
          <w:b/>
          <w:i w:val="0"/>
          <w:color w:val="17365D"/>
          <w:sz w:val="28"/>
          <w:szCs w:val="28"/>
          <w:lang w:val="ru-RU"/>
        </w:rPr>
        <w:t>Богданівна</w:t>
      </w:r>
      <w:proofErr w:type="spellEnd"/>
    </w:p>
    <w:p w:rsidR="008B39B6" w:rsidRDefault="008B39B6" w:rsidP="008413EC">
      <w:pPr>
        <w:rPr>
          <w:rFonts w:ascii="Times New Roman" w:hAnsi="Times New Roman"/>
          <w:sz w:val="28"/>
          <w:lang w:val="uk-UA"/>
        </w:rPr>
      </w:pPr>
    </w:p>
    <w:p w:rsidR="008B39B6" w:rsidRDefault="008B39B6" w:rsidP="00686A61">
      <w:pPr>
        <w:jc w:val="center"/>
        <w:rPr>
          <w:rFonts w:ascii="Times New Roman" w:hAnsi="Times New Roman"/>
          <w:b/>
          <w:color w:val="17365D"/>
          <w:sz w:val="28"/>
          <w:szCs w:val="28"/>
          <w:lang w:val="uk-UA"/>
        </w:rPr>
      </w:pPr>
    </w:p>
    <w:p w:rsidR="008B39B6" w:rsidRDefault="008B39B6" w:rsidP="00686A61">
      <w:pPr>
        <w:jc w:val="center"/>
        <w:rPr>
          <w:rFonts w:ascii="Times New Roman" w:hAnsi="Times New Roman"/>
          <w:b/>
          <w:color w:val="17365D"/>
          <w:sz w:val="28"/>
          <w:szCs w:val="28"/>
          <w:lang w:val="uk-UA"/>
        </w:rPr>
      </w:pPr>
    </w:p>
    <w:p w:rsidR="008B39B6" w:rsidRDefault="008B39B6" w:rsidP="00686A61">
      <w:pPr>
        <w:jc w:val="center"/>
        <w:rPr>
          <w:rFonts w:ascii="Times New Roman" w:hAnsi="Times New Roman"/>
          <w:b/>
          <w:color w:val="17365D"/>
          <w:sz w:val="28"/>
          <w:szCs w:val="28"/>
          <w:lang w:val="uk-UA"/>
        </w:rPr>
      </w:pPr>
    </w:p>
    <w:p w:rsidR="008B39B6" w:rsidRDefault="008B39B6" w:rsidP="00686A61">
      <w:pPr>
        <w:jc w:val="center"/>
        <w:rPr>
          <w:rFonts w:ascii="Times New Roman" w:hAnsi="Times New Roman"/>
          <w:b/>
          <w:color w:val="17365D"/>
          <w:sz w:val="28"/>
          <w:szCs w:val="28"/>
          <w:lang w:val="uk-UA"/>
        </w:rPr>
      </w:pPr>
    </w:p>
    <w:p w:rsidR="008B39B6" w:rsidRDefault="008B39B6" w:rsidP="00686A61">
      <w:pPr>
        <w:jc w:val="center"/>
        <w:rPr>
          <w:rFonts w:ascii="Times New Roman" w:hAnsi="Times New Roman"/>
          <w:b/>
          <w:sz w:val="24"/>
          <w:szCs w:val="28"/>
          <w:lang w:val="ru-RU"/>
        </w:rPr>
      </w:pPr>
      <w:r>
        <w:rPr>
          <w:rFonts w:ascii="Times New Roman" w:hAnsi="Times New Roman"/>
          <w:b/>
          <w:color w:val="17365D"/>
          <w:sz w:val="28"/>
          <w:szCs w:val="28"/>
          <w:lang w:val="uk-UA"/>
        </w:rPr>
        <w:t>Тернопіль-2016</w:t>
      </w:r>
    </w:p>
    <w:p w:rsidR="008B39B6" w:rsidRPr="00686A61" w:rsidRDefault="008B39B6" w:rsidP="00686A61">
      <w:pPr>
        <w:jc w:val="center"/>
        <w:rPr>
          <w:rFonts w:ascii="Times New Roman" w:hAnsi="Times New Roman"/>
          <w:b/>
          <w:sz w:val="24"/>
          <w:szCs w:val="28"/>
          <w:lang w:val="ru-RU"/>
        </w:rPr>
      </w:pPr>
    </w:p>
    <w:p w:rsidR="008B39B6" w:rsidRPr="008D4C3F" w:rsidRDefault="008B39B6" w:rsidP="00311856">
      <w:pPr>
        <w:jc w:val="center"/>
        <w:rPr>
          <w:rFonts w:ascii="Times New Roman" w:hAnsi="Times New Roman"/>
          <w:b/>
          <w:color w:val="0F243E"/>
          <w:sz w:val="28"/>
          <w:szCs w:val="28"/>
          <w:lang w:val="uk-UA"/>
        </w:rPr>
      </w:pPr>
      <w:r w:rsidRPr="008D4C3F">
        <w:rPr>
          <w:rFonts w:ascii="Times New Roman" w:hAnsi="Times New Roman"/>
          <w:b/>
          <w:color w:val="0F243E"/>
          <w:sz w:val="28"/>
          <w:szCs w:val="28"/>
          <w:lang w:val="uk-UA"/>
        </w:rPr>
        <w:lastRenderedPageBreak/>
        <w:t>Паспорт досвіду</w:t>
      </w:r>
    </w:p>
    <w:p w:rsidR="008B39B6" w:rsidRPr="008D4C3F" w:rsidRDefault="0050210A" w:rsidP="00311856">
      <w:pPr>
        <w:spacing w:line="360" w:lineRule="auto"/>
        <w:jc w:val="center"/>
        <w:rPr>
          <w:rFonts w:ascii="Times New Roman" w:hAnsi="Times New Roman"/>
          <w:b/>
          <w:sz w:val="28"/>
          <w:szCs w:val="28"/>
          <w:lang w:val="uk-UA"/>
        </w:rPr>
      </w:pPr>
      <w:r>
        <w:rPr>
          <w:noProof/>
          <w:lang w:val="ru-RU" w:eastAsia="ru-RU"/>
        </w:rPr>
        <w:pict>
          <v:rect id="Прямокутник 1" o:spid="_x0000_s1026" style="position:absolute;left:0;text-align:left;margin-left:252.9pt;margin-top:3.8pt;width:4in;height:3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yD0wIAAL0FAAAOAAAAZHJzL2Uyb0RvYy54bWysVN1u0zAUvkfiHSzfZ0m69CfR0mlLWoQ0&#10;YNLgAdzEaSwSO9hu04GQEDwAj8BroAl4hvaNOHbart1uEJALy8c+/s7P9+Wcna/qCi2pVEzwGPsn&#10;HkaUZyJnfB7jN6+nzggjpQnPSSU4jfEtVfh8/PTJWdtEtCdKUeVUIgDhKmqbGJdaN5HrqqykNVEn&#10;oqEcLgsha6LBlHM3l6QF9Lpye543cFsh80aKjCoFp2l3iccWvyhopl8VhaIaVTGG3LRdpV1nZnXH&#10;ZySaS9KULNumQf4ii5owDkH3UCnRBC0kewRVs0wKJQp9konaFUXBMmprgGp870E1NyVpqK0FmqOa&#10;fZvU/4PNXi6vJWI5cIcRJzVQtP62+bT5uv6x/rW+23zZfF7/XH9f3yHf9KptVARPbppraapVzZXI&#10;3irERVISPqcXUoq2pCSHDK2/e/TAGAqeoln7QuQQiiy0sG1bFbI2gNAQtLLs3O7ZoSuNMjg8HfSH&#10;Aw9IzOAuGPWHw75JySXR7nUjlX5GRY3MJsYS2LfoZHmldOe6czHBuJiyqrIKqPjRAWB2JxAbnpo7&#10;k4Ul9EPohZPRZBQ4QW8wcQIvTZ2LaRI4g6k/7KenaZKk/kcT1w+ikuU55SbMTlx+8GfkbWXeyWIv&#10;LyUqlhs4k5KS81lSSbQkIO6p/bYNOXBzj9Ow/YJaHpTk9wLvshc608Fo6ATToO+EQ2/keH54GQ68&#10;IAzS6XFJV4zTfy8JtTEO+72+Zekg6Ue1JQkQ3zF45FYzDeOjYnWMR575jBOJjAQnPLd7TVjV7Q9a&#10;YdK/bwXQvSPaCtZotNO6Xs1WgGKEOxP5LUhXClAWiBBmHmxKId9j1ML8iLF6tyCSYlQ95yD/0A8C&#10;M3CsEfSHPTDk4c3s8IbwDKBirDHqtonuhtSikWxeQiTf9oiLC/hlCmbVfJ8VlGIMmBG2qO08M0Po&#10;0LZe91N3/BsAAP//AwBQSwMEFAAGAAgAAAAhAMk9thLbAAAACQEAAA8AAABkcnMvZG93bnJldi54&#10;bWxMj8FOwzAQRO9I/IO1SNyoHURDFLKpEKgf0MCB4zZ2k4h4ndhum/L1uCc47sxo5m21WewoTsaH&#10;wTFCtlIgDLdOD9whfH5sHwoQIRJrGh0bhIsJsKlvbyoqtTvzzpya2IlUwqEkhD7GqZQytL2xFFZu&#10;Mpy8g/OWYjp9J7Wncyq3o3xUKpeWBk4LPU3mrTftd3O0CDvlD9vLTxOG+Wt8X3jO2c+EeH+3vL6A&#10;iGaJf2G44id0qBPT3h1ZBzEirNU6oUeE5xzE1VdFloQ9QvGUgawr+f+D+hcAAP//AwBQSwECLQAU&#10;AAYACAAAACEAtoM4kv4AAADhAQAAEwAAAAAAAAAAAAAAAAAAAAAAW0NvbnRlbnRfVHlwZXNdLnht&#10;bFBLAQItABQABgAIAAAAIQA4/SH/1gAAAJQBAAALAAAAAAAAAAAAAAAAAC8BAABfcmVscy8ucmVs&#10;c1BLAQItABQABgAIAAAAIQCmWhyD0wIAAL0FAAAOAAAAAAAAAAAAAAAAAC4CAABkcnMvZTJvRG9j&#10;LnhtbFBLAQItABQABgAIAAAAIQDJPbYS2wAAAAkBAAAPAAAAAAAAAAAAAAAAAC0FAABkcnMvZG93&#10;bnJldi54bWxQSwUGAAAAAAQABADzAAAANQYAAAAA&#10;" filled="f" stroked="f" strokecolor="#fc0">
            <v:textbox>
              <w:txbxContent>
                <w:p w:rsidR="008B39B6" w:rsidRDefault="008B39B6" w:rsidP="00311856">
                  <w:pPr>
                    <w:rPr>
                      <w:szCs w:val="36"/>
                      <w:lang w:val="uk-UA"/>
                    </w:rPr>
                  </w:pPr>
                </w:p>
                <w:p w:rsidR="008B39B6" w:rsidRDefault="008B39B6" w:rsidP="00311856">
                  <w:pPr>
                    <w:rPr>
                      <w:szCs w:val="36"/>
                      <w:lang w:val="uk-UA"/>
                    </w:rPr>
                  </w:pPr>
                </w:p>
                <w:p w:rsidR="008B39B6" w:rsidRDefault="008B39B6" w:rsidP="00311856">
                  <w:pPr>
                    <w:rPr>
                      <w:szCs w:val="36"/>
                      <w:lang w:val="uk-UA"/>
                    </w:rPr>
                  </w:pPr>
                </w:p>
                <w:p w:rsidR="008B39B6" w:rsidRPr="00FA7CDC" w:rsidRDefault="008B39B6" w:rsidP="00311856">
                  <w:pPr>
                    <w:rPr>
                      <w:szCs w:val="36"/>
                      <w:lang w:val="uk-UA"/>
                    </w:rPr>
                  </w:pPr>
                </w:p>
              </w:txbxContent>
            </v:textbox>
          </v:rect>
        </w:pict>
      </w:r>
      <w:r w:rsidR="008B39B6" w:rsidRPr="008D4C3F">
        <w:rPr>
          <w:rFonts w:ascii="Times New Roman" w:hAnsi="Times New Roman"/>
          <w:b/>
          <w:i w:val="0"/>
          <w:iCs w:val="0"/>
          <w:sz w:val="28"/>
          <w:szCs w:val="28"/>
          <w:lang w:val="uk-UA"/>
        </w:rPr>
        <w:t>Актуальність і</w:t>
      </w:r>
      <w:r w:rsidR="008B39B6" w:rsidRPr="008D4C3F">
        <w:rPr>
          <w:rFonts w:ascii="Times New Roman" w:hAnsi="Times New Roman"/>
          <w:b/>
          <w:sz w:val="28"/>
          <w:szCs w:val="28"/>
          <w:lang w:val="uk-UA"/>
        </w:rPr>
        <w:t xml:space="preserve"> </w:t>
      </w:r>
      <w:r w:rsidR="008B39B6" w:rsidRPr="008D4C3F">
        <w:rPr>
          <w:rFonts w:ascii="Times New Roman" w:hAnsi="Times New Roman"/>
          <w:b/>
          <w:i w:val="0"/>
          <w:iCs w:val="0"/>
          <w:sz w:val="28"/>
          <w:szCs w:val="28"/>
          <w:lang w:val="uk-UA"/>
        </w:rPr>
        <w:t>перспективність:</w:t>
      </w:r>
    </w:p>
    <w:p w:rsidR="008B39B6" w:rsidRPr="008D4C3F" w:rsidRDefault="008B39B6" w:rsidP="000F3464">
      <w:pPr>
        <w:numPr>
          <w:ilvl w:val="0"/>
          <w:numId w:val="2"/>
        </w:numPr>
        <w:tabs>
          <w:tab w:val="left" w:pos="48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створюється особистісний освітній простір для кожного учня, який базується на знаннях, що забезпечують шкільні курси</w:t>
      </w:r>
      <w:r>
        <w:rPr>
          <w:rFonts w:ascii="Times New Roman" w:hAnsi="Times New Roman"/>
          <w:i w:val="0"/>
          <w:iCs w:val="0"/>
          <w:sz w:val="28"/>
          <w:szCs w:val="28"/>
          <w:lang w:val="uk-UA"/>
        </w:rPr>
        <w:t>,</w:t>
      </w:r>
      <w:r w:rsidRPr="008D4C3F">
        <w:rPr>
          <w:rFonts w:ascii="Times New Roman" w:hAnsi="Times New Roman"/>
          <w:i w:val="0"/>
          <w:iCs w:val="0"/>
          <w:sz w:val="28"/>
          <w:szCs w:val="28"/>
          <w:lang w:val="uk-UA"/>
        </w:rPr>
        <w:t xml:space="preserve"> та інформації, здобутої самостійно із сучасних інформаційних джерел;</w:t>
      </w:r>
    </w:p>
    <w:p w:rsidR="008B39B6" w:rsidRPr="008D4C3F" w:rsidRDefault="008B39B6" w:rsidP="000F3464">
      <w:pPr>
        <w:numPr>
          <w:ilvl w:val="0"/>
          <w:numId w:val="2"/>
        </w:numPr>
        <w:tabs>
          <w:tab w:val="left" w:pos="48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розвиваються індивідуальні здібності та задатки, творчість та самостійність школярів у пізнавальному процесі, підвищуєтьс</w:t>
      </w:r>
      <w:r>
        <w:rPr>
          <w:rFonts w:ascii="Times New Roman" w:hAnsi="Times New Roman"/>
          <w:i w:val="0"/>
          <w:iCs w:val="0"/>
          <w:sz w:val="28"/>
          <w:szCs w:val="28"/>
          <w:lang w:val="uk-UA"/>
        </w:rPr>
        <w:t>я інтерес до трудового навчання</w:t>
      </w:r>
      <w:r w:rsidRPr="008D4C3F">
        <w:rPr>
          <w:rFonts w:ascii="Times New Roman" w:hAnsi="Times New Roman"/>
          <w:i w:val="0"/>
          <w:iCs w:val="0"/>
          <w:sz w:val="28"/>
          <w:szCs w:val="28"/>
          <w:lang w:val="uk-UA"/>
        </w:rPr>
        <w:t>, формується стійка мотивація до самоосвітньої діяльності;</w:t>
      </w:r>
    </w:p>
    <w:p w:rsidR="008B39B6" w:rsidRPr="008D4C3F" w:rsidRDefault="008B39B6" w:rsidP="000F3464">
      <w:pPr>
        <w:numPr>
          <w:ilvl w:val="0"/>
          <w:numId w:val="2"/>
        </w:numPr>
        <w:tabs>
          <w:tab w:val="left" w:pos="48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забезпечується  формування</w:t>
      </w:r>
      <w:r>
        <w:rPr>
          <w:rFonts w:ascii="Times New Roman" w:hAnsi="Times New Roman"/>
          <w:i w:val="0"/>
          <w:iCs w:val="0"/>
          <w:sz w:val="28"/>
          <w:szCs w:val="28"/>
          <w:lang w:val="uk-UA"/>
        </w:rPr>
        <w:t xml:space="preserve"> </w:t>
      </w:r>
      <w:r w:rsidRPr="008E2979">
        <w:rPr>
          <w:rFonts w:ascii="Times New Roman" w:hAnsi="Times New Roman"/>
          <w:i w:val="0"/>
          <w:sz w:val="28"/>
          <w:szCs w:val="28"/>
          <w:lang w:val="uk-UA" w:eastAsia="uk-UA"/>
        </w:rPr>
        <w:t>творчого</w:t>
      </w:r>
      <w:r w:rsidRPr="008E2979">
        <w:rPr>
          <w:rFonts w:ascii="Times New Roman" w:hAnsi="Times New Roman"/>
          <w:i w:val="0"/>
          <w:sz w:val="28"/>
          <w:szCs w:val="28"/>
          <w:lang w:val="ru-RU" w:eastAsia="uk-UA"/>
        </w:rPr>
        <w:t xml:space="preserve"> </w:t>
      </w:r>
      <w:r>
        <w:rPr>
          <w:rFonts w:ascii="Times New Roman" w:hAnsi="Times New Roman"/>
          <w:i w:val="0"/>
          <w:sz w:val="28"/>
          <w:szCs w:val="28"/>
          <w:lang w:val="uk-UA" w:eastAsia="uk-UA"/>
        </w:rPr>
        <w:t>мислення</w:t>
      </w:r>
      <w:r w:rsidRPr="008D4C3F">
        <w:rPr>
          <w:rFonts w:ascii="Times New Roman" w:hAnsi="Times New Roman"/>
          <w:i w:val="0"/>
          <w:iCs w:val="0"/>
          <w:sz w:val="28"/>
          <w:szCs w:val="28"/>
          <w:lang w:val="uk-UA"/>
        </w:rPr>
        <w:t>, вихід учнів у пізнавальному процесі за рамки шкільної програ</w:t>
      </w:r>
      <w:r>
        <w:rPr>
          <w:rFonts w:ascii="Times New Roman" w:hAnsi="Times New Roman"/>
          <w:i w:val="0"/>
          <w:iCs w:val="0"/>
          <w:sz w:val="28"/>
          <w:szCs w:val="28"/>
          <w:lang w:val="uk-UA"/>
        </w:rPr>
        <w:t>ми</w:t>
      </w:r>
      <w:r w:rsidRPr="008D4C3F">
        <w:rPr>
          <w:rFonts w:ascii="Times New Roman" w:hAnsi="Times New Roman"/>
          <w:i w:val="0"/>
          <w:iCs w:val="0"/>
          <w:sz w:val="28"/>
          <w:szCs w:val="28"/>
          <w:lang w:val="uk-UA"/>
        </w:rPr>
        <w:t>;</w:t>
      </w:r>
    </w:p>
    <w:p w:rsidR="008B39B6" w:rsidRPr="008D4C3F" w:rsidRDefault="008B39B6" w:rsidP="000F3464">
      <w:pPr>
        <w:numPr>
          <w:ilvl w:val="0"/>
          <w:numId w:val="2"/>
        </w:numPr>
        <w:tabs>
          <w:tab w:val="left" w:pos="48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навчальний процес адаптується до індивідуальних здібностей дітей та забезпечує перехід учнів на вищий рівень розумових операцій (систематизаці</w:t>
      </w:r>
      <w:r>
        <w:rPr>
          <w:rFonts w:ascii="Times New Roman" w:hAnsi="Times New Roman"/>
          <w:i w:val="0"/>
          <w:iCs w:val="0"/>
          <w:sz w:val="28"/>
          <w:szCs w:val="28"/>
          <w:lang w:val="uk-UA"/>
        </w:rPr>
        <w:t>я, узагальнення</w:t>
      </w:r>
      <w:r w:rsidRPr="008D4C3F">
        <w:rPr>
          <w:rFonts w:ascii="Times New Roman" w:hAnsi="Times New Roman"/>
          <w:i w:val="0"/>
          <w:iCs w:val="0"/>
          <w:sz w:val="28"/>
          <w:szCs w:val="28"/>
          <w:lang w:val="uk-UA"/>
        </w:rPr>
        <w:t xml:space="preserve"> тощо);</w:t>
      </w:r>
    </w:p>
    <w:p w:rsidR="008B39B6" w:rsidRPr="008D4C3F" w:rsidRDefault="008B39B6" w:rsidP="000F3464">
      <w:pPr>
        <w:numPr>
          <w:ilvl w:val="0"/>
          <w:numId w:val="2"/>
        </w:numPr>
        <w:tabs>
          <w:tab w:val="left" w:pos="48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спостерігається позитивна динаміка рівня навчальних досягнень учнів;</w:t>
      </w:r>
    </w:p>
    <w:p w:rsidR="008B39B6" w:rsidRPr="008D4C3F" w:rsidRDefault="008B39B6" w:rsidP="000F3464">
      <w:pPr>
        <w:numPr>
          <w:ilvl w:val="0"/>
          <w:numId w:val="2"/>
        </w:numPr>
        <w:tabs>
          <w:tab w:val="left" w:pos="48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формуються ключові компетенції особистості;</w:t>
      </w:r>
    </w:p>
    <w:p w:rsidR="008B39B6" w:rsidRPr="000F3464" w:rsidRDefault="008B39B6" w:rsidP="000F3464">
      <w:pPr>
        <w:pStyle w:val="a3"/>
        <w:numPr>
          <w:ilvl w:val="0"/>
          <w:numId w:val="2"/>
        </w:numPr>
        <w:rPr>
          <w:lang w:val="ru-RU"/>
        </w:rPr>
      </w:pPr>
      <w:r w:rsidRPr="000F3464">
        <w:rPr>
          <w:rFonts w:ascii="Times New Roman" w:hAnsi="Times New Roman"/>
          <w:i w:val="0"/>
          <w:iCs w:val="0"/>
          <w:sz w:val="28"/>
          <w:szCs w:val="28"/>
          <w:lang w:val="uk-UA"/>
        </w:rPr>
        <w:t>змінюється роль і місце вчителя у навчальному процесі (від носія знань до наставника школяра у навчальному та самоосвітньому процесах).</w:t>
      </w:r>
    </w:p>
    <w:p w:rsidR="008B39B6" w:rsidRPr="00686A61" w:rsidRDefault="008B39B6" w:rsidP="00686A61">
      <w:pPr>
        <w:spacing w:line="360" w:lineRule="auto"/>
        <w:jc w:val="both"/>
        <w:rPr>
          <w:b/>
          <w:i w:val="0"/>
          <w:color w:val="663300"/>
          <w:sz w:val="28"/>
          <w:szCs w:val="28"/>
          <w:lang w:val="uk-UA"/>
        </w:rPr>
      </w:pPr>
      <w:r>
        <w:rPr>
          <w:rFonts w:ascii="Times New Roman" w:hAnsi="Times New Roman"/>
          <w:b/>
          <w:sz w:val="28"/>
          <w:szCs w:val="28"/>
          <w:lang w:val="uk-UA"/>
        </w:rPr>
        <w:t>Провідна ідея досвіду:</w:t>
      </w:r>
      <w:r>
        <w:rPr>
          <w:b/>
          <w:i w:val="0"/>
          <w:color w:val="663300"/>
          <w:lang w:val="ru-RU"/>
        </w:rPr>
        <w:t xml:space="preserve"> </w:t>
      </w:r>
      <w:r w:rsidRPr="00686A61">
        <w:rPr>
          <w:rFonts w:ascii="Times New Roman" w:hAnsi="Times New Roman"/>
          <w:sz w:val="28"/>
          <w:szCs w:val="28"/>
          <w:lang w:val="ru-RU"/>
        </w:rPr>
        <w:t>в</w:t>
      </w:r>
      <w:r w:rsidRPr="00686A61">
        <w:rPr>
          <w:rFonts w:ascii="Times New Roman" w:hAnsi="Times New Roman"/>
          <w:iCs w:val="0"/>
          <w:sz w:val="28"/>
          <w:szCs w:val="28"/>
          <w:lang w:val="uk-UA"/>
        </w:rPr>
        <w:t>провадження в освітній процес інноваційних технологій, що сприяють розвитку пізнавальних можливостей учнів, здобуття ними суми знань в умовах психологічного комфорту і як результат-творча реалізація особистості учня.</w:t>
      </w:r>
    </w:p>
    <w:p w:rsidR="008B39B6" w:rsidRPr="008D4C3F" w:rsidRDefault="008B39B6" w:rsidP="004966BC">
      <w:pPr>
        <w:spacing w:line="360" w:lineRule="auto"/>
        <w:jc w:val="both"/>
        <w:rPr>
          <w:rFonts w:ascii="Times New Roman" w:hAnsi="Times New Roman"/>
          <w:i w:val="0"/>
          <w:sz w:val="28"/>
          <w:szCs w:val="28"/>
          <w:lang w:val="uk-UA"/>
        </w:rPr>
      </w:pPr>
      <w:r w:rsidRPr="008D4C3F">
        <w:rPr>
          <w:rFonts w:ascii="Times New Roman" w:hAnsi="Times New Roman"/>
          <w:b/>
          <w:sz w:val="28"/>
          <w:szCs w:val="28"/>
          <w:lang w:val="uk-UA"/>
        </w:rPr>
        <w:t>Результативність досвіду</w:t>
      </w:r>
      <w:r w:rsidRPr="008D4C3F">
        <w:rPr>
          <w:rFonts w:ascii="Times New Roman" w:hAnsi="Times New Roman"/>
          <w:i w:val="0"/>
          <w:sz w:val="28"/>
          <w:szCs w:val="28"/>
          <w:lang w:val="uk-UA"/>
        </w:rPr>
        <w:t>:</w:t>
      </w:r>
    </w:p>
    <w:p w:rsidR="008B39B6" w:rsidRPr="00917F06" w:rsidRDefault="008B39B6" w:rsidP="004966BC">
      <w:pPr>
        <w:numPr>
          <w:ilvl w:val="0"/>
          <w:numId w:val="4"/>
        </w:numPr>
        <w:spacing w:line="360" w:lineRule="auto"/>
        <w:jc w:val="both"/>
        <w:rPr>
          <w:rFonts w:ascii="Times New Roman" w:hAnsi="Times New Roman"/>
          <w:i w:val="0"/>
          <w:sz w:val="28"/>
          <w:szCs w:val="28"/>
          <w:lang w:val="uk-UA"/>
        </w:rPr>
      </w:pPr>
      <w:r w:rsidRPr="00917F06">
        <w:rPr>
          <w:rFonts w:ascii="Times New Roman" w:hAnsi="Times New Roman"/>
          <w:i w:val="0"/>
          <w:sz w:val="28"/>
          <w:szCs w:val="28"/>
          <w:lang w:val="uk-UA"/>
        </w:rPr>
        <w:t>створення умов для самовираження і самореалізації особистості;</w:t>
      </w:r>
    </w:p>
    <w:p w:rsidR="008B39B6" w:rsidRPr="00917F06" w:rsidRDefault="008B39B6" w:rsidP="004966BC">
      <w:pPr>
        <w:numPr>
          <w:ilvl w:val="0"/>
          <w:numId w:val="4"/>
        </w:numPr>
        <w:spacing w:line="360" w:lineRule="auto"/>
        <w:jc w:val="both"/>
        <w:rPr>
          <w:rFonts w:ascii="Times New Roman" w:hAnsi="Times New Roman"/>
          <w:i w:val="0"/>
          <w:sz w:val="28"/>
          <w:szCs w:val="28"/>
          <w:lang w:val="uk-UA"/>
        </w:rPr>
      </w:pPr>
      <w:r w:rsidRPr="00917F06">
        <w:rPr>
          <w:rFonts w:ascii="Times New Roman" w:hAnsi="Times New Roman"/>
          <w:i w:val="0"/>
          <w:sz w:val="28"/>
          <w:szCs w:val="28"/>
          <w:lang w:val="uk-UA"/>
        </w:rPr>
        <w:t>п</w:t>
      </w:r>
      <w:r>
        <w:rPr>
          <w:rFonts w:ascii="Times New Roman" w:hAnsi="Times New Roman"/>
          <w:i w:val="0"/>
          <w:sz w:val="28"/>
          <w:szCs w:val="28"/>
          <w:lang w:val="uk-UA"/>
        </w:rPr>
        <w:t>ідвищення інтересу до вивчення трудового навчання</w:t>
      </w:r>
      <w:r w:rsidRPr="00917F06">
        <w:rPr>
          <w:rFonts w:ascii="Times New Roman" w:hAnsi="Times New Roman"/>
          <w:i w:val="0"/>
          <w:sz w:val="28"/>
          <w:szCs w:val="28"/>
          <w:lang w:val="uk-UA"/>
        </w:rPr>
        <w:t>;</w:t>
      </w:r>
    </w:p>
    <w:p w:rsidR="008B39B6" w:rsidRPr="00917F06" w:rsidRDefault="008B39B6" w:rsidP="00B94DFE">
      <w:pPr>
        <w:numPr>
          <w:ilvl w:val="0"/>
          <w:numId w:val="4"/>
        </w:numPr>
        <w:spacing w:line="360" w:lineRule="auto"/>
        <w:jc w:val="both"/>
        <w:rPr>
          <w:rFonts w:ascii="Times New Roman" w:hAnsi="Times New Roman"/>
          <w:i w:val="0"/>
          <w:sz w:val="28"/>
          <w:szCs w:val="28"/>
          <w:lang w:val="uk-UA"/>
        </w:rPr>
      </w:pPr>
      <w:r w:rsidRPr="00917F06">
        <w:rPr>
          <w:rFonts w:ascii="Times New Roman" w:hAnsi="Times New Roman"/>
          <w:i w:val="0"/>
          <w:sz w:val="28"/>
          <w:szCs w:val="28"/>
          <w:lang w:val="uk-UA"/>
        </w:rPr>
        <w:lastRenderedPageBreak/>
        <w:t>формування мотивації до навчання, готовності та вміння самостійно здобувати знання із використанням різних інформаційних джерел;</w:t>
      </w:r>
    </w:p>
    <w:p w:rsidR="008B39B6" w:rsidRPr="001C2919" w:rsidRDefault="008B39B6" w:rsidP="00B94DFE">
      <w:pPr>
        <w:widowControl w:val="0"/>
        <w:numPr>
          <w:ilvl w:val="0"/>
          <w:numId w:val="4"/>
        </w:numPr>
        <w:tabs>
          <w:tab w:val="left" w:pos="0"/>
        </w:tabs>
        <w:spacing w:after="0" w:line="360" w:lineRule="auto"/>
        <w:jc w:val="both"/>
        <w:rPr>
          <w:rFonts w:ascii="Times New Roman" w:hAnsi="Times New Roman"/>
          <w:i w:val="0"/>
          <w:sz w:val="28"/>
          <w:szCs w:val="28"/>
          <w:lang w:val="uk-UA"/>
        </w:rPr>
      </w:pPr>
      <w:r w:rsidRPr="001C2919">
        <w:rPr>
          <w:rFonts w:ascii="Times New Roman" w:hAnsi="Times New Roman"/>
          <w:i w:val="0"/>
          <w:sz w:val="28"/>
          <w:szCs w:val="28"/>
          <w:lang w:val="uk-UA"/>
        </w:rPr>
        <w:t>Здійснення організаційної чіткості та оптимізації кожного уроку;</w:t>
      </w:r>
    </w:p>
    <w:p w:rsidR="008B39B6" w:rsidRPr="001C2919" w:rsidRDefault="008B39B6" w:rsidP="00B94DFE">
      <w:pPr>
        <w:widowControl w:val="0"/>
        <w:numPr>
          <w:ilvl w:val="0"/>
          <w:numId w:val="4"/>
        </w:numPr>
        <w:tabs>
          <w:tab w:val="left" w:pos="0"/>
        </w:tabs>
        <w:spacing w:after="0" w:line="360" w:lineRule="auto"/>
        <w:jc w:val="both"/>
        <w:rPr>
          <w:rFonts w:ascii="Times New Roman" w:hAnsi="Times New Roman"/>
          <w:i w:val="0"/>
          <w:sz w:val="28"/>
          <w:szCs w:val="28"/>
          <w:lang w:val="uk-UA"/>
        </w:rPr>
      </w:pPr>
      <w:r w:rsidRPr="001C2919">
        <w:rPr>
          <w:rFonts w:ascii="Times New Roman" w:hAnsi="Times New Roman"/>
          <w:i w:val="0"/>
          <w:sz w:val="28"/>
          <w:szCs w:val="28"/>
          <w:lang w:val="uk-UA"/>
        </w:rPr>
        <w:t>Наявність контролю, самоконтролю та взаємоконтролю  за процесом навчання;</w:t>
      </w:r>
    </w:p>
    <w:p w:rsidR="008B39B6" w:rsidRPr="001C2919" w:rsidRDefault="008B39B6" w:rsidP="00B94DFE">
      <w:pPr>
        <w:widowControl w:val="0"/>
        <w:numPr>
          <w:ilvl w:val="0"/>
          <w:numId w:val="4"/>
        </w:numPr>
        <w:tabs>
          <w:tab w:val="left" w:pos="0"/>
        </w:tabs>
        <w:spacing w:after="0" w:line="360" w:lineRule="auto"/>
        <w:jc w:val="both"/>
        <w:rPr>
          <w:rFonts w:ascii="Times New Roman" w:hAnsi="Times New Roman"/>
          <w:i w:val="0"/>
          <w:sz w:val="28"/>
          <w:szCs w:val="28"/>
          <w:lang w:val="uk-UA"/>
        </w:rPr>
      </w:pPr>
      <w:r w:rsidRPr="001C2919">
        <w:rPr>
          <w:rFonts w:ascii="Times New Roman" w:hAnsi="Times New Roman"/>
          <w:i w:val="0"/>
          <w:sz w:val="28"/>
          <w:szCs w:val="28"/>
          <w:lang w:val="uk-UA"/>
        </w:rPr>
        <w:t>Формування моральних цінностей особистості;</w:t>
      </w:r>
    </w:p>
    <w:p w:rsidR="008B39B6" w:rsidRDefault="008B39B6" w:rsidP="00B94DFE">
      <w:pPr>
        <w:widowControl w:val="0"/>
        <w:numPr>
          <w:ilvl w:val="0"/>
          <w:numId w:val="4"/>
        </w:numPr>
        <w:tabs>
          <w:tab w:val="left" w:pos="0"/>
        </w:tabs>
        <w:spacing w:after="0" w:line="360" w:lineRule="auto"/>
        <w:jc w:val="both"/>
        <w:rPr>
          <w:rFonts w:ascii="Times New Roman" w:hAnsi="Times New Roman"/>
          <w:i w:val="0"/>
          <w:sz w:val="28"/>
          <w:szCs w:val="28"/>
          <w:lang w:val="uk-UA"/>
        </w:rPr>
      </w:pPr>
      <w:r w:rsidRPr="001C2919">
        <w:rPr>
          <w:rFonts w:ascii="Times New Roman" w:hAnsi="Times New Roman"/>
          <w:i w:val="0"/>
          <w:sz w:val="28"/>
          <w:szCs w:val="28"/>
          <w:lang w:val="uk-UA"/>
        </w:rPr>
        <w:t>Створення ситуації успіху.</w:t>
      </w:r>
    </w:p>
    <w:p w:rsidR="008B39B6" w:rsidRPr="008D4C3F" w:rsidRDefault="008B39B6" w:rsidP="001D212C">
      <w:pPr>
        <w:spacing w:line="360" w:lineRule="auto"/>
        <w:jc w:val="both"/>
        <w:rPr>
          <w:rStyle w:val="10"/>
          <w:rFonts w:ascii="Times New Roman" w:hAnsi="Times New Roman"/>
          <w:i/>
          <w:iCs/>
          <w:sz w:val="28"/>
          <w:szCs w:val="28"/>
          <w:lang w:val="uk-UA"/>
        </w:rPr>
      </w:pPr>
      <w:r w:rsidRPr="008D4C3F">
        <w:rPr>
          <w:rFonts w:ascii="Times New Roman" w:hAnsi="Times New Roman"/>
          <w:b/>
          <w:bCs/>
          <w:i w:val="0"/>
          <w:iCs w:val="0"/>
          <w:sz w:val="28"/>
          <w:szCs w:val="28"/>
          <w:lang w:val="uk-UA" w:eastAsia="uk-UA"/>
        </w:rPr>
        <w:t>Інноваційна значимість досвіду полягає у формуванні:</w:t>
      </w:r>
    </w:p>
    <w:p w:rsidR="008B39B6" w:rsidRPr="008D4C3F" w:rsidRDefault="008B39B6" w:rsidP="00695F3A">
      <w:pPr>
        <w:numPr>
          <w:ilvl w:val="0"/>
          <w:numId w:val="7"/>
        </w:numPr>
        <w:tabs>
          <w:tab w:val="left" w:pos="36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 xml:space="preserve"> творчої самореалізації особистості кожного школяра;</w:t>
      </w:r>
    </w:p>
    <w:p w:rsidR="008B39B6" w:rsidRPr="008D4C3F" w:rsidRDefault="008B39B6" w:rsidP="00695F3A">
      <w:pPr>
        <w:numPr>
          <w:ilvl w:val="0"/>
          <w:numId w:val="7"/>
        </w:numPr>
        <w:tabs>
          <w:tab w:val="left" w:pos="36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систем</w:t>
      </w:r>
      <w:r>
        <w:rPr>
          <w:rFonts w:ascii="Times New Roman" w:hAnsi="Times New Roman"/>
          <w:i w:val="0"/>
          <w:iCs w:val="0"/>
          <w:sz w:val="28"/>
          <w:szCs w:val="28"/>
          <w:lang w:val="uk-UA"/>
        </w:rPr>
        <w:t>ного, комплексного</w:t>
      </w:r>
      <w:r w:rsidRPr="008D4C3F">
        <w:rPr>
          <w:rFonts w:ascii="Times New Roman" w:hAnsi="Times New Roman"/>
          <w:i w:val="0"/>
          <w:iCs w:val="0"/>
          <w:sz w:val="28"/>
          <w:szCs w:val="28"/>
          <w:lang w:val="uk-UA"/>
        </w:rPr>
        <w:t xml:space="preserve"> мислення </w:t>
      </w:r>
      <w:r>
        <w:rPr>
          <w:rFonts w:ascii="Times New Roman" w:hAnsi="Times New Roman"/>
          <w:i w:val="0"/>
          <w:iCs w:val="0"/>
          <w:sz w:val="28"/>
          <w:szCs w:val="28"/>
          <w:lang w:val="uk-UA"/>
        </w:rPr>
        <w:t xml:space="preserve">в процесі шкільної  </w:t>
      </w:r>
      <w:r w:rsidRPr="008D4C3F">
        <w:rPr>
          <w:rFonts w:ascii="Times New Roman" w:hAnsi="Times New Roman"/>
          <w:i w:val="0"/>
          <w:iCs w:val="0"/>
          <w:sz w:val="28"/>
          <w:szCs w:val="28"/>
          <w:lang w:val="uk-UA"/>
        </w:rPr>
        <w:t>освіти</w:t>
      </w:r>
      <w:r>
        <w:rPr>
          <w:rFonts w:ascii="Times New Roman" w:hAnsi="Times New Roman"/>
          <w:i w:val="0"/>
          <w:iCs w:val="0"/>
          <w:sz w:val="28"/>
          <w:szCs w:val="28"/>
          <w:lang w:val="uk-UA"/>
        </w:rPr>
        <w:t xml:space="preserve"> з трудового навчання</w:t>
      </w:r>
      <w:r w:rsidRPr="008D4C3F">
        <w:rPr>
          <w:rFonts w:ascii="Times New Roman" w:hAnsi="Times New Roman"/>
          <w:i w:val="0"/>
          <w:iCs w:val="0"/>
          <w:sz w:val="28"/>
          <w:szCs w:val="28"/>
          <w:lang w:val="uk-UA"/>
        </w:rPr>
        <w:t xml:space="preserve"> та на основі самоосвітньої пізнавальної діяльності із залученням позашкільних джерел знань;</w:t>
      </w:r>
    </w:p>
    <w:p w:rsidR="008B39B6" w:rsidRDefault="008B39B6" w:rsidP="00695F3A">
      <w:pPr>
        <w:numPr>
          <w:ilvl w:val="0"/>
          <w:numId w:val="7"/>
        </w:numPr>
        <w:tabs>
          <w:tab w:val="left" w:pos="360"/>
        </w:tabs>
        <w:spacing w:line="360" w:lineRule="auto"/>
        <w:jc w:val="both"/>
        <w:rPr>
          <w:rFonts w:ascii="Times New Roman" w:hAnsi="Times New Roman"/>
          <w:i w:val="0"/>
          <w:iCs w:val="0"/>
          <w:sz w:val="28"/>
          <w:szCs w:val="28"/>
          <w:lang w:val="uk-UA"/>
        </w:rPr>
      </w:pPr>
      <w:r w:rsidRPr="008D4C3F">
        <w:rPr>
          <w:rFonts w:ascii="Times New Roman" w:hAnsi="Times New Roman"/>
          <w:i w:val="0"/>
          <w:iCs w:val="0"/>
          <w:sz w:val="28"/>
          <w:szCs w:val="28"/>
          <w:lang w:val="uk-UA"/>
        </w:rPr>
        <w:t xml:space="preserve">компетенцій щодо неперервного, системного, комплексного </w:t>
      </w:r>
      <w:r>
        <w:rPr>
          <w:rFonts w:ascii="Times New Roman" w:hAnsi="Times New Roman"/>
          <w:i w:val="0"/>
          <w:iCs w:val="0"/>
          <w:sz w:val="28"/>
          <w:szCs w:val="28"/>
          <w:lang w:val="uk-UA"/>
        </w:rPr>
        <w:t xml:space="preserve">пізнання </w:t>
      </w:r>
      <w:r w:rsidRPr="008D4C3F">
        <w:rPr>
          <w:rFonts w:ascii="Times New Roman" w:hAnsi="Times New Roman"/>
          <w:i w:val="0"/>
          <w:iCs w:val="0"/>
          <w:sz w:val="28"/>
          <w:szCs w:val="28"/>
          <w:lang w:val="uk-UA"/>
        </w:rPr>
        <w:t xml:space="preserve">та </w:t>
      </w:r>
      <w:proofErr w:type="spellStart"/>
      <w:r w:rsidRPr="008D4C3F">
        <w:rPr>
          <w:rFonts w:ascii="Times New Roman" w:hAnsi="Times New Roman"/>
          <w:i w:val="0"/>
          <w:iCs w:val="0"/>
          <w:sz w:val="28"/>
          <w:szCs w:val="28"/>
          <w:lang w:val="uk-UA"/>
        </w:rPr>
        <w:t>проактивної</w:t>
      </w:r>
      <w:proofErr w:type="spellEnd"/>
      <w:r w:rsidRPr="008D4C3F">
        <w:rPr>
          <w:rFonts w:ascii="Times New Roman" w:hAnsi="Times New Roman"/>
          <w:i w:val="0"/>
          <w:iCs w:val="0"/>
          <w:sz w:val="28"/>
          <w:szCs w:val="28"/>
          <w:lang w:val="uk-UA"/>
        </w:rPr>
        <w:t xml:space="preserve"> життєвої позиції.</w:t>
      </w:r>
    </w:p>
    <w:p w:rsidR="008B39B6" w:rsidRDefault="008B39B6" w:rsidP="00720961">
      <w:pPr>
        <w:spacing w:line="360" w:lineRule="auto"/>
        <w:jc w:val="both"/>
        <w:rPr>
          <w:rFonts w:ascii="Times New Roman" w:hAnsi="Times New Roman"/>
          <w:b/>
          <w:i w:val="0"/>
          <w:iCs w:val="0"/>
          <w:color w:val="1D1B11"/>
          <w:sz w:val="28"/>
          <w:szCs w:val="28"/>
          <w:lang w:val="uk-UA"/>
        </w:rPr>
      </w:pPr>
      <w:r w:rsidRPr="008D4C3F">
        <w:rPr>
          <w:rFonts w:ascii="Times New Roman" w:hAnsi="Times New Roman"/>
          <w:b/>
          <w:i w:val="0"/>
          <w:iCs w:val="0"/>
          <w:color w:val="1D1B11"/>
          <w:sz w:val="28"/>
          <w:szCs w:val="28"/>
          <w:lang w:val="uk-UA"/>
        </w:rPr>
        <w:t>През</w:t>
      </w:r>
      <w:r>
        <w:rPr>
          <w:rFonts w:ascii="Times New Roman" w:hAnsi="Times New Roman"/>
          <w:b/>
          <w:i w:val="0"/>
          <w:iCs w:val="0"/>
          <w:color w:val="1D1B11"/>
          <w:sz w:val="28"/>
          <w:szCs w:val="28"/>
          <w:lang w:val="uk-UA"/>
        </w:rPr>
        <w:t>ентація матеріалів досвіду (2011-2016</w:t>
      </w:r>
      <w:r w:rsidRPr="008D4C3F">
        <w:rPr>
          <w:rFonts w:ascii="Times New Roman" w:hAnsi="Times New Roman"/>
          <w:b/>
          <w:i w:val="0"/>
          <w:iCs w:val="0"/>
          <w:color w:val="1D1B11"/>
          <w:sz w:val="28"/>
          <w:szCs w:val="28"/>
          <w:lang w:val="uk-UA"/>
        </w:rPr>
        <w:t xml:space="preserve"> роки)</w:t>
      </w:r>
    </w:p>
    <w:p w:rsidR="008B39B6" w:rsidRPr="00F255FE" w:rsidRDefault="008B39B6" w:rsidP="00F255FE">
      <w:pPr>
        <w:numPr>
          <w:ilvl w:val="0"/>
          <w:numId w:val="11"/>
        </w:numPr>
        <w:spacing w:line="360" w:lineRule="auto"/>
        <w:jc w:val="both"/>
        <w:rPr>
          <w:rFonts w:ascii="Times New Roman" w:hAnsi="Times New Roman"/>
          <w:i w:val="0"/>
          <w:iCs w:val="0"/>
          <w:color w:val="000000"/>
          <w:sz w:val="28"/>
          <w:szCs w:val="28"/>
          <w:lang w:val="uk-UA"/>
        </w:rPr>
      </w:pPr>
      <w:r>
        <w:rPr>
          <w:rFonts w:ascii="Times New Roman" w:hAnsi="Times New Roman"/>
          <w:i w:val="0"/>
          <w:iCs w:val="0"/>
          <w:color w:val="000000"/>
          <w:sz w:val="28"/>
          <w:szCs w:val="28"/>
          <w:lang w:val="uk-UA"/>
        </w:rPr>
        <w:t xml:space="preserve"> Виступ  на педрадах</w:t>
      </w:r>
      <w:r w:rsidRPr="008D4C3F">
        <w:rPr>
          <w:rFonts w:ascii="Times New Roman" w:hAnsi="Times New Roman"/>
          <w:i w:val="0"/>
          <w:iCs w:val="0"/>
          <w:color w:val="000000"/>
          <w:sz w:val="28"/>
          <w:szCs w:val="28"/>
          <w:lang w:val="uk-UA"/>
        </w:rPr>
        <w:t xml:space="preserve"> Тернопільської  ЗОШ І-ІІІ ст. №</w:t>
      </w:r>
      <w:r>
        <w:rPr>
          <w:rFonts w:ascii="Times New Roman" w:hAnsi="Times New Roman"/>
          <w:i w:val="0"/>
          <w:iCs w:val="0"/>
          <w:color w:val="000000"/>
          <w:sz w:val="28"/>
          <w:szCs w:val="28"/>
          <w:lang w:val="uk-UA"/>
        </w:rPr>
        <w:t xml:space="preserve"> </w:t>
      </w:r>
      <w:r w:rsidRPr="008D4C3F">
        <w:rPr>
          <w:rFonts w:ascii="Times New Roman" w:hAnsi="Times New Roman"/>
          <w:i w:val="0"/>
          <w:iCs w:val="0"/>
          <w:color w:val="000000"/>
          <w:sz w:val="28"/>
          <w:szCs w:val="28"/>
          <w:lang w:val="uk-UA"/>
        </w:rPr>
        <w:t xml:space="preserve">8 </w:t>
      </w:r>
      <w:r>
        <w:rPr>
          <w:rFonts w:ascii="Times New Roman" w:hAnsi="Times New Roman"/>
          <w:i w:val="0"/>
          <w:iCs w:val="0"/>
          <w:color w:val="000000"/>
          <w:sz w:val="28"/>
          <w:szCs w:val="28"/>
          <w:lang w:val="uk-UA"/>
        </w:rPr>
        <w:t xml:space="preserve"> «Використання інноваційних технологій навчання</w:t>
      </w:r>
      <w:r w:rsidRPr="008D4C3F">
        <w:rPr>
          <w:rFonts w:ascii="Times New Roman" w:hAnsi="Times New Roman"/>
          <w:i w:val="0"/>
          <w:iCs w:val="0"/>
          <w:color w:val="000000"/>
          <w:sz w:val="28"/>
          <w:szCs w:val="28"/>
          <w:lang w:val="uk-UA"/>
        </w:rPr>
        <w:t>», «Розвиток</w:t>
      </w:r>
      <w:r>
        <w:rPr>
          <w:rFonts w:ascii="Times New Roman" w:hAnsi="Times New Roman"/>
          <w:i w:val="0"/>
          <w:iCs w:val="0"/>
          <w:color w:val="000000"/>
          <w:sz w:val="28"/>
          <w:szCs w:val="28"/>
          <w:lang w:val="uk-UA"/>
        </w:rPr>
        <w:t xml:space="preserve"> творчих</w:t>
      </w:r>
      <w:r w:rsidRPr="008D4C3F">
        <w:rPr>
          <w:rFonts w:ascii="Times New Roman" w:hAnsi="Times New Roman"/>
          <w:i w:val="0"/>
          <w:iCs w:val="0"/>
          <w:color w:val="000000"/>
          <w:sz w:val="28"/>
          <w:szCs w:val="28"/>
          <w:lang w:val="uk-UA"/>
        </w:rPr>
        <w:t xml:space="preserve"> здібностей учнів школи шляхом залучення їх до участі в конкурсах, в олімпіадах, у гуртках, клубах, товариств</w:t>
      </w:r>
      <w:r>
        <w:rPr>
          <w:rFonts w:ascii="Times New Roman" w:hAnsi="Times New Roman"/>
          <w:i w:val="0"/>
          <w:iCs w:val="0"/>
          <w:color w:val="000000"/>
          <w:sz w:val="28"/>
          <w:szCs w:val="28"/>
          <w:lang w:val="uk-UA"/>
        </w:rPr>
        <w:t>ах</w:t>
      </w:r>
      <w:r w:rsidRPr="008D4C3F">
        <w:rPr>
          <w:rFonts w:ascii="Times New Roman" w:hAnsi="Times New Roman"/>
          <w:i w:val="0"/>
          <w:iCs w:val="0"/>
          <w:color w:val="000000"/>
          <w:sz w:val="28"/>
          <w:szCs w:val="28"/>
          <w:lang w:val="uk-UA"/>
        </w:rPr>
        <w:t>»</w:t>
      </w:r>
    </w:p>
    <w:p w:rsidR="008B39B6" w:rsidRPr="00F255FE" w:rsidRDefault="008B39B6" w:rsidP="00F255FE">
      <w:pPr>
        <w:numPr>
          <w:ilvl w:val="0"/>
          <w:numId w:val="11"/>
        </w:numPr>
        <w:spacing w:line="360" w:lineRule="auto"/>
        <w:jc w:val="both"/>
        <w:rPr>
          <w:rFonts w:ascii="Times New Roman" w:hAnsi="Times New Roman"/>
          <w:i w:val="0"/>
          <w:iCs w:val="0"/>
          <w:sz w:val="28"/>
          <w:szCs w:val="28"/>
          <w:lang w:val="ru-RU"/>
        </w:rPr>
      </w:pPr>
      <w:r w:rsidRPr="00F255FE">
        <w:rPr>
          <w:rFonts w:ascii="Times New Roman" w:hAnsi="Times New Roman"/>
          <w:bCs/>
          <w:i w:val="0"/>
          <w:iCs w:val="0"/>
          <w:sz w:val="28"/>
          <w:szCs w:val="28"/>
          <w:lang w:val="uk-UA"/>
        </w:rPr>
        <w:t xml:space="preserve"> Майстер-клас «</w:t>
      </w:r>
      <w:proofErr w:type="spellStart"/>
      <w:r w:rsidRPr="00F255FE">
        <w:rPr>
          <w:rFonts w:ascii="Times New Roman" w:hAnsi="Times New Roman"/>
          <w:bCs/>
          <w:i w:val="0"/>
          <w:iCs w:val="0"/>
          <w:sz w:val="28"/>
          <w:szCs w:val="28"/>
          <w:lang w:val="uk-UA"/>
        </w:rPr>
        <w:t>Печворк</w:t>
      </w:r>
      <w:proofErr w:type="spellEnd"/>
      <w:r w:rsidRPr="00F255FE">
        <w:rPr>
          <w:rFonts w:ascii="Times New Roman" w:hAnsi="Times New Roman"/>
          <w:bCs/>
          <w:i w:val="0"/>
          <w:iCs w:val="0"/>
          <w:sz w:val="28"/>
          <w:szCs w:val="28"/>
          <w:lang w:val="uk-UA"/>
        </w:rPr>
        <w:t xml:space="preserve">» на міському </w:t>
      </w:r>
      <w:proofErr w:type="spellStart"/>
      <w:r w:rsidRPr="00F255FE">
        <w:rPr>
          <w:rFonts w:ascii="Times New Roman" w:hAnsi="Times New Roman"/>
          <w:bCs/>
          <w:i w:val="0"/>
          <w:iCs w:val="0"/>
          <w:sz w:val="28"/>
          <w:szCs w:val="28"/>
          <w:lang w:val="uk-UA"/>
        </w:rPr>
        <w:t>методоб</w:t>
      </w:r>
      <w:proofErr w:type="spellEnd"/>
      <w:r w:rsidRPr="00F255FE">
        <w:rPr>
          <w:rFonts w:ascii="Times New Roman" w:hAnsi="Times New Roman"/>
          <w:bCs/>
          <w:i w:val="0"/>
          <w:iCs w:val="0"/>
          <w:sz w:val="28"/>
          <w:szCs w:val="28"/>
          <w:lang w:val="ru-RU"/>
        </w:rPr>
        <w:t>’</w:t>
      </w:r>
      <w:r w:rsidRPr="00F255FE">
        <w:rPr>
          <w:rFonts w:ascii="Times New Roman" w:hAnsi="Times New Roman"/>
          <w:bCs/>
          <w:i w:val="0"/>
          <w:iCs w:val="0"/>
          <w:sz w:val="28"/>
          <w:szCs w:val="28"/>
          <w:lang w:val="uk-UA"/>
        </w:rPr>
        <w:t>єднанні та для слухачів курсів підвищення кваліфікації в ТОКІППО</w:t>
      </w:r>
    </w:p>
    <w:p w:rsidR="008B39B6" w:rsidRPr="00F255FE" w:rsidRDefault="008B39B6" w:rsidP="00F255FE">
      <w:pPr>
        <w:numPr>
          <w:ilvl w:val="0"/>
          <w:numId w:val="11"/>
        </w:numPr>
        <w:spacing w:line="360" w:lineRule="auto"/>
        <w:jc w:val="both"/>
        <w:rPr>
          <w:rFonts w:ascii="Times New Roman" w:hAnsi="Times New Roman"/>
          <w:i w:val="0"/>
          <w:iCs w:val="0"/>
          <w:sz w:val="28"/>
          <w:szCs w:val="28"/>
          <w:lang w:val="ru-RU"/>
        </w:rPr>
      </w:pPr>
      <w:r w:rsidRPr="00F255FE">
        <w:rPr>
          <w:rFonts w:ascii="Times New Roman" w:hAnsi="Times New Roman"/>
          <w:bCs/>
          <w:i w:val="0"/>
          <w:iCs w:val="0"/>
          <w:sz w:val="28"/>
          <w:szCs w:val="28"/>
          <w:lang w:val="uk-UA"/>
        </w:rPr>
        <w:t>Участь у конкурсі «Парадигма освітніх інновацій»</w:t>
      </w:r>
    </w:p>
    <w:p w:rsidR="008B39B6" w:rsidRPr="00F255FE" w:rsidRDefault="008B39B6" w:rsidP="00F255FE">
      <w:pPr>
        <w:numPr>
          <w:ilvl w:val="0"/>
          <w:numId w:val="11"/>
        </w:numPr>
        <w:spacing w:line="360" w:lineRule="auto"/>
        <w:jc w:val="both"/>
        <w:rPr>
          <w:rFonts w:ascii="Times New Roman" w:hAnsi="Times New Roman"/>
          <w:i w:val="0"/>
          <w:iCs w:val="0"/>
          <w:sz w:val="28"/>
          <w:szCs w:val="28"/>
          <w:lang w:val="ru-RU"/>
        </w:rPr>
      </w:pPr>
      <w:r w:rsidRPr="00F255FE">
        <w:rPr>
          <w:rFonts w:ascii="Times New Roman" w:hAnsi="Times New Roman"/>
          <w:bCs/>
          <w:i w:val="0"/>
          <w:iCs w:val="0"/>
          <w:sz w:val="28"/>
          <w:szCs w:val="28"/>
          <w:lang w:val="uk-UA"/>
        </w:rPr>
        <w:t>Переможець міського та обласного конкурсів «Учитель року» у номінації «Трудове навчання»</w:t>
      </w:r>
    </w:p>
    <w:p w:rsidR="008B39B6" w:rsidRPr="00F255FE" w:rsidRDefault="008B39B6" w:rsidP="00F255FE">
      <w:pPr>
        <w:pStyle w:val="a3"/>
        <w:spacing w:line="360" w:lineRule="auto"/>
        <w:jc w:val="both"/>
        <w:rPr>
          <w:rFonts w:ascii="Times New Roman" w:hAnsi="Times New Roman"/>
          <w:b/>
          <w:i w:val="0"/>
          <w:iCs w:val="0"/>
          <w:sz w:val="28"/>
          <w:szCs w:val="28"/>
          <w:lang w:val="ru-RU"/>
        </w:rPr>
      </w:pPr>
      <w:r w:rsidRPr="00F255FE">
        <w:rPr>
          <w:rFonts w:ascii="Times New Roman" w:hAnsi="Times New Roman"/>
          <w:b/>
          <w:bCs/>
          <w:sz w:val="28"/>
          <w:szCs w:val="28"/>
          <w:lang w:val="uk-UA"/>
        </w:rPr>
        <w:lastRenderedPageBreak/>
        <w:t xml:space="preserve">За </w:t>
      </w:r>
      <w:proofErr w:type="spellStart"/>
      <w:r>
        <w:rPr>
          <w:rFonts w:ascii="Times New Roman" w:hAnsi="Times New Roman"/>
          <w:b/>
          <w:bCs/>
          <w:sz w:val="28"/>
          <w:szCs w:val="28"/>
          <w:lang w:val="uk-UA"/>
        </w:rPr>
        <w:t>міжатестаційний</w:t>
      </w:r>
      <w:proofErr w:type="spellEnd"/>
      <w:r>
        <w:rPr>
          <w:rFonts w:ascii="Times New Roman" w:hAnsi="Times New Roman"/>
          <w:b/>
          <w:bCs/>
          <w:sz w:val="28"/>
          <w:szCs w:val="28"/>
          <w:lang w:val="uk-UA"/>
        </w:rPr>
        <w:t xml:space="preserve"> період призери </w:t>
      </w:r>
      <w:r w:rsidRPr="00F255FE">
        <w:rPr>
          <w:rFonts w:ascii="Times New Roman" w:hAnsi="Times New Roman"/>
          <w:b/>
          <w:bCs/>
          <w:sz w:val="28"/>
          <w:szCs w:val="28"/>
          <w:lang w:val="uk-UA"/>
        </w:rPr>
        <w:t xml:space="preserve"> ІІ етапу Всеукраїнської олімпіади з трудового навчання</w:t>
      </w:r>
    </w:p>
    <w:p w:rsidR="008B39B6" w:rsidRPr="00F255FE" w:rsidRDefault="008B39B6" w:rsidP="00F255FE">
      <w:pPr>
        <w:numPr>
          <w:ilvl w:val="0"/>
          <w:numId w:val="11"/>
        </w:numPr>
        <w:spacing w:line="360" w:lineRule="auto"/>
        <w:jc w:val="both"/>
        <w:rPr>
          <w:rFonts w:ascii="Times New Roman" w:hAnsi="Times New Roman"/>
          <w:i w:val="0"/>
          <w:iCs w:val="0"/>
          <w:sz w:val="28"/>
          <w:szCs w:val="28"/>
          <w:lang w:val="ru-RU"/>
        </w:rPr>
      </w:pPr>
      <w:r w:rsidRPr="00F255FE">
        <w:rPr>
          <w:rFonts w:ascii="Times New Roman" w:hAnsi="Times New Roman"/>
          <w:bCs/>
          <w:sz w:val="28"/>
          <w:szCs w:val="28"/>
          <w:lang w:val="ru-RU"/>
        </w:rPr>
        <w:t xml:space="preserve">2013-2014 </w:t>
      </w:r>
      <w:proofErr w:type="spellStart"/>
      <w:r w:rsidRPr="00F255FE">
        <w:rPr>
          <w:rFonts w:ascii="Times New Roman" w:hAnsi="Times New Roman"/>
          <w:bCs/>
          <w:sz w:val="28"/>
          <w:szCs w:val="28"/>
          <w:lang w:val="ru-RU"/>
        </w:rPr>
        <w:t>н.р</w:t>
      </w:r>
      <w:proofErr w:type="spellEnd"/>
      <w:r w:rsidRPr="00F255FE">
        <w:rPr>
          <w:rFonts w:ascii="Times New Roman" w:hAnsi="Times New Roman"/>
          <w:bCs/>
          <w:sz w:val="28"/>
          <w:szCs w:val="28"/>
          <w:lang w:val="ru-RU"/>
        </w:rPr>
        <w:t xml:space="preserve">. </w:t>
      </w:r>
      <w:proofErr w:type="gramStart"/>
      <w:r w:rsidRPr="00F255FE">
        <w:rPr>
          <w:rFonts w:ascii="Times New Roman" w:hAnsi="Times New Roman"/>
          <w:bCs/>
          <w:sz w:val="28"/>
          <w:szCs w:val="28"/>
          <w:lang w:val="ru-RU"/>
        </w:rPr>
        <w:t xml:space="preserve">–  </w:t>
      </w:r>
      <w:proofErr w:type="spellStart"/>
      <w:r w:rsidRPr="00F255FE">
        <w:rPr>
          <w:rFonts w:ascii="Times New Roman" w:hAnsi="Times New Roman"/>
          <w:bCs/>
          <w:sz w:val="28"/>
          <w:szCs w:val="28"/>
          <w:lang w:val="uk-UA"/>
        </w:rPr>
        <w:t>Миц</w:t>
      </w:r>
      <w:proofErr w:type="spellEnd"/>
      <w:proofErr w:type="gramEnd"/>
      <w:r w:rsidRPr="00F255FE">
        <w:rPr>
          <w:rFonts w:ascii="Times New Roman" w:hAnsi="Times New Roman"/>
          <w:bCs/>
          <w:sz w:val="28"/>
          <w:szCs w:val="28"/>
          <w:lang w:val="uk-UA"/>
        </w:rPr>
        <w:t xml:space="preserve"> Вікторія – ІІІ  місце</w:t>
      </w:r>
    </w:p>
    <w:p w:rsidR="008B39B6" w:rsidRPr="00F255FE" w:rsidRDefault="008B39B6" w:rsidP="00F255FE">
      <w:pPr>
        <w:numPr>
          <w:ilvl w:val="0"/>
          <w:numId w:val="11"/>
        </w:numPr>
        <w:spacing w:line="360" w:lineRule="auto"/>
        <w:jc w:val="both"/>
        <w:rPr>
          <w:rFonts w:ascii="Times New Roman" w:hAnsi="Times New Roman"/>
          <w:i w:val="0"/>
          <w:iCs w:val="0"/>
          <w:sz w:val="28"/>
          <w:szCs w:val="28"/>
          <w:lang w:val="ru-RU"/>
        </w:rPr>
      </w:pPr>
      <w:r w:rsidRPr="00F255FE">
        <w:rPr>
          <w:rFonts w:ascii="Times New Roman" w:hAnsi="Times New Roman"/>
          <w:bCs/>
          <w:sz w:val="28"/>
          <w:szCs w:val="28"/>
          <w:lang w:val="uk-UA"/>
        </w:rPr>
        <w:t xml:space="preserve">2014-2015 </w:t>
      </w:r>
      <w:proofErr w:type="spellStart"/>
      <w:r w:rsidRPr="00F255FE">
        <w:rPr>
          <w:rFonts w:ascii="Times New Roman" w:hAnsi="Times New Roman"/>
          <w:bCs/>
          <w:sz w:val="28"/>
          <w:szCs w:val="28"/>
          <w:lang w:val="uk-UA"/>
        </w:rPr>
        <w:t>н.р</w:t>
      </w:r>
      <w:proofErr w:type="spellEnd"/>
      <w:r w:rsidRPr="00F255FE">
        <w:rPr>
          <w:rFonts w:ascii="Times New Roman" w:hAnsi="Times New Roman"/>
          <w:bCs/>
          <w:sz w:val="28"/>
          <w:szCs w:val="28"/>
          <w:lang w:val="uk-UA"/>
        </w:rPr>
        <w:t xml:space="preserve">. – </w:t>
      </w:r>
      <w:proofErr w:type="spellStart"/>
      <w:r w:rsidRPr="00F255FE">
        <w:rPr>
          <w:rFonts w:ascii="Times New Roman" w:hAnsi="Times New Roman"/>
          <w:bCs/>
          <w:sz w:val="28"/>
          <w:szCs w:val="28"/>
          <w:lang w:val="uk-UA"/>
        </w:rPr>
        <w:t>Діділовська</w:t>
      </w:r>
      <w:proofErr w:type="spellEnd"/>
      <w:r w:rsidRPr="00F255FE">
        <w:rPr>
          <w:rFonts w:ascii="Times New Roman" w:hAnsi="Times New Roman"/>
          <w:bCs/>
          <w:sz w:val="28"/>
          <w:szCs w:val="28"/>
          <w:lang w:val="uk-UA"/>
        </w:rPr>
        <w:t xml:space="preserve"> Тетяна – І</w:t>
      </w:r>
      <w:r w:rsidRPr="00F255FE">
        <w:rPr>
          <w:rFonts w:ascii="Times New Roman" w:hAnsi="Times New Roman"/>
          <w:bCs/>
          <w:sz w:val="28"/>
          <w:szCs w:val="28"/>
        </w:rPr>
        <w:t>V</w:t>
      </w:r>
      <w:r w:rsidRPr="00F255FE">
        <w:rPr>
          <w:rFonts w:ascii="Times New Roman" w:hAnsi="Times New Roman"/>
          <w:bCs/>
          <w:sz w:val="28"/>
          <w:szCs w:val="28"/>
          <w:lang w:val="uk-UA"/>
        </w:rPr>
        <w:t xml:space="preserve"> місце</w:t>
      </w:r>
      <w:r w:rsidRPr="00F255FE">
        <w:rPr>
          <w:rFonts w:ascii="Times New Roman" w:hAnsi="Times New Roman"/>
          <w:i w:val="0"/>
          <w:iCs w:val="0"/>
          <w:sz w:val="28"/>
          <w:szCs w:val="28"/>
          <w:lang w:val="ru-RU"/>
        </w:rPr>
        <w:t xml:space="preserve"> </w:t>
      </w:r>
    </w:p>
    <w:p w:rsidR="008B39B6" w:rsidRPr="00F255FE" w:rsidRDefault="008B39B6" w:rsidP="00720961">
      <w:pPr>
        <w:numPr>
          <w:ilvl w:val="0"/>
          <w:numId w:val="11"/>
        </w:numPr>
        <w:spacing w:line="360" w:lineRule="auto"/>
        <w:jc w:val="both"/>
        <w:rPr>
          <w:rFonts w:ascii="Times New Roman" w:hAnsi="Times New Roman"/>
          <w:i w:val="0"/>
          <w:iCs w:val="0"/>
          <w:sz w:val="28"/>
          <w:szCs w:val="28"/>
          <w:lang w:val="ru-RU"/>
        </w:rPr>
      </w:pPr>
      <w:r w:rsidRPr="00F255FE">
        <w:rPr>
          <w:rFonts w:ascii="Times New Roman" w:hAnsi="Times New Roman"/>
          <w:bCs/>
          <w:sz w:val="28"/>
          <w:szCs w:val="28"/>
          <w:lang w:val="uk-UA"/>
        </w:rPr>
        <w:t xml:space="preserve">2015-2016 </w:t>
      </w:r>
      <w:proofErr w:type="spellStart"/>
      <w:r w:rsidRPr="00F255FE">
        <w:rPr>
          <w:rFonts w:ascii="Times New Roman" w:hAnsi="Times New Roman"/>
          <w:bCs/>
          <w:sz w:val="28"/>
          <w:szCs w:val="28"/>
          <w:lang w:val="uk-UA"/>
        </w:rPr>
        <w:t>н.р</w:t>
      </w:r>
      <w:proofErr w:type="spellEnd"/>
      <w:r w:rsidRPr="00F255FE">
        <w:rPr>
          <w:rFonts w:ascii="Times New Roman" w:hAnsi="Times New Roman"/>
          <w:bCs/>
          <w:sz w:val="28"/>
          <w:szCs w:val="28"/>
          <w:lang w:val="uk-UA"/>
        </w:rPr>
        <w:t xml:space="preserve">. – </w:t>
      </w:r>
      <w:proofErr w:type="spellStart"/>
      <w:r w:rsidRPr="00F255FE">
        <w:rPr>
          <w:rFonts w:ascii="Times New Roman" w:hAnsi="Times New Roman"/>
          <w:bCs/>
          <w:sz w:val="28"/>
          <w:szCs w:val="28"/>
          <w:lang w:val="uk-UA"/>
        </w:rPr>
        <w:t>Фарина</w:t>
      </w:r>
      <w:proofErr w:type="spellEnd"/>
      <w:r w:rsidRPr="00F255FE">
        <w:rPr>
          <w:rFonts w:ascii="Times New Roman" w:hAnsi="Times New Roman"/>
          <w:bCs/>
          <w:sz w:val="28"/>
          <w:szCs w:val="28"/>
          <w:lang w:val="uk-UA"/>
        </w:rPr>
        <w:t xml:space="preserve"> Світлана – </w:t>
      </w:r>
      <w:r w:rsidRPr="00F255FE">
        <w:rPr>
          <w:rFonts w:ascii="Times New Roman" w:hAnsi="Times New Roman"/>
          <w:bCs/>
          <w:sz w:val="28"/>
          <w:szCs w:val="28"/>
        </w:rPr>
        <w:t>IV</w:t>
      </w:r>
      <w:r w:rsidRPr="00F255FE">
        <w:rPr>
          <w:rFonts w:ascii="Times New Roman" w:hAnsi="Times New Roman"/>
          <w:bCs/>
          <w:sz w:val="28"/>
          <w:szCs w:val="28"/>
          <w:lang w:val="uk-UA"/>
        </w:rPr>
        <w:t xml:space="preserve"> місце</w:t>
      </w:r>
    </w:p>
    <w:p w:rsidR="008B39B6" w:rsidRPr="008D4C3F" w:rsidRDefault="008B39B6" w:rsidP="00F255FE">
      <w:pPr>
        <w:numPr>
          <w:ilvl w:val="0"/>
          <w:numId w:val="11"/>
        </w:numPr>
        <w:spacing w:line="360" w:lineRule="auto"/>
        <w:jc w:val="both"/>
        <w:rPr>
          <w:rFonts w:ascii="Times New Roman" w:hAnsi="Times New Roman"/>
          <w:i w:val="0"/>
          <w:color w:val="000000"/>
          <w:sz w:val="28"/>
          <w:szCs w:val="28"/>
          <w:lang w:val="uk-UA"/>
        </w:rPr>
      </w:pPr>
      <w:r w:rsidRPr="008D4C3F">
        <w:rPr>
          <w:rFonts w:ascii="Times New Roman" w:hAnsi="Times New Roman"/>
          <w:i w:val="0"/>
          <w:color w:val="000000"/>
          <w:sz w:val="28"/>
          <w:szCs w:val="28"/>
          <w:lang w:val="uk-UA"/>
        </w:rPr>
        <w:t xml:space="preserve">Засідання міжшкільної методичної комісії </w:t>
      </w:r>
      <w:r>
        <w:rPr>
          <w:rFonts w:ascii="Times New Roman" w:hAnsi="Times New Roman"/>
          <w:i w:val="0"/>
          <w:color w:val="000000"/>
          <w:sz w:val="28"/>
          <w:szCs w:val="28"/>
          <w:lang w:val="uk-UA"/>
        </w:rPr>
        <w:t>учителів трудового навчання</w:t>
      </w:r>
      <w:r w:rsidRPr="008D4C3F">
        <w:rPr>
          <w:rFonts w:ascii="Times New Roman" w:hAnsi="Times New Roman"/>
          <w:i w:val="0"/>
          <w:color w:val="000000"/>
          <w:sz w:val="28"/>
          <w:szCs w:val="28"/>
          <w:lang w:val="uk-UA"/>
        </w:rPr>
        <w:t xml:space="preserve">  мікрорайону «Дружба» – систематично.</w:t>
      </w:r>
    </w:p>
    <w:p w:rsidR="008B39B6" w:rsidRDefault="008B39B6" w:rsidP="00720961">
      <w:pPr>
        <w:spacing w:line="360" w:lineRule="auto"/>
        <w:jc w:val="center"/>
        <w:rPr>
          <w:rFonts w:ascii="Times New Roman" w:hAnsi="Times New Roman"/>
          <w:b/>
          <w:color w:val="0F243E"/>
          <w:sz w:val="28"/>
          <w:szCs w:val="28"/>
          <w:lang w:val="uk-UA"/>
        </w:rPr>
      </w:pPr>
      <w:r w:rsidRPr="008D4C3F">
        <w:rPr>
          <w:rFonts w:ascii="Times New Roman" w:hAnsi="Times New Roman"/>
          <w:b/>
          <w:color w:val="0F243E"/>
          <w:sz w:val="28"/>
          <w:szCs w:val="28"/>
          <w:lang w:val="uk-UA"/>
        </w:rPr>
        <w:t>Практичне втілення досвіду в ході навчально-виховного процесу.</w:t>
      </w:r>
    </w:p>
    <w:p w:rsidR="008B39B6" w:rsidRPr="00881224" w:rsidRDefault="008B39B6" w:rsidP="00C64797">
      <w:pPr>
        <w:spacing w:after="0" w:line="360" w:lineRule="auto"/>
        <w:ind w:firstLine="720"/>
        <w:jc w:val="both"/>
        <w:rPr>
          <w:rFonts w:ascii="Times New Roman" w:hAnsi="Times New Roman"/>
          <w:i w:val="0"/>
          <w:sz w:val="28"/>
          <w:szCs w:val="28"/>
          <w:lang w:val="uk-UA"/>
        </w:rPr>
      </w:pPr>
      <w:r w:rsidRPr="00881224">
        <w:rPr>
          <w:rFonts w:ascii="Times New Roman" w:hAnsi="Times New Roman"/>
          <w:i w:val="0"/>
          <w:sz w:val="28"/>
          <w:szCs w:val="28"/>
          <w:lang w:val="uk-UA"/>
        </w:rPr>
        <w:t>У національній доктрині розвитку освіти України у ХХІ столітті визначено мету, пріоритетні напрями державної політики щодо розвитку освіти - це особистісна орієнтація освіти, формування національних і загальнолюдських цінностей, постійне підвищення якості освіти, запровадження освітніх  інноваційних  технологій.</w:t>
      </w:r>
    </w:p>
    <w:p w:rsidR="008B39B6" w:rsidRPr="009838C7" w:rsidRDefault="008B39B6" w:rsidP="00C64797">
      <w:pPr>
        <w:spacing w:after="0" w:line="360" w:lineRule="auto"/>
        <w:ind w:firstLine="720"/>
        <w:jc w:val="both"/>
        <w:rPr>
          <w:rFonts w:ascii="Times New Roman" w:hAnsi="Times New Roman"/>
          <w:sz w:val="28"/>
          <w:szCs w:val="28"/>
          <w:lang w:val="uk-UA"/>
        </w:rPr>
      </w:pPr>
      <w:r>
        <w:rPr>
          <w:rFonts w:ascii="Times New Roman" w:hAnsi="Times New Roman"/>
          <w:i w:val="0"/>
          <w:sz w:val="28"/>
          <w:szCs w:val="28"/>
          <w:lang w:val="uk-UA"/>
        </w:rPr>
        <w:t>Основна мета</w:t>
      </w:r>
      <w:r w:rsidRPr="00881224">
        <w:rPr>
          <w:rFonts w:ascii="Times New Roman" w:hAnsi="Times New Roman"/>
          <w:i w:val="0"/>
          <w:sz w:val="28"/>
          <w:szCs w:val="28"/>
          <w:lang w:val="uk-UA"/>
        </w:rPr>
        <w:t xml:space="preserve"> освіти</w:t>
      </w:r>
      <w:r>
        <w:rPr>
          <w:rFonts w:ascii="Times New Roman" w:hAnsi="Times New Roman"/>
          <w:i w:val="0"/>
          <w:sz w:val="28"/>
          <w:szCs w:val="28"/>
          <w:lang w:val="uk-UA"/>
        </w:rPr>
        <w:t xml:space="preserve"> трудового навчання</w:t>
      </w:r>
      <w:r w:rsidRPr="00881224">
        <w:rPr>
          <w:rFonts w:ascii="Times New Roman" w:hAnsi="Times New Roman"/>
          <w:i w:val="0"/>
          <w:sz w:val="28"/>
          <w:szCs w:val="28"/>
          <w:lang w:val="uk-UA"/>
        </w:rPr>
        <w:t xml:space="preserve"> відповідає національній доктрині розвитку освіти, адже полягає у всебічному розвитку особистості школяра з урахуванням  його природних задатків, здібностей, інтересів</w:t>
      </w:r>
      <w:r>
        <w:rPr>
          <w:rFonts w:ascii="Times New Roman" w:hAnsi="Times New Roman"/>
          <w:i w:val="0"/>
          <w:sz w:val="28"/>
          <w:szCs w:val="28"/>
          <w:lang w:val="uk-UA"/>
        </w:rPr>
        <w:t xml:space="preserve">. Завдання вчителя трудового навчання </w:t>
      </w:r>
      <w:r w:rsidRPr="00881224">
        <w:rPr>
          <w:rFonts w:ascii="Times New Roman" w:hAnsi="Times New Roman"/>
          <w:i w:val="0"/>
          <w:sz w:val="28"/>
          <w:szCs w:val="28"/>
          <w:lang w:val="uk-UA"/>
        </w:rPr>
        <w:t>сьогодні – відібрати зі своїх методичних надбань усе прогресивне і змінити, модернізувати, трансформувати навчальний процес так, щоб забезпечити його дослідницький, пошуковий характер. Такий підхід сприятиме розвитку мислення, розумових творчих здібностей учнів.  Сьогодні перед школою стоять завдання сформувати таку людину для суспільства, яка здатна творчо мислити, самостійно приймати рішення, адаптуватися в будь-яких умовах. На це спрямована ідеологія активного навчання, у якому «школа пам’яті» поступається місцем «школі мислення».</w:t>
      </w:r>
    </w:p>
    <w:p w:rsidR="008B39B6" w:rsidRPr="0027631A" w:rsidRDefault="008B39B6" w:rsidP="0050210A">
      <w:pPr>
        <w:pStyle w:val="a5"/>
        <w:spacing w:line="360" w:lineRule="auto"/>
        <w:jc w:val="both"/>
        <w:rPr>
          <w:rFonts w:ascii="Times New Roman" w:hAnsi="Times New Roman"/>
          <w:b w:val="0"/>
        </w:rPr>
      </w:pPr>
      <w:r>
        <w:rPr>
          <w:rFonts w:ascii="Times New Roman" w:hAnsi="Times New Roman"/>
          <w:b w:val="0"/>
        </w:rPr>
        <w:t xml:space="preserve">        </w:t>
      </w:r>
      <w:r w:rsidRPr="00401C8C">
        <w:rPr>
          <w:rFonts w:ascii="Times New Roman" w:hAnsi="Times New Roman"/>
          <w:b w:val="0"/>
        </w:rPr>
        <w:t xml:space="preserve">Завдання   вчителя  полягає  у  розвитку  творчого  потенціалу  учнів.  Вчитель  повинен  сприяти  пробудженню  інтересу  до  пізнання,  розвивати  </w:t>
      </w:r>
      <w:r w:rsidRPr="00401C8C">
        <w:rPr>
          <w:rFonts w:ascii="Times New Roman" w:hAnsi="Times New Roman"/>
          <w:b w:val="0"/>
        </w:rPr>
        <w:lastRenderedPageBreak/>
        <w:t xml:space="preserve">вміння  та  навички  самостійно  працювати,  творчо  ставитися  до  </w:t>
      </w:r>
      <w:r>
        <w:rPr>
          <w:rFonts w:ascii="Times New Roman" w:hAnsi="Times New Roman"/>
          <w:b w:val="0"/>
        </w:rPr>
        <w:t>виконання  завдання</w:t>
      </w:r>
      <w:r w:rsidRPr="00401C8C">
        <w:rPr>
          <w:rFonts w:ascii="Times New Roman" w:hAnsi="Times New Roman"/>
          <w:b w:val="0"/>
        </w:rPr>
        <w:t>.  Розвитку   творчих  задатків  учнів  сприяють   різнорівневі,  індивідуальні  та  групові  завдання,  ігри,  художньо – констр</w:t>
      </w:r>
      <w:r>
        <w:rPr>
          <w:rFonts w:ascii="Times New Roman" w:hAnsi="Times New Roman"/>
          <w:b w:val="0"/>
        </w:rPr>
        <w:t xml:space="preserve">укторські  задачі, інноваційні технології.                                                                                                                                                                                           </w:t>
      </w:r>
    </w:p>
    <w:p w:rsidR="008B39B6" w:rsidRPr="00BE04E5" w:rsidRDefault="008B39B6" w:rsidP="0050210A">
      <w:pPr>
        <w:spacing w:after="0" w:line="360" w:lineRule="auto"/>
        <w:jc w:val="both"/>
        <w:rPr>
          <w:rFonts w:ascii="Times New Roman" w:eastAsia="Batang" w:hAnsi="Times New Roman"/>
          <w:i w:val="0"/>
          <w:sz w:val="28"/>
          <w:szCs w:val="24"/>
          <w:lang w:val="ru-RU" w:eastAsia="ko-KR"/>
        </w:rPr>
      </w:pPr>
      <w:r w:rsidRPr="0027631A">
        <w:rPr>
          <w:rFonts w:ascii="Times New Roman" w:eastAsia="Batang" w:hAnsi="Times New Roman"/>
          <w:i w:val="0"/>
          <w:sz w:val="28"/>
          <w:szCs w:val="24"/>
          <w:lang w:val="uk-UA" w:eastAsia="ko-KR"/>
        </w:rPr>
        <w:t xml:space="preserve">         На уроках діти працюють як індивідуально, так і в творчих групах. Робота в творчих групах над колективними проектами має велике виховне значення для розвитку художнього смаку, інтересу до  мистецтва свого народу, його історії, традицій, для професійної орієнтації</w:t>
      </w:r>
      <w:r w:rsidRPr="0027631A">
        <w:rPr>
          <w:rFonts w:ascii="Times New Roman" w:eastAsia="Batang" w:hAnsi="Times New Roman"/>
          <w:i w:val="0"/>
          <w:sz w:val="28"/>
          <w:szCs w:val="24"/>
          <w:lang w:val="ru-RU" w:eastAsia="ko-KR"/>
        </w:rPr>
        <w:t xml:space="preserve">. </w:t>
      </w:r>
      <w:r w:rsidRPr="0027631A">
        <w:rPr>
          <w:rFonts w:ascii="Times New Roman" w:eastAsia="Batang" w:hAnsi="Times New Roman"/>
          <w:i w:val="0"/>
          <w:sz w:val="28"/>
          <w:szCs w:val="24"/>
          <w:lang w:val="uk-UA" w:eastAsia="ko-KR"/>
        </w:rPr>
        <w:t>Дітям надається можливість відчути себе творцями, виконуючи творчі завдання.</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Особливе місце серед інноваційних технологій займає проектна технологія – це самостійна робота учня від задуму до практичного втілення в життя. Учні 5-6</w:t>
      </w:r>
      <w:r w:rsidRPr="00F308FF">
        <w:rPr>
          <w:rFonts w:ascii="Times New Roman" w:hAnsi="Times New Roman"/>
          <w:i w:val="0"/>
          <w:sz w:val="28"/>
          <w:szCs w:val="28"/>
          <w:lang w:val="ru-RU"/>
        </w:rPr>
        <w:t xml:space="preserve"> </w:t>
      </w:r>
      <w:r>
        <w:rPr>
          <w:rFonts w:ascii="Times New Roman" w:hAnsi="Times New Roman"/>
          <w:i w:val="0"/>
          <w:sz w:val="28"/>
          <w:szCs w:val="28"/>
          <w:lang w:val="uk-UA"/>
        </w:rPr>
        <w:t xml:space="preserve">класів опановують початкові техніки і </w:t>
      </w:r>
      <w:proofErr w:type="spellStart"/>
      <w:r>
        <w:rPr>
          <w:rFonts w:ascii="Times New Roman" w:hAnsi="Times New Roman"/>
          <w:i w:val="0"/>
          <w:sz w:val="28"/>
          <w:szCs w:val="28"/>
          <w:lang w:val="uk-UA"/>
        </w:rPr>
        <w:t>вчаться</w:t>
      </w:r>
      <w:proofErr w:type="spellEnd"/>
      <w:r>
        <w:rPr>
          <w:rFonts w:ascii="Times New Roman" w:hAnsi="Times New Roman"/>
          <w:i w:val="0"/>
          <w:sz w:val="28"/>
          <w:szCs w:val="28"/>
          <w:lang w:val="uk-UA"/>
        </w:rPr>
        <w:t xml:space="preserve"> виконувати проектування, складати технологічну послідовність виготовлення виробу. На цьому етапі об</w:t>
      </w:r>
      <w:r w:rsidRPr="006A7C6E">
        <w:rPr>
          <w:rFonts w:ascii="Times New Roman" w:hAnsi="Times New Roman"/>
          <w:i w:val="0"/>
          <w:sz w:val="28"/>
          <w:szCs w:val="28"/>
          <w:lang w:val="ru-RU"/>
        </w:rPr>
        <w:t>’</w:t>
      </w:r>
      <w:proofErr w:type="spellStart"/>
      <w:r>
        <w:rPr>
          <w:rFonts w:ascii="Times New Roman" w:hAnsi="Times New Roman"/>
          <w:i w:val="0"/>
          <w:sz w:val="28"/>
          <w:szCs w:val="28"/>
          <w:lang w:val="uk-UA"/>
        </w:rPr>
        <w:t>єкти</w:t>
      </w:r>
      <w:proofErr w:type="spellEnd"/>
      <w:r>
        <w:rPr>
          <w:rFonts w:ascii="Times New Roman" w:hAnsi="Times New Roman"/>
          <w:i w:val="0"/>
          <w:sz w:val="28"/>
          <w:szCs w:val="28"/>
          <w:lang w:val="uk-UA"/>
        </w:rPr>
        <w:t xml:space="preserve"> праці підбираю з урахуванням дидактичного методу «від простого до складного», а також враховую доступність і </w:t>
      </w:r>
      <w:proofErr w:type="spellStart"/>
      <w:r>
        <w:rPr>
          <w:rFonts w:ascii="Times New Roman" w:hAnsi="Times New Roman"/>
          <w:i w:val="0"/>
          <w:sz w:val="28"/>
          <w:szCs w:val="28"/>
          <w:lang w:val="uk-UA"/>
        </w:rPr>
        <w:t>посильність</w:t>
      </w:r>
      <w:proofErr w:type="spellEnd"/>
      <w:r>
        <w:rPr>
          <w:rFonts w:ascii="Times New Roman" w:hAnsi="Times New Roman"/>
          <w:i w:val="0"/>
          <w:sz w:val="28"/>
          <w:szCs w:val="28"/>
          <w:lang w:val="uk-UA"/>
        </w:rPr>
        <w:t xml:space="preserve"> виробів для учнів.</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Так, наприклад, під час вивчення розділу « Проектування, виготовлення та оздоблення виробів вишивкою» в 6 класі пропонувала підібрати орнамент (квітку пам</w:t>
      </w:r>
      <w:r w:rsidRPr="006A7C6E">
        <w:rPr>
          <w:rFonts w:ascii="Times New Roman" w:hAnsi="Times New Roman"/>
          <w:i w:val="0"/>
          <w:sz w:val="28"/>
          <w:szCs w:val="28"/>
          <w:lang w:val="uk-UA"/>
        </w:rPr>
        <w:t>’</w:t>
      </w:r>
      <w:r>
        <w:rPr>
          <w:rFonts w:ascii="Times New Roman" w:hAnsi="Times New Roman"/>
          <w:i w:val="0"/>
          <w:sz w:val="28"/>
          <w:szCs w:val="28"/>
          <w:lang w:val="uk-UA"/>
        </w:rPr>
        <w:t>яті) для вшанування героїв Майдану. Учні самостійно збирали інформацію, проектували виріб, а у процесі технологічного етапу виготовили його. Під час роботи над проектом особливу увагу звертаю на дотримання учнями правил безпечної праці, навчаю їх безпечним прийомам роботи. Діти оформили результати роботи у вигляді картин, які презентували на шкільній лінійці.</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 xml:space="preserve">Особливо приваблюють дітей 5-6 класів різноманітні ігрові технології. Адже під час гри дитина вчиться  аналізувати свої дії, самостійно приймати рішення, вдається до творчості, продумує свою поведінку, стиль спілкування. Часто гра вимагає колективного виконання завдань, що забезпечує психологічний комфорт її учасникам, прискорює процес творчого пошуку та реалізації ідей. У роботі використовую вправу «Аплікація» (для розвитку </w:t>
      </w:r>
      <w:r>
        <w:rPr>
          <w:rFonts w:ascii="Times New Roman" w:hAnsi="Times New Roman"/>
          <w:i w:val="0"/>
          <w:sz w:val="28"/>
          <w:szCs w:val="28"/>
          <w:lang w:val="uk-UA"/>
        </w:rPr>
        <w:lastRenderedPageBreak/>
        <w:t>просторової уяви, художнього смаку). Групам пропоную окремі частини малюнка, на яких зображено види оздоблення виробів. Завдання полягає в тому, щоб із частин правильно відтворити малюнок. Ігровий підхід вносить у навчальний процес зацікавленість дитини до самостійного отримання знань.</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Учні старших класах опановують більш складніші техніки і самостійно виконують проекти на достатньо високому технологічному та естетичному рівні, враховуючи національно-історичні традиції регіону. Адже виконання дівчатами на уроках обслуговуючої праці творчих проектів забезпечує логічний перехід від пояснювано-ілюстрованого навчання до особистісно-орієнтованої технології, побудованої на активізації пізнавальної діяльності учнів. Під час проектування я виступаю консультантом. Це сприяє тому, що учні можуть бути самостійними і проявити творчість. Учні працюють індивідуально та в групах. При виборі проектних робіт наголошую на суспільно-корисній цінності об</w:t>
      </w:r>
      <w:r w:rsidRPr="004E776E">
        <w:rPr>
          <w:rFonts w:ascii="Times New Roman" w:hAnsi="Times New Roman"/>
          <w:i w:val="0"/>
          <w:sz w:val="28"/>
          <w:szCs w:val="28"/>
          <w:lang w:val="ru-RU"/>
        </w:rPr>
        <w:t>’</w:t>
      </w:r>
      <w:proofErr w:type="spellStart"/>
      <w:r>
        <w:rPr>
          <w:rFonts w:ascii="Times New Roman" w:hAnsi="Times New Roman"/>
          <w:i w:val="0"/>
          <w:sz w:val="28"/>
          <w:szCs w:val="28"/>
          <w:lang w:val="uk-UA"/>
        </w:rPr>
        <w:t>єктів</w:t>
      </w:r>
      <w:proofErr w:type="spellEnd"/>
      <w:r>
        <w:rPr>
          <w:rFonts w:ascii="Times New Roman" w:hAnsi="Times New Roman"/>
          <w:i w:val="0"/>
          <w:sz w:val="28"/>
          <w:szCs w:val="28"/>
          <w:lang w:val="uk-UA"/>
        </w:rPr>
        <w:t xml:space="preserve"> праці, їх практичному використанні. На цьому етапі я використовую метод рольової гри. Учні перевтілюються у дизайнерів, художників-модельєрів і збирають інформацію, пропонують власне бачення оформлення інтер</w:t>
      </w:r>
      <w:r w:rsidRPr="004E776E">
        <w:rPr>
          <w:rFonts w:ascii="Times New Roman" w:hAnsi="Times New Roman"/>
          <w:i w:val="0"/>
          <w:sz w:val="28"/>
          <w:szCs w:val="28"/>
          <w:lang w:val="uk-UA"/>
        </w:rPr>
        <w:t>’</w:t>
      </w:r>
      <w:r>
        <w:rPr>
          <w:rFonts w:ascii="Times New Roman" w:hAnsi="Times New Roman"/>
          <w:i w:val="0"/>
          <w:sz w:val="28"/>
          <w:szCs w:val="28"/>
          <w:lang w:val="uk-UA"/>
        </w:rPr>
        <w:t>єру. Вміло підібрані об</w:t>
      </w:r>
      <w:r w:rsidRPr="004E776E">
        <w:rPr>
          <w:rFonts w:ascii="Times New Roman" w:hAnsi="Times New Roman"/>
          <w:i w:val="0"/>
          <w:sz w:val="28"/>
          <w:szCs w:val="28"/>
          <w:lang w:val="uk-UA"/>
        </w:rPr>
        <w:t>’</w:t>
      </w:r>
      <w:r>
        <w:rPr>
          <w:rFonts w:ascii="Times New Roman" w:hAnsi="Times New Roman"/>
          <w:i w:val="0"/>
          <w:sz w:val="28"/>
          <w:szCs w:val="28"/>
          <w:lang w:val="uk-UA"/>
        </w:rPr>
        <w:t>єкти праці забезпечують постійний інтерес учнів до роботи і закріплюють раніше засвоєні вміння і навички. Під час таких ігор я проводжу і профорієнтаційну роботу, розкриваю перед ними грані  різних професій.</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Результатом роботи є оформлення учнівськими проектами актової зали, коридорів та музею школи</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У зв</w:t>
      </w:r>
      <w:r w:rsidRPr="0001345F">
        <w:rPr>
          <w:rFonts w:ascii="Times New Roman" w:hAnsi="Times New Roman"/>
          <w:i w:val="0"/>
          <w:sz w:val="28"/>
          <w:szCs w:val="28"/>
          <w:lang w:val="ru-RU"/>
        </w:rPr>
        <w:t>’</w:t>
      </w:r>
      <w:proofErr w:type="spellStart"/>
      <w:r>
        <w:rPr>
          <w:rFonts w:ascii="Times New Roman" w:hAnsi="Times New Roman"/>
          <w:i w:val="0"/>
          <w:sz w:val="28"/>
          <w:szCs w:val="28"/>
          <w:lang w:val="uk-UA"/>
        </w:rPr>
        <w:t>язку</w:t>
      </w:r>
      <w:proofErr w:type="spellEnd"/>
      <w:r>
        <w:rPr>
          <w:rFonts w:ascii="Times New Roman" w:hAnsi="Times New Roman"/>
          <w:i w:val="0"/>
          <w:sz w:val="28"/>
          <w:szCs w:val="28"/>
          <w:lang w:val="uk-UA"/>
        </w:rPr>
        <w:t xml:space="preserve"> із збільшенням вартості матеріалів я розробила новий вид аплікацій </w:t>
      </w:r>
      <w:r w:rsidRPr="0001345F">
        <w:rPr>
          <w:rFonts w:ascii="Times New Roman" w:hAnsi="Times New Roman"/>
          <w:i w:val="0"/>
          <w:sz w:val="28"/>
          <w:szCs w:val="28"/>
          <w:lang w:val="ru-RU"/>
        </w:rPr>
        <w:t xml:space="preserve">“ </w:t>
      </w:r>
      <w:r>
        <w:rPr>
          <w:rFonts w:ascii="Times New Roman" w:hAnsi="Times New Roman"/>
          <w:i w:val="0"/>
          <w:sz w:val="28"/>
          <w:szCs w:val="28"/>
          <w:lang w:val="uk-UA"/>
        </w:rPr>
        <w:t xml:space="preserve">Заповнення площини ланцюжком </w:t>
      </w:r>
      <w:r w:rsidRPr="0001345F">
        <w:rPr>
          <w:rFonts w:ascii="Times New Roman" w:hAnsi="Times New Roman"/>
          <w:i w:val="0"/>
          <w:sz w:val="28"/>
          <w:szCs w:val="28"/>
          <w:lang w:val="ru-RU"/>
        </w:rPr>
        <w:t>“</w:t>
      </w:r>
      <w:r>
        <w:rPr>
          <w:rFonts w:ascii="Times New Roman" w:hAnsi="Times New Roman"/>
          <w:i w:val="0"/>
          <w:sz w:val="28"/>
          <w:szCs w:val="28"/>
          <w:lang w:val="ru-RU"/>
        </w:rPr>
        <w:t>.</w:t>
      </w:r>
      <w:r w:rsidRPr="0001345F">
        <w:rPr>
          <w:rFonts w:ascii="Times New Roman" w:hAnsi="Times New Roman"/>
          <w:i w:val="0"/>
          <w:sz w:val="28"/>
          <w:szCs w:val="28"/>
          <w:lang w:val="ru-RU"/>
        </w:rPr>
        <w:t xml:space="preserve"> </w:t>
      </w:r>
    </w:p>
    <w:p w:rsidR="008B39B6" w:rsidRPr="005C6CF0" w:rsidRDefault="008B39B6" w:rsidP="00C64797">
      <w:pPr>
        <w:spacing w:after="0" w:line="360" w:lineRule="auto"/>
        <w:ind w:firstLine="720"/>
        <w:jc w:val="both"/>
        <w:rPr>
          <w:rFonts w:ascii="Times New Roman" w:hAnsi="Times New Roman"/>
          <w:i w:val="0"/>
          <w:sz w:val="28"/>
          <w:szCs w:val="28"/>
          <w:lang w:val="ru-RU"/>
        </w:rPr>
      </w:pPr>
      <w:r>
        <w:rPr>
          <w:rFonts w:ascii="Times New Roman" w:hAnsi="Times New Roman"/>
          <w:i w:val="0"/>
          <w:sz w:val="28"/>
          <w:szCs w:val="28"/>
          <w:lang w:val="uk-UA"/>
        </w:rPr>
        <w:t>Всі знають що таке аплікація, її можна  використовувати із різних матеріалів. Дану аплікацію можна виконувати на бавовняних тканинах,</w:t>
      </w:r>
      <w:r w:rsidR="00C64797" w:rsidRPr="00C64797">
        <w:rPr>
          <w:rFonts w:ascii="Times New Roman" w:hAnsi="Times New Roman"/>
          <w:i w:val="0"/>
          <w:sz w:val="28"/>
          <w:szCs w:val="28"/>
          <w:lang w:val="ru-RU"/>
        </w:rPr>
        <w:t xml:space="preserve"> </w:t>
      </w:r>
      <w:r>
        <w:rPr>
          <w:rFonts w:ascii="Times New Roman" w:hAnsi="Times New Roman"/>
          <w:i w:val="0"/>
          <w:sz w:val="28"/>
          <w:szCs w:val="28"/>
          <w:lang w:val="uk-UA"/>
        </w:rPr>
        <w:t>заповнюючи ланцюжком,</w:t>
      </w:r>
      <w:r w:rsidR="00C64797" w:rsidRPr="00C64797">
        <w:rPr>
          <w:rFonts w:ascii="Times New Roman" w:hAnsi="Times New Roman"/>
          <w:i w:val="0"/>
          <w:sz w:val="28"/>
          <w:szCs w:val="28"/>
          <w:lang w:val="ru-RU"/>
        </w:rPr>
        <w:t xml:space="preserve"> </w:t>
      </w:r>
      <w:r>
        <w:rPr>
          <w:rFonts w:ascii="Times New Roman" w:hAnsi="Times New Roman"/>
          <w:i w:val="0"/>
          <w:sz w:val="28"/>
          <w:szCs w:val="28"/>
          <w:lang w:val="uk-UA"/>
        </w:rPr>
        <w:t>нитками муліне</w:t>
      </w:r>
      <w:r w:rsidRPr="005C6CF0">
        <w:rPr>
          <w:rFonts w:ascii="Times New Roman" w:hAnsi="Times New Roman"/>
          <w:i w:val="0"/>
          <w:sz w:val="28"/>
          <w:szCs w:val="28"/>
          <w:lang w:val="ru-RU"/>
        </w:rPr>
        <w:t>.</w:t>
      </w:r>
    </w:p>
    <w:p w:rsidR="008B39B6"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Р</w:t>
      </w:r>
      <w:r w:rsidR="0050210A">
        <w:rPr>
          <w:rFonts w:ascii="Times New Roman" w:hAnsi="Times New Roman"/>
          <w:i w:val="0"/>
          <w:sz w:val="28"/>
          <w:szCs w:val="28"/>
          <w:lang w:val="uk-UA"/>
        </w:rPr>
        <w:t>озроблені інструкційні картки та</w:t>
      </w:r>
      <w:r>
        <w:rPr>
          <w:rFonts w:ascii="Times New Roman" w:hAnsi="Times New Roman"/>
          <w:i w:val="0"/>
          <w:sz w:val="28"/>
          <w:szCs w:val="28"/>
          <w:lang w:val="uk-UA"/>
        </w:rPr>
        <w:t xml:space="preserve"> робочі папки зі зразками</w:t>
      </w:r>
      <w:r w:rsidRPr="005C6CF0">
        <w:rPr>
          <w:rFonts w:ascii="Times New Roman" w:hAnsi="Times New Roman"/>
          <w:i w:val="0"/>
          <w:sz w:val="28"/>
          <w:szCs w:val="28"/>
          <w:lang w:val="ru-RU"/>
        </w:rPr>
        <w:t>.</w:t>
      </w:r>
      <w:r>
        <w:rPr>
          <w:rFonts w:ascii="Times New Roman" w:hAnsi="Times New Roman"/>
          <w:i w:val="0"/>
          <w:sz w:val="28"/>
          <w:szCs w:val="28"/>
          <w:lang w:val="ru-RU"/>
        </w:rPr>
        <w:t xml:space="preserve"> </w:t>
      </w:r>
      <w:proofErr w:type="spellStart"/>
      <w:r>
        <w:rPr>
          <w:rFonts w:ascii="Times New Roman" w:hAnsi="Times New Roman"/>
          <w:i w:val="0"/>
          <w:sz w:val="28"/>
          <w:szCs w:val="28"/>
          <w:lang w:val="ru-RU"/>
        </w:rPr>
        <w:t>Учн</w:t>
      </w:r>
      <w:proofErr w:type="spellEnd"/>
      <w:r>
        <w:rPr>
          <w:rFonts w:ascii="Times New Roman" w:hAnsi="Times New Roman"/>
          <w:i w:val="0"/>
          <w:sz w:val="28"/>
          <w:szCs w:val="28"/>
          <w:lang w:val="uk-UA"/>
        </w:rPr>
        <w:t>і працювали групами,</w:t>
      </w:r>
      <w:r>
        <w:rPr>
          <w:rFonts w:ascii="Times New Roman" w:hAnsi="Times New Roman"/>
          <w:i w:val="0"/>
          <w:sz w:val="28"/>
          <w:szCs w:val="28"/>
          <w:lang w:val="ru-RU"/>
        </w:rPr>
        <w:t xml:space="preserve"> </w:t>
      </w:r>
      <w:proofErr w:type="spellStart"/>
      <w:r>
        <w:rPr>
          <w:rFonts w:ascii="Times New Roman" w:hAnsi="Times New Roman"/>
          <w:i w:val="0"/>
          <w:sz w:val="28"/>
          <w:szCs w:val="28"/>
          <w:lang w:val="ru-RU"/>
        </w:rPr>
        <w:t>кожен</w:t>
      </w:r>
      <w:proofErr w:type="spellEnd"/>
      <w:r>
        <w:rPr>
          <w:rFonts w:ascii="Times New Roman" w:hAnsi="Times New Roman"/>
          <w:i w:val="0"/>
          <w:sz w:val="28"/>
          <w:szCs w:val="28"/>
          <w:lang w:val="ru-RU"/>
        </w:rPr>
        <w:t xml:space="preserve"> </w:t>
      </w:r>
      <w:proofErr w:type="spellStart"/>
      <w:r>
        <w:rPr>
          <w:rFonts w:ascii="Times New Roman" w:hAnsi="Times New Roman"/>
          <w:i w:val="0"/>
          <w:sz w:val="28"/>
          <w:szCs w:val="28"/>
          <w:lang w:val="ru-RU"/>
        </w:rPr>
        <w:t>елемент</w:t>
      </w:r>
      <w:proofErr w:type="spellEnd"/>
      <w:r>
        <w:rPr>
          <w:rFonts w:ascii="Times New Roman" w:hAnsi="Times New Roman"/>
          <w:i w:val="0"/>
          <w:sz w:val="28"/>
          <w:szCs w:val="28"/>
          <w:lang w:val="ru-RU"/>
        </w:rPr>
        <w:t xml:space="preserve"> </w:t>
      </w:r>
      <w:r>
        <w:rPr>
          <w:rFonts w:ascii="Times New Roman" w:hAnsi="Times New Roman"/>
          <w:i w:val="0"/>
          <w:sz w:val="28"/>
          <w:szCs w:val="28"/>
          <w:lang w:val="uk-UA"/>
        </w:rPr>
        <w:t>є</w:t>
      </w:r>
      <w:r w:rsidR="0050210A">
        <w:rPr>
          <w:rFonts w:ascii="Times New Roman" w:hAnsi="Times New Roman"/>
          <w:i w:val="0"/>
          <w:sz w:val="28"/>
          <w:szCs w:val="28"/>
          <w:lang w:val="ru-RU"/>
        </w:rPr>
        <w:t xml:space="preserve"> </w:t>
      </w:r>
      <w:proofErr w:type="spellStart"/>
      <w:r w:rsidR="0050210A">
        <w:rPr>
          <w:rFonts w:ascii="Times New Roman" w:hAnsi="Times New Roman"/>
          <w:i w:val="0"/>
          <w:sz w:val="28"/>
          <w:szCs w:val="28"/>
          <w:lang w:val="ru-RU"/>
        </w:rPr>
        <w:t>важливим</w:t>
      </w:r>
      <w:proofErr w:type="spellEnd"/>
      <w:r w:rsidRPr="005C6CF0">
        <w:rPr>
          <w:rFonts w:ascii="Times New Roman" w:hAnsi="Times New Roman"/>
          <w:i w:val="0"/>
          <w:sz w:val="28"/>
          <w:szCs w:val="28"/>
          <w:lang w:val="ru-RU"/>
        </w:rPr>
        <w:t>.</w:t>
      </w:r>
      <w:r w:rsidR="0050210A">
        <w:rPr>
          <w:rFonts w:ascii="Times New Roman" w:hAnsi="Times New Roman"/>
          <w:i w:val="0"/>
          <w:sz w:val="28"/>
          <w:szCs w:val="28"/>
          <w:lang w:val="ru-RU"/>
        </w:rPr>
        <w:t xml:space="preserve"> </w:t>
      </w:r>
      <w:r>
        <w:rPr>
          <w:rFonts w:ascii="Times New Roman" w:hAnsi="Times New Roman"/>
          <w:i w:val="0"/>
          <w:sz w:val="28"/>
          <w:szCs w:val="28"/>
          <w:lang w:val="uk-UA"/>
        </w:rPr>
        <w:t xml:space="preserve">Роботи прикрашають зал </w:t>
      </w:r>
      <w:r>
        <w:rPr>
          <w:rFonts w:ascii="Times New Roman" w:hAnsi="Times New Roman"/>
          <w:i w:val="0"/>
          <w:sz w:val="28"/>
          <w:szCs w:val="28"/>
          <w:lang w:val="uk-UA"/>
        </w:rPr>
        <w:lastRenderedPageBreak/>
        <w:t xml:space="preserve">початкової школи </w:t>
      </w:r>
      <w:r w:rsidRPr="005C6CF0">
        <w:rPr>
          <w:rFonts w:ascii="Times New Roman" w:hAnsi="Times New Roman"/>
          <w:i w:val="0"/>
          <w:sz w:val="28"/>
          <w:szCs w:val="28"/>
          <w:lang w:val="ru-RU"/>
        </w:rPr>
        <w:t>.</w:t>
      </w:r>
      <w:r>
        <w:rPr>
          <w:rFonts w:ascii="Times New Roman" w:hAnsi="Times New Roman"/>
          <w:i w:val="0"/>
          <w:sz w:val="28"/>
          <w:szCs w:val="28"/>
          <w:lang w:val="uk-UA"/>
        </w:rPr>
        <w:t xml:space="preserve"> По даній темі провела майстер – клас для вчителів обслуговуючої праці міста та слухачів курсів підвищення кваліфікації </w:t>
      </w:r>
      <w:r w:rsidRPr="005C6CF0">
        <w:rPr>
          <w:rFonts w:ascii="Times New Roman" w:hAnsi="Times New Roman"/>
          <w:i w:val="0"/>
          <w:sz w:val="28"/>
          <w:szCs w:val="28"/>
          <w:lang w:val="uk-UA"/>
        </w:rPr>
        <w:t>.</w:t>
      </w:r>
    </w:p>
    <w:p w:rsidR="008B39B6" w:rsidRDefault="008B39B6" w:rsidP="00C64797">
      <w:pPr>
        <w:spacing w:after="0" w:line="360" w:lineRule="auto"/>
        <w:ind w:firstLine="720"/>
        <w:jc w:val="both"/>
        <w:rPr>
          <w:rFonts w:ascii="Times New Roman" w:hAnsi="Times New Roman"/>
          <w:i w:val="0"/>
          <w:sz w:val="28"/>
          <w:szCs w:val="28"/>
          <w:lang w:val="uk-UA"/>
        </w:rPr>
      </w:pPr>
      <w:proofErr w:type="spellStart"/>
      <w:r>
        <w:rPr>
          <w:rFonts w:ascii="Times New Roman" w:hAnsi="Times New Roman"/>
          <w:i w:val="0"/>
          <w:sz w:val="28"/>
          <w:szCs w:val="28"/>
          <w:lang w:val="uk-UA"/>
        </w:rPr>
        <w:t>Печворк</w:t>
      </w:r>
      <w:proofErr w:type="spellEnd"/>
      <w:r>
        <w:rPr>
          <w:rFonts w:ascii="Times New Roman" w:hAnsi="Times New Roman"/>
          <w:i w:val="0"/>
          <w:sz w:val="28"/>
          <w:szCs w:val="28"/>
          <w:lang w:val="uk-UA"/>
        </w:rPr>
        <w:t xml:space="preserve"> – або шиття з клаптиків тканини - є одним із найдавніших видів рукоділля. Цим шиттям займалися різні народи через бідність, але довели його до досконалості. В Америці </w:t>
      </w:r>
      <w:proofErr w:type="spellStart"/>
      <w:r>
        <w:rPr>
          <w:rFonts w:ascii="Times New Roman" w:hAnsi="Times New Roman"/>
          <w:i w:val="0"/>
          <w:sz w:val="28"/>
          <w:szCs w:val="28"/>
          <w:lang w:val="uk-UA"/>
        </w:rPr>
        <w:t>печворк</w:t>
      </w:r>
      <w:proofErr w:type="spellEnd"/>
      <w:r>
        <w:rPr>
          <w:rFonts w:ascii="Times New Roman" w:hAnsi="Times New Roman"/>
          <w:i w:val="0"/>
          <w:sz w:val="28"/>
          <w:szCs w:val="28"/>
          <w:lang w:val="uk-UA"/>
        </w:rPr>
        <w:t xml:space="preserve"> став національним видом </w:t>
      </w:r>
      <w:proofErr w:type="spellStart"/>
      <w:r>
        <w:rPr>
          <w:rFonts w:ascii="Times New Roman" w:hAnsi="Times New Roman"/>
          <w:i w:val="0"/>
          <w:sz w:val="28"/>
          <w:szCs w:val="28"/>
          <w:lang w:val="uk-UA"/>
        </w:rPr>
        <w:t>декоративно</w:t>
      </w:r>
      <w:proofErr w:type="spellEnd"/>
      <w:r>
        <w:rPr>
          <w:rFonts w:ascii="Times New Roman" w:hAnsi="Times New Roman"/>
          <w:i w:val="0"/>
          <w:sz w:val="28"/>
          <w:szCs w:val="28"/>
          <w:lang w:val="uk-UA"/>
        </w:rPr>
        <w:t xml:space="preserve"> – прикладного мистецтва. Варіативний модуль вивчають учні    9-х класів, виконують нескладні вироби і можуть використати знання та навички в побуті. </w:t>
      </w:r>
    </w:p>
    <w:p w:rsidR="008B39B6" w:rsidRPr="005C6CF0" w:rsidRDefault="008B39B6" w:rsidP="00C64797">
      <w:pPr>
        <w:spacing w:after="0" w:line="360" w:lineRule="auto"/>
        <w:ind w:firstLine="720"/>
        <w:jc w:val="both"/>
        <w:rPr>
          <w:rFonts w:ascii="Times New Roman" w:hAnsi="Times New Roman"/>
          <w:i w:val="0"/>
          <w:sz w:val="28"/>
          <w:szCs w:val="28"/>
          <w:lang w:val="uk-UA"/>
        </w:rPr>
      </w:pPr>
      <w:r>
        <w:rPr>
          <w:rFonts w:ascii="Times New Roman" w:hAnsi="Times New Roman"/>
          <w:i w:val="0"/>
          <w:sz w:val="28"/>
          <w:szCs w:val="28"/>
          <w:lang w:val="uk-UA"/>
        </w:rPr>
        <w:t>Творча робота виховує митця, викликає бажання продовжити пошук та відкривати нове. Я впевнена: це лише початок творчої праці дівчат не тільки в школі, а й у майбутньому дорослому житті.</w:t>
      </w:r>
    </w:p>
    <w:p w:rsidR="008B39B6" w:rsidRPr="005C6CF0" w:rsidRDefault="008B39B6" w:rsidP="00C64797">
      <w:pPr>
        <w:spacing w:after="0" w:line="360" w:lineRule="auto"/>
        <w:jc w:val="both"/>
        <w:rPr>
          <w:rFonts w:ascii="Times New Roman" w:hAnsi="Times New Roman"/>
          <w:i w:val="0"/>
          <w:sz w:val="28"/>
          <w:szCs w:val="28"/>
          <w:lang w:val="uk-UA"/>
        </w:rPr>
      </w:pPr>
      <w:bookmarkStart w:id="0" w:name="_GoBack"/>
      <w:bookmarkEnd w:id="0"/>
    </w:p>
    <w:sectPr w:rsidR="008B39B6" w:rsidRPr="005C6CF0" w:rsidSect="00DA7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138F05D2"/>
    <w:multiLevelType w:val="hybridMultilevel"/>
    <w:tmpl w:val="DE2A84EC"/>
    <w:lvl w:ilvl="0" w:tplc="DFBE1AE6">
      <w:start w:val="1"/>
      <w:numFmt w:val="bullet"/>
      <w:lvlText w:val="•"/>
      <w:lvlJc w:val="left"/>
      <w:pPr>
        <w:tabs>
          <w:tab w:val="num" w:pos="720"/>
        </w:tabs>
        <w:ind w:left="720" w:hanging="360"/>
      </w:pPr>
      <w:rPr>
        <w:rFonts w:ascii="Arial" w:hAnsi="Arial" w:hint="default"/>
      </w:rPr>
    </w:lvl>
    <w:lvl w:ilvl="1" w:tplc="27D697B6" w:tentative="1">
      <w:start w:val="1"/>
      <w:numFmt w:val="bullet"/>
      <w:lvlText w:val="•"/>
      <w:lvlJc w:val="left"/>
      <w:pPr>
        <w:tabs>
          <w:tab w:val="num" w:pos="1440"/>
        </w:tabs>
        <w:ind w:left="1440" w:hanging="360"/>
      </w:pPr>
      <w:rPr>
        <w:rFonts w:ascii="Arial" w:hAnsi="Arial" w:hint="default"/>
      </w:rPr>
    </w:lvl>
    <w:lvl w:ilvl="2" w:tplc="B0B20C8A" w:tentative="1">
      <w:start w:val="1"/>
      <w:numFmt w:val="bullet"/>
      <w:lvlText w:val="•"/>
      <w:lvlJc w:val="left"/>
      <w:pPr>
        <w:tabs>
          <w:tab w:val="num" w:pos="2160"/>
        </w:tabs>
        <w:ind w:left="2160" w:hanging="360"/>
      </w:pPr>
      <w:rPr>
        <w:rFonts w:ascii="Arial" w:hAnsi="Arial" w:hint="default"/>
      </w:rPr>
    </w:lvl>
    <w:lvl w:ilvl="3" w:tplc="78EA03BC" w:tentative="1">
      <w:start w:val="1"/>
      <w:numFmt w:val="bullet"/>
      <w:lvlText w:val="•"/>
      <w:lvlJc w:val="left"/>
      <w:pPr>
        <w:tabs>
          <w:tab w:val="num" w:pos="2880"/>
        </w:tabs>
        <w:ind w:left="2880" w:hanging="360"/>
      </w:pPr>
      <w:rPr>
        <w:rFonts w:ascii="Arial" w:hAnsi="Arial" w:hint="default"/>
      </w:rPr>
    </w:lvl>
    <w:lvl w:ilvl="4" w:tplc="AE8CDFDE" w:tentative="1">
      <w:start w:val="1"/>
      <w:numFmt w:val="bullet"/>
      <w:lvlText w:val="•"/>
      <w:lvlJc w:val="left"/>
      <w:pPr>
        <w:tabs>
          <w:tab w:val="num" w:pos="3600"/>
        </w:tabs>
        <w:ind w:left="3600" w:hanging="360"/>
      </w:pPr>
      <w:rPr>
        <w:rFonts w:ascii="Arial" w:hAnsi="Arial" w:hint="default"/>
      </w:rPr>
    </w:lvl>
    <w:lvl w:ilvl="5" w:tplc="FFEA6862" w:tentative="1">
      <w:start w:val="1"/>
      <w:numFmt w:val="bullet"/>
      <w:lvlText w:val="•"/>
      <w:lvlJc w:val="left"/>
      <w:pPr>
        <w:tabs>
          <w:tab w:val="num" w:pos="4320"/>
        </w:tabs>
        <w:ind w:left="4320" w:hanging="360"/>
      </w:pPr>
      <w:rPr>
        <w:rFonts w:ascii="Arial" w:hAnsi="Arial" w:hint="default"/>
      </w:rPr>
    </w:lvl>
    <w:lvl w:ilvl="6" w:tplc="0150B436" w:tentative="1">
      <w:start w:val="1"/>
      <w:numFmt w:val="bullet"/>
      <w:lvlText w:val="•"/>
      <w:lvlJc w:val="left"/>
      <w:pPr>
        <w:tabs>
          <w:tab w:val="num" w:pos="5040"/>
        </w:tabs>
        <w:ind w:left="5040" w:hanging="360"/>
      </w:pPr>
      <w:rPr>
        <w:rFonts w:ascii="Arial" w:hAnsi="Arial" w:hint="default"/>
      </w:rPr>
    </w:lvl>
    <w:lvl w:ilvl="7" w:tplc="342283E6" w:tentative="1">
      <w:start w:val="1"/>
      <w:numFmt w:val="bullet"/>
      <w:lvlText w:val="•"/>
      <w:lvlJc w:val="left"/>
      <w:pPr>
        <w:tabs>
          <w:tab w:val="num" w:pos="5760"/>
        </w:tabs>
        <w:ind w:left="5760" w:hanging="360"/>
      </w:pPr>
      <w:rPr>
        <w:rFonts w:ascii="Arial" w:hAnsi="Arial" w:hint="default"/>
      </w:rPr>
    </w:lvl>
    <w:lvl w:ilvl="8" w:tplc="941A31FA" w:tentative="1">
      <w:start w:val="1"/>
      <w:numFmt w:val="bullet"/>
      <w:lvlText w:val="•"/>
      <w:lvlJc w:val="left"/>
      <w:pPr>
        <w:tabs>
          <w:tab w:val="num" w:pos="6480"/>
        </w:tabs>
        <w:ind w:left="6480" w:hanging="360"/>
      </w:pPr>
      <w:rPr>
        <w:rFonts w:ascii="Arial" w:hAnsi="Arial" w:hint="default"/>
      </w:rPr>
    </w:lvl>
  </w:abstractNum>
  <w:abstractNum w:abstractNumId="1">
    <w:nsid w:val="13E6132A"/>
    <w:multiLevelType w:val="hybridMultilevel"/>
    <w:tmpl w:val="B31A65A6"/>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73B6CCC"/>
    <w:multiLevelType w:val="hybridMultilevel"/>
    <w:tmpl w:val="E206A3F8"/>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91E4687"/>
    <w:multiLevelType w:val="hybridMultilevel"/>
    <w:tmpl w:val="F31E59F2"/>
    <w:lvl w:ilvl="0" w:tplc="13CCD9D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AB28D4"/>
    <w:multiLevelType w:val="hybridMultilevel"/>
    <w:tmpl w:val="1CBE2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9E06EE"/>
    <w:multiLevelType w:val="hybridMultilevel"/>
    <w:tmpl w:val="24C2A77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CE70592C" w:tentative="1">
      <w:start w:val="1"/>
      <w:numFmt w:val="bullet"/>
      <w:lvlText w:val="•"/>
      <w:lvlJc w:val="left"/>
      <w:pPr>
        <w:tabs>
          <w:tab w:val="num" w:pos="2160"/>
        </w:tabs>
        <w:ind w:left="2160" w:hanging="360"/>
      </w:pPr>
      <w:rPr>
        <w:rFonts w:ascii="Arial" w:hAnsi="Arial" w:hint="default"/>
      </w:rPr>
    </w:lvl>
    <w:lvl w:ilvl="3" w:tplc="68C257EA" w:tentative="1">
      <w:start w:val="1"/>
      <w:numFmt w:val="bullet"/>
      <w:lvlText w:val="•"/>
      <w:lvlJc w:val="left"/>
      <w:pPr>
        <w:tabs>
          <w:tab w:val="num" w:pos="2880"/>
        </w:tabs>
        <w:ind w:left="2880" w:hanging="360"/>
      </w:pPr>
      <w:rPr>
        <w:rFonts w:ascii="Arial" w:hAnsi="Arial" w:hint="default"/>
      </w:rPr>
    </w:lvl>
    <w:lvl w:ilvl="4" w:tplc="0EC01EEC" w:tentative="1">
      <w:start w:val="1"/>
      <w:numFmt w:val="bullet"/>
      <w:lvlText w:val="•"/>
      <w:lvlJc w:val="left"/>
      <w:pPr>
        <w:tabs>
          <w:tab w:val="num" w:pos="3600"/>
        </w:tabs>
        <w:ind w:left="3600" w:hanging="360"/>
      </w:pPr>
      <w:rPr>
        <w:rFonts w:ascii="Arial" w:hAnsi="Arial" w:hint="default"/>
      </w:rPr>
    </w:lvl>
    <w:lvl w:ilvl="5" w:tplc="B1F46AD4" w:tentative="1">
      <w:start w:val="1"/>
      <w:numFmt w:val="bullet"/>
      <w:lvlText w:val="•"/>
      <w:lvlJc w:val="left"/>
      <w:pPr>
        <w:tabs>
          <w:tab w:val="num" w:pos="4320"/>
        </w:tabs>
        <w:ind w:left="4320" w:hanging="360"/>
      </w:pPr>
      <w:rPr>
        <w:rFonts w:ascii="Arial" w:hAnsi="Arial" w:hint="default"/>
      </w:rPr>
    </w:lvl>
    <w:lvl w:ilvl="6" w:tplc="E318CDE8" w:tentative="1">
      <w:start w:val="1"/>
      <w:numFmt w:val="bullet"/>
      <w:lvlText w:val="•"/>
      <w:lvlJc w:val="left"/>
      <w:pPr>
        <w:tabs>
          <w:tab w:val="num" w:pos="5040"/>
        </w:tabs>
        <w:ind w:left="5040" w:hanging="360"/>
      </w:pPr>
      <w:rPr>
        <w:rFonts w:ascii="Arial" w:hAnsi="Arial" w:hint="default"/>
      </w:rPr>
    </w:lvl>
    <w:lvl w:ilvl="7" w:tplc="DD9ADEAE" w:tentative="1">
      <w:start w:val="1"/>
      <w:numFmt w:val="bullet"/>
      <w:lvlText w:val="•"/>
      <w:lvlJc w:val="left"/>
      <w:pPr>
        <w:tabs>
          <w:tab w:val="num" w:pos="5760"/>
        </w:tabs>
        <w:ind w:left="5760" w:hanging="360"/>
      </w:pPr>
      <w:rPr>
        <w:rFonts w:ascii="Arial" w:hAnsi="Arial" w:hint="default"/>
      </w:rPr>
    </w:lvl>
    <w:lvl w:ilvl="8" w:tplc="51709F36" w:tentative="1">
      <w:start w:val="1"/>
      <w:numFmt w:val="bullet"/>
      <w:lvlText w:val="•"/>
      <w:lvlJc w:val="left"/>
      <w:pPr>
        <w:tabs>
          <w:tab w:val="num" w:pos="6480"/>
        </w:tabs>
        <w:ind w:left="6480" w:hanging="360"/>
      </w:pPr>
      <w:rPr>
        <w:rFonts w:ascii="Arial" w:hAnsi="Arial" w:hint="default"/>
      </w:rPr>
    </w:lvl>
  </w:abstractNum>
  <w:abstractNum w:abstractNumId="6">
    <w:nsid w:val="4EE86B6B"/>
    <w:multiLevelType w:val="multilevel"/>
    <w:tmpl w:val="6742E80E"/>
    <w:lvl w:ilvl="0">
      <w:start w:val="1"/>
      <w:numFmt w:val="decimal"/>
      <w:lvlText w:val="%1"/>
      <w:lvlJc w:val="left"/>
      <w:pPr>
        <w:ind w:left="495" w:hanging="495"/>
      </w:pPr>
      <w:rPr>
        <w:rFonts w:cs="Times New Roman" w:hint="default"/>
      </w:rPr>
    </w:lvl>
    <w:lvl w:ilvl="1">
      <w:start w:val="1"/>
      <w:numFmt w:val="decimal"/>
      <w:lvlText w:val="%1.%2"/>
      <w:lvlJc w:val="left"/>
      <w:pPr>
        <w:ind w:left="1410" w:hanging="495"/>
      </w:pPr>
      <w:rPr>
        <w:rFonts w:cs="Times New Roman" w:hint="default"/>
      </w:rPr>
    </w:lvl>
    <w:lvl w:ilvl="2">
      <w:start w:val="1"/>
      <w:numFmt w:val="decimal"/>
      <w:lvlText w:val="%1.%2.%3"/>
      <w:lvlJc w:val="left"/>
      <w:pPr>
        <w:ind w:left="2550" w:hanging="720"/>
      </w:pPr>
      <w:rPr>
        <w:rFonts w:cs="Times New Roman" w:hint="default"/>
      </w:rPr>
    </w:lvl>
    <w:lvl w:ilvl="3">
      <w:start w:val="1"/>
      <w:numFmt w:val="decimal"/>
      <w:lvlText w:val="%1.%2.%3.%4"/>
      <w:lvlJc w:val="left"/>
      <w:pPr>
        <w:ind w:left="3825" w:hanging="1080"/>
      </w:pPr>
      <w:rPr>
        <w:rFonts w:cs="Times New Roman" w:hint="default"/>
      </w:rPr>
    </w:lvl>
    <w:lvl w:ilvl="4">
      <w:start w:val="1"/>
      <w:numFmt w:val="decimal"/>
      <w:lvlText w:val="%1.%2.%3.%4.%5"/>
      <w:lvlJc w:val="left"/>
      <w:pPr>
        <w:ind w:left="4740" w:hanging="1080"/>
      </w:pPr>
      <w:rPr>
        <w:rFonts w:cs="Times New Roman" w:hint="default"/>
      </w:rPr>
    </w:lvl>
    <w:lvl w:ilvl="5">
      <w:start w:val="1"/>
      <w:numFmt w:val="decimal"/>
      <w:lvlText w:val="%1.%2.%3.%4.%5.%6"/>
      <w:lvlJc w:val="left"/>
      <w:pPr>
        <w:ind w:left="6015" w:hanging="1440"/>
      </w:pPr>
      <w:rPr>
        <w:rFonts w:cs="Times New Roman" w:hint="default"/>
      </w:rPr>
    </w:lvl>
    <w:lvl w:ilvl="6">
      <w:start w:val="1"/>
      <w:numFmt w:val="decimal"/>
      <w:lvlText w:val="%1.%2.%3.%4.%5.%6.%7"/>
      <w:lvlJc w:val="left"/>
      <w:pPr>
        <w:ind w:left="6930" w:hanging="1440"/>
      </w:pPr>
      <w:rPr>
        <w:rFonts w:cs="Times New Roman" w:hint="default"/>
      </w:rPr>
    </w:lvl>
    <w:lvl w:ilvl="7">
      <w:start w:val="1"/>
      <w:numFmt w:val="decimal"/>
      <w:lvlText w:val="%1.%2.%3.%4.%5.%6.%7.%8"/>
      <w:lvlJc w:val="left"/>
      <w:pPr>
        <w:ind w:left="8205" w:hanging="1800"/>
      </w:pPr>
      <w:rPr>
        <w:rFonts w:cs="Times New Roman" w:hint="default"/>
      </w:rPr>
    </w:lvl>
    <w:lvl w:ilvl="8">
      <w:start w:val="1"/>
      <w:numFmt w:val="decimal"/>
      <w:lvlText w:val="%1.%2.%3.%4.%5.%6.%7.%8.%9"/>
      <w:lvlJc w:val="left"/>
      <w:pPr>
        <w:ind w:left="9480" w:hanging="2160"/>
      </w:pPr>
      <w:rPr>
        <w:rFonts w:cs="Times New Roman" w:hint="default"/>
      </w:rPr>
    </w:lvl>
  </w:abstractNum>
  <w:abstractNum w:abstractNumId="7">
    <w:nsid w:val="56937E21"/>
    <w:multiLevelType w:val="hybridMultilevel"/>
    <w:tmpl w:val="1DC44744"/>
    <w:lvl w:ilvl="0" w:tplc="83CA559E">
      <w:start w:val="1"/>
      <w:numFmt w:val="bullet"/>
      <w:lvlText w:val="•"/>
      <w:lvlJc w:val="left"/>
      <w:pPr>
        <w:tabs>
          <w:tab w:val="num" w:pos="720"/>
        </w:tabs>
        <w:ind w:left="720" w:hanging="360"/>
      </w:pPr>
      <w:rPr>
        <w:rFonts w:ascii="Arial" w:hAnsi="Arial" w:hint="default"/>
      </w:rPr>
    </w:lvl>
    <w:lvl w:ilvl="1" w:tplc="F50A19F0" w:tentative="1">
      <w:start w:val="1"/>
      <w:numFmt w:val="bullet"/>
      <w:lvlText w:val="•"/>
      <w:lvlJc w:val="left"/>
      <w:pPr>
        <w:tabs>
          <w:tab w:val="num" w:pos="1440"/>
        </w:tabs>
        <w:ind w:left="1440" w:hanging="360"/>
      </w:pPr>
      <w:rPr>
        <w:rFonts w:ascii="Arial" w:hAnsi="Arial" w:hint="default"/>
      </w:rPr>
    </w:lvl>
    <w:lvl w:ilvl="2" w:tplc="73F27EF6" w:tentative="1">
      <w:start w:val="1"/>
      <w:numFmt w:val="bullet"/>
      <w:lvlText w:val="•"/>
      <w:lvlJc w:val="left"/>
      <w:pPr>
        <w:tabs>
          <w:tab w:val="num" w:pos="2160"/>
        </w:tabs>
        <w:ind w:left="2160" w:hanging="360"/>
      </w:pPr>
      <w:rPr>
        <w:rFonts w:ascii="Arial" w:hAnsi="Arial" w:hint="default"/>
      </w:rPr>
    </w:lvl>
    <w:lvl w:ilvl="3" w:tplc="3CAACF70" w:tentative="1">
      <w:start w:val="1"/>
      <w:numFmt w:val="bullet"/>
      <w:lvlText w:val="•"/>
      <w:lvlJc w:val="left"/>
      <w:pPr>
        <w:tabs>
          <w:tab w:val="num" w:pos="2880"/>
        </w:tabs>
        <w:ind w:left="2880" w:hanging="360"/>
      </w:pPr>
      <w:rPr>
        <w:rFonts w:ascii="Arial" w:hAnsi="Arial" w:hint="default"/>
      </w:rPr>
    </w:lvl>
    <w:lvl w:ilvl="4" w:tplc="800CD16E" w:tentative="1">
      <w:start w:val="1"/>
      <w:numFmt w:val="bullet"/>
      <w:lvlText w:val="•"/>
      <w:lvlJc w:val="left"/>
      <w:pPr>
        <w:tabs>
          <w:tab w:val="num" w:pos="3600"/>
        </w:tabs>
        <w:ind w:left="3600" w:hanging="360"/>
      </w:pPr>
      <w:rPr>
        <w:rFonts w:ascii="Arial" w:hAnsi="Arial" w:hint="default"/>
      </w:rPr>
    </w:lvl>
    <w:lvl w:ilvl="5" w:tplc="154E981A" w:tentative="1">
      <w:start w:val="1"/>
      <w:numFmt w:val="bullet"/>
      <w:lvlText w:val="•"/>
      <w:lvlJc w:val="left"/>
      <w:pPr>
        <w:tabs>
          <w:tab w:val="num" w:pos="4320"/>
        </w:tabs>
        <w:ind w:left="4320" w:hanging="360"/>
      </w:pPr>
      <w:rPr>
        <w:rFonts w:ascii="Arial" w:hAnsi="Arial" w:hint="default"/>
      </w:rPr>
    </w:lvl>
    <w:lvl w:ilvl="6" w:tplc="A4004724" w:tentative="1">
      <w:start w:val="1"/>
      <w:numFmt w:val="bullet"/>
      <w:lvlText w:val="•"/>
      <w:lvlJc w:val="left"/>
      <w:pPr>
        <w:tabs>
          <w:tab w:val="num" w:pos="5040"/>
        </w:tabs>
        <w:ind w:left="5040" w:hanging="360"/>
      </w:pPr>
      <w:rPr>
        <w:rFonts w:ascii="Arial" w:hAnsi="Arial" w:hint="default"/>
      </w:rPr>
    </w:lvl>
    <w:lvl w:ilvl="7" w:tplc="B2E81424" w:tentative="1">
      <w:start w:val="1"/>
      <w:numFmt w:val="bullet"/>
      <w:lvlText w:val="•"/>
      <w:lvlJc w:val="left"/>
      <w:pPr>
        <w:tabs>
          <w:tab w:val="num" w:pos="5760"/>
        </w:tabs>
        <w:ind w:left="5760" w:hanging="360"/>
      </w:pPr>
      <w:rPr>
        <w:rFonts w:ascii="Arial" w:hAnsi="Arial" w:hint="default"/>
      </w:rPr>
    </w:lvl>
    <w:lvl w:ilvl="8" w:tplc="F9EECA66" w:tentative="1">
      <w:start w:val="1"/>
      <w:numFmt w:val="bullet"/>
      <w:lvlText w:val="•"/>
      <w:lvlJc w:val="left"/>
      <w:pPr>
        <w:tabs>
          <w:tab w:val="num" w:pos="6480"/>
        </w:tabs>
        <w:ind w:left="6480" w:hanging="360"/>
      </w:pPr>
      <w:rPr>
        <w:rFonts w:ascii="Arial" w:hAnsi="Arial" w:hint="default"/>
      </w:rPr>
    </w:lvl>
  </w:abstractNum>
  <w:abstractNum w:abstractNumId="8">
    <w:nsid w:val="56B53484"/>
    <w:multiLevelType w:val="hybridMultilevel"/>
    <w:tmpl w:val="D6A2A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315E69"/>
    <w:multiLevelType w:val="hybridMultilevel"/>
    <w:tmpl w:val="63DA10AC"/>
    <w:lvl w:ilvl="0" w:tplc="E7BCB4F8">
      <w:start w:val="1"/>
      <w:numFmt w:val="bullet"/>
      <w:lvlText w:val=""/>
      <w:lvlJc w:val="left"/>
      <w:pPr>
        <w:tabs>
          <w:tab w:val="num" w:pos="0"/>
        </w:tabs>
      </w:pPr>
      <w:rPr>
        <w:rFonts w:ascii="Symbol" w:hAnsi="Symbol" w:hint="default"/>
      </w:rPr>
    </w:lvl>
    <w:lvl w:ilvl="1" w:tplc="C6E27FA8" w:tentative="1">
      <w:start w:val="1"/>
      <w:numFmt w:val="bullet"/>
      <w:lvlText w:val="•"/>
      <w:lvlJc w:val="left"/>
      <w:pPr>
        <w:tabs>
          <w:tab w:val="num" w:pos="1440"/>
        </w:tabs>
        <w:ind w:left="1440" w:hanging="360"/>
      </w:pPr>
      <w:rPr>
        <w:rFonts w:ascii="Arial" w:hAnsi="Arial" w:hint="default"/>
      </w:rPr>
    </w:lvl>
    <w:lvl w:ilvl="2" w:tplc="D8DC16B8" w:tentative="1">
      <w:start w:val="1"/>
      <w:numFmt w:val="bullet"/>
      <w:lvlText w:val="•"/>
      <w:lvlJc w:val="left"/>
      <w:pPr>
        <w:tabs>
          <w:tab w:val="num" w:pos="2160"/>
        </w:tabs>
        <w:ind w:left="2160" w:hanging="360"/>
      </w:pPr>
      <w:rPr>
        <w:rFonts w:ascii="Arial" w:hAnsi="Arial" w:hint="default"/>
      </w:rPr>
    </w:lvl>
    <w:lvl w:ilvl="3" w:tplc="0B18D54E" w:tentative="1">
      <w:start w:val="1"/>
      <w:numFmt w:val="bullet"/>
      <w:lvlText w:val="•"/>
      <w:lvlJc w:val="left"/>
      <w:pPr>
        <w:tabs>
          <w:tab w:val="num" w:pos="2880"/>
        </w:tabs>
        <w:ind w:left="2880" w:hanging="360"/>
      </w:pPr>
      <w:rPr>
        <w:rFonts w:ascii="Arial" w:hAnsi="Arial" w:hint="default"/>
      </w:rPr>
    </w:lvl>
    <w:lvl w:ilvl="4" w:tplc="C1346A54" w:tentative="1">
      <w:start w:val="1"/>
      <w:numFmt w:val="bullet"/>
      <w:lvlText w:val="•"/>
      <w:lvlJc w:val="left"/>
      <w:pPr>
        <w:tabs>
          <w:tab w:val="num" w:pos="3600"/>
        </w:tabs>
        <w:ind w:left="3600" w:hanging="360"/>
      </w:pPr>
      <w:rPr>
        <w:rFonts w:ascii="Arial" w:hAnsi="Arial" w:hint="default"/>
      </w:rPr>
    </w:lvl>
    <w:lvl w:ilvl="5" w:tplc="B102223C" w:tentative="1">
      <w:start w:val="1"/>
      <w:numFmt w:val="bullet"/>
      <w:lvlText w:val="•"/>
      <w:lvlJc w:val="left"/>
      <w:pPr>
        <w:tabs>
          <w:tab w:val="num" w:pos="4320"/>
        </w:tabs>
        <w:ind w:left="4320" w:hanging="360"/>
      </w:pPr>
      <w:rPr>
        <w:rFonts w:ascii="Arial" w:hAnsi="Arial" w:hint="default"/>
      </w:rPr>
    </w:lvl>
    <w:lvl w:ilvl="6" w:tplc="E04A0048" w:tentative="1">
      <w:start w:val="1"/>
      <w:numFmt w:val="bullet"/>
      <w:lvlText w:val="•"/>
      <w:lvlJc w:val="left"/>
      <w:pPr>
        <w:tabs>
          <w:tab w:val="num" w:pos="5040"/>
        </w:tabs>
        <w:ind w:left="5040" w:hanging="360"/>
      </w:pPr>
      <w:rPr>
        <w:rFonts w:ascii="Arial" w:hAnsi="Arial" w:hint="default"/>
      </w:rPr>
    </w:lvl>
    <w:lvl w:ilvl="7" w:tplc="318AEFEA" w:tentative="1">
      <w:start w:val="1"/>
      <w:numFmt w:val="bullet"/>
      <w:lvlText w:val="•"/>
      <w:lvlJc w:val="left"/>
      <w:pPr>
        <w:tabs>
          <w:tab w:val="num" w:pos="5760"/>
        </w:tabs>
        <w:ind w:left="5760" w:hanging="360"/>
      </w:pPr>
      <w:rPr>
        <w:rFonts w:ascii="Arial" w:hAnsi="Arial" w:hint="default"/>
      </w:rPr>
    </w:lvl>
    <w:lvl w:ilvl="8" w:tplc="96B886A6" w:tentative="1">
      <w:start w:val="1"/>
      <w:numFmt w:val="bullet"/>
      <w:lvlText w:val="•"/>
      <w:lvlJc w:val="left"/>
      <w:pPr>
        <w:tabs>
          <w:tab w:val="num" w:pos="6480"/>
        </w:tabs>
        <w:ind w:left="6480" w:hanging="360"/>
      </w:pPr>
      <w:rPr>
        <w:rFonts w:ascii="Arial" w:hAnsi="Arial" w:hint="default"/>
      </w:rPr>
    </w:lvl>
  </w:abstractNum>
  <w:abstractNum w:abstractNumId="10">
    <w:nsid w:val="63D80E8C"/>
    <w:multiLevelType w:val="hybridMultilevel"/>
    <w:tmpl w:val="91F87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4D1DD8"/>
    <w:multiLevelType w:val="hybridMultilevel"/>
    <w:tmpl w:val="62605FFC"/>
    <w:lvl w:ilvl="0" w:tplc="BC20B828">
      <w:start w:val="1"/>
      <w:numFmt w:val="bullet"/>
      <w:lvlText w:val="•"/>
      <w:lvlJc w:val="left"/>
      <w:pPr>
        <w:tabs>
          <w:tab w:val="num" w:pos="720"/>
        </w:tabs>
        <w:ind w:left="720" w:hanging="360"/>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CE70592C" w:tentative="1">
      <w:start w:val="1"/>
      <w:numFmt w:val="bullet"/>
      <w:lvlText w:val="•"/>
      <w:lvlJc w:val="left"/>
      <w:pPr>
        <w:tabs>
          <w:tab w:val="num" w:pos="2160"/>
        </w:tabs>
        <w:ind w:left="2160" w:hanging="360"/>
      </w:pPr>
      <w:rPr>
        <w:rFonts w:ascii="Arial" w:hAnsi="Arial" w:hint="default"/>
      </w:rPr>
    </w:lvl>
    <w:lvl w:ilvl="3" w:tplc="68C257EA" w:tentative="1">
      <w:start w:val="1"/>
      <w:numFmt w:val="bullet"/>
      <w:lvlText w:val="•"/>
      <w:lvlJc w:val="left"/>
      <w:pPr>
        <w:tabs>
          <w:tab w:val="num" w:pos="2880"/>
        </w:tabs>
        <w:ind w:left="2880" w:hanging="360"/>
      </w:pPr>
      <w:rPr>
        <w:rFonts w:ascii="Arial" w:hAnsi="Arial" w:hint="default"/>
      </w:rPr>
    </w:lvl>
    <w:lvl w:ilvl="4" w:tplc="0EC01EEC" w:tentative="1">
      <w:start w:val="1"/>
      <w:numFmt w:val="bullet"/>
      <w:lvlText w:val="•"/>
      <w:lvlJc w:val="left"/>
      <w:pPr>
        <w:tabs>
          <w:tab w:val="num" w:pos="3600"/>
        </w:tabs>
        <w:ind w:left="3600" w:hanging="360"/>
      </w:pPr>
      <w:rPr>
        <w:rFonts w:ascii="Arial" w:hAnsi="Arial" w:hint="default"/>
      </w:rPr>
    </w:lvl>
    <w:lvl w:ilvl="5" w:tplc="B1F46AD4" w:tentative="1">
      <w:start w:val="1"/>
      <w:numFmt w:val="bullet"/>
      <w:lvlText w:val="•"/>
      <w:lvlJc w:val="left"/>
      <w:pPr>
        <w:tabs>
          <w:tab w:val="num" w:pos="4320"/>
        </w:tabs>
        <w:ind w:left="4320" w:hanging="360"/>
      </w:pPr>
      <w:rPr>
        <w:rFonts w:ascii="Arial" w:hAnsi="Arial" w:hint="default"/>
      </w:rPr>
    </w:lvl>
    <w:lvl w:ilvl="6" w:tplc="E318CDE8" w:tentative="1">
      <w:start w:val="1"/>
      <w:numFmt w:val="bullet"/>
      <w:lvlText w:val="•"/>
      <w:lvlJc w:val="left"/>
      <w:pPr>
        <w:tabs>
          <w:tab w:val="num" w:pos="5040"/>
        </w:tabs>
        <w:ind w:left="5040" w:hanging="360"/>
      </w:pPr>
      <w:rPr>
        <w:rFonts w:ascii="Arial" w:hAnsi="Arial" w:hint="default"/>
      </w:rPr>
    </w:lvl>
    <w:lvl w:ilvl="7" w:tplc="DD9ADEAE" w:tentative="1">
      <w:start w:val="1"/>
      <w:numFmt w:val="bullet"/>
      <w:lvlText w:val="•"/>
      <w:lvlJc w:val="left"/>
      <w:pPr>
        <w:tabs>
          <w:tab w:val="num" w:pos="5760"/>
        </w:tabs>
        <w:ind w:left="5760" w:hanging="360"/>
      </w:pPr>
      <w:rPr>
        <w:rFonts w:ascii="Arial" w:hAnsi="Arial" w:hint="default"/>
      </w:rPr>
    </w:lvl>
    <w:lvl w:ilvl="8" w:tplc="51709F3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2"/>
  </w:num>
  <w:num w:numId="4">
    <w:abstractNumId w:val="3"/>
  </w:num>
  <w:num w:numId="5">
    <w:abstractNumId w:val="1"/>
  </w:num>
  <w:num w:numId="6">
    <w:abstractNumId w:val="11"/>
  </w:num>
  <w:num w:numId="7">
    <w:abstractNumId w:val="5"/>
  </w:num>
  <w:num w:numId="8">
    <w:abstractNumId w:val="8"/>
  </w:num>
  <w:num w:numId="9">
    <w:abstractNumId w:val="7"/>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89A"/>
    <w:rsid w:val="0001345F"/>
    <w:rsid w:val="000D0D66"/>
    <w:rsid w:val="000F3464"/>
    <w:rsid w:val="00187047"/>
    <w:rsid w:val="001C2919"/>
    <w:rsid w:val="001C708E"/>
    <w:rsid w:val="001D212C"/>
    <w:rsid w:val="0020738D"/>
    <w:rsid w:val="0027631A"/>
    <w:rsid w:val="00311856"/>
    <w:rsid w:val="00370664"/>
    <w:rsid w:val="00370A59"/>
    <w:rsid w:val="00401C8C"/>
    <w:rsid w:val="00415C86"/>
    <w:rsid w:val="004966BC"/>
    <w:rsid w:val="004D3F52"/>
    <w:rsid w:val="004E776E"/>
    <w:rsid w:val="0050210A"/>
    <w:rsid w:val="00512792"/>
    <w:rsid w:val="005A0E8D"/>
    <w:rsid w:val="005C6CF0"/>
    <w:rsid w:val="00686A61"/>
    <w:rsid w:val="00695F3A"/>
    <w:rsid w:val="006A7C6E"/>
    <w:rsid w:val="00720961"/>
    <w:rsid w:val="007A0532"/>
    <w:rsid w:val="007F6BAC"/>
    <w:rsid w:val="008413EC"/>
    <w:rsid w:val="008413F4"/>
    <w:rsid w:val="00881224"/>
    <w:rsid w:val="008B39B6"/>
    <w:rsid w:val="008D4C3F"/>
    <w:rsid w:val="008E2979"/>
    <w:rsid w:val="00917F06"/>
    <w:rsid w:val="00922BBF"/>
    <w:rsid w:val="009826FA"/>
    <w:rsid w:val="009838C7"/>
    <w:rsid w:val="009C287E"/>
    <w:rsid w:val="00A62CD6"/>
    <w:rsid w:val="00A93C66"/>
    <w:rsid w:val="00B94DFE"/>
    <w:rsid w:val="00BA689A"/>
    <w:rsid w:val="00BE04E5"/>
    <w:rsid w:val="00C64797"/>
    <w:rsid w:val="00C76CB9"/>
    <w:rsid w:val="00C94B6A"/>
    <w:rsid w:val="00D307BD"/>
    <w:rsid w:val="00DA798E"/>
    <w:rsid w:val="00DB6CAC"/>
    <w:rsid w:val="00DD2EF9"/>
    <w:rsid w:val="00EB7CDA"/>
    <w:rsid w:val="00F255FE"/>
    <w:rsid w:val="00F308FF"/>
    <w:rsid w:val="00FA7CDC"/>
    <w:rsid w:val="00FB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43CE2601-E2B7-4AD3-800B-FE376E5B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856"/>
    <w:pPr>
      <w:spacing w:after="200" w:line="288" w:lineRule="auto"/>
    </w:pPr>
    <w:rPr>
      <w:rFonts w:eastAsia="Times New Roman"/>
      <w:i/>
      <w:iCs/>
      <w:sz w:val="20"/>
      <w:szCs w:val="20"/>
      <w:lang w:val="en-US" w:eastAsia="en-US"/>
    </w:rPr>
  </w:style>
  <w:style w:type="paragraph" w:styleId="1">
    <w:name w:val="heading 1"/>
    <w:basedOn w:val="a"/>
    <w:next w:val="a"/>
    <w:link w:val="10"/>
    <w:uiPriority w:val="99"/>
    <w:qFormat/>
    <w:rsid w:val="001D212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212C"/>
    <w:rPr>
      <w:rFonts w:ascii="Cambria" w:hAnsi="Cambria" w:cs="Times New Roman"/>
      <w:b/>
      <w:bCs/>
      <w:i/>
      <w:iCs/>
      <w:color w:val="622423"/>
      <w:shd w:val="clear" w:color="auto" w:fill="F2DBDB"/>
      <w:lang w:val="en-US"/>
    </w:rPr>
  </w:style>
  <w:style w:type="paragraph" w:styleId="a3">
    <w:name w:val="List Paragraph"/>
    <w:basedOn w:val="a"/>
    <w:link w:val="a4"/>
    <w:uiPriority w:val="99"/>
    <w:qFormat/>
    <w:rsid w:val="000F3464"/>
    <w:pPr>
      <w:ind w:left="720"/>
      <w:contextualSpacing/>
    </w:pPr>
  </w:style>
  <w:style w:type="character" w:customStyle="1" w:styleId="a4">
    <w:name w:val="Абзац списка Знак"/>
    <w:basedOn w:val="a0"/>
    <w:link w:val="a3"/>
    <w:uiPriority w:val="99"/>
    <w:locked/>
    <w:rsid w:val="009C287E"/>
    <w:rPr>
      <w:rFonts w:ascii="Calibri" w:hAnsi="Calibri" w:cs="Times New Roman"/>
      <w:i/>
      <w:iCs/>
      <w:sz w:val="20"/>
      <w:szCs w:val="20"/>
      <w:lang w:val="en-US"/>
    </w:rPr>
  </w:style>
  <w:style w:type="paragraph" w:styleId="a5">
    <w:name w:val="No Spacing"/>
    <w:uiPriority w:val="99"/>
    <w:qFormat/>
    <w:rsid w:val="00370A59"/>
    <w:rPr>
      <w:b/>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12640">
      <w:marLeft w:val="0"/>
      <w:marRight w:val="0"/>
      <w:marTop w:val="0"/>
      <w:marBottom w:val="0"/>
      <w:divBdr>
        <w:top w:val="none" w:sz="0" w:space="0" w:color="auto"/>
        <w:left w:val="none" w:sz="0" w:space="0" w:color="auto"/>
        <w:bottom w:val="none" w:sz="0" w:space="0" w:color="auto"/>
        <w:right w:val="none" w:sz="0" w:space="0" w:color="auto"/>
      </w:divBdr>
      <w:divsChild>
        <w:div w:id="1195312633">
          <w:marLeft w:val="360"/>
          <w:marRight w:val="0"/>
          <w:marTop w:val="200"/>
          <w:marBottom w:val="0"/>
          <w:divBdr>
            <w:top w:val="none" w:sz="0" w:space="0" w:color="auto"/>
            <w:left w:val="none" w:sz="0" w:space="0" w:color="auto"/>
            <w:bottom w:val="none" w:sz="0" w:space="0" w:color="auto"/>
            <w:right w:val="none" w:sz="0" w:space="0" w:color="auto"/>
          </w:divBdr>
        </w:div>
        <w:div w:id="1195312634">
          <w:marLeft w:val="360"/>
          <w:marRight w:val="0"/>
          <w:marTop w:val="200"/>
          <w:marBottom w:val="0"/>
          <w:divBdr>
            <w:top w:val="none" w:sz="0" w:space="0" w:color="auto"/>
            <w:left w:val="none" w:sz="0" w:space="0" w:color="auto"/>
            <w:bottom w:val="none" w:sz="0" w:space="0" w:color="auto"/>
            <w:right w:val="none" w:sz="0" w:space="0" w:color="auto"/>
          </w:divBdr>
        </w:div>
        <w:div w:id="1195312635">
          <w:marLeft w:val="360"/>
          <w:marRight w:val="0"/>
          <w:marTop w:val="200"/>
          <w:marBottom w:val="0"/>
          <w:divBdr>
            <w:top w:val="none" w:sz="0" w:space="0" w:color="auto"/>
            <w:left w:val="none" w:sz="0" w:space="0" w:color="auto"/>
            <w:bottom w:val="none" w:sz="0" w:space="0" w:color="auto"/>
            <w:right w:val="none" w:sz="0" w:space="0" w:color="auto"/>
          </w:divBdr>
        </w:div>
        <w:div w:id="1195312636">
          <w:marLeft w:val="360"/>
          <w:marRight w:val="0"/>
          <w:marTop w:val="200"/>
          <w:marBottom w:val="0"/>
          <w:divBdr>
            <w:top w:val="none" w:sz="0" w:space="0" w:color="auto"/>
            <w:left w:val="none" w:sz="0" w:space="0" w:color="auto"/>
            <w:bottom w:val="none" w:sz="0" w:space="0" w:color="auto"/>
            <w:right w:val="none" w:sz="0" w:space="0" w:color="auto"/>
          </w:divBdr>
        </w:div>
        <w:div w:id="1195312637">
          <w:marLeft w:val="360"/>
          <w:marRight w:val="0"/>
          <w:marTop w:val="200"/>
          <w:marBottom w:val="0"/>
          <w:divBdr>
            <w:top w:val="none" w:sz="0" w:space="0" w:color="auto"/>
            <w:left w:val="none" w:sz="0" w:space="0" w:color="auto"/>
            <w:bottom w:val="none" w:sz="0" w:space="0" w:color="auto"/>
            <w:right w:val="none" w:sz="0" w:space="0" w:color="auto"/>
          </w:divBdr>
        </w:div>
        <w:div w:id="1195312638">
          <w:marLeft w:val="360"/>
          <w:marRight w:val="0"/>
          <w:marTop w:val="200"/>
          <w:marBottom w:val="0"/>
          <w:divBdr>
            <w:top w:val="none" w:sz="0" w:space="0" w:color="auto"/>
            <w:left w:val="none" w:sz="0" w:space="0" w:color="auto"/>
            <w:bottom w:val="none" w:sz="0" w:space="0" w:color="auto"/>
            <w:right w:val="none" w:sz="0" w:space="0" w:color="auto"/>
          </w:divBdr>
        </w:div>
        <w:div w:id="11953126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1401</Words>
  <Characters>7989</Characters>
  <Application>Microsoft Office Word</Application>
  <DocSecurity>0</DocSecurity>
  <Lines>66</Lines>
  <Paragraphs>18</Paragraphs>
  <ScaleCrop>false</ScaleCrop>
  <Company>Reanimator Extreme Edition</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Киця</cp:lastModifiedBy>
  <cp:revision>15</cp:revision>
  <dcterms:created xsi:type="dcterms:W3CDTF">2016-03-14T20:18:00Z</dcterms:created>
  <dcterms:modified xsi:type="dcterms:W3CDTF">2016-03-20T15:56:00Z</dcterms:modified>
</cp:coreProperties>
</file>