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4784A" w:rsidRDefault="0064784A" w:rsidP="004D25CE">
      <w:pPr>
        <w:spacing w:line="360" w:lineRule="auto"/>
        <w:ind w:left="181" w:firstLine="361"/>
        <w:jc w:val="center"/>
        <w:rPr>
          <w:rFonts w:ascii="Cambria" w:eastAsia="Times New Roman" w:hAnsi="Cambria" w:cs="Times New Roman"/>
          <w:sz w:val="96"/>
          <w:szCs w:val="96"/>
          <w:lang w:val="uk-UA"/>
        </w:rPr>
      </w:pPr>
    </w:p>
    <w:p w:rsidR="004D25CE" w:rsidRDefault="004D25CE" w:rsidP="004D25CE">
      <w:pPr>
        <w:spacing w:line="360" w:lineRule="auto"/>
        <w:ind w:left="181" w:firstLine="361"/>
        <w:jc w:val="center"/>
        <w:rPr>
          <w:rFonts w:ascii="Cambria" w:eastAsia="Times New Roman" w:hAnsi="Cambria" w:cs="Times New Roman"/>
          <w:sz w:val="96"/>
          <w:szCs w:val="96"/>
          <w:lang w:val="uk-UA"/>
        </w:rPr>
      </w:pPr>
      <w:r>
        <w:rPr>
          <w:rFonts w:ascii="Cambria" w:eastAsia="Times New Roman" w:hAnsi="Cambria" w:cs="Times New Roman"/>
          <w:sz w:val="96"/>
          <w:szCs w:val="96"/>
          <w:lang w:val="uk-UA"/>
        </w:rPr>
        <w:t>Опис досвіду  вчителя початкових класів Пиріжок Оксани Любомирівни</w:t>
      </w:r>
    </w:p>
    <w:p w:rsidR="004D25CE" w:rsidRDefault="004D25CE" w:rsidP="004D25CE">
      <w:pPr>
        <w:spacing w:line="360" w:lineRule="auto"/>
        <w:ind w:left="181" w:firstLine="361"/>
        <w:jc w:val="center"/>
        <w:rPr>
          <w:rFonts w:ascii="Cambria" w:eastAsia="Times New Roman" w:hAnsi="Cambria" w:cs="Times New Roman"/>
          <w:sz w:val="96"/>
          <w:szCs w:val="96"/>
          <w:lang w:val="uk-UA"/>
        </w:rPr>
      </w:pPr>
    </w:p>
    <w:p w:rsidR="004D25CE" w:rsidRDefault="004D25CE" w:rsidP="004D25CE">
      <w:pPr>
        <w:spacing w:line="360" w:lineRule="auto"/>
        <w:ind w:left="181" w:firstLine="361"/>
        <w:jc w:val="center"/>
        <w:rPr>
          <w:rFonts w:ascii="Cambria" w:eastAsia="Times New Roman" w:hAnsi="Cambria" w:cs="Times New Roman"/>
          <w:sz w:val="28"/>
          <w:szCs w:val="28"/>
          <w:lang w:val="uk-UA"/>
        </w:rPr>
      </w:pPr>
    </w:p>
    <w:p w:rsidR="004D25CE" w:rsidRDefault="004D25CE" w:rsidP="000429AD">
      <w:pPr>
        <w:spacing w:line="360" w:lineRule="auto"/>
        <w:ind w:left="181" w:firstLine="361"/>
        <w:jc w:val="center"/>
        <w:rPr>
          <w:rFonts w:ascii="Cambria" w:eastAsia="Times New Roman" w:hAnsi="Cambria" w:cs="Times New Roman"/>
          <w:sz w:val="28"/>
          <w:szCs w:val="28"/>
          <w:lang w:val="uk-UA"/>
        </w:rPr>
      </w:pPr>
    </w:p>
    <w:p w:rsidR="004D25CE" w:rsidRDefault="004D25CE" w:rsidP="000429AD">
      <w:pPr>
        <w:spacing w:line="360" w:lineRule="auto"/>
        <w:ind w:left="181" w:firstLine="361"/>
        <w:jc w:val="center"/>
        <w:rPr>
          <w:rFonts w:ascii="Cambria" w:eastAsia="Times New Roman" w:hAnsi="Cambria" w:cs="Times New Roman"/>
          <w:sz w:val="28"/>
          <w:szCs w:val="28"/>
          <w:lang w:val="uk-UA"/>
        </w:rPr>
      </w:pPr>
    </w:p>
    <w:p w:rsidR="0064784A" w:rsidRDefault="0064784A" w:rsidP="000429AD">
      <w:pPr>
        <w:spacing w:line="360" w:lineRule="auto"/>
        <w:rPr>
          <w:sz w:val="28"/>
          <w:szCs w:val="28"/>
          <w:lang w:val="uk-UA"/>
        </w:rPr>
      </w:pPr>
    </w:p>
    <w:p w:rsidR="000429AD" w:rsidRDefault="004D25CE" w:rsidP="000429AD">
      <w:pPr>
        <w:spacing w:line="360" w:lineRule="auto"/>
        <w:rPr>
          <w:rFonts w:ascii="Times New Roman" w:eastAsia="Times New Roman" w:hAnsi="Times New Roman" w:cs="Times New Roman"/>
          <w:sz w:val="28"/>
          <w:szCs w:val="28"/>
          <w:lang w:val="uk-UA"/>
        </w:rPr>
      </w:pPr>
      <w:r w:rsidRPr="00564184">
        <w:rPr>
          <w:rFonts w:ascii="Times New Roman" w:eastAsia="Times New Roman" w:hAnsi="Times New Roman" w:cs="Times New Roman"/>
          <w:sz w:val="28"/>
          <w:szCs w:val="28"/>
          <w:lang w:val="uk-UA"/>
        </w:rPr>
        <w:lastRenderedPageBreak/>
        <w:t>Початкова школа – казковий палац дитинства, в якому вчитель має бути певною мірою дитиною. Тільки тоді діти впустять його у свій світ, де яскраве, виразне життя, гра почуттів, емоцій. Уміння бачити та відчувати світ дитинства з його складною емоційною гармонією, вміння утвердити в дитині почуття власної гідності – це імпонує сучасній дитині. А якщо дитячі очі світяться радістю, то батьки спокійно віддають свою найбільшу втіху в руки справжнього педагога.</w:t>
      </w:r>
    </w:p>
    <w:p w:rsidR="004D25CE" w:rsidRPr="00564184" w:rsidRDefault="004D25CE" w:rsidP="000429AD">
      <w:pPr>
        <w:spacing w:line="360" w:lineRule="auto"/>
        <w:rPr>
          <w:rFonts w:ascii="Times New Roman" w:eastAsia="Times New Roman" w:hAnsi="Times New Roman" w:cs="Times New Roman"/>
          <w:sz w:val="28"/>
          <w:szCs w:val="28"/>
          <w:lang w:val="uk-UA"/>
        </w:rPr>
      </w:pPr>
      <w:r w:rsidRPr="00564184">
        <w:rPr>
          <w:rFonts w:ascii="Times New Roman" w:eastAsia="Times New Roman" w:hAnsi="Times New Roman" w:cs="Times New Roman"/>
          <w:sz w:val="28"/>
          <w:szCs w:val="28"/>
          <w:lang w:val="uk-UA"/>
        </w:rPr>
        <w:t>Я, Пиріжок Оксана Любомирівна – вчитель початкових класів, спеціаліст  вищої кваліфікаційної категорії з педагогічним стаж</w:t>
      </w:r>
      <w:r w:rsidRPr="00564184">
        <w:rPr>
          <w:rFonts w:ascii="Times New Roman" w:hAnsi="Times New Roman" w:cs="Times New Roman"/>
          <w:sz w:val="28"/>
          <w:szCs w:val="28"/>
          <w:lang w:val="uk-UA"/>
        </w:rPr>
        <w:t>ем 25</w:t>
      </w:r>
      <w:r w:rsidRPr="00564184">
        <w:rPr>
          <w:rFonts w:ascii="Times New Roman" w:eastAsia="Times New Roman" w:hAnsi="Times New Roman" w:cs="Times New Roman"/>
          <w:sz w:val="28"/>
          <w:szCs w:val="28"/>
          <w:lang w:val="uk-UA"/>
        </w:rPr>
        <w:t xml:space="preserve"> років, вдячна її Величності Долі за те, що маю можливість працювати вчителем початкових класів. Свою роботу з дітьми намагаюся будувати таким чином, щоб кожен учень – і сильний, і той, кому навчання дається нелегко, - відчував, що він може вчитися. Намагаюся встановити такі стосунки з дітьми та батьками, коли вони відчувають себе співавторами навчально-виховного процесу.</w:t>
      </w:r>
    </w:p>
    <w:p w:rsidR="004D25CE" w:rsidRPr="00564184" w:rsidRDefault="004D25CE" w:rsidP="000429AD">
      <w:pPr>
        <w:spacing w:line="360" w:lineRule="auto"/>
        <w:rPr>
          <w:rFonts w:ascii="Times New Roman" w:eastAsia="Times New Roman" w:hAnsi="Times New Roman" w:cs="Times New Roman"/>
          <w:sz w:val="28"/>
          <w:szCs w:val="28"/>
          <w:lang w:val="uk-UA"/>
        </w:rPr>
      </w:pPr>
      <w:r w:rsidRPr="00564184">
        <w:rPr>
          <w:rFonts w:ascii="Times New Roman" w:eastAsia="Times New Roman" w:hAnsi="Times New Roman" w:cs="Times New Roman"/>
          <w:sz w:val="28"/>
          <w:szCs w:val="28"/>
          <w:lang w:val="uk-UA"/>
        </w:rPr>
        <w:t>Моє педагогічне  кредо: «Любити дитину такою, якою вона є».</w:t>
      </w:r>
    </w:p>
    <w:p w:rsidR="004D25CE" w:rsidRPr="00564184" w:rsidRDefault="004D25CE" w:rsidP="000429AD">
      <w:pPr>
        <w:spacing w:line="360" w:lineRule="auto"/>
        <w:rPr>
          <w:rFonts w:ascii="Times New Roman" w:hAnsi="Times New Roman" w:cs="Times New Roman"/>
          <w:sz w:val="28"/>
          <w:szCs w:val="28"/>
          <w:lang w:val="uk-UA"/>
        </w:rPr>
      </w:pPr>
      <w:r w:rsidRPr="00564184">
        <w:rPr>
          <w:rFonts w:ascii="Times New Roman" w:eastAsia="Times New Roman" w:hAnsi="Times New Roman" w:cs="Times New Roman"/>
          <w:sz w:val="28"/>
          <w:szCs w:val="28"/>
          <w:lang w:val="uk-UA"/>
        </w:rPr>
        <w:t xml:space="preserve">Мій досвід показує, що кожна дитина приходить до школи з великим бажанням вчитися. І головна мета моєї роботи – зберегти і посилити це бажання. </w:t>
      </w:r>
    </w:p>
    <w:p w:rsidR="0048057A" w:rsidRPr="000429AD" w:rsidRDefault="00FE32AF" w:rsidP="000429AD">
      <w:pPr>
        <w:spacing w:line="360" w:lineRule="auto"/>
        <w:rPr>
          <w:rFonts w:ascii="Times New Roman" w:hAnsi="Times New Roman" w:cs="Times New Roman"/>
          <w:sz w:val="28"/>
          <w:szCs w:val="28"/>
          <w:lang w:val="uk-UA"/>
        </w:rPr>
      </w:pPr>
      <w:r w:rsidRPr="00564184">
        <w:rPr>
          <w:rFonts w:ascii="Times New Roman" w:hAnsi="Times New Roman" w:cs="Times New Roman"/>
          <w:sz w:val="28"/>
          <w:szCs w:val="28"/>
          <w:lang w:val="uk-UA"/>
        </w:rPr>
        <w:t>Найважливішою проблемою нашого суспільства є збереження і розвиток обдарованості. Тому  вирішила працювати над проблемою</w:t>
      </w:r>
      <w:r w:rsidRPr="00564184">
        <w:rPr>
          <w:rFonts w:ascii="Times New Roman" w:hAnsi="Times New Roman" w:cs="Times New Roman"/>
          <w:sz w:val="28"/>
          <w:szCs w:val="28"/>
        </w:rPr>
        <w:t> </w:t>
      </w:r>
      <w:r w:rsidRPr="00564184">
        <w:rPr>
          <w:rFonts w:ascii="Times New Roman" w:hAnsi="Times New Roman" w:cs="Times New Roman"/>
          <w:sz w:val="28"/>
          <w:szCs w:val="28"/>
          <w:lang w:val="uk-UA"/>
        </w:rPr>
        <w:t xml:space="preserve">«Робота з обдарованими дітьми» </w:t>
      </w:r>
      <w:r w:rsidR="00C85D74" w:rsidRPr="00564184">
        <w:rPr>
          <w:rFonts w:ascii="Times New Roman" w:hAnsi="Times New Roman" w:cs="Times New Roman"/>
          <w:sz w:val="28"/>
          <w:szCs w:val="28"/>
          <w:lang w:val="uk-UA"/>
        </w:rPr>
        <w:t>Адже,</w:t>
      </w:r>
      <w:r w:rsidR="004D25CE" w:rsidRPr="00564184">
        <w:rPr>
          <w:rFonts w:ascii="Times New Roman" w:hAnsi="Times New Roman" w:cs="Times New Roman"/>
          <w:sz w:val="28"/>
          <w:szCs w:val="28"/>
          <w:lang w:val="uk-UA"/>
        </w:rPr>
        <w:t xml:space="preserve"> </w:t>
      </w:r>
      <w:r w:rsidR="00C85D74" w:rsidRPr="00564184">
        <w:rPr>
          <w:rFonts w:ascii="Times New Roman" w:hAnsi="Times New Roman" w:cs="Times New Roman"/>
          <w:sz w:val="28"/>
          <w:szCs w:val="28"/>
          <w:lang w:val="uk-UA"/>
        </w:rPr>
        <w:t>обдарованість дитини – це своєрідна іскра Божа, яку треба вишукати в її душі і допомогти не тільки не згаснути, а спалахнути полум’ям. Отже, потенційно всі діти обдаровані в тій чи іншій сфері</w:t>
      </w:r>
      <w:r w:rsidR="004D25CE" w:rsidRPr="00564184">
        <w:rPr>
          <w:rFonts w:ascii="Times New Roman" w:hAnsi="Times New Roman" w:cs="Times New Roman"/>
          <w:sz w:val="28"/>
          <w:szCs w:val="28"/>
          <w:lang w:val="uk-UA"/>
        </w:rPr>
        <w:t xml:space="preserve">. Особливу цінність для учня </w:t>
      </w:r>
      <w:r w:rsidR="004D25CE" w:rsidRPr="000429AD">
        <w:rPr>
          <w:rFonts w:ascii="Times New Roman" w:hAnsi="Times New Roman" w:cs="Times New Roman"/>
          <w:sz w:val="28"/>
          <w:szCs w:val="28"/>
          <w:lang w:val="uk-UA"/>
        </w:rPr>
        <w:t>має шлях, який він обере, розв’язуюч</w:t>
      </w:r>
      <w:r w:rsidR="00C85D74" w:rsidRPr="000429AD">
        <w:rPr>
          <w:rFonts w:ascii="Times New Roman" w:hAnsi="Times New Roman" w:cs="Times New Roman"/>
          <w:sz w:val="28"/>
          <w:szCs w:val="28"/>
          <w:lang w:val="uk-UA"/>
        </w:rPr>
        <w:t>и поставлену перед ним проблему. Це</w:t>
      </w:r>
      <w:r w:rsidR="004D25CE" w:rsidRPr="000429AD">
        <w:rPr>
          <w:rFonts w:ascii="Times New Roman" w:hAnsi="Times New Roman" w:cs="Times New Roman"/>
          <w:sz w:val="28"/>
          <w:szCs w:val="28"/>
          <w:lang w:val="uk-UA"/>
        </w:rPr>
        <w:t xml:space="preserve"> допоможе дитині виробити в собі впевненість у власній цінності, у тому, що вона сама дасть собі раду і власними зусиллями зуміє подолати труднощі, які траплятимуться на її життєвому шляху. </w:t>
      </w:r>
    </w:p>
    <w:p w:rsidR="004D25CE" w:rsidRPr="00564184" w:rsidRDefault="004D25CE" w:rsidP="000429AD">
      <w:pPr>
        <w:spacing w:line="360" w:lineRule="auto"/>
        <w:rPr>
          <w:rFonts w:ascii="Times New Roman" w:hAnsi="Times New Roman" w:cs="Times New Roman"/>
          <w:sz w:val="28"/>
          <w:szCs w:val="28"/>
          <w:lang w:val="uk-UA"/>
        </w:rPr>
      </w:pPr>
      <w:r w:rsidRPr="00564184">
        <w:rPr>
          <w:rFonts w:ascii="Times New Roman" w:hAnsi="Times New Roman" w:cs="Times New Roman"/>
          <w:sz w:val="28"/>
          <w:szCs w:val="28"/>
        </w:rPr>
        <w:lastRenderedPageBreak/>
        <w:t>     </w:t>
      </w:r>
      <w:r w:rsidRPr="00564184">
        <w:rPr>
          <w:rFonts w:ascii="Times New Roman" w:hAnsi="Times New Roman" w:cs="Times New Roman"/>
          <w:sz w:val="28"/>
          <w:szCs w:val="28"/>
          <w:lang w:val="uk-UA"/>
        </w:rPr>
        <w:t xml:space="preserve"> Актуальність досвіду</w:t>
      </w:r>
      <w:r w:rsidRPr="00564184">
        <w:rPr>
          <w:rFonts w:ascii="Times New Roman" w:hAnsi="Times New Roman" w:cs="Times New Roman"/>
          <w:bCs/>
          <w:sz w:val="28"/>
          <w:szCs w:val="28"/>
        </w:rPr>
        <w:t> </w:t>
      </w:r>
      <w:r w:rsidRPr="00564184">
        <w:rPr>
          <w:rFonts w:ascii="Times New Roman" w:hAnsi="Times New Roman" w:cs="Times New Roman"/>
          <w:sz w:val="28"/>
          <w:szCs w:val="28"/>
          <w:lang w:val="uk-UA"/>
        </w:rPr>
        <w:t>зумовлюється концептуальними положеннями та державними вимогами реформування освіти в Україні, спрямованими на становлення творчої особистості учня, розвиток його здібностей і обдарувань; сприяє виконанню завдань Національної доктрини розвитку освіти; забезпечує умови для розвитку творчої особистості дитини; сприяє позитивній мотивації учнів до пізнавальної діяльності; забезпечує особистісно-орієнтовну модель навчання; робить можливим оригінальний підхід до побудови сучасного уроку в початковій школі; створює атмосферу співробітництва, взаємодію вчителя і учнів.</w:t>
      </w:r>
    </w:p>
    <w:p w:rsidR="00FE32AF" w:rsidRPr="00564184" w:rsidRDefault="00FE32AF" w:rsidP="000429AD">
      <w:pPr>
        <w:spacing w:line="360" w:lineRule="auto"/>
        <w:rPr>
          <w:rFonts w:ascii="Times New Roman" w:hAnsi="Times New Roman" w:cs="Times New Roman"/>
          <w:sz w:val="28"/>
          <w:szCs w:val="28"/>
          <w:lang w:val="uk-UA"/>
        </w:rPr>
      </w:pPr>
      <w:r w:rsidRPr="00564184">
        <w:rPr>
          <w:rFonts w:ascii="Times New Roman" w:hAnsi="Times New Roman" w:cs="Times New Roman"/>
          <w:sz w:val="28"/>
          <w:szCs w:val="28"/>
          <w:lang w:val="uk-UA"/>
        </w:rPr>
        <w:t>В обдарованих дітей чітко виявляється потреба в дослідницькій і пошуковій активності – це одна з умов, що дозволяє учневі зануритися в творчий процес навчання і виховує в ньому жагу до знань, прагнення до відкриттів</w:t>
      </w:r>
      <w:r w:rsidR="00BC442A" w:rsidRPr="00564184">
        <w:rPr>
          <w:rFonts w:ascii="Times New Roman" w:hAnsi="Times New Roman" w:cs="Times New Roman"/>
          <w:sz w:val="28"/>
          <w:szCs w:val="28"/>
          <w:lang w:val="uk-UA"/>
        </w:rPr>
        <w:t>, самопізнання.</w:t>
      </w:r>
      <w:r w:rsidR="00C85D74" w:rsidRPr="00564184">
        <w:rPr>
          <w:rFonts w:ascii="Times New Roman" w:hAnsi="Times New Roman" w:cs="Times New Roman"/>
          <w:sz w:val="28"/>
          <w:szCs w:val="28"/>
          <w:lang w:val="uk-UA"/>
        </w:rPr>
        <w:t xml:space="preserve"> </w:t>
      </w:r>
    </w:p>
    <w:p w:rsidR="00BC442A" w:rsidRPr="00564184" w:rsidRDefault="00BC442A" w:rsidP="000429AD">
      <w:pPr>
        <w:spacing w:line="360" w:lineRule="auto"/>
        <w:rPr>
          <w:rFonts w:ascii="Times New Roman" w:hAnsi="Times New Roman" w:cs="Times New Roman"/>
          <w:sz w:val="28"/>
          <w:szCs w:val="28"/>
          <w:lang w:val="uk-UA"/>
        </w:rPr>
      </w:pPr>
      <w:r w:rsidRPr="00564184">
        <w:rPr>
          <w:rFonts w:ascii="Times New Roman" w:hAnsi="Times New Roman" w:cs="Times New Roman"/>
          <w:sz w:val="28"/>
          <w:szCs w:val="28"/>
          <w:lang w:val="uk-UA"/>
        </w:rPr>
        <w:t xml:space="preserve"> Саме тому методи і форми моєї роботи направлені на сприяння розв’язанню поставлених завдань. А саме я застосовую дослідницький, частково-пошуковий, проблемний, проектний методи роботи, такі форми роботи: робота в парах, в малих групах, різнорівневі завдання, творчі завдання,</w:t>
      </w:r>
      <w:r w:rsidR="00C30A5B" w:rsidRPr="00564184">
        <w:rPr>
          <w:rFonts w:ascii="Times New Roman" w:hAnsi="Times New Roman" w:cs="Times New Roman"/>
          <w:sz w:val="28"/>
          <w:szCs w:val="28"/>
          <w:lang w:val="uk-UA"/>
        </w:rPr>
        <w:t xml:space="preserve"> побудова «асоціативного куща»,</w:t>
      </w:r>
      <w:r w:rsidRPr="00564184">
        <w:rPr>
          <w:rFonts w:ascii="Times New Roman" w:hAnsi="Times New Roman" w:cs="Times New Roman"/>
          <w:sz w:val="28"/>
          <w:szCs w:val="28"/>
          <w:lang w:val="uk-UA"/>
        </w:rPr>
        <w:t xml:space="preserve"> рольові ігри, конкурси і вікторини</w:t>
      </w:r>
      <w:r w:rsidR="00AE78A9" w:rsidRPr="00564184">
        <w:rPr>
          <w:rFonts w:ascii="Times New Roman" w:hAnsi="Times New Roman" w:cs="Times New Roman"/>
          <w:sz w:val="28"/>
          <w:szCs w:val="28"/>
          <w:lang w:val="uk-UA"/>
        </w:rPr>
        <w:t>, індивідуальні творчі завдання, т</w:t>
      </w:r>
      <w:r w:rsidR="0053342D" w:rsidRPr="00564184">
        <w:rPr>
          <w:rFonts w:ascii="Times New Roman" w:hAnsi="Times New Roman" w:cs="Times New Roman"/>
          <w:sz w:val="28"/>
          <w:szCs w:val="28"/>
          <w:lang w:val="uk-UA"/>
        </w:rPr>
        <w:t>ощо.</w:t>
      </w:r>
    </w:p>
    <w:p w:rsidR="00230875" w:rsidRPr="00564184" w:rsidRDefault="00230875" w:rsidP="000429AD">
      <w:pPr>
        <w:spacing w:line="360" w:lineRule="auto"/>
        <w:rPr>
          <w:rFonts w:ascii="Times New Roman" w:hAnsi="Times New Roman" w:cs="Times New Roman"/>
          <w:sz w:val="28"/>
          <w:szCs w:val="28"/>
          <w:lang w:val="uk-UA"/>
        </w:rPr>
      </w:pPr>
      <w:r w:rsidRPr="00564184">
        <w:rPr>
          <w:rFonts w:ascii="Times New Roman" w:hAnsi="Times New Roman" w:cs="Times New Roman"/>
          <w:sz w:val="28"/>
          <w:szCs w:val="28"/>
          <w:lang w:val="uk-UA"/>
        </w:rPr>
        <w:t>Ось деякі з них.</w:t>
      </w:r>
    </w:p>
    <w:p w:rsidR="0008393E" w:rsidRPr="00564184" w:rsidRDefault="0008393E" w:rsidP="000429AD">
      <w:pPr>
        <w:spacing w:line="360" w:lineRule="auto"/>
        <w:rPr>
          <w:rFonts w:ascii="Times New Roman" w:hAnsi="Times New Roman" w:cs="Times New Roman"/>
          <w:sz w:val="28"/>
          <w:szCs w:val="28"/>
          <w:lang w:val="uk-UA"/>
        </w:rPr>
      </w:pPr>
      <w:r w:rsidRPr="00564184">
        <w:rPr>
          <w:rFonts w:ascii="Times New Roman" w:hAnsi="Times New Roman" w:cs="Times New Roman"/>
          <w:sz w:val="28"/>
          <w:szCs w:val="28"/>
        </w:rPr>
        <w:t>   </w:t>
      </w:r>
      <w:r w:rsidRPr="00564184">
        <w:rPr>
          <w:rFonts w:ascii="Times New Roman" w:hAnsi="Times New Roman" w:cs="Times New Roman"/>
          <w:sz w:val="28"/>
          <w:szCs w:val="28"/>
          <w:lang w:val="uk-UA"/>
        </w:rPr>
        <w:t xml:space="preserve"> Побудова «Асоціативного куща» - це певна стратегія навчання, що спонукає дітей думати вільно та відкрито на певну тему. Спочатку висловлюються і фіксуються найскладніші асоціації, а потім – другорядні. Так «Асоціативний кущ» поступово розростається. Працюючи над складанням «Асоціативного куща», учні</w:t>
      </w:r>
      <w:r w:rsidR="00AE78A9" w:rsidRPr="00564184">
        <w:rPr>
          <w:rFonts w:ascii="Times New Roman" w:hAnsi="Times New Roman" w:cs="Times New Roman"/>
          <w:sz w:val="28"/>
          <w:szCs w:val="28"/>
          <w:lang w:val="uk-UA"/>
        </w:rPr>
        <w:t xml:space="preserve"> </w:t>
      </w:r>
      <w:r w:rsidRPr="00564184">
        <w:rPr>
          <w:rFonts w:ascii="Times New Roman" w:hAnsi="Times New Roman" w:cs="Times New Roman"/>
          <w:sz w:val="28"/>
          <w:szCs w:val="28"/>
          <w:lang w:val="uk-UA"/>
        </w:rPr>
        <w:t>пригадують все, що стосується заданої вчителем теми. Спочатку висловлюються найстійкіші асоціації, потім — другорядні. Все це фіксується у вигляді «куща», який поступово розростається.</w:t>
      </w:r>
      <w:r w:rsidR="00AE78A9" w:rsidRPr="00564184">
        <w:rPr>
          <w:rFonts w:ascii="Times New Roman" w:hAnsi="Times New Roman" w:cs="Times New Roman"/>
          <w:sz w:val="28"/>
          <w:szCs w:val="28"/>
          <w:lang w:val="uk-UA"/>
        </w:rPr>
        <w:t xml:space="preserve"> Наприклад, на уроці читання  </w:t>
      </w:r>
      <w:r w:rsidR="00D923F4" w:rsidRPr="00564184">
        <w:rPr>
          <w:rFonts w:ascii="Times New Roman" w:hAnsi="Times New Roman" w:cs="Times New Roman"/>
          <w:sz w:val="28"/>
          <w:szCs w:val="28"/>
          <w:lang w:val="uk-UA"/>
        </w:rPr>
        <w:t xml:space="preserve">у 3 класі </w:t>
      </w:r>
      <w:r w:rsidR="00AE78A9" w:rsidRPr="00564184">
        <w:rPr>
          <w:rFonts w:ascii="Times New Roman" w:hAnsi="Times New Roman" w:cs="Times New Roman"/>
          <w:sz w:val="28"/>
          <w:szCs w:val="28"/>
          <w:lang w:val="uk-UA"/>
        </w:rPr>
        <w:t xml:space="preserve">при </w:t>
      </w:r>
      <w:proofErr w:type="spellStart"/>
      <w:r w:rsidR="00AE78A9" w:rsidRPr="00564184">
        <w:rPr>
          <w:rFonts w:ascii="Times New Roman" w:hAnsi="Times New Roman" w:cs="Times New Roman"/>
          <w:sz w:val="28"/>
          <w:szCs w:val="28"/>
          <w:lang w:val="uk-UA"/>
        </w:rPr>
        <w:t>виченні</w:t>
      </w:r>
      <w:proofErr w:type="spellEnd"/>
      <w:r w:rsidR="00AE78A9" w:rsidRPr="00564184">
        <w:rPr>
          <w:rFonts w:ascii="Times New Roman" w:hAnsi="Times New Roman" w:cs="Times New Roman"/>
          <w:sz w:val="28"/>
          <w:szCs w:val="28"/>
          <w:lang w:val="uk-UA"/>
        </w:rPr>
        <w:t xml:space="preserve"> оповідання О.Донченка «Лісовою стежкою» складали асо</w:t>
      </w:r>
      <w:r w:rsidR="00D923F4" w:rsidRPr="00564184">
        <w:rPr>
          <w:rFonts w:ascii="Times New Roman" w:hAnsi="Times New Roman" w:cs="Times New Roman"/>
          <w:sz w:val="28"/>
          <w:szCs w:val="28"/>
          <w:lang w:val="uk-UA"/>
        </w:rPr>
        <w:t>ціативний кущ до слова Улянка</w:t>
      </w:r>
      <w:r w:rsidR="00AE78A9" w:rsidRPr="00564184">
        <w:rPr>
          <w:rFonts w:ascii="Times New Roman" w:hAnsi="Times New Roman" w:cs="Times New Roman"/>
          <w:sz w:val="28"/>
          <w:szCs w:val="28"/>
          <w:lang w:val="uk-UA"/>
        </w:rPr>
        <w:t xml:space="preserve"> (картата кофтина, синя спідниці, біла хустина, </w:t>
      </w:r>
      <w:r w:rsidR="00AE78A9" w:rsidRPr="00564184">
        <w:rPr>
          <w:rFonts w:ascii="Times New Roman" w:hAnsi="Times New Roman" w:cs="Times New Roman"/>
          <w:sz w:val="28"/>
          <w:szCs w:val="28"/>
          <w:lang w:val="uk-UA"/>
        </w:rPr>
        <w:lastRenderedPageBreak/>
        <w:t>чорні брови, засмагле обличчя, світлі очі, світлячки, ніжне підборіддя, кирпатенький ніс</w:t>
      </w:r>
      <w:r w:rsidR="00D923F4" w:rsidRPr="00564184">
        <w:rPr>
          <w:rFonts w:ascii="Times New Roman" w:hAnsi="Times New Roman" w:cs="Times New Roman"/>
          <w:sz w:val="28"/>
          <w:szCs w:val="28"/>
          <w:lang w:val="uk-UA"/>
        </w:rPr>
        <w:t>…)</w:t>
      </w:r>
      <w:r w:rsidR="00884AE1" w:rsidRPr="00564184">
        <w:rPr>
          <w:rFonts w:ascii="Times New Roman" w:hAnsi="Times New Roman" w:cs="Times New Roman"/>
          <w:sz w:val="28"/>
          <w:szCs w:val="28"/>
          <w:lang w:val="uk-UA"/>
        </w:rPr>
        <w:t xml:space="preserve">  </w:t>
      </w:r>
    </w:p>
    <w:p w:rsidR="00884AE1" w:rsidRPr="00564184" w:rsidRDefault="00884AE1" w:rsidP="000429AD">
      <w:pPr>
        <w:spacing w:line="360" w:lineRule="auto"/>
        <w:rPr>
          <w:rFonts w:ascii="Times New Roman" w:hAnsi="Times New Roman" w:cs="Times New Roman"/>
          <w:i/>
          <w:sz w:val="28"/>
          <w:szCs w:val="28"/>
          <w:lang w:val="uk-UA"/>
        </w:rPr>
      </w:pPr>
      <w:r w:rsidRPr="00564184">
        <w:rPr>
          <w:rFonts w:ascii="Times New Roman" w:hAnsi="Times New Roman" w:cs="Times New Roman"/>
          <w:sz w:val="28"/>
          <w:szCs w:val="28"/>
          <w:lang w:val="uk-UA"/>
        </w:rPr>
        <w:t>Складання пірамідки. Записую на дошці слово. Учні по черзі мають додати своє слово так, щоб поширити речення, не порушуючи змісту.</w:t>
      </w:r>
      <w:r w:rsidRPr="00564184">
        <w:rPr>
          <w:rFonts w:ascii="Times New Roman" w:hAnsi="Times New Roman" w:cs="Times New Roman"/>
          <w:i/>
          <w:sz w:val="28"/>
          <w:szCs w:val="28"/>
          <w:lang w:val="uk-UA"/>
        </w:rPr>
        <w:t xml:space="preserve"> </w:t>
      </w:r>
      <w:r w:rsidRPr="00564184">
        <w:rPr>
          <w:rFonts w:ascii="Times New Roman" w:hAnsi="Times New Roman" w:cs="Times New Roman"/>
          <w:sz w:val="28"/>
          <w:szCs w:val="28"/>
          <w:lang w:val="uk-UA"/>
        </w:rPr>
        <w:t>Наприклад:</w:t>
      </w:r>
    </w:p>
    <w:p w:rsidR="00564184" w:rsidRDefault="00884AE1" w:rsidP="000429AD">
      <w:pPr>
        <w:rPr>
          <w:rFonts w:ascii="Times New Roman" w:hAnsi="Times New Roman" w:cs="Times New Roman"/>
          <w:sz w:val="28"/>
          <w:szCs w:val="28"/>
          <w:u w:val="single"/>
          <w:lang w:val="uk-UA"/>
        </w:rPr>
      </w:pPr>
      <w:r w:rsidRPr="00564184">
        <w:rPr>
          <w:rFonts w:ascii="Times New Roman" w:hAnsi="Times New Roman" w:cs="Times New Roman"/>
          <w:sz w:val="28"/>
          <w:szCs w:val="28"/>
          <w:u w:val="single"/>
          <w:lang w:val="uk-UA"/>
        </w:rPr>
        <w:t>Сонечко</w:t>
      </w:r>
    </w:p>
    <w:p w:rsidR="00884AE1" w:rsidRPr="00564184" w:rsidRDefault="00884AE1" w:rsidP="000429AD">
      <w:pPr>
        <w:rPr>
          <w:rFonts w:ascii="Times New Roman" w:hAnsi="Times New Roman" w:cs="Times New Roman"/>
          <w:sz w:val="28"/>
          <w:szCs w:val="28"/>
          <w:u w:val="single"/>
          <w:lang w:val="uk-UA"/>
        </w:rPr>
      </w:pPr>
      <w:r w:rsidRPr="00564184">
        <w:rPr>
          <w:rFonts w:ascii="Times New Roman" w:hAnsi="Times New Roman" w:cs="Times New Roman"/>
          <w:sz w:val="28"/>
          <w:szCs w:val="28"/>
          <w:u w:val="single"/>
          <w:lang w:val="uk-UA"/>
        </w:rPr>
        <w:t>Світило сонечко</w:t>
      </w:r>
    </w:p>
    <w:p w:rsidR="00884AE1" w:rsidRPr="00564184" w:rsidRDefault="00884AE1" w:rsidP="000429AD">
      <w:pPr>
        <w:rPr>
          <w:rFonts w:ascii="Times New Roman" w:hAnsi="Times New Roman" w:cs="Times New Roman"/>
          <w:sz w:val="28"/>
          <w:szCs w:val="28"/>
          <w:u w:val="single"/>
          <w:lang w:val="uk-UA"/>
        </w:rPr>
      </w:pPr>
      <w:r w:rsidRPr="00564184">
        <w:rPr>
          <w:rFonts w:ascii="Times New Roman" w:hAnsi="Times New Roman" w:cs="Times New Roman"/>
          <w:sz w:val="28"/>
          <w:szCs w:val="28"/>
          <w:u w:val="single"/>
          <w:lang w:val="uk-UA"/>
        </w:rPr>
        <w:t>У небі світило сонечко</w:t>
      </w:r>
    </w:p>
    <w:p w:rsidR="00884AE1" w:rsidRPr="00564184" w:rsidRDefault="00884AE1" w:rsidP="000429AD">
      <w:pPr>
        <w:rPr>
          <w:rFonts w:ascii="Times New Roman" w:hAnsi="Times New Roman" w:cs="Times New Roman"/>
          <w:sz w:val="28"/>
          <w:szCs w:val="28"/>
          <w:u w:val="single"/>
          <w:lang w:val="uk-UA"/>
        </w:rPr>
      </w:pPr>
      <w:r w:rsidRPr="00564184">
        <w:rPr>
          <w:rFonts w:ascii="Times New Roman" w:hAnsi="Times New Roman" w:cs="Times New Roman"/>
          <w:sz w:val="28"/>
          <w:szCs w:val="28"/>
          <w:u w:val="single"/>
          <w:lang w:val="uk-UA"/>
        </w:rPr>
        <w:t>У небі яскраво світило сонечко</w:t>
      </w:r>
    </w:p>
    <w:p w:rsidR="00884AE1" w:rsidRPr="00564184" w:rsidRDefault="00884AE1" w:rsidP="000429AD">
      <w:pPr>
        <w:rPr>
          <w:rFonts w:ascii="Times New Roman" w:hAnsi="Times New Roman" w:cs="Times New Roman"/>
          <w:sz w:val="28"/>
          <w:szCs w:val="28"/>
          <w:u w:val="single"/>
          <w:lang w:val="uk-UA"/>
        </w:rPr>
      </w:pPr>
      <w:r w:rsidRPr="00564184">
        <w:rPr>
          <w:rFonts w:ascii="Times New Roman" w:hAnsi="Times New Roman" w:cs="Times New Roman"/>
          <w:sz w:val="28"/>
          <w:szCs w:val="28"/>
          <w:u w:val="single"/>
          <w:lang w:val="uk-UA"/>
        </w:rPr>
        <w:t>У небі яскраво світило золоте сонечко ...</w:t>
      </w:r>
    </w:p>
    <w:p w:rsidR="0008393E" w:rsidRPr="00564184" w:rsidRDefault="0008393E" w:rsidP="000429AD">
      <w:pPr>
        <w:rPr>
          <w:rFonts w:ascii="Times New Roman" w:hAnsi="Times New Roman" w:cs="Times New Roman"/>
          <w:sz w:val="28"/>
          <w:szCs w:val="28"/>
          <w:lang w:val="ru-RU"/>
        </w:rPr>
      </w:pPr>
      <w:r w:rsidRPr="00564184">
        <w:rPr>
          <w:rFonts w:ascii="Times New Roman" w:hAnsi="Times New Roman" w:cs="Times New Roman"/>
          <w:bCs/>
          <w:sz w:val="28"/>
          <w:szCs w:val="28"/>
          <w:lang w:val="ru-RU"/>
        </w:rPr>
        <w:t>Робота в парах</w:t>
      </w:r>
    </w:p>
    <w:p w:rsidR="00D923F4" w:rsidRPr="000429AD" w:rsidRDefault="0008393E" w:rsidP="000429AD">
      <w:pPr>
        <w:rPr>
          <w:rFonts w:ascii="Times New Roman" w:hAnsi="Times New Roman" w:cs="Times New Roman"/>
          <w:sz w:val="28"/>
          <w:szCs w:val="28"/>
          <w:lang w:val="uk-UA"/>
        </w:rPr>
      </w:pPr>
      <w:r w:rsidRPr="000429AD">
        <w:rPr>
          <w:rFonts w:ascii="Times New Roman" w:hAnsi="Times New Roman" w:cs="Times New Roman"/>
          <w:sz w:val="28"/>
          <w:szCs w:val="28"/>
          <w:lang w:val="uk-UA"/>
        </w:rPr>
        <w:t>Я пропоную учням завдання, ставлю запитання для невеличкої дискусії чи аналізу. Після пояснення питань або фактів, наведених у завданні, даю їм 1-2 хв. для обміркування можливих відповідей або рішень індивідуально. Об’єдную учнів у пари, визначаю, хто з них буде висловлюватися першим, і пропоную обговорити свої ідеї одне з одним. По закінченні часу для обговорення кожна пара представляє результати роботи, обмінюються своїми ідеями та аргументами з усім класом. При потребі, це може бути початком дискусії або іншої пізнавальної діяльності.</w:t>
      </w:r>
      <w:r w:rsidR="00D923F4" w:rsidRPr="000429AD">
        <w:rPr>
          <w:rFonts w:ascii="Times New Roman" w:hAnsi="Times New Roman" w:cs="Times New Roman"/>
          <w:sz w:val="28"/>
          <w:szCs w:val="28"/>
          <w:lang w:val="uk-UA"/>
        </w:rPr>
        <w:t xml:space="preserve"> На уроці української при повторенні правопису словникових слів, пропоную назвати слова, що починаються певним </w:t>
      </w:r>
      <w:proofErr w:type="spellStart"/>
      <w:r w:rsidR="00D923F4" w:rsidRPr="000429AD">
        <w:rPr>
          <w:rFonts w:ascii="Times New Roman" w:hAnsi="Times New Roman" w:cs="Times New Roman"/>
          <w:sz w:val="28"/>
          <w:szCs w:val="28"/>
          <w:lang w:val="uk-UA"/>
        </w:rPr>
        <w:t>склодом</w:t>
      </w:r>
      <w:proofErr w:type="spellEnd"/>
      <w:r w:rsidR="00D923F4" w:rsidRPr="000429AD">
        <w:rPr>
          <w:rFonts w:ascii="Times New Roman" w:hAnsi="Times New Roman" w:cs="Times New Roman"/>
          <w:sz w:val="28"/>
          <w:szCs w:val="28"/>
          <w:lang w:val="uk-UA"/>
        </w:rPr>
        <w:t xml:space="preserve">, наприклад, («за» </w:t>
      </w:r>
    </w:p>
    <w:p w:rsidR="005E7221" w:rsidRPr="000429AD" w:rsidRDefault="00D923F4" w:rsidP="000429AD">
      <w:pPr>
        <w:rPr>
          <w:rFonts w:ascii="Times New Roman" w:hAnsi="Times New Roman" w:cs="Times New Roman"/>
          <w:sz w:val="28"/>
          <w:szCs w:val="28"/>
          <w:lang w:val="uk-UA"/>
        </w:rPr>
      </w:pPr>
      <w:proofErr w:type="spellStart"/>
      <w:r w:rsidRPr="000429AD">
        <w:rPr>
          <w:rFonts w:ascii="Times New Roman" w:hAnsi="Times New Roman" w:cs="Times New Roman"/>
          <w:sz w:val="28"/>
          <w:szCs w:val="28"/>
          <w:lang w:val="uk-UA"/>
        </w:rPr>
        <w:t>за-гадка</w:t>
      </w:r>
      <w:proofErr w:type="spellEnd"/>
      <w:r w:rsidR="005E7221" w:rsidRPr="000429AD">
        <w:rPr>
          <w:rFonts w:ascii="Times New Roman" w:hAnsi="Times New Roman" w:cs="Times New Roman"/>
          <w:sz w:val="28"/>
          <w:szCs w:val="28"/>
          <w:lang w:val="uk-UA"/>
        </w:rPr>
        <w:t xml:space="preserve">, </w:t>
      </w:r>
      <w:proofErr w:type="spellStart"/>
      <w:r w:rsidR="005E7221" w:rsidRPr="000429AD">
        <w:rPr>
          <w:rFonts w:ascii="Times New Roman" w:hAnsi="Times New Roman" w:cs="Times New Roman"/>
          <w:sz w:val="28"/>
          <w:szCs w:val="28"/>
          <w:lang w:val="uk-UA"/>
        </w:rPr>
        <w:t>за-вдання</w:t>
      </w:r>
      <w:proofErr w:type="spellEnd"/>
      <w:r w:rsidR="005E7221" w:rsidRPr="000429AD">
        <w:rPr>
          <w:rFonts w:ascii="Times New Roman" w:hAnsi="Times New Roman" w:cs="Times New Roman"/>
          <w:sz w:val="28"/>
          <w:szCs w:val="28"/>
          <w:lang w:val="uk-UA"/>
        </w:rPr>
        <w:t xml:space="preserve">, </w:t>
      </w:r>
      <w:proofErr w:type="spellStart"/>
      <w:r w:rsidR="005E7221" w:rsidRPr="000429AD">
        <w:rPr>
          <w:rFonts w:ascii="Times New Roman" w:hAnsi="Times New Roman" w:cs="Times New Roman"/>
          <w:sz w:val="28"/>
          <w:szCs w:val="28"/>
          <w:lang w:val="uk-UA"/>
        </w:rPr>
        <w:t>за-єць</w:t>
      </w:r>
      <w:proofErr w:type="spellEnd"/>
      <w:r w:rsidR="005E7221" w:rsidRPr="000429AD">
        <w:rPr>
          <w:rFonts w:ascii="Times New Roman" w:hAnsi="Times New Roman" w:cs="Times New Roman"/>
          <w:sz w:val="28"/>
          <w:szCs w:val="28"/>
          <w:lang w:val="uk-UA"/>
        </w:rPr>
        <w:t xml:space="preserve">). Перемагає та пара, яка згадає більше слів і </w:t>
      </w:r>
      <w:proofErr w:type="spellStart"/>
      <w:r w:rsidR="005E7221" w:rsidRPr="000429AD">
        <w:rPr>
          <w:rFonts w:ascii="Times New Roman" w:hAnsi="Times New Roman" w:cs="Times New Roman"/>
          <w:sz w:val="28"/>
          <w:szCs w:val="28"/>
          <w:lang w:val="uk-UA"/>
        </w:rPr>
        <w:t>првильно</w:t>
      </w:r>
      <w:proofErr w:type="spellEnd"/>
      <w:r w:rsidR="005E7221" w:rsidRPr="000429AD">
        <w:rPr>
          <w:rFonts w:ascii="Times New Roman" w:hAnsi="Times New Roman" w:cs="Times New Roman"/>
          <w:sz w:val="28"/>
          <w:szCs w:val="28"/>
          <w:lang w:val="uk-UA"/>
        </w:rPr>
        <w:t xml:space="preserve"> пояснить їх правопис.  На уроці природознавства при вивченні теми «Які властивості має вода?» кожна пара отримує завдання скласти </w:t>
      </w:r>
      <w:proofErr w:type="spellStart"/>
      <w:r w:rsidR="005E7221" w:rsidRPr="000429AD">
        <w:rPr>
          <w:rFonts w:ascii="Times New Roman" w:hAnsi="Times New Roman" w:cs="Times New Roman"/>
          <w:sz w:val="28"/>
          <w:szCs w:val="28"/>
          <w:lang w:val="uk-UA"/>
        </w:rPr>
        <w:t>пазли</w:t>
      </w:r>
      <w:proofErr w:type="spellEnd"/>
      <w:r w:rsidR="005E7221" w:rsidRPr="000429AD">
        <w:rPr>
          <w:rFonts w:ascii="Times New Roman" w:hAnsi="Times New Roman" w:cs="Times New Roman"/>
          <w:sz w:val="28"/>
          <w:szCs w:val="28"/>
          <w:lang w:val="uk-UA"/>
        </w:rPr>
        <w:t>. За їх допомогою пригадати уривок</w:t>
      </w:r>
      <w:r w:rsidR="003C1C3A" w:rsidRPr="000429AD">
        <w:rPr>
          <w:rFonts w:ascii="Times New Roman" w:hAnsi="Times New Roman" w:cs="Times New Roman"/>
          <w:sz w:val="28"/>
          <w:szCs w:val="28"/>
          <w:lang w:val="uk-UA"/>
        </w:rPr>
        <w:t xml:space="preserve"> мультфільму і сказати </w:t>
      </w:r>
      <w:r w:rsidR="005E7221" w:rsidRPr="000429AD">
        <w:rPr>
          <w:rFonts w:ascii="Times New Roman" w:hAnsi="Times New Roman" w:cs="Times New Roman"/>
          <w:sz w:val="28"/>
          <w:szCs w:val="28"/>
          <w:lang w:val="uk-UA"/>
        </w:rPr>
        <w:t xml:space="preserve"> у якому стані там зображена</w:t>
      </w:r>
      <w:r w:rsidR="003C1C3A" w:rsidRPr="000429AD">
        <w:rPr>
          <w:rFonts w:ascii="Times New Roman" w:hAnsi="Times New Roman" w:cs="Times New Roman"/>
          <w:sz w:val="28"/>
          <w:szCs w:val="28"/>
          <w:lang w:val="uk-UA"/>
        </w:rPr>
        <w:t xml:space="preserve"> вода</w:t>
      </w:r>
      <w:r w:rsidR="005E7221" w:rsidRPr="000429AD">
        <w:rPr>
          <w:rFonts w:ascii="Times New Roman" w:hAnsi="Times New Roman" w:cs="Times New Roman"/>
          <w:sz w:val="28"/>
          <w:szCs w:val="28"/>
          <w:lang w:val="uk-UA"/>
        </w:rPr>
        <w:t>.</w:t>
      </w:r>
    </w:p>
    <w:p w:rsidR="003C1C3A" w:rsidRPr="00564184" w:rsidRDefault="003C1C3A" w:rsidP="000429AD">
      <w:pPr>
        <w:rPr>
          <w:rFonts w:ascii="Times New Roman" w:hAnsi="Times New Roman" w:cs="Times New Roman"/>
          <w:sz w:val="28"/>
          <w:szCs w:val="28"/>
          <w:lang w:val="uk-UA"/>
        </w:rPr>
      </w:pPr>
      <w:r w:rsidRPr="000429AD">
        <w:rPr>
          <w:rFonts w:ascii="Times New Roman" w:hAnsi="Times New Roman" w:cs="Times New Roman"/>
          <w:sz w:val="28"/>
          <w:szCs w:val="28"/>
          <w:lang w:val="uk-UA"/>
        </w:rPr>
        <w:t xml:space="preserve">Багато уваги приділяю дослідницькій роботі. Для прикладу, на уроці математики під час вивчення теми «Письмове додавання трицифрових чисел без переходу через розряд» проводила таке дослідження. Запитала. чи важко додавати </w:t>
      </w:r>
      <w:proofErr w:type="spellStart"/>
      <w:r w:rsidRPr="000429AD">
        <w:rPr>
          <w:rFonts w:ascii="Times New Roman" w:hAnsi="Times New Roman" w:cs="Times New Roman"/>
          <w:sz w:val="28"/>
          <w:szCs w:val="28"/>
          <w:lang w:val="uk-UA"/>
        </w:rPr>
        <w:t>трицифровф</w:t>
      </w:r>
      <w:proofErr w:type="spellEnd"/>
      <w:r w:rsidRPr="000429AD">
        <w:rPr>
          <w:rFonts w:ascii="Times New Roman" w:hAnsi="Times New Roman" w:cs="Times New Roman"/>
          <w:sz w:val="28"/>
          <w:szCs w:val="28"/>
          <w:lang w:val="uk-UA"/>
        </w:rPr>
        <w:t xml:space="preserve"> числа у стовпчик. </w:t>
      </w:r>
      <w:r w:rsidR="009917FF" w:rsidRPr="000429AD">
        <w:rPr>
          <w:rFonts w:ascii="Times New Roman" w:hAnsi="Times New Roman" w:cs="Times New Roman"/>
          <w:sz w:val="28"/>
          <w:szCs w:val="28"/>
          <w:lang w:val="uk-UA"/>
        </w:rPr>
        <w:t xml:space="preserve">(Ні, бо немає переходу через розряд). Тоді дослідимо, за яких умов не буде переходу через розряд. Я читаю зміст задачі, учні обирають дію і самостійно записують розв`язання у стовпчик. Один учень зачитує </w:t>
      </w:r>
      <w:r w:rsidR="009917FF" w:rsidRPr="000429AD">
        <w:rPr>
          <w:rFonts w:ascii="Times New Roman" w:hAnsi="Times New Roman" w:cs="Times New Roman"/>
          <w:sz w:val="28"/>
          <w:szCs w:val="28"/>
          <w:lang w:val="uk-UA"/>
        </w:rPr>
        <w:lastRenderedPageBreak/>
        <w:t>відповідь</w:t>
      </w:r>
      <w:r w:rsidR="009917FF" w:rsidRPr="000429AD">
        <w:rPr>
          <w:rFonts w:ascii="Times New Roman" w:hAnsi="Times New Roman" w:cs="Times New Roman"/>
          <w:b/>
          <w:i/>
          <w:sz w:val="28"/>
          <w:szCs w:val="28"/>
          <w:lang w:val="uk-UA"/>
        </w:rPr>
        <w:t>. Дослідження</w:t>
      </w:r>
      <w:r w:rsidR="009917FF" w:rsidRPr="000429AD">
        <w:rPr>
          <w:rFonts w:ascii="Times New Roman" w:hAnsi="Times New Roman" w:cs="Times New Roman"/>
          <w:sz w:val="28"/>
          <w:szCs w:val="28"/>
          <w:lang w:val="uk-UA"/>
        </w:rPr>
        <w:t xml:space="preserve"> . Виставляю на магнітній дошці трицифрове число 543, складене з розрізних цифр і пропоную виставити під ним другий доданок таким чином, щоб не було переходу через розряд</w:t>
      </w:r>
      <w:r w:rsidR="00B03432" w:rsidRPr="000429AD">
        <w:rPr>
          <w:rFonts w:ascii="Times New Roman" w:hAnsi="Times New Roman" w:cs="Times New Roman"/>
          <w:sz w:val="28"/>
          <w:szCs w:val="28"/>
          <w:lang w:val="uk-UA"/>
        </w:rPr>
        <w:t>. Декілька учнів пропонують свої варіанти й обчислюють суми. Тоді з`ясовуємо умову,</w:t>
      </w:r>
      <w:r w:rsidR="00B03432" w:rsidRPr="00564184">
        <w:rPr>
          <w:rFonts w:ascii="Times New Roman" w:hAnsi="Times New Roman" w:cs="Times New Roman"/>
          <w:sz w:val="28"/>
          <w:szCs w:val="28"/>
          <w:lang w:val="uk-UA"/>
        </w:rPr>
        <w:t xml:space="preserve"> за якою не може бути переходу через розряд. Розглядаючи цифру одиниць першого доданка(3), учні добирають усі можливі варіанти цифри другого доданка (1,2,3,4,5,6). І доходять висновку, що максимальна цифра суми  на місці одиниць може дорівнювати 9. Отже, цифра одиниць другого доданка повинна доповнювати цифру одиниць</w:t>
      </w:r>
      <w:r w:rsidR="00DA6F04" w:rsidRPr="00564184">
        <w:rPr>
          <w:rFonts w:ascii="Times New Roman" w:hAnsi="Times New Roman" w:cs="Times New Roman"/>
          <w:sz w:val="28"/>
          <w:szCs w:val="28"/>
          <w:lang w:val="uk-UA"/>
        </w:rPr>
        <w:t xml:space="preserve"> першого доданка до 9 або меншого числа. Аналогічні міркування проводяться і під час добирання цифр десятків і сотень другого десятка.</w:t>
      </w:r>
    </w:p>
    <w:p w:rsidR="00DA6F04" w:rsidRPr="00564184" w:rsidRDefault="00DA6F04" w:rsidP="000429AD">
      <w:pPr>
        <w:rPr>
          <w:rFonts w:ascii="Times New Roman" w:hAnsi="Times New Roman" w:cs="Times New Roman"/>
          <w:sz w:val="28"/>
          <w:szCs w:val="28"/>
          <w:lang w:val="uk-UA"/>
        </w:rPr>
      </w:pPr>
      <w:r w:rsidRPr="00564184">
        <w:rPr>
          <w:rFonts w:ascii="Times New Roman" w:hAnsi="Times New Roman" w:cs="Times New Roman"/>
          <w:sz w:val="28"/>
          <w:szCs w:val="28"/>
          <w:lang w:val="uk-UA"/>
        </w:rPr>
        <w:t>При написанні дослідницької роботи «</w:t>
      </w:r>
      <w:r w:rsidR="00FC4F91" w:rsidRPr="00564184">
        <w:rPr>
          <w:rFonts w:ascii="Times New Roman" w:hAnsi="Times New Roman" w:cs="Times New Roman"/>
          <w:sz w:val="28"/>
          <w:szCs w:val="28"/>
          <w:lang w:val="uk-UA"/>
        </w:rPr>
        <w:t>Дощові ч</w:t>
      </w:r>
      <w:r w:rsidRPr="00564184">
        <w:rPr>
          <w:rFonts w:ascii="Times New Roman" w:hAnsi="Times New Roman" w:cs="Times New Roman"/>
          <w:sz w:val="28"/>
          <w:szCs w:val="28"/>
          <w:lang w:val="uk-UA"/>
        </w:rPr>
        <w:t xml:space="preserve">ерв’яки – підземні помічники» учениця 4 класу </w:t>
      </w:r>
      <w:proofErr w:type="spellStart"/>
      <w:r w:rsidRPr="00564184">
        <w:rPr>
          <w:rFonts w:ascii="Times New Roman" w:hAnsi="Times New Roman" w:cs="Times New Roman"/>
          <w:sz w:val="28"/>
          <w:szCs w:val="28"/>
          <w:lang w:val="uk-UA"/>
        </w:rPr>
        <w:t>Кузьо</w:t>
      </w:r>
      <w:proofErr w:type="spellEnd"/>
      <w:r w:rsidRPr="00564184">
        <w:rPr>
          <w:rFonts w:ascii="Times New Roman" w:hAnsi="Times New Roman" w:cs="Times New Roman"/>
          <w:sz w:val="28"/>
          <w:szCs w:val="28"/>
          <w:lang w:val="uk-UA"/>
        </w:rPr>
        <w:t xml:space="preserve"> Оленка  проводила дослідницьку роботу не тільки у школі з вчителем</w:t>
      </w:r>
      <w:r w:rsidR="00FC4F91" w:rsidRPr="00564184">
        <w:rPr>
          <w:rFonts w:ascii="Times New Roman" w:hAnsi="Times New Roman" w:cs="Times New Roman"/>
          <w:sz w:val="28"/>
          <w:szCs w:val="28"/>
          <w:lang w:val="uk-UA"/>
        </w:rPr>
        <w:t>, але і вдома спостерігала протягом року за їхньою поведінкою, життям, чому вони вилазять на поверхню пі</w:t>
      </w:r>
      <w:r w:rsidR="00401980" w:rsidRPr="00564184">
        <w:rPr>
          <w:rFonts w:ascii="Times New Roman" w:hAnsi="Times New Roman" w:cs="Times New Roman"/>
          <w:sz w:val="28"/>
          <w:szCs w:val="28"/>
          <w:lang w:val="uk-UA"/>
        </w:rPr>
        <w:t xml:space="preserve">сля дощу, яку користь приносять, як пересуваються за різної погоди </w:t>
      </w:r>
      <w:r w:rsidR="00FC4F91" w:rsidRPr="00564184">
        <w:rPr>
          <w:rFonts w:ascii="Times New Roman" w:hAnsi="Times New Roman" w:cs="Times New Roman"/>
          <w:sz w:val="28"/>
          <w:szCs w:val="28"/>
          <w:lang w:val="uk-UA"/>
        </w:rPr>
        <w:t>тощо.</w:t>
      </w:r>
    </w:p>
    <w:p w:rsidR="00433FC8" w:rsidRPr="00564184" w:rsidRDefault="00401980" w:rsidP="000429AD">
      <w:pPr>
        <w:ind w:firstLine="323"/>
        <w:rPr>
          <w:rFonts w:ascii="Times New Roman" w:hAnsi="Times New Roman" w:cs="Times New Roman"/>
          <w:i/>
          <w:sz w:val="28"/>
          <w:szCs w:val="28"/>
          <w:lang w:val="uk-UA"/>
        </w:rPr>
      </w:pPr>
      <w:r w:rsidRPr="00564184">
        <w:rPr>
          <w:rFonts w:ascii="Times New Roman" w:hAnsi="Times New Roman" w:cs="Times New Roman"/>
          <w:sz w:val="28"/>
          <w:szCs w:val="28"/>
          <w:lang w:val="uk-UA"/>
        </w:rPr>
        <w:t>Творчі завдання.  Часто пропоную дітям скласти казку за поданим початком, або дописати тільки кінці</w:t>
      </w:r>
      <w:r w:rsidR="00433FC8" w:rsidRPr="00564184">
        <w:rPr>
          <w:rFonts w:ascii="Times New Roman" w:hAnsi="Times New Roman" w:cs="Times New Roman"/>
          <w:sz w:val="28"/>
          <w:szCs w:val="28"/>
          <w:lang w:val="uk-UA"/>
        </w:rPr>
        <w:t>в</w:t>
      </w:r>
      <w:r w:rsidRPr="00564184">
        <w:rPr>
          <w:rFonts w:ascii="Times New Roman" w:hAnsi="Times New Roman" w:cs="Times New Roman"/>
          <w:sz w:val="28"/>
          <w:szCs w:val="28"/>
          <w:lang w:val="uk-UA"/>
        </w:rPr>
        <w:t>ку.</w:t>
      </w:r>
      <w:r w:rsidR="00433FC8" w:rsidRPr="00564184">
        <w:rPr>
          <w:rFonts w:ascii="Times New Roman" w:hAnsi="Times New Roman" w:cs="Times New Roman"/>
          <w:sz w:val="28"/>
          <w:szCs w:val="28"/>
          <w:lang w:val="uk-UA"/>
        </w:rPr>
        <w:t xml:space="preserve"> Ось, наприклад, всі учні знають, що є 4 пори року, а пропоную закінчити казку «П’ята  пора року»  </w:t>
      </w:r>
      <w:r w:rsidRPr="00564184">
        <w:rPr>
          <w:rFonts w:ascii="Times New Roman" w:hAnsi="Times New Roman" w:cs="Times New Roman"/>
          <w:sz w:val="28"/>
          <w:szCs w:val="28"/>
          <w:lang w:val="uk-UA"/>
        </w:rPr>
        <w:t xml:space="preserve"> </w:t>
      </w:r>
      <w:r w:rsidR="00433FC8" w:rsidRPr="00564184">
        <w:rPr>
          <w:rFonts w:ascii="Times New Roman" w:hAnsi="Times New Roman" w:cs="Times New Roman"/>
          <w:i/>
          <w:sz w:val="28"/>
          <w:szCs w:val="28"/>
          <w:lang w:val="uk-UA"/>
        </w:rPr>
        <w:t xml:space="preserve">Колись давним-давно, три тисячі років потому на Землі не було четвертої пори року, як зараз, а була п’ята пора року – </w:t>
      </w:r>
      <w:proofErr w:type="spellStart"/>
      <w:r w:rsidR="00433FC8" w:rsidRPr="00564184">
        <w:rPr>
          <w:rFonts w:ascii="Times New Roman" w:hAnsi="Times New Roman" w:cs="Times New Roman"/>
          <w:i/>
          <w:sz w:val="28"/>
          <w:szCs w:val="28"/>
          <w:lang w:val="uk-UA"/>
        </w:rPr>
        <w:t>Зивеліос</w:t>
      </w:r>
      <w:proofErr w:type="spellEnd"/>
      <w:r w:rsidR="00433FC8" w:rsidRPr="00564184">
        <w:rPr>
          <w:rFonts w:ascii="Times New Roman" w:hAnsi="Times New Roman" w:cs="Times New Roman"/>
          <w:i/>
          <w:sz w:val="28"/>
          <w:szCs w:val="28"/>
          <w:lang w:val="uk-UA"/>
        </w:rPr>
        <w:t>, що означає зима, весна, літо та осінь одночасно. Володарювала тоді на землі Добра Чарівниця, яка дуже раділа, що у людей є можливість одночасно насолоджуватись і снігом, і квітами, і плодами, і зеленою молодою травичкою, і різнокольоровими деревами.</w:t>
      </w:r>
      <w:r w:rsidR="00433FC8" w:rsidRPr="00564184">
        <w:rPr>
          <w:rFonts w:ascii="Times New Roman" w:hAnsi="Times New Roman" w:cs="Times New Roman"/>
          <w:sz w:val="28"/>
          <w:szCs w:val="28"/>
          <w:lang w:val="uk-UA"/>
        </w:rPr>
        <w:t xml:space="preserve"> </w:t>
      </w:r>
      <w:r w:rsidR="00433FC8" w:rsidRPr="00564184">
        <w:rPr>
          <w:rFonts w:ascii="Times New Roman" w:hAnsi="Times New Roman" w:cs="Times New Roman"/>
          <w:i/>
          <w:sz w:val="28"/>
          <w:szCs w:val="28"/>
          <w:lang w:val="uk-UA"/>
        </w:rPr>
        <w:t xml:space="preserve">Однак люди почали сваритися – одні любили кататися на санчатах по крижаному снігу і не витримували спеку, іншим не подобався осінній листопад; хтось полюбляв весняний дощик та райдугу, а у когось була алергія на калюжі. Вони писали і писали скарги  правительці, аж поки гора листів не перевищила висоту палацу. </w:t>
      </w:r>
    </w:p>
    <w:p w:rsidR="00433FC8" w:rsidRPr="00564184" w:rsidRDefault="00433FC8" w:rsidP="000429AD">
      <w:pPr>
        <w:spacing w:line="360" w:lineRule="auto"/>
        <w:rPr>
          <w:rFonts w:ascii="Times New Roman" w:hAnsi="Times New Roman" w:cs="Times New Roman"/>
          <w:i/>
          <w:sz w:val="28"/>
          <w:szCs w:val="28"/>
          <w:lang w:val="uk-UA"/>
        </w:rPr>
      </w:pPr>
      <w:r w:rsidRPr="00564184">
        <w:rPr>
          <w:rFonts w:ascii="Times New Roman" w:hAnsi="Times New Roman" w:cs="Times New Roman"/>
          <w:i/>
          <w:sz w:val="28"/>
          <w:szCs w:val="28"/>
          <w:lang w:val="uk-UA"/>
        </w:rPr>
        <w:t>Чарівниця довго думала, як бути, і нарешті видала чарівний наказ: ….</w:t>
      </w:r>
    </w:p>
    <w:p w:rsidR="009C3DE8" w:rsidRPr="00564184" w:rsidRDefault="00433FC8" w:rsidP="000429AD">
      <w:pPr>
        <w:spacing w:line="360" w:lineRule="auto"/>
        <w:rPr>
          <w:rFonts w:ascii="Times New Roman" w:hAnsi="Times New Roman" w:cs="Times New Roman"/>
          <w:i/>
          <w:sz w:val="28"/>
          <w:szCs w:val="28"/>
          <w:lang w:val="uk-UA"/>
        </w:rPr>
      </w:pPr>
      <w:r w:rsidRPr="00564184">
        <w:rPr>
          <w:rFonts w:ascii="Times New Roman" w:hAnsi="Times New Roman" w:cs="Times New Roman"/>
          <w:i/>
          <w:sz w:val="28"/>
          <w:szCs w:val="28"/>
          <w:lang w:val="uk-UA"/>
        </w:rPr>
        <w:t>Приблизні закінченн</w:t>
      </w:r>
      <w:r w:rsidR="000429AD">
        <w:rPr>
          <w:rFonts w:ascii="Times New Roman" w:hAnsi="Times New Roman" w:cs="Times New Roman"/>
          <w:i/>
          <w:sz w:val="28"/>
          <w:szCs w:val="28"/>
          <w:lang w:val="uk-UA"/>
        </w:rPr>
        <w:t>я</w:t>
      </w:r>
      <w:r w:rsidRPr="00564184">
        <w:rPr>
          <w:rFonts w:ascii="Times New Roman" w:hAnsi="Times New Roman" w:cs="Times New Roman"/>
          <w:i/>
          <w:sz w:val="28"/>
          <w:szCs w:val="28"/>
          <w:lang w:val="uk-UA"/>
        </w:rPr>
        <w:t xml:space="preserve"> казки </w:t>
      </w:r>
    </w:p>
    <w:p w:rsidR="00433FC8" w:rsidRPr="00564184" w:rsidRDefault="00433FC8" w:rsidP="000429AD">
      <w:pPr>
        <w:spacing w:line="360" w:lineRule="auto"/>
        <w:rPr>
          <w:rFonts w:ascii="Times New Roman" w:hAnsi="Times New Roman" w:cs="Times New Roman"/>
          <w:i/>
          <w:sz w:val="28"/>
          <w:szCs w:val="28"/>
          <w:lang w:val="uk-UA"/>
        </w:rPr>
      </w:pPr>
      <w:r w:rsidRPr="00564184">
        <w:rPr>
          <w:rFonts w:ascii="Times New Roman" w:hAnsi="Times New Roman" w:cs="Times New Roman"/>
          <w:i/>
          <w:sz w:val="28"/>
          <w:szCs w:val="28"/>
          <w:lang w:val="uk-UA"/>
        </w:rPr>
        <w:t xml:space="preserve">«Від тепер і назавжди, щоб не було сварок, на Землі буде 4 пори року – зима, весна, літо і осінь, які будуть змінювати одна одну по черзі через кожні 3 місяці.» </w:t>
      </w:r>
    </w:p>
    <w:p w:rsidR="00433FC8" w:rsidRPr="00564184" w:rsidRDefault="00433FC8" w:rsidP="000429AD">
      <w:pPr>
        <w:spacing w:line="360" w:lineRule="auto"/>
        <w:rPr>
          <w:rFonts w:ascii="Times New Roman" w:hAnsi="Times New Roman" w:cs="Times New Roman"/>
          <w:i/>
          <w:sz w:val="28"/>
          <w:szCs w:val="28"/>
          <w:lang w:val="uk-UA"/>
        </w:rPr>
      </w:pPr>
      <w:r w:rsidRPr="00564184">
        <w:rPr>
          <w:rFonts w:ascii="Times New Roman" w:hAnsi="Times New Roman" w:cs="Times New Roman"/>
          <w:i/>
          <w:sz w:val="28"/>
          <w:szCs w:val="28"/>
          <w:lang w:val="uk-UA"/>
        </w:rPr>
        <w:lastRenderedPageBreak/>
        <w:t xml:space="preserve">Але </w:t>
      </w:r>
      <w:r w:rsidRPr="005108B4">
        <w:rPr>
          <w:rFonts w:ascii="Times New Roman" w:hAnsi="Times New Roman" w:cs="Times New Roman"/>
          <w:i/>
          <w:sz w:val="28"/>
          <w:szCs w:val="28"/>
          <w:lang w:val="ru-RU"/>
        </w:rPr>
        <w:t>м</w:t>
      </w:r>
      <w:proofErr w:type="spellStart"/>
      <w:r w:rsidRPr="00564184">
        <w:rPr>
          <w:rFonts w:ascii="Times New Roman" w:hAnsi="Times New Roman" w:cs="Times New Roman"/>
          <w:i/>
          <w:sz w:val="28"/>
          <w:szCs w:val="28"/>
          <w:lang w:val="uk-UA"/>
        </w:rPr>
        <w:t>ешканці</w:t>
      </w:r>
      <w:proofErr w:type="spellEnd"/>
      <w:r w:rsidRPr="00564184">
        <w:rPr>
          <w:rFonts w:ascii="Times New Roman" w:hAnsi="Times New Roman" w:cs="Times New Roman"/>
          <w:i/>
          <w:sz w:val="28"/>
          <w:szCs w:val="28"/>
          <w:lang w:val="uk-UA"/>
        </w:rPr>
        <w:t xml:space="preserve"> землі все одно не були задоволені – взимку вони журилися, що не можуть купатися та загоряти на теплому сонечку, а влітку сумували за сріблястим холодним снігом.</w:t>
      </w:r>
    </w:p>
    <w:p w:rsidR="00FC4F91" w:rsidRPr="00564184" w:rsidRDefault="00433FC8" w:rsidP="000429AD">
      <w:pPr>
        <w:spacing w:line="360" w:lineRule="auto"/>
        <w:rPr>
          <w:rFonts w:ascii="Times New Roman" w:hAnsi="Times New Roman" w:cs="Times New Roman"/>
          <w:i/>
          <w:sz w:val="28"/>
          <w:szCs w:val="28"/>
          <w:lang w:val="uk-UA"/>
        </w:rPr>
      </w:pPr>
      <w:r w:rsidRPr="00564184">
        <w:rPr>
          <w:rFonts w:ascii="Times New Roman" w:hAnsi="Times New Roman" w:cs="Times New Roman"/>
          <w:i/>
          <w:sz w:val="28"/>
          <w:szCs w:val="28"/>
          <w:lang w:val="uk-UA"/>
        </w:rPr>
        <w:t>І тоді Добра Чарівниця видала ще один чарівний наказ: «Дорогі люди, мешканці мого королівства! Треба цінувати кожну пору року, бо всі вони неповторні, треба вміти насолоджуватися і дощиком, і сонечком, і сніговими заметами, і райдугами, і росами, бо все це – красиво!» І після цього вже ніхто не сварився, люди стали любити свою Землю і кожну пору року</w:t>
      </w:r>
      <w:r w:rsidR="009C3DE8" w:rsidRPr="00564184">
        <w:rPr>
          <w:rFonts w:ascii="Times New Roman" w:hAnsi="Times New Roman" w:cs="Times New Roman"/>
          <w:i/>
          <w:sz w:val="28"/>
          <w:szCs w:val="28"/>
          <w:lang w:val="uk-UA"/>
        </w:rPr>
        <w:t>)</w:t>
      </w:r>
    </w:p>
    <w:p w:rsidR="009C3DE8" w:rsidRPr="000429AD" w:rsidRDefault="009C3DE8" w:rsidP="000429AD">
      <w:pPr>
        <w:spacing w:line="360" w:lineRule="auto"/>
        <w:rPr>
          <w:rFonts w:ascii="Times New Roman" w:hAnsi="Times New Roman" w:cs="Times New Roman"/>
          <w:sz w:val="28"/>
          <w:szCs w:val="28"/>
          <w:lang w:val="uk-UA"/>
        </w:rPr>
      </w:pPr>
      <w:r w:rsidRPr="00564184">
        <w:rPr>
          <w:rFonts w:ascii="Times New Roman" w:hAnsi="Times New Roman" w:cs="Times New Roman"/>
          <w:sz w:val="28"/>
          <w:szCs w:val="28"/>
          <w:lang w:val="uk-UA"/>
        </w:rPr>
        <w:t>А ще до складеної казки, дібрати прислів’я  («Добро завжди перемагає зло», «</w:t>
      </w:r>
      <w:r w:rsidRPr="005108B4">
        <w:rPr>
          <w:rFonts w:ascii="Times New Roman" w:hAnsi="Times New Roman" w:cs="Times New Roman"/>
          <w:sz w:val="28"/>
          <w:szCs w:val="28"/>
          <w:lang w:val="ru-RU"/>
        </w:rPr>
        <w:t xml:space="preserve">Без </w:t>
      </w:r>
      <w:r w:rsidRPr="000429AD">
        <w:rPr>
          <w:rFonts w:ascii="Times New Roman" w:hAnsi="Times New Roman" w:cs="Times New Roman"/>
          <w:sz w:val="28"/>
          <w:szCs w:val="28"/>
          <w:lang w:val="uk-UA"/>
        </w:rPr>
        <w:t xml:space="preserve">діла жити — тільки небо коптити», «За морем тепліше, а у нас світліше», «Маленька справа краща за велике неробство», «Поганий той птах, який гніздо своє </w:t>
      </w:r>
      <w:r w:rsidR="000429AD">
        <w:rPr>
          <w:rFonts w:ascii="Times New Roman" w:hAnsi="Times New Roman" w:cs="Times New Roman"/>
          <w:sz w:val="28"/>
          <w:szCs w:val="28"/>
          <w:lang w:val="uk-UA"/>
        </w:rPr>
        <w:t>не любить» та ін.</w:t>
      </w:r>
    </w:p>
    <w:p w:rsidR="009C3DE8" w:rsidRPr="00564184" w:rsidRDefault="009C3DE8" w:rsidP="000429AD">
      <w:pPr>
        <w:spacing w:line="360" w:lineRule="auto"/>
        <w:rPr>
          <w:rFonts w:ascii="Times New Roman" w:hAnsi="Times New Roman" w:cs="Times New Roman"/>
          <w:sz w:val="28"/>
          <w:szCs w:val="28"/>
          <w:lang w:val="uk-UA"/>
        </w:rPr>
      </w:pPr>
      <w:r w:rsidRPr="00564184">
        <w:rPr>
          <w:rFonts w:ascii="Times New Roman" w:hAnsi="Times New Roman" w:cs="Times New Roman"/>
          <w:sz w:val="28"/>
          <w:szCs w:val="28"/>
          <w:lang w:val="uk-UA"/>
        </w:rPr>
        <w:t>Створити міні-книжку з казками на уроках трудового навчання.</w:t>
      </w:r>
    </w:p>
    <w:p w:rsidR="009C3DE8" w:rsidRPr="00564184" w:rsidRDefault="009C3DE8" w:rsidP="000429AD">
      <w:pPr>
        <w:spacing w:line="360" w:lineRule="auto"/>
        <w:rPr>
          <w:rFonts w:ascii="Times New Roman" w:hAnsi="Times New Roman" w:cs="Times New Roman"/>
          <w:sz w:val="28"/>
          <w:szCs w:val="28"/>
          <w:lang w:val="uk-UA"/>
        </w:rPr>
      </w:pPr>
      <w:r w:rsidRPr="00564184">
        <w:rPr>
          <w:rFonts w:ascii="Times New Roman" w:hAnsi="Times New Roman" w:cs="Times New Roman"/>
          <w:sz w:val="28"/>
          <w:szCs w:val="28"/>
          <w:lang w:val="uk-UA"/>
        </w:rPr>
        <w:t xml:space="preserve">Готую драматизацію уривків авторів казок, читання за ролями. </w:t>
      </w:r>
    </w:p>
    <w:p w:rsidR="009C3DE8" w:rsidRPr="00564184" w:rsidRDefault="009C3DE8" w:rsidP="000429AD">
      <w:pPr>
        <w:spacing w:line="360" w:lineRule="auto"/>
        <w:rPr>
          <w:rFonts w:ascii="Times New Roman" w:hAnsi="Times New Roman" w:cs="Times New Roman"/>
          <w:sz w:val="28"/>
          <w:szCs w:val="28"/>
          <w:lang w:val="uk-UA"/>
        </w:rPr>
      </w:pPr>
      <w:r w:rsidRPr="00564184">
        <w:rPr>
          <w:rFonts w:ascii="Times New Roman" w:hAnsi="Times New Roman" w:cs="Times New Roman"/>
          <w:sz w:val="28"/>
          <w:szCs w:val="28"/>
          <w:lang w:val="uk-UA"/>
        </w:rPr>
        <w:t xml:space="preserve">Домашнє творче завдання: намалювати ілюстрацію до своєї казки або дібрати малюнки за допомогою комп’ютерних технологій. </w:t>
      </w:r>
    </w:p>
    <w:p w:rsidR="009C3DE8" w:rsidRPr="00564184" w:rsidRDefault="009C3DE8" w:rsidP="000429AD">
      <w:pPr>
        <w:pStyle w:val="21"/>
        <w:ind w:left="0" w:firstLine="0"/>
        <w:jc w:val="left"/>
        <w:rPr>
          <w:i/>
          <w:szCs w:val="28"/>
          <w:u w:val="single"/>
        </w:rPr>
      </w:pPr>
      <w:r w:rsidRPr="00564184">
        <w:rPr>
          <w:szCs w:val="28"/>
        </w:rPr>
        <w:t xml:space="preserve">При вивченні теми </w:t>
      </w:r>
      <w:r w:rsidR="00394903" w:rsidRPr="00564184">
        <w:rPr>
          <w:szCs w:val="28"/>
        </w:rPr>
        <w:t>«Зв'язок прикметників з іменниками»</w:t>
      </w:r>
      <w:r w:rsidRPr="00564184">
        <w:rPr>
          <w:szCs w:val="28"/>
        </w:rPr>
        <w:t xml:space="preserve"> часто застосовую</w:t>
      </w:r>
      <w:r w:rsidR="00394903" w:rsidRPr="00564184">
        <w:rPr>
          <w:szCs w:val="28"/>
        </w:rPr>
        <w:t xml:space="preserve"> </w:t>
      </w:r>
      <w:r w:rsidRPr="00564184">
        <w:rPr>
          <w:szCs w:val="28"/>
        </w:rPr>
        <w:t xml:space="preserve"> гру</w:t>
      </w:r>
      <w:r w:rsidR="00394903" w:rsidRPr="00564184">
        <w:rPr>
          <w:szCs w:val="28"/>
        </w:rPr>
        <w:t xml:space="preserve"> </w:t>
      </w:r>
      <w:r w:rsidRPr="00564184">
        <w:rPr>
          <w:i/>
          <w:szCs w:val="28"/>
          <w:u w:val="single"/>
        </w:rPr>
        <w:t>«Кольорове слово»</w:t>
      </w:r>
      <w:r w:rsidR="00394903" w:rsidRPr="00564184">
        <w:rPr>
          <w:i/>
          <w:szCs w:val="28"/>
          <w:u w:val="single"/>
        </w:rPr>
        <w:t>.</w:t>
      </w:r>
    </w:p>
    <w:p w:rsidR="00394903" w:rsidRPr="00564184" w:rsidRDefault="009C3DE8" w:rsidP="000429AD">
      <w:pPr>
        <w:pStyle w:val="21"/>
        <w:ind w:left="0" w:firstLine="0"/>
        <w:jc w:val="left"/>
        <w:rPr>
          <w:szCs w:val="28"/>
        </w:rPr>
      </w:pPr>
      <w:r w:rsidRPr="00564184">
        <w:rPr>
          <w:szCs w:val="28"/>
        </w:rPr>
        <w:t>Гра проводиться у командах. Ведучий називає певний колір гравцям двох команд. Завдання учасників – «дарувати» йому слова певного кольору. Кожна команда називає кольорові слова по черзі: наприклад, зелені слова (огірок, трава, яблуко), червоні (помідор</w:t>
      </w:r>
      <w:r w:rsidR="00394903" w:rsidRPr="00564184">
        <w:rPr>
          <w:szCs w:val="28"/>
        </w:rPr>
        <w:t>а</w:t>
      </w:r>
      <w:r w:rsidRPr="00564184">
        <w:rPr>
          <w:szCs w:val="28"/>
        </w:rPr>
        <w:t>, мак, полуниця) та ін. Перемагає та команда, яка останньою назвала слово.</w:t>
      </w:r>
      <w:r w:rsidR="00394903" w:rsidRPr="00564184">
        <w:rPr>
          <w:szCs w:val="28"/>
        </w:rPr>
        <w:t xml:space="preserve"> </w:t>
      </w:r>
    </w:p>
    <w:p w:rsidR="00394903" w:rsidRPr="00564184" w:rsidRDefault="00394903" w:rsidP="000429AD">
      <w:pPr>
        <w:pStyle w:val="21"/>
        <w:ind w:left="0" w:firstLine="0"/>
        <w:jc w:val="left"/>
        <w:rPr>
          <w:szCs w:val="28"/>
        </w:rPr>
      </w:pPr>
      <w:r w:rsidRPr="00564184">
        <w:rPr>
          <w:szCs w:val="28"/>
        </w:rPr>
        <w:t xml:space="preserve">Гра  </w:t>
      </w:r>
      <w:r w:rsidRPr="00564184">
        <w:rPr>
          <w:i/>
          <w:szCs w:val="28"/>
          <w:u w:val="single"/>
        </w:rPr>
        <w:t>«Почуття і кольори</w:t>
      </w:r>
      <w:r w:rsidRPr="00564184">
        <w:rPr>
          <w:szCs w:val="28"/>
        </w:rPr>
        <w:t>»</w:t>
      </w:r>
    </w:p>
    <w:p w:rsidR="00394903" w:rsidRPr="00564184" w:rsidRDefault="00394903" w:rsidP="000429AD">
      <w:pPr>
        <w:pStyle w:val="21"/>
        <w:ind w:left="0" w:firstLine="0"/>
        <w:jc w:val="left"/>
        <w:rPr>
          <w:szCs w:val="28"/>
        </w:rPr>
      </w:pPr>
      <w:r w:rsidRPr="00564184">
        <w:rPr>
          <w:szCs w:val="28"/>
        </w:rPr>
        <w:lastRenderedPageBreak/>
        <w:t>Ведучий називає одне з почуттів людини: ніжність, смуток, радість, образа, захоплення тощо. Дітям пропонується назвати колір, за допомогою якого можна передати це почуття. Можна запропонувати протилежне завдання – називати колір і добирати до нього почуття.</w:t>
      </w:r>
    </w:p>
    <w:p w:rsidR="00394903" w:rsidRPr="00564184" w:rsidRDefault="00394903" w:rsidP="000429AD">
      <w:pPr>
        <w:pStyle w:val="21"/>
        <w:ind w:left="0" w:firstLine="709"/>
        <w:jc w:val="left"/>
        <w:rPr>
          <w:szCs w:val="28"/>
        </w:rPr>
      </w:pPr>
      <w:r w:rsidRPr="00564184">
        <w:rPr>
          <w:i/>
          <w:szCs w:val="28"/>
          <w:u w:val="single"/>
        </w:rPr>
        <w:t>«Зроби відкриття»</w:t>
      </w:r>
      <w:r w:rsidRPr="00564184">
        <w:rPr>
          <w:szCs w:val="28"/>
        </w:rPr>
        <w:t xml:space="preserve"> </w:t>
      </w:r>
    </w:p>
    <w:p w:rsidR="00394903" w:rsidRPr="00564184" w:rsidRDefault="00394903" w:rsidP="000429AD">
      <w:pPr>
        <w:pStyle w:val="21"/>
        <w:ind w:left="0" w:firstLine="709"/>
        <w:jc w:val="left"/>
        <w:rPr>
          <w:szCs w:val="28"/>
        </w:rPr>
      </w:pPr>
      <w:r w:rsidRPr="00564184">
        <w:rPr>
          <w:szCs w:val="28"/>
        </w:rPr>
        <w:t xml:space="preserve">Ведучий пропонує дітям «зробити відкриття» в оточуючому світі, тобто, придивляючись до природи, предметів, підмічати щось нове, цікаве, неповторне. Наприклад: бурульки на даху схожі на зуби; на небі одне сонечко – а в морі їх багато тощо. </w:t>
      </w:r>
    </w:p>
    <w:p w:rsidR="00394903" w:rsidRPr="00564184" w:rsidRDefault="00394903" w:rsidP="000429AD">
      <w:pPr>
        <w:pStyle w:val="21"/>
        <w:ind w:left="0" w:firstLine="0"/>
        <w:jc w:val="left"/>
        <w:rPr>
          <w:szCs w:val="28"/>
        </w:rPr>
      </w:pPr>
      <w:r w:rsidRPr="00564184">
        <w:rPr>
          <w:i/>
          <w:szCs w:val="28"/>
          <w:u w:val="single"/>
        </w:rPr>
        <w:t xml:space="preserve">«Тепло-холодно» </w:t>
      </w:r>
      <w:r w:rsidRPr="00564184">
        <w:rPr>
          <w:szCs w:val="28"/>
        </w:rPr>
        <w:t>(робота в групах)</w:t>
      </w:r>
    </w:p>
    <w:p w:rsidR="00394903" w:rsidRPr="00564184" w:rsidRDefault="00394903" w:rsidP="000429AD">
      <w:pPr>
        <w:pStyle w:val="21"/>
        <w:ind w:left="0" w:firstLine="709"/>
        <w:jc w:val="left"/>
        <w:rPr>
          <w:szCs w:val="28"/>
        </w:rPr>
      </w:pPr>
      <w:r w:rsidRPr="00564184">
        <w:rPr>
          <w:szCs w:val="28"/>
        </w:rPr>
        <w:t xml:space="preserve">Гравці називають предмети «теплих» та «холодних» кольорів. Потім завдання ускладнюється: необхідно назвати прикметники та іменники, що відповідають відчуттям тепла і холоду. Наприклад, </w:t>
      </w:r>
      <w:r w:rsidRPr="00564184">
        <w:rPr>
          <w:i/>
          <w:szCs w:val="28"/>
        </w:rPr>
        <w:t>тепло</w:t>
      </w:r>
      <w:r w:rsidRPr="00564184">
        <w:rPr>
          <w:szCs w:val="28"/>
        </w:rPr>
        <w:t xml:space="preserve"> – літо, сонце, мама, яскравий, живий та ін.;</w:t>
      </w:r>
      <w:r w:rsidRPr="00564184">
        <w:rPr>
          <w:i/>
          <w:szCs w:val="28"/>
        </w:rPr>
        <w:t xml:space="preserve"> холод</w:t>
      </w:r>
      <w:r w:rsidRPr="00564184">
        <w:rPr>
          <w:szCs w:val="28"/>
        </w:rPr>
        <w:t xml:space="preserve"> – айсберг, ранок, образа, білий ведмідь </w:t>
      </w:r>
      <w:proofErr w:type="spellStart"/>
      <w:r w:rsidRPr="00564184">
        <w:rPr>
          <w:szCs w:val="28"/>
        </w:rPr>
        <w:t>ьта</w:t>
      </w:r>
      <w:proofErr w:type="spellEnd"/>
      <w:r w:rsidRPr="00564184">
        <w:rPr>
          <w:szCs w:val="28"/>
        </w:rPr>
        <w:t xml:space="preserve"> ін. </w:t>
      </w:r>
    </w:p>
    <w:p w:rsidR="00230875" w:rsidRPr="00564184" w:rsidRDefault="00230875" w:rsidP="000429AD">
      <w:pPr>
        <w:pStyle w:val="21"/>
        <w:ind w:left="0" w:firstLine="0"/>
        <w:jc w:val="left"/>
        <w:rPr>
          <w:szCs w:val="28"/>
        </w:rPr>
      </w:pPr>
      <w:r w:rsidRPr="00564184">
        <w:rPr>
          <w:szCs w:val="28"/>
        </w:rPr>
        <w:t xml:space="preserve">На уроках образотворчого мистецтва розвиває творчість гра </w:t>
      </w:r>
      <w:r w:rsidRPr="00564184">
        <w:rPr>
          <w:i/>
          <w:szCs w:val="28"/>
          <w:u w:val="single"/>
        </w:rPr>
        <w:t>«Малюнки по колу»</w:t>
      </w:r>
      <w:r w:rsidRPr="00564184">
        <w:rPr>
          <w:szCs w:val="28"/>
        </w:rPr>
        <w:t xml:space="preserve"> </w:t>
      </w:r>
    </w:p>
    <w:p w:rsidR="00230875" w:rsidRPr="00564184" w:rsidRDefault="00230875" w:rsidP="000429AD">
      <w:pPr>
        <w:pStyle w:val="21"/>
        <w:ind w:left="0" w:firstLine="0"/>
        <w:jc w:val="left"/>
        <w:rPr>
          <w:szCs w:val="28"/>
        </w:rPr>
      </w:pPr>
      <w:r w:rsidRPr="00564184">
        <w:rPr>
          <w:szCs w:val="28"/>
        </w:rPr>
        <w:t xml:space="preserve">Її проводжу в групах по 4-5 осіб, які сидять по колу. Ведучий називає тему творчої роботи для кожної групи та дає всім гравцям по альбомному аркушу. Всі учасники починають малювати на задану тематику, але через 1 хвилину за </w:t>
      </w:r>
      <w:r w:rsidR="00884AE1" w:rsidRPr="00564184">
        <w:rPr>
          <w:szCs w:val="28"/>
        </w:rPr>
        <w:t xml:space="preserve">моїм сигналом </w:t>
      </w:r>
      <w:r w:rsidRPr="00564184">
        <w:rPr>
          <w:szCs w:val="28"/>
        </w:rPr>
        <w:t xml:space="preserve"> передають свій малюнок сусіду, що сидить праворуч</w:t>
      </w:r>
      <w:r w:rsidRPr="00564184">
        <w:rPr>
          <w:noProof/>
          <w:szCs w:val="28"/>
        </w:rPr>
        <w:t>. Т</w:t>
      </w:r>
      <w:r w:rsidRPr="00564184">
        <w:rPr>
          <w:szCs w:val="28"/>
        </w:rPr>
        <w:t>ой продовжує малювати і знову за сигналом передає далі. Робота вважається завершеною, коли малюнок домальовує то</w:t>
      </w:r>
      <w:r w:rsidR="00884AE1" w:rsidRPr="00564184">
        <w:rPr>
          <w:szCs w:val="28"/>
        </w:rPr>
        <w:t>й, хто його починав. Потім  колективно добираємо</w:t>
      </w:r>
      <w:r w:rsidRPr="00564184">
        <w:rPr>
          <w:szCs w:val="28"/>
        </w:rPr>
        <w:t xml:space="preserve"> назви малюнків. </w:t>
      </w:r>
    </w:p>
    <w:p w:rsidR="00394903" w:rsidRPr="00564184" w:rsidRDefault="00D072FF" w:rsidP="000429AD">
      <w:pPr>
        <w:pStyle w:val="21"/>
        <w:ind w:left="0" w:firstLine="0"/>
        <w:jc w:val="left"/>
        <w:rPr>
          <w:szCs w:val="28"/>
        </w:rPr>
      </w:pPr>
      <w:r w:rsidRPr="00564184">
        <w:rPr>
          <w:szCs w:val="28"/>
        </w:rPr>
        <w:t xml:space="preserve"> </w:t>
      </w:r>
      <w:r w:rsidR="00394903" w:rsidRPr="00564184">
        <w:rPr>
          <w:szCs w:val="28"/>
        </w:rPr>
        <w:t xml:space="preserve">Багато користі у роботі приносить </w:t>
      </w:r>
      <w:proofErr w:type="spellStart"/>
      <w:r w:rsidR="00E719C5" w:rsidRPr="00564184">
        <w:rPr>
          <w:szCs w:val="28"/>
        </w:rPr>
        <w:t>мультимедія</w:t>
      </w:r>
      <w:proofErr w:type="spellEnd"/>
      <w:r w:rsidR="00E719C5" w:rsidRPr="00564184">
        <w:rPr>
          <w:szCs w:val="28"/>
        </w:rPr>
        <w:t xml:space="preserve">, особливо  презентації. Стараюся їх застосовувати якомога частіше на різних уроках. </w:t>
      </w:r>
      <w:r w:rsidR="00230875" w:rsidRPr="00564184">
        <w:rPr>
          <w:szCs w:val="28"/>
        </w:rPr>
        <w:t>А на математиці</w:t>
      </w:r>
      <w:r w:rsidR="00E719C5" w:rsidRPr="00564184">
        <w:rPr>
          <w:szCs w:val="28"/>
        </w:rPr>
        <w:t xml:space="preserve"> використовую мультимедійні тренажери, такі як «Допоможи бджілці знайти </w:t>
      </w:r>
      <w:r w:rsidR="005108B4">
        <w:rPr>
          <w:szCs w:val="28"/>
        </w:rPr>
        <w:t>свою квіточку», «Звари компот»</w:t>
      </w:r>
      <w:r w:rsidR="00E719C5" w:rsidRPr="00564184">
        <w:rPr>
          <w:szCs w:val="28"/>
        </w:rPr>
        <w:t xml:space="preserve"> та інші. </w:t>
      </w:r>
    </w:p>
    <w:p w:rsidR="00265F65" w:rsidRPr="000429AD" w:rsidRDefault="0008393E" w:rsidP="000429AD">
      <w:pPr>
        <w:spacing w:line="360" w:lineRule="auto"/>
        <w:rPr>
          <w:rFonts w:ascii="Times New Roman" w:hAnsi="Times New Roman" w:cs="Times New Roman"/>
          <w:sz w:val="28"/>
          <w:szCs w:val="28"/>
          <w:lang w:val="uk-UA"/>
        </w:rPr>
      </w:pPr>
      <w:r w:rsidRPr="00564184">
        <w:rPr>
          <w:rFonts w:ascii="Times New Roman" w:hAnsi="Times New Roman" w:cs="Times New Roman"/>
          <w:sz w:val="28"/>
          <w:szCs w:val="28"/>
          <w:lang w:val="uk-UA"/>
        </w:rPr>
        <w:t>Та, головне,</w:t>
      </w:r>
      <w:r w:rsidR="00883487" w:rsidRPr="00564184">
        <w:rPr>
          <w:rFonts w:ascii="Times New Roman" w:hAnsi="Times New Roman" w:cs="Times New Roman"/>
          <w:sz w:val="28"/>
          <w:szCs w:val="28"/>
          <w:lang w:val="uk-UA"/>
        </w:rPr>
        <w:t xml:space="preserve"> що я  для себе усвідомила, що </w:t>
      </w:r>
      <w:r w:rsidR="00883487" w:rsidRPr="00564184">
        <w:rPr>
          <w:rFonts w:ascii="Times New Roman" w:hAnsi="Times New Roman" w:cs="Times New Roman"/>
          <w:sz w:val="28"/>
          <w:szCs w:val="28"/>
          <w:lang w:val="ru-RU"/>
        </w:rPr>
        <w:t>«</w:t>
      </w:r>
      <w:r w:rsidR="00883487" w:rsidRPr="000429AD">
        <w:rPr>
          <w:rFonts w:ascii="Times New Roman" w:hAnsi="Times New Roman" w:cs="Times New Roman"/>
          <w:sz w:val="28"/>
          <w:szCs w:val="28"/>
          <w:lang w:val="uk-UA"/>
        </w:rPr>
        <w:t>у</w:t>
      </w:r>
      <w:r w:rsidRPr="000429AD">
        <w:rPr>
          <w:rFonts w:ascii="Times New Roman" w:hAnsi="Times New Roman" w:cs="Times New Roman"/>
          <w:sz w:val="28"/>
          <w:szCs w:val="28"/>
          <w:lang w:val="uk-UA"/>
        </w:rPr>
        <w:t xml:space="preserve">чень – це не посудина, яку потрібно заповнювати, </w:t>
      </w:r>
      <w:r w:rsidR="00883487" w:rsidRPr="000429AD">
        <w:rPr>
          <w:rFonts w:ascii="Times New Roman" w:hAnsi="Times New Roman" w:cs="Times New Roman"/>
          <w:sz w:val="28"/>
          <w:szCs w:val="28"/>
          <w:lang w:val="uk-UA"/>
        </w:rPr>
        <w:t xml:space="preserve"> </w:t>
      </w:r>
      <w:r w:rsidRPr="000429AD">
        <w:rPr>
          <w:rFonts w:ascii="Times New Roman" w:hAnsi="Times New Roman" w:cs="Times New Roman"/>
          <w:sz w:val="28"/>
          <w:szCs w:val="28"/>
          <w:lang w:val="uk-UA"/>
        </w:rPr>
        <w:t xml:space="preserve">учень – смолоскип, який потрібно запалювати». Уважно </w:t>
      </w:r>
      <w:r w:rsidRPr="000429AD">
        <w:rPr>
          <w:rFonts w:ascii="Times New Roman" w:hAnsi="Times New Roman" w:cs="Times New Roman"/>
          <w:sz w:val="28"/>
          <w:szCs w:val="28"/>
          <w:lang w:val="uk-UA"/>
        </w:rPr>
        <w:lastRenderedPageBreak/>
        <w:t>придивляюся до кожного учня, намагаюся знайти і розвивати його позитивні риси. Тому ще з перших днів навчання дитини в школі намагаюся ств</w:t>
      </w:r>
      <w:r w:rsidR="00883487" w:rsidRPr="000429AD">
        <w:rPr>
          <w:rFonts w:ascii="Times New Roman" w:hAnsi="Times New Roman" w:cs="Times New Roman"/>
          <w:sz w:val="28"/>
          <w:szCs w:val="28"/>
          <w:lang w:val="uk-UA"/>
        </w:rPr>
        <w:t>орити ситуацію успіху;</w:t>
      </w:r>
      <w:r w:rsidRPr="000429AD">
        <w:rPr>
          <w:rFonts w:ascii="Times New Roman" w:hAnsi="Times New Roman" w:cs="Times New Roman"/>
          <w:sz w:val="28"/>
          <w:szCs w:val="28"/>
          <w:lang w:val="uk-UA"/>
        </w:rPr>
        <w:t xml:space="preserve"> підбадьорити учня, що зазнав невдачі, похвалити навіть за незначний крок вперед. Працюючи над даною проблемою переконалас</w:t>
      </w:r>
      <w:r w:rsidR="00883487" w:rsidRPr="000429AD">
        <w:rPr>
          <w:rFonts w:ascii="Times New Roman" w:hAnsi="Times New Roman" w:cs="Times New Roman"/>
          <w:sz w:val="28"/>
          <w:szCs w:val="28"/>
          <w:lang w:val="uk-UA"/>
        </w:rPr>
        <w:t xml:space="preserve">я, що розвивати обдарованість </w:t>
      </w:r>
      <w:r w:rsidRPr="000429AD">
        <w:rPr>
          <w:rFonts w:ascii="Times New Roman" w:hAnsi="Times New Roman" w:cs="Times New Roman"/>
          <w:sz w:val="28"/>
          <w:szCs w:val="28"/>
          <w:lang w:val="uk-UA"/>
        </w:rPr>
        <w:t xml:space="preserve"> можна по – різному. Але для розвитку творчих здібностей більшості школярів важливою є саме роль учителя. Моє завдання – управляти процесами творчого пошуку йдучи від простого до складного: ств</w:t>
      </w:r>
      <w:r w:rsidR="00883487" w:rsidRPr="000429AD">
        <w:rPr>
          <w:rFonts w:ascii="Times New Roman" w:hAnsi="Times New Roman" w:cs="Times New Roman"/>
          <w:sz w:val="28"/>
          <w:szCs w:val="28"/>
          <w:lang w:val="uk-UA"/>
        </w:rPr>
        <w:t xml:space="preserve">орювати ситуації успіху </w:t>
      </w:r>
      <w:r w:rsidRPr="000429AD">
        <w:rPr>
          <w:rFonts w:ascii="Times New Roman" w:hAnsi="Times New Roman" w:cs="Times New Roman"/>
          <w:sz w:val="28"/>
          <w:szCs w:val="28"/>
          <w:lang w:val="uk-UA"/>
        </w:rPr>
        <w:t>; розвивати його уяву мислення; розв’язувати дедалі складніші творчі завдання. Найефективнішим засобом досягнення цієї мети є  інтерактивні методи навчання. Саме вони забезпечують позитивну мотивацію здобуття знань, активне функціонування інтелектуальних і вольових сфер, сприяють розвитку творчої особистості. Незважаючи на розмаїття нововведень основною формою організації навчальної діяльності учнів залишається урок. Готуючись до нього продумую кожен його етап, добираючи ефективні методи та прийоми. Передусім для розвитку творчих здібностей учнів необхідно створити в класі творчу, доброзичливу, емоційно-позитивну атмосферу. Ось як роблю це я. Перед уроком запитую у дітей, який у них настрій, що їх хвилює, що радує. Потім пропоную їм узяти «чарівний мішечок» і повкидати туди всі свої не</w:t>
      </w:r>
      <w:r w:rsidR="00883487" w:rsidRPr="000429AD">
        <w:rPr>
          <w:rFonts w:ascii="Times New Roman" w:hAnsi="Times New Roman" w:cs="Times New Roman"/>
          <w:sz w:val="28"/>
          <w:szCs w:val="28"/>
          <w:lang w:val="uk-UA"/>
        </w:rPr>
        <w:t>гативні емоції. Я також «кидаю</w:t>
      </w:r>
      <w:r w:rsidRPr="000429AD">
        <w:rPr>
          <w:rFonts w:ascii="Times New Roman" w:hAnsi="Times New Roman" w:cs="Times New Roman"/>
          <w:sz w:val="28"/>
          <w:szCs w:val="28"/>
          <w:lang w:val="uk-UA"/>
        </w:rPr>
        <w:t>» свої негативні емоції, «мішечок» зав’язується і викидається в кошик для сміття. Якщо діти приходять на урок втомлені, треба їх «струснути» і</w:t>
      </w:r>
      <w:r w:rsidR="00883487" w:rsidRPr="000429AD">
        <w:rPr>
          <w:rFonts w:ascii="Times New Roman" w:hAnsi="Times New Roman" w:cs="Times New Roman"/>
          <w:sz w:val="28"/>
          <w:szCs w:val="28"/>
          <w:lang w:val="uk-UA"/>
        </w:rPr>
        <w:t xml:space="preserve"> </w:t>
      </w:r>
      <w:r w:rsidRPr="000429AD">
        <w:rPr>
          <w:rFonts w:ascii="Times New Roman" w:hAnsi="Times New Roman" w:cs="Times New Roman"/>
          <w:sz w:val="28"/>
          <w:szCs w:val="28"/>
          <w:lang w:val="uk-UA"/>
        </w:rPr>
        <w:t>розвесел</w:t>
      </w:r>
      <w:r w:rsidR="00883487" w:rsidRPr="000429AD">
        <w:rPr>
          <w:rFonts w:ascii="Times New Roman" w:hAnsi="Times New Roman" w:cs="Times New Roman"/>
          <w:sz w:val="28"/>
          <w:szCs w:val="28"/>
          <w:lang w:val="uk-UA"/>
        </w:rPr>
        <w:t>ити.</w:t>
      </w:r>
      <w:r w:rsidR="00265F65" w:rsidRPr="000429AD">
        <w:rPr>
          <w:rFonts w:ascii="Times New Roman" w:hAnsi="Times New Roman" w:cs="Times New Roman"/>
          <w:sz w:val="28"/>
          <w:szCs w:val="28"/>
          <w:lang w:val="uk-UA"/>
        </w:rPr>
        <w:t xml:space="preserve"> </w:t>
      </w:r>
    </w:p>
    <w:p w:rsidR="00D072FF" w:rsidRPr="000429AD" w:rsidRDefault="0008393E" w:rsidP="000429AD">
      <w:pPr>
        <w:spacing w:line="360" w:lineRule="auto"/>
        <w:rPr>
          <w:rFonts w:ascii="Times New Roman" w:hAnsi="Times New Roman" w:cs="Times New Roman"/>
          <w:sz w:val="28"/>
          <w:szCs w:val="28"/>
          <w:lang w:val="uk-UA"/>
        </w:rPr>
      </w:pPr>
      <w:r w:rsidRPr="000429AD">
        <w:rPr>
          <w:rFonts w:ascii="Times New Roman" w:hAnsi="Times New Roman" w:cs="Times New Roman"/>
          <w:bCs/>
          <w:sz w:val="28"/>
          <w:szCs w:val="28"/>
          <w:lang w:val="uk-UA"/>
        </w:rPr>
        <w:t>Для ефективного застосування інтерактивного навчання я старанно</w:t>
      </w:r>
      <w:r w:rsidR="00265F65" w:rsidRPr="000429AD">
        <w:rPr>
          <w:rFonts w:ascii="Times New Roman" w:hAnsi="Times New Roman" w:cs="Times New Roman"/>
          <w:sz w:val="28"/>
          <w:szCs w:val="28"/>
          <w:lang w:val="uk-UA"/>
        </w:rPr>
        <w:t xml:space="preserve"> </w:t>
      </w:r>
      <w:r w:rsidRPr="000429AD">
        <w:rPr>
          <w:rFonts w:ascii="Times New Roman" w:hAnsi="Times New Roman" w:cs="Times New Roman"/>
          <w:bCs/>
          <w:sz w:val="28"/>
          <w:szCs w:val="28"/>
          <w:lang w:val="uk-UA"/>
        </w:rPr>
        <w:t>планую свою роботу:</w:t>
      </w:r>
      <w:r w:rsidR="00265F65" w:rsidRPr="000429AD">
        <w:rPr>
          <w:rFonts w:ascii="Times New Roman" w:hAnsi="Times New Roman" w:cs="Times New Roman"/>
          <w:sz w:val="28"/>
          <w:szCs w:val="28"/>
          <w:lang w:val="uk-UA"/>
        </w:rPr>
        <w:t xml:space="preserve"> </w:t>
      </w:r>
      <w:r w:rsidRPr="000429AD">
        <w:rPr>
          <w:rFonts w:ascii="Times New Roman" w:hAnsi="Times New Roman" w:cs="Times New Roman"/>
          <w:sz w:val="28"/>
          <w:szCs w:val="28"/>
          <w:lang w:val="uk-UA"/>
        </w:rPr>
        <w:t xml:space="preserve">даю завдання учням для попередньої підготовки: прочитати, продумати, виконати самостійні підготовчі завдання; відбираю для уроку </w:t>
      </w:r>
      <w:r w:rsidR="00883487" w:rsidRPr="000429AD">
        <w:rPr>
          <w:rFonts w:ascii="Times New Roman" w:hAnsi="Times New Roman" w:cs="Times New Roman"/>
          <w:sz w:val="28"/>
          <w:szCs w:val="28"/>
          <w:lang w:val="uk-UA"/>
        </w:rPr>
        <w:t xml:space="preserve">такі вправи </w:t>
      </w:r>
      <w:r w:rsidRPr="000429AD">
        <w:rPr>
          <w:rFonts w:ascii="Times New Roman" w:hAnsi="Times New Roman" w:cs="Times New Roman"/>
          <w:sz w:val="28"/>
          <w:szCs w:val="28"/>
          <w:lang w:val="uk-UA"/>
        </w:rPr>
        <w:t>або завдання, які зацікавили б учнів; при виконанні даю учням час подумати над завданням; на одному занятті можу використати одну (максимум дві) такі</w:t>
      </w:r>
      <w:r w:rsidR="00265F65" w:rsidRPr="000429AD">
        <w:rPr>
          <w:rFonts w:ascii="Times New Roman" w:hAnsi="Times New Roman" w:cs="Times New Roman"/>
          <w:sz w:val="28"/>
          <w:szCs w:val="28"/>
          <w:lang w:val="uk-UA"/>
        </w:rPr>
        <w:t xml:space="preserve"> </w:t>
      </w:r>
      <w:r w:rsidRPr="000429AD">
        <w:rPr>
          <w:rFonts w:ascii="Times New Roman" w:hAnsi="Times New Roman" w:cs="Times New Roman"/>
          <w:sz w:val="28"/>
          <w:szCs w:val="28"/>
          <w:lang w:val="uk-UA"/>
        </w:rPr>
        <w:t>вправи, а не їх калейдоскоп; глибоко вивчаю і продумую матеріал, зокрема додатковий; старанно планую, розробляю заняття</w:t>
      </w:r>
    </w:p>
    <w:p w:rsidR="00265F65" w:rsidRPr="00564184" w:rsidRDefault="00883487" w:rsidP="000429AD">
      <w:pPr>
        <w:spacing w:line="360" w:lineRule="auto"/>
        <w:rPr>
          <w:rFonts w:ascii="Times New Roman" w:hAnsi="Times New Roman" w:cs="Times New Roman"/>
          <w:sz w:val="28"/>
          <w:szCs w:val="28"/>
          <w:lang w:val="uk-UA"/>
        </w:rPr>
      </w:pPr>
      <w:r w:rsidRPr="000429AD">
        <w:rPr>
          <w:rFonts w:ascii="Times New Roman" w:hAnsi="Times New Roman" w:cs="Times New Roman"/>
          <w:sz w:val="28"/>
          <w:szCs w:val="28"/>
          <w:lang w:val="uk-UA"/>
        </w:rPr>
        <w:lastRenderedPageBreak/>
        <w:t>Кожна дитина по - своє</w:t>
      </w:r>
      <w:r w:rsidR="00D072FF" w:rsidRPr="000429AD">
        <w:rPr>
          <w:rFonts w:ascii="Times New Roman" w:hAnsi="Times New Roman" w:cs="Times New Roman"/>
          <w:sz w:val="28"/>
          <w:szCs w:val="28"/>
          <w:lang w:val="uk-UA"/>
        </w:rPr>
        <w:t>му неповторна</w:t>
      </w:r>
      <w:r w:rsidRPr="000429AD">
        <w:rPr>
          <w:rFonts w:ascii="Times New Roman" w:hAnsi="Times New Roman" w:cs="Times New Roman"/>
          <w:sz w:val="28"/>
          <w:szCs w:val="28"/>
          <w:lang w:val="uk-UA"/>
        </w:rPr>
        <w:t>. Скільки дітей – скільки й здібностей. Тому в процесі навчання намагаюся розкрити дитячу обдарованість, визначити методи, що сприяють розвитку можливостей самовираження дитини, тісно співпрацювати з практичним психологом, спільно з батьками підтримувати дитину в реалізації її інтересів у школі і в сім’ї. Для того, щоб удосконалити роботу з дітьми, дати їм ґрунтовні, міцні знання, озброїти практичним розумінням основ наук залучаю своїх вихованців до конкурсів і олімпіад</w:t>
      </w:r>
      <w:r w:rsidR="00265F65" w:rsidRPr="000429AD">
        <w:rPr>
          <w:rFonts w:ascii="Times New Roman" w:hAnsi="Times New Roman" w:cs="Times New Roman"/>
          <w:sz w:val="28"/>
          <w:szCs w:val="28"/>
          <w:lang w:val="uk-UA"/>
        </w:rPr>
        <w:t xml:space="preserve">. </w:t>
      </w:r>
      <w:r w:rsidRPr="000429AD">
        <w:rPr>
          <w:rFonts w:ascii="Times New Roman" w:hAnsi="Times New Roman" w:cs="Times New Roman"/>
          <w:sz w:val="28"/>
          <w:szCs w:val="28"/>
          <w:lang w:val="uk-UA"/>
        </w:rPr>
        <w:t xml:space="preserve"> Проводжу різноманітні інтелектуальні ігри: КВК, «Поле чудес», «Що? Де? Коли?», «Найрозумніший». Мої вихованці є пості</w:t>
      </w:r>
      <w:r w:rsidR="00241BCA" w:rsidRPr="000429AD">
        <w:rPr>
          <w:rFonts w:ascii="Times New Roman" w:hAnsi="Times New Roman" w:cs="Times New Roman"/>
          <w:sz w:val="28"/>
          <w:szCs w:val="28"/>
          <w:lang w:val="uk-UA"/>
        </w:rPr>
        <w:t>йними учасниками та лауреатами м</w:t>
      </w:r>
      <w:r w:rsidRPr="000429AD">
        <w:rPr>
          <w:rFonts w:ascii="Times New Roman" w:hAnsi="Times New Roman" w:cs="Times New Roman"/>
          <w:sz w:val="28"/>
          <w:szCs w:val="28"/>
          <w:lang w:val="uk-UA"/>
        </w:rPr>
        <w:t>іжнародних конкурсів: математичного «Кенгуру»</w:t>
      </w:r>
      <w:r w:rsidR="00241BCA" w:rsidRPr="000429AD">
        <w:rPr>
          <w:rFonts w:ascii="Times New Roman" w:hAnsi="Times New Roman" w:cs="Times New Roman"/>
          <w:sz w:val="28"/>
          <w:szCs w:val="28"/>
          <w:lang w:val="uk-UA"/>
        </w:rPr>
        <w:t xml:space="preserve"> чемпіонаті з розв’язування логічних задач </w:t>
      </w:r>
      <w:r w:rsidRPr="000429AD">
        <w:rPr>
          <w:rFonts w:ascii="Times New Roman" w:hAnsi="Times New Roman" w:cs="Times New Roman"/>
          <w:sz w:val="28"/>
          <w:szCs w:val="28"/>
          <w:lang w:val="uk-UA"/>
        </w:rPr>
        <w:t xml:space="preserve">, </w:t>
      </w:r>
      <w:proofErr w:type="spellStart"/>
      <w:r w:rsidRPr="000429AD">
        <w:rPr>
          <w:rFonts w:ascii="Times New Roman" w:hAnsi="Times New Roman" w:cs="Times New Roman"/>
          <w:sz w:val="28"/>
          <w:szCs w:val="28"/>
          <w:lang w:val="uk-UA"/>
        </w:rPr>
        <w:t>інтерактивно–природничого</w:t>
      </w:r>
      <w:proofErr w:type="spellEnd"/>
      <w:r w:rsidRPr="000429AD">
        <w:rPr>
          <w:rFonts w:ascii="Times New Roman" w:hAnsi="Times New Roman" w:cs="Times New Roman"/>
          <w:sz w:val="28"/>
          <w:szCs w:val="28"/>
          <w:lang w:val="uk-UA"/>
        </w:rPr>
        <w:t xml:space="preserve"> </w:t>
      </w:r>
      <w:r w:rsidRPr="005108B4">
        <w:rPr>
          <w:rFonts w:ascii="Times New Roman" w:hAnsi="Times New Roman" w:cs="Times New Roman"/>
          <w:sz w:val="28"/>
          <w:szCs w:val="28"/>
          <w:lang w:val="uk-UA"/>
        </w:rPr>
        <w:t>«Колосок»</w:t>
      </w:r>
      <w:r w:rsidR="00241BCA" w:rsidRPr="00564184">
        <w:rPr>
          <w:rFonts w:ascii="Times New Roman" w:hAnsi="Times New Roman" w:cs="Times New Roman"/>
          <w:sz w:val="28"/>
          <w:szCs w:val="28"/>
          <w:lang w:val="uk-UA"/>
        </w:rPr>
        <w:t xml:space="preserve">, Всеукраїнської українознавчої гри «Соняшник»,  </w:t>
      </w:r>
      <w:r w:rsidR="00D978BC" w:rsidRPr="00564184">
        <w:rPr>
          <w:rFonts w:ascii="Times New Roman" w:hAnsi="Times New Roman" w:cs="Times New Roman"/>
          <w:sz w:val="28"/>
          <w:szCs w:val="28"/>
          <w:lang w:val="uk-UA"/>
        </w:rPr>
        <w:t>конкурсу малюнків «Я хочу жити в якісному світі».</w:t>
      </w:r>
    </w:p>
    <w:p w:rsidR="00A22603" w:rsidRPr="00564184" w:rsidRDefault="00A22603" w:rsidP="000429AD">
      <w:pPr>
        <w:spacing w:line="360" w:lineRule="auto"/>
        <w:rPr>
          <w:rFonts w:ascii="Times New Roman" w:hAnsi="Times New Roman" w:cs="Times New Roman"/>
          <w:sz w:val="28"/>
          <w:szCs w:val="28"/>
          <w:lang w:val="ru-RU"/>
        </w:rPr>
      </w:pPr>
      <w:r w:rsidRPr="00564184">
        <w:rPr>
          <w:rFonts w:ascii="Times New Roman" w:hAnsi="Times New Roman" w:cs="Times New Roman"/>
          <w:sz w:val="28"/>
          <w:szCs w:val="28"/>
          <w:lang w:val="uk-UA"/>
        </w:rPr>
        <w:t xml:space="preserve">      З 2011р.  по 2013р.</w:t>
      </w:r>
      <w:r w:rsidR="00D072FF" w:rsidRPr="00564184">
        <w:rPr>
          <w:rFonts w:ascii="Times New Roman" w:hAnsi="Times New Roman" w:cs="Times New Roman"/>
          <w:sz w:val="28"/>
          <w:szCs w:val="28"/>
          <w:lang w:val="uk-UA"/>
        </w:rPr>
        <w:t xml:space="preserve"> </w:t>
      </w:r>
      <w:r w:rsidRPr="00564184">
        <w:rPr>
          <w:rFonts w:ascii="Times New Roman" w:hAnsi="Times New Roman" w:cs="Times New Roman"/>
          <w:sz w:val="28"/>
          <w:szCs w:val="28"/>
          <w:lang w:val="uk-UA"/>
        </w:rPr>
        <w:t xml:space="preserve">була членом творчої групи,  яка працювала над проблемою «Робота з обдарованими дітьми». В 2015 році – учасник </w:t>
      </w:r>
      <w:proofErr w:type="spellStart"/>
      <w:r w:rsidRPr="00564184">
        <w:rPr>
          <w:rFonts w:ascii="Times New Roman" w:hAnsi="Times New Roman" w:cs="Times New Roman"/>
          <w:sz w:val="28"/>
          <w:szCs w:val="28"/>
          <w:lang w:val="uk-UA"/>
        </w:rPr>
        <w:t>онлайн</w:t>
      </w:r>
      <w:proofErr w:type="spellEnd"/>
      <w:r w:rsidRPr="00564184">
        <w:rPr>
          <w:rFonts w:ascii="Times New Roman" w:hAnsi="Times New Roman" w:cs="Times New Roman"/>
          <w:sz w:val="28"/>
          <w:szCs w:val="28"/>
          <w:lang w:val="uk-UA"/>
        </w:rPr>
        <w:t xml:space="preserve"> конкурсу для вчителів «Соняшник»,  2016 рік – участь у конкурсі </w:t>
      </w:r>
      <w:r w:rsidR="003E7EFE" w:rsidRPr="00564184">
        <w:rPr>
          <w:rFonts w:ascii="Times New Roman" w:hAnsi="Times New Roman" w:cs="Times New Roman"/>
          <w:sz w:val="28"/>
          <w:szCs w:val="28"/>
          <w:lang w:val="uk-UA"/>
        </w:rPr>
        <w:t xml:space="preserve">«Учитель року», який організовував Міжнародний природничий центр «Колосок».  Останні три роки я працюю головою шкільної предметної кафедри вчителів початкових класів. В 2015/2016 </w:t>
      </w:r>
      <w:proofErr w:type="spellStart"/>
      <w:r w:rsidR="003E7EFE" w:rsidRPr="00564184">
        <w:rPr>
          <w:rFonts w:ascii="Times New Roman" w:hAnsi="Times New Roman" w:cs="Times New Roman"/>
          <w:sz w:val="28"/>
          <w:szCs w:val="28"/>
          <w:lang w:val="uk-UA"/>
        </w:rPr>
        <w:t>н.р</w:t>
      </w:r>
      <w:proofErr w:type="spellEnd"/>
      <w:r w:rsidR="003E7EFE" w:rsidRPr="00564184">
        <w:rPr>
          <w:rFonts w:ascii="Times New Roman" w:hAnsi="Times New Roman" w:cs="Times New Roman"/>
          <w:sz w:val="28"/>
          <w:szCs w:val="28"/>
          <w:lang w:val="uk-UA"/>
        </w:rPr>
        <w:t xml:space="preserve">. – голова районного </w:t>
      </w:r>
      <w:proofErr w:type="spellStart"/>
      <w:r w:rsidR="003E7EFE" w:rsidRPr="00564184">
        <w:rPr>
          <w:rFonts w:ascii="Times New Roman" w:hAnsi="Times New Roman" w:cs="Times New Roman"/>
          <w:sz w:val="28"/>
          <w:szCs w:val="28"/>
          <w:lang w:val="uk-UA"/>
        </w:rPr>
        <w:t>методоб</w:t>
      </w:r>
      <w:proofErr w:type="spellEnd"/>
      <w:r w:rsidR="003E7EFE" w:rsidRPr="00564184">
        <w:rPr>
          <w:rFonts w:ascii="Times New Roman" w:hAnsi="Times New Roman" w:cs="Times New Roman"/>
          <w:sz w:val="28"/>
          <w:szCs w:val="28"/>
          <w:lang w:val="ru-RU"/>
        </w:rPr>
        <w:t>`</w:t>
      </w:r>
      <w:r w:rsidR="003E7EFE" w:rsidRPr="00564184">
        <w:rPr>
          <w:rFonts w:ascii="Times New Roman" w:hAnsi="Times New Roman" w:cs="Times New Roman"/>
          <w:sz w:val="28"/>
          <w:szCs w:val="28"/>
          <w:lang w:val="uk-UA"/>
        </w:rPr>
        <w:t>єднання вчителів початкових класів району.</w:t>
      </w:r>
    </w:p>
    <w:p w:rsidR="00D978BC" w:rsidRPr="00564184" w:rsidRDefault="00B544B7" w:rsidP="000429AD">
      <w:pPr>
        <w:spacing w:line="360" w:lineRule="auto"/>
        <w:rPr>
          <w:rFonts w:ascii="Times New Roman" w:hAnsi="Times New Roman" w:cs="Times New Roman"/>
          <w:sz w:val="28"/>
          <w:szCs w:val="28"/>
          <w:lang w:val="ru-RU"/>
        </w:rPr>
      </w:pPr>
      <w:r w:rsidRPr="00564184">
        <w:rPr>
          <w:rFonts w:ascii="Times New Roman" w:eastAsia="Times New Roman" w:hAnsi="Times New Roman" w:cs="Times New Roman"/>
          <w:sz w:val="28"/>
          <w:szCs w:val="28"/>
          <w:lang w:val="uk-UA"/>
        </w:rPr>
        <w:t xml:space="preserve"> О</w:t>
      </w:r>
      <w:r w:rsidR="00D978BC" w:rsidRPr="00564184">
        <w:rPr>
          <w:rFonts w:ascii="Times New Roman" w:eastAsia="Times New Roman" w:hAnsi="Times New Roman" w:cs="Times New Roman"/>
          <w:sz w:val="28"/>
          <w:szCs w:val="28"/>
          <w:lang w:val="uk-UA"/>
        </w:rPr>
        <w:t>собливу увагу</w:t>
      </w:r>
      <w:r w:rsidRPr="00564184">
        <w:rPr>
          <w:rFonts w:ascii="Times New Roman" w:eastAsia="Times New Roman" w:hAnsi="Times New Roman" w:cs="Times New Roman"/>
          <w:sz w:val="28"/>
          <w:szCs w:val="28"/>
          <w:lang w:val="uk-UA"/>
        </w:rPr>
        <w:t xml:space="preserve"> приділяю виховній роботі</w:t>
      </w:r>
      <w:r w:rsidR="00D978BC" w:rsidRPr="00564184">
        <w:rPr>
          <w:rFonts w:ascii="Times New Roman" w:eastAsia="Times New Roman" w:hAnsi="Times New Roman" w:cs="Times New Roman"/>
          <w:sz w:val="28"/>
          <w:szCs w:val="28"/>
          <w:lang w:val="uk-UA"/>
        </w:rPr>
        <w:t>. У процесі виховання переді мною постає чимало складних і водночас важливих завдань. Як допомогти дитині зберегти доброту, людяність, вірність своїм родинним витокам? Як сприяти вихованню морально-естетичних якостей, утвердження здорового способу життя? Як виростити гармонійну особистість? Складний процес виховання здійснюю за допомогою різноманітних форм роботи. Це психолого-педагогічні спостереження, тренінги, бесіди, виховні години, КВК, екскурсії, родинні свята, театралізовані сценки тощо.</w:t>
      </w:r>
      <w:r w:rsidR="00265F65" w:rsidRPr="00564184">
        <w:rPr>
          <w:rFonts w:ascii="Times New Roman" w:hAnsi="Times New Roman" w:cs="Times New Roman"/>
          <w:sz w:val="28"/>
          <w:szCs w:val="28"/>
          <w:lang w:val="uk-UA"/>
        </w:rPr>
        <w:t xml:space="preserve">   </w:t>
      </w:r>
      <w:r w:rsidR="00D978BC" w:rsidRPr="00564184">
        <w:rPr>
          <w:rFonts w:ascii="Times New Roman" w:eastAsia="Times New Roman" w:hAnsi="Times New Roman" w:cs="Times New Roman"/>
          <w:sz w:val="28"/>
          <w:szCs w:val="28"/>
          <w:lang w:val="uk-UA"/>
        </w:rPr>
        <w:t xml:space="preserve">У своїй роботі я побачила, що дитину виховує не стільки сам захід, </w:t>
      </w:r>
      <w:r w:rsidR="00D978BC" w:rsidRPr="00564184">
        <w:rPr>
          <w:rFonts w:ascii="Times New Roman" w:eastAsia="Times New Roman" w:hAnsi="Times New Roman" w:cs="Times New Roman"/>
          <w:sz w:val="28"/>
          <w:szCs w:val="28"/>
          <w:lang w:val="uk-UA"/>
        </w:rPr>
        <w:lastRenderedPageBreak/>
        <w:t>скільки підготовка до нього. Саме тому надаю перевагу театралізованим дійствам.</w:t>
      </w:r>
      <w:r w:rsidR="00265F65" w:rsidRPr="00564184">
        <w:rPr>
          <w:rFonts w:ascii="Times New Roman" w:hAnsi="Times New Roman" w:cs="Times New Roman"/>
          <w:sz w:val="28"/>
          <w:szCs w:val="28"/>
          <w:lang w:val="ru-RU"/>
        </w:rPr>
        <w:t xml:space="preserve"> </w:t>
      </w:r>
      <w:r w:rsidR="00D978BC" w:rsidRPr="00564184">
        <w:rPr>
          <w:rFonts w:ascii="Times New Roman" w:eastAsia="Times New Roman" w:hAnsi="Times New Roman" w:cs="Times New Roman"/>
          <w:sz w:val="28"/>
          <w:szCs w:val="28"/>
          <w:lang w:val="uk-UA"/>
        </w:rPr>
        <w:t>Для організації виховного заходу стараюся підходити творчо. Заздалегідь готую школярів до проведення цікавого і змістовного свята, створюю необхідну творчу атмосферу в учнівському колективі. Вважаю, що проведення виховного заходу не повинне сприйматися дітьми як чергова рутинна бесіда на певну тему.</w:t>
      </w:r>
      <w:r w:rsidR="00265F65" w:rsidRPr="00564184">
        <w:rPr>
          <w:rFonts w:ascii="Times New Roman" w:hAnsi="Times New Roman" w:cs="Times New Roman"/>
          <w:sz w:val="28"/>
          <w:szCs w:val="28"/>
          <w:lang w:val="ru-RU"/>
        </w:rPr>
        <w:t xml:space="preserve">  </w:t>
      </w:r>
      <w:r w:rsidR="00D978BC" w:rsidRPr="00564184">
        <w:rPr>
          <w:rFonts w:ascii="Times New Roman" w:eastAsia="Times New Roman" w:hAnsi="Times New Roman" w:cs="Times New Roman"/>
          <w:sz w:val="28"/>
          <w:szCs w:val="28"/>
          <w:lang w:val="uk-UA"/>
        </w:rPr>
        <w:t>Важливе місц</w:t>
      </w:r>
      <w:r w:rsidR="00D978BC" w:rsidRPr="00564184">
        <w:rPr>
          <w:rFonts w:ascii="Times New Roman" w:hAnsi="Times New Roman" w:cs="Times New Roman"/>
          <w:sz w:val="28"/>
          <w:szCs w:val="28"/>
          <w:lang w:val="uk-UA"/>
        </w:rPr>
        <w:t>е приділяю патріотичному вихованню</w:t>
      </w:r>
      <w:r w:rsidR="00D978BC" w:rsidRPr="00564184">
        <w:rPr>
          <w:rFonts w:ascii="Times New Roman" w:eastAsia="Times New Roman" w:hAnsi="Times New Roman" w:cs="Times New Roman"/>
          <w:sz w:val="28"/>
          <w:szCs w:val="28"/>
          <w:lang w:val="uk-UA"/>
        </w:rPr>
        <w:t xml:space="preserve"> </w:t>
      </w:r>
      <w:proofErr w:type="spellStart"/>
      <w:r w:rsidR="00D978BC" w:rsidRPr="00564184">
        <w:rPr>
          <w:rFonts w:ascii="Times New Roman" w:eastAsia="Times New Roman" w:hAnsi="Times New Roman" w:cs="Times New Roman"/>
          <w:sz w:val="28"/>
          <w:szCs w:val="28"/>
          <w:lang w:val="uk-UA"/>
        </w:rPr>
        <w:t>вихованню</w:t>
      </w:r>
      <w:proofErr w:type="spellEnd"/>
      <w:r w:rsidR="00D978BC" w:rsidRPr="00564184">
        <w:rPr>
          <w:rFonts w:ascii="Times New Roman" w:eastAsia="Times New Roman" w:hAnsi="Times New Roman" w:cs="Times New Roman"/>
          <w:sz w:val="28"/>
          <w:szCs w:val="28"/>
          <w:lang w:val="uk-UA"/>
        </w:rPr>
        <w:t xml:space="preserve">, яке сприяє вихованню в учнів найвищих людських цінностей, духовних потреб. </w:t>
      </w:r>
      <w:r w:rsidR="00265F65" w:rsidRPr="00564184">
        <w:rPr>
          <w:rFonts w:ascii="Times New Roman" w:hAnsi="Times New Roman" w:cs="Times New Roman"/>
          <w:sz w:val="28"/>
          <w:szCs w:val="28"/>
          <w:lang w:val="ru-RU"/>
        </w:rPr>
        <w:t xml:space="preserve">                                  </w:t>
      </w:r>
      <w:r w:rsidR="00D978BC" w:rsidRPr="00564184">
        <w:rPr>
          <w:rFonts w:ascii="Times New Roman" w:eastAsia="Times New Roman" w:hAnsi="Times New Roman" w:cs="Times New Roman"/>
          <w:sz w:val="28"/>
          <w:szCs w:val="28"/>
          <w:lang w:val="uk-UA"/>
        </w:rPr>
        <w:t>Родинне виховання – один з найважливіших аспектів у формуванні юної особистості. Тому без докорінного поліпшення родинного виховання не можна домогтися значних змін у суспільному вихованні дітей.</w:t>
      </w:r>
      <w:r w:rsidR="00265F65" w:rsidRPr="00564184">
        <w:rPr>
          <w:rFonts w:ascii="Times New Roman" w:hAnsi="Times New Roman" w:cs="Times New Roman"/>
          <w:sz w:val="28"/>
          <w:szCs w:val="28"/>
          <w:lang w:val="ru-RU"/>
        </w:rPr>
        <w:t xml:space="preserve">                                             </w:t>
      </w:r>
      <w:r w:rsidR="00D978BC" w:rsidRPr="00564184">
        <w:rPr>
          <w:rFonts w:ascii="Times New Roman" w:eastAsia="Times New Roman" w:hAnsi="Times New Roman" w:cs="Times New Roman"/>
          <w:sz w:val="28"/>
          <w:szCs w:val="28"/>
          <w:lang w:val="uk-UA"/>
        </w:rPr>
        <w:t xml:space="preserve">Я вважаю, що учні мають відкрити для себе незаперечну істину: кожна людина, що приходить у світ, є унікальною особистістю. І цінність цієї особистості вимірюється перш за все її ставленням до своєї </w:t>
      </w:r>
      <w:r w:rsidR="00D978BC" w:rsidRPr="00564184">
        <w:rPr>
          <w:rFonts w:ascii="Times New Roman" w:hAnsi="Times New Roman" w:cs="Times New Roman"/>
          <w:sz w:val="28"/>
          <w:szCs w:val="28"/>
          <w:lang w:val="uk-UA"/>
        </w:rPr>
        <w:t xml:space="preserve">Батьківщини, </w:t>
      </w:r>
      <w:r w:rsidR="00D978BC" w:rsidRPr="00564184">
        <w:rPr>
          <w:rFonts w:ascii="Times New Roman" w:eastAsia="Times New Roman" w:hAnsi="Times New Roman" w:cs="Times New Roman"/>
          <w:sz w:val="28"/>
          <w:szCs w:val="28"/>
          <w:lang w:val="uk-UA"/>
        </w:rPr>
        <w:t>родини, друзів, оточуючих, народних традицій.</w:t>
      </w:r>
      <w:r w:rsidR="00265F65" w:rsidRPr="00564184">
        <w:rPr>
          <w:rFonts w:ascii="Times New Roman" w:hAnsi="Times New Roman" w:cs="Times New Roman"/>
          <w:sz w:val="28"/>
          <w:szCs w:val="28"/>
          <w:lang w:val="ru-RU"/>
        </w:rPr>
        <w:t xml:space="preserve">                                                                         </w:t>
      </w:r>
      <w:r w:rsidR="00D978BC" w:rsidRPr="00564184">
        <w:rPr>
          <w:rFonts w:ascii="Times New Roman" w:hAnsi="Times New Roman" w:cs="Times New Roman"/>
          <w:sz w:val="28"/>
          <w:szCs w:val="28"/>
          <w:lang w:val="uk-UA"/>
        </w:rPr>
        <w:t xml:space="preserve">Стараюся </w:t>
      </w:r>
      <w:r w:rsidR="00D978BC" w:rsidRPr="00564184">
        <w:rPr>
          <w:rFonts w:ascii="Times New Roman" w:eastAsia="Times New Roman" w:hAnsi="Times New Roman" w:cs="Times New Roman"/>
          <w:sz w:val="28"/>
          <w:szCs w:val="28"/>
          <w:lang w:val="uk-UA"/>
        </w:rPr>
        <w:t xml:space="preserve"> вчити і виховувати творчу учнівську особистість з багатьма соціальними </w:t>
      </w:r>
      <w:proofErr w:type="spellStart"/>
      <w:r w:rsidR="00D978BC" w:rsidRPr="00564184">
        <w:rPr>
          <w:rFonts w:ascii="Times New Roman" w:eastAsia="Times New Roman" w:hAnsi="Times New Roman" w:cs="Times New Roman"/>
          <w:sz w:val="28"/>
          <w:szCs w:val="28"/>
          <w:lang w:val="uk-UA"/>
        </w:rPr>
        <w:t>компетентностями</w:t>
      </w:r>
      <w:proofErr w:type="spellEnd"/>
      <w:r w:rsidR="00D978BC" w:rsidRPr="00564184">
        <w:rPr>
          <w:rFonts w:ascii="Times New Roman" w:eastAsia="Times New Roman" w:hAnsi="Times New Roman" w:cs="Times New Roman"/>
          <w:sz w:val="28"/>
          <w:szCs w:val="28"/>
          <w:lang w:val="uk-UA"/>
        </w:rPr>
        <w:t>, тобто з уміннями застосовувати здобуті знання у нестандартних життєвих ситуаціях. Тут учневі знадобляться і розум, і пам'ять, і сміливість, і гумор, і загальна культура спілкування. Важливо,щоб дитина не виросла із кригою у серці, і саме в молодшому шкільному віці душа дитини відкрита до емоційних впливів. Тому я стараюся створити такі умови, при яких кожній дитині захочеться поглинути у дивовижний світ пізнання самого себе.</w:t>
      </w:r>
    </w:p>
    <w:p w:rsidR="00D978BC" w:rsidRPr="000429AD" w:rsidRDefault="00D978BC" w:rsidP="000429AD">
      <w:pPr>
        <w:spacing w:line="360" w:lineRule="auto"/>
        <w:rPr>
          <w:rFonts w:ascii="Times New Roman" w:hAnsi="Times New Roman" w:cs="Times New Roman"/>
          <w:sz w:val="28"/>
          <w:szCs w:val="28"/>
          <w:lang w:val="uk-UA"/>
        </w:rPr>
      </w:pPr>
      <w:r w:rsidRPr="000429AD">
        <w:rPr>
          <w:rFonts w:ascii="Times New Roman" w:hAnsi="Times New Roman" w:cs="Times New Roman"/>
          <w:sz w:val="28"/>
          <w:szCs w:val="28"/>
          <w:lang w:val="uk-UA"/>
        </w:rPr>
        <w:t xml:space="preserve">Завершуючи, згадаю слова видатного педагога В. Сухомлинського про те, що «...вчити творчості необхідно не для того, щоб зростити юних поетів, а для того, щоб збагатити кожне юне серце». Сьогодні суспільству вкрай потрібні творчі люди не тільки з розвиненим інтелектом, а й з високим рівнем культури і духовності, здатні до саморозвитку, до перетворення власного життя та життя країни на краще. І саме в цьому контексті, на мою думку, проблема творчого </w:t>
      </w:r>
      <w:r w:rsidRPr="000429AD">
        <w:rPr>
          <w:rFonts w:ascii="Times New Roman" w:hAnsi="Times New Roman" w:cs="Times New Roman"/>
          <w:sz w:val="28"/>
          <w:szCs w:val="28"/>
          <w:lang w:val="uk-UA"/>
        </w:rPr>
        <w:lastRenderedPageBreak/>
        <w:t>розвитку школярів, їхньої обдарованості,формування емоційно-ціннісного ставлення до світу набуває особливої актуальності.</w:t>
      </w:r>
    </w:p>
    <w:p w:rsidR="00943E9E" w:rsidRPr="000429AD" w:rsidRDefault="00943E9E" w:rsidP="000429AD">
      <w:pPr>
        <w:pStyle w:val="af5"/>
        <w:shd w:val="clear" w:color="auto" w:fill="FFFFFF"/>
        <w:spacing w:before="0" w:beforeAutospacing="0" w:after="0" w:afterAutospacing="0" w:line="360" w:lineRule="auto"/>
        <w:rPr>
          <w:sz w:val="28"/>
          <w:szCs w:val="28"/>
          <w:lang w:val="uk-UA"/>
        </w:rPr>
      </w:pPr>
      <w:r w:rsidRPr="000429AD">
        <w:rPr>
          <w:sz w:val="28"/>
          <w:szCs w:val="28"/>
          <w:lang w:val="uk-UA"/>
        </w:rPr>
        <w:t>За плечима проходять роки,</w:t>
      </w:r>
      <w:r w:rsidRPr="000429AD">
        <w:rPr>
          <w:rStyle w:val="apple-converted-space"/>
          <w:sz w:val="28"/>
          <w:szCs w:val="28"/>
          <w:lang w:val="uk-UA"/>
        </w:rPr>
        <w:t> </w:t>
      </w:r>
      <w:r w:rsidRPr="000429AD">
        <w:rPr>
          <w:sz w:val="28"/>
          <w:szCs w:val="28"/>
          <w:lang w:val="uk-UA"/>
        </w:rPr>
        <w:br/>
        <w:t>Але й досвід приходить з літами</w:t>
      </w:r>
      <w:r w:rsidR="0064784A" w:rsidRPr="000429AD">
        <w:rPr>
          <w:sz w:val="28"/>
          <w:szCs w:val="28"/>
          <w:lang w:val="uk-UA"/>
        </w:rPr>
        <w:t>.</w:t>
      </w:r>
    </w:p>
    <w:p w:rsidR="0053342D" w:rsidRPr="000429AD" w:rsidRDefault="00943E9E" w:rsidP="000429AD">
      <w:pPr>
        <w:spacing w:line="360" w:lineRule="auto"/>
        <w:rPr>
          <w:rFonts w:ascii="Times New Roman" w:hAnsi="Times New Roman" w:cs="Times New Roman"/>
          <w:sz w:val="28"/>
          <w:szCs w:val="28"/>
          <w:lang w:val="uk-UA"/>
        </w:rPr>
      </w:pPr>
      <w:r w:rsidRPr="000429AD">
        <w:rPr>
          <w:rFonts w:ascii="Times New Roman" w:hAnsi="Times New Roman" w:cs="Times New Roman"/>
          <w:sz w:val="28"/>
          <w:szCs w:val="28"/>
          <w:lang w:val="uk-UA"/>
        </w:rPr>
        <w:t>Щоб любові вогонь не згас,</w:t>
      </w:r>
      <w:r w:rsidRPr="000429AD">
        <w:rPr>
          <w:rStyle w:val="apple-converted-space"/>
          <w:rFonts w:ascii="Times New Roman" w:hAnsi="Times New Roman" w:cs="Times New Roman"/>
          <w:sz w:val="28"/>
          <w:szCs w:val="28"/>
          <w:lang w:val="uk-UA"/>
        </w:rPr>
        <w:t> </w:t>
      </w:r>
      <w:r w:rsidRPr="000429AD">
        <w:rPr>
          <w:rFonts w:ascii="Times New Roman" w:hAnsi="Times New Roman" w:cs="Times New Roman"/>
          <w:sz w:val="28"/>
          <w:szCs w:val="28"/>
          <w:lang w:val="uk-UA"/>
        </w:rPr>
        <w:br/>
        <w:t xml:space="preserve">Щоб </w:t>
      </w:r>
      <w:proofErr w:type="spellStart"/>
      <w:r w:rsidRPr="000429AD">
        <w:rPr>
          <w:rFonts w:ascii="Times New Roman" w:hAnsi="Times New Roman" w:cs="Times New Roman"/>
          <w:sz w:val="28"/>
          <w:szCs w:val="28"/>
          <w:lang w:val="uk-UA"/>
        </w:rPr>
        <w:t>віддать</w:t>
      </w:r>
      <w:proofErr w:type="spellEnd"/>
      <w:r w:rsidRPr="000429AD">
        <w:rPr>
          <w:rFonts w:ascii="Times New Roman" w:hAnsi="Times New Roman" w:cs="Times New Roman"/>
          <w:sz w:val="28"/>
          <w:szCs w:val="28"/>
          <w:lang w:val="uk-UA"/>
        </w:rPr>
        <w:t xml:space="preserve"> дітям серце і душу,</w:t>
      </w:r>
      <w:r w:rsidRPr="000429AD">
        <w:rPr>
          <w:rStyle w:val="apple-converted-space"/>
          <w:rFonts w:ascii="Times New Roman" w:hAnsi="Times New Roman" w:cs="Times New Roman"/>
          <w:sz w:val="28"/>
          <w:szCs w:val="28"/>
          <w:lang w:val="uk-UA"/>
        </w:rPr>
        <w:t> </w:t>
      </w:r>
      <w:r w:rsidRPr="000429AD">
        <w:rPr>
          <w:rFonts w:ascii="Times New Roman" w:hAnsi="Times New Roman" w:cs="Times New Roman"/>
          <w:sz w:val="28"/>
          <w:szCs w:val="28"/>
          <w:lang w:val="uk-UA"/>
        </w:rPr>
        <w:br/>
        <w:t>Я щоранку заходжу в клас.</w:t>
      </w:r>
      <w:r w:rsidRPr="000429AD">
        <w:rPr>
          <w:rStyle w:val="apple-converted-space"/>
          <w:rFonts w:ascii="Times New Roman" w:hAnsi="Times New Roman" w:cs="Times New Roman"/>
          <w:sz w:val="28"/>
          <w:szCs w:val="28"/>
          <w:lang w:val="uk-UA"/>
        </w:rPr>
        <w:t> </w:t>
      </w:r>
      <w:r w:rsidRPr="000429AD">
        <w:rPr>
          <w:rFonts w:ascii="Times New Roman" w:hAnsi="Times New Roman" w:cs="Times New Roman"/>
          <w:sz w:val="28"/>
          <w:szCs w:val="28"/>
          <w:lang w:val="uk-UA"/>
        </w:rPr>
        <w:br/>
        <w:t>Я – учитель, я вчити мушу.</w:t>
      </w:r>
      <w:r w:rsidRPr="000429AD">
        <w:rPr>
          <w:rStyle w:val="apple-converted-space"/>
          <w:rFonts w:ascii="Times New Roman" w:hAnsi="Times New Roman" w:cs="Times New Roman"/>
          <w:sz w:val="28"/>
          <w:szCs w:val="28"/>
          <w:lang w:val="uk-UA"/>
        </w:rPr>
        <w:t> </w:t>
      </w:r>
    </w:p>
    <w:sectPr w:rsidR="0053342D" w:rsidRPr="000429AD" w:rsidSect="00564184">
      <w:pgSz w:w="12240" w:h="15840"/>
      <w:pgMar w:top="1134" w:right="758"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hyphenationZone w:val="425"/>
  <w:characterSpacingControl w:val="doNotCompress"/>
  <w:compat>
    <w:useFELayout/>
  </w:compat>
  <w:rsids>
    <w:rsidRoot w:val="004D25CE"/>
    <w:rsid w:val="000429AD"/>
    <w:rsid w:val="0004329E"/>
    <w:rsid w:val="0008393E"/>
    <w:rsid w:val="0013761B"/>
    <w:rsid w:val="0021439A"/>
    <w:rsid w:val="00230875"/>
    <w:rsid w:val="00241BCA"/>
    <w:rsid w:val="00265F65"/>
    <w:rsid w:val="003174FB"/>
    <w:rsid w:val="00394903"/>
    <w:rsid w:val="003C1C3A"/>
    <w:rsid w:val="003E7EFE"/>
    <w:rsid w:val="00401980"/>
    <w:rsid w:val="00433FC8"/>
    <w:rsid w:val="004D25CE"/>
    <w:rsid w:val="005108B4"/>
    <w:rsid w:val="0053342D"/>
    <w:rsid w:val="00564184"/>
    <w:rsid w:val="00573F8C"/>
    <w:rsid w:val="005D46DC"/>
    <w:rsid w:val="005D5B05"/>
    <w:rsid w:val="005E7221"/>
    <w:rsid w:val="0064784A"/>
    <w:rsid w:val="00883487"/>
    <w:rsid w:val="00884AE1"/>
    <w:rsid w:val="008B07FC"/>
    <w:rsid w:val="00943E9E"/>
    <w:rsid w:val="009917FF"/>
    <w:rsid w:val="009C3DE8"/>
    <w:rsid w:val="009E59DD"/>
    <w:rsid w:val="00A15B26"/>
    <w:rsid w:val="00A22603"/>
    <w:rsid w:val="00A6477B"/>
    <w:rsid w:val="00AE78A9"/>
    <w:rsid w:val="00B03432"/>
    <w:rsid w:val="00B544B7"/>
    <w:rsid w:val="00BC442A"/>
    <w:rsid w:val="00C30A5B"/>
    <w:rsid w:val="00C85D74"/>
    <w:rsid w:val="00D072FF"/>
    <w:rsid w:val="00D71E0A"/>
    <w:rsid w:val="00D923F4"/>
    <w:rsid w:val="00D978BC"/>
    <w:rsid w:val="00DA6F04"/>
    <w:rsid w:val="00E719C5"/>
    <w:rsid w:val="00F837EB"/>
    <w:rsid w:val="00FA4A26"/>
    <w:rsid w:val="00FC4F91"/>
    <w:rsid w:val="00FD0BC5"/>
    <w:rsid w:val="00FE32A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B26"/>
  </w:style>
  <w:style w:type="paragraph" w:styleId="1">
    <w:name w:val="heading 1"/>
    <w:basedOn w:val="a"/>
    <w:next w:val="a"/>
    <w:link w:val="10"/>
    <w:uiPriority w:val="9"/>
    <w:qFormat/>
    <w:rsid w:val="00A15B26"/>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A15B26"/>
    <w:pPr>
      <w:spacing w:before="200" w:after="0" w:line="271" w:lineRule="auto"/>
      <w:outlineLvl w:val="1"/>
    </w:pPr>
    <w:rPr>
      <w:smallCaps/>
      <w:sz w:val="28"/>
      <w:szCs w:val="28"/>
    </w:rPr>
  </w:style>
  <w:style w:type="paragraph" w:styleId="3">
    <w:name w:val="heading 3"/>
    <w:basedOn w:val="a"/>
    <w:next w:val="a"/>
    <w:link w:val="30"/>
    <w:uiPriority w:val="9"/>
    <w:unhideWhenUsed/>
    <w:qFormat/>
    <w:rsid w:val="00A15B26"/>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A15B26"/>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A15B26"/>
    <w:pPr>
      <w:spacing w:after="0" w:line="271" w:lineRule="auto"/>
      <w:outlineLvl w:val="4"/>
    </w:pPr>
    <w:rPr>
      <w:i/>
      <w:iCs/>
      <w:sz w:val="24"/>
      <w:szCs w:val="24"/>
    </w:rPr>
  </w:style>
  <w:style w:type="paragraph" w:styleId="6">
    <w:name w:val="heading 6"/>
    <w:basedOn w:val="a"/>
    <w:next w:val="a"/>
    <w:link w:val="60"/>
    <w:uiPriority w:val="9"/>
    <w:semiHidden/>
    <w:unhideWhenUsed/>
    <w:qFormat/>
    <w:rsid w:val="00A15B26"/>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A15B26"/>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A15B26"/>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A15B26"/>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A15B26"/>
    <w:pPr>
      <w:spacing w:after="0" w:line="240" w:lineRule="auto"/>
    </w:pPr>
  </w:style>
  <w:style w:type="character" w:customStyle="1" w:styleId="10">
    <w:name w:val="Заголовок 1 Знак"/>
    <w:basedOn w:val="a0"/>
    <w:link w:val="1"/>
    <w:uiPriority w:val="9"/>
    <w:rsid w:val="00A15B26"/>
    <w:rPr>
      <w:smallCaps/>
      <w:spacing w:val="5"/>
      <w:sz w:val="36"/>
      <w:szCs w:val="36"/>
    </w:rPr>
  </w:style>
  <w:style w:type="character" w:customStyle="1" w:styleId="20">
    <w:name w:val="Заголовок 2 Знак"/>
    <w:basedOn w:val="a0"/>
    <w:link w:val="2"/>
    <w:uiPriority w:val="9"/>
    <w:rsid w:val="00A15B26"/>
    <w:rPr>
      <w:smallCaps/>
      <w:sz w:val="28"/>
      <w:szCs w:val="28"/>
    </w:rPr>
  </w:style>
  <w:style w:type="character" w:customStyle="1" w:styleId="30">
    <w:name w:val="Заголовок 3 Знак"/>
    <w:basedOn w:val="a0"/>
    <w:link w:val="3"/>
    <w:uiPriority w:val="9"/>
    <w:rsid w:val="00A15B26"/>
    <w:rPr>
      <w:i/>
      <w:iCs/>
      <w:smallCaps/>
      <w:spacing w:val="5"/>
      <w:sz w:val="26"/>
      <w:szCs w:val="26"/>
    </w:rPr>
  </w:style>
  <w:style w:type="character" w:customStyle="1" w:styleId="40">
    <w:name w:val="Заголовок 4 Знак"/>
    <w:basedOn w:val="a0"/>
    <w:link w:val="4"/>
    <w:uiPriority w:val="9"/>
    <w:semiHidden/>
    <w:rsid w:val="00A15B26"/>
    <w:rPr>
      <w:b/>
      <w:bCs/>
      <w:spacing w:val="5"/>
      <w:sz w:val="24"/>
      <w:szCs w:val="24"/>
    </w:rPr>
  </w:style>
  <w:style w:type="character" w:customStyle="1" w:styleId="50">
    <w:name w:val="Заголовок 5 Знак"/>
    <w:basedOn w:val="a0"/>
    <w:link w:val="5"/>
    <w:uiPriority w:val="9"/>
    <w:semiHidden/>
    <w:rsid w:val="00A15B26"/>
    <w:rPr>
      <w:i/>
      <w:iCs/>
      <w:sz w:val="24"/>
      <w:szCs w:val="24"/>
    </w:rPr>
  </w:style>
  <w:style w:type="character" w:customStyle="1" w:styleId="60">
    <w:name w:val="Заголовок 6 Знак"/>
    <w:basedOn w:val="a0"/>
    <w:link w:val="6"/>
    <w:uiPriority w:val="9"/>
    <w:semiHidden/>
    <w:rsid w:val="00A15B26"/>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A15B26"/>
    <w:rPr>
      <w:b/>
      <w:bCs/>
      <w:i/>
      <w:iCs/>
      <w:color w:val="5A5A5A" w:themeColor="text1" w:themeTint="A5"/>
      <w:sz w:val="20"/>
      <w:szCs w:val="20"/>
    </w:rPr>
  </w:style>
  <w:style w:type="character" w:customStyle="1" w:styleId="80">
    <w:name w:val="Заголовок 8 Знак"/>
    <w:basedOn w:val="a0"/>
    <w:link w:val="8"/>
    <w:uiPriority w:val="9"/>
    <w:semiHidden/>
    <w:rsid w:val="00A15B26"/>
    <w:rPr>
      <w:b/>
      <w:bCs/>
      <w:color w:val="7F7F7F" w:themeColor="text1" w:themeTint="80"/>
      <w:sz w:val="20"/>
      <w:szCs w:val="20"/>
    </w:rPr>
  </w:style>
  <w:style w:type="character" w:customStyle="1" w:styleId="90">
    <w:name w:val="Заголовок 9 Знак"/>
    <w:basedOn w:val="a0"/>
    <w:link w:val="9"/>
    <w:uiPriority w:val="9"/>
    <w:semiHidden/>
    <w:rsid w:val="00A15B26"/>
    <w:rPr>
      <w:b/>
      <w:bCs/>
      <w:i/>
      <w:iCs/>
      <w:color w:val="7F7F7F" w:themeColor="text1" w:themeTint="80"/>
      <w:sz w:val="18"/>
      <w:szCs w:val="18"/>
    </w:rPr>
  </w:style>
  <w:style w:type="paragraph" w:styleId="a4">
    <w:name w:val="Title"/>
    <w:basedOn w:val="a"/>
    <w:next w:val="a"/>
    <w:link w:val="a5"/>
    <w:uiPriority w:val="10"/>
    <w:qFormat/>
    <w:rsid w:val="00A15B26"/>
    <w:pPr>
      <w:spacing w:after="300" w:line="240" w:lineRule="auto"/>
      <w:contextualSpacing/>
    </w:pPr>
    <w:rPr>
      <w:smallCaps/>
      <w:sz w:val="52"/>
      <w:szCs w:val="52"/>
    </w:rPr>
  </w:style>
  <w:style w:type="character" w:customStyle="1" w:styleId="a5">
    <w:name w:val="Назва Знак"/>
    <w:basedOn w:val="a0"/>
    <w:link w:val="a4"/>
    <w:uiPriority w:val="10"/>
    <w:rsid w:val="00A15B26"/>
    <w:rPr>
      <w:smallCaps/>
      <w:sz w:val="52"/>
      <w:szCs w:val="52"/>
    </w:rPr>
  </w:style>
  <w:style w:type="paragraph" w:styleId="a6">
    <w:name w:val="Subtitle"/>
    <w:basedOn w:val="a"/>
    <w:next w:val="a"/>
    <w:link w:val="a7"/>
    <w:uiPriority w:val="11"/>
    <w:qFormat/>
    <w:rsid w:val="00A15B26"/>
    <w:rPr>
      <w:i/>
      <w:iCs/>
      <w:smallCaps/>
      <w:spacing w:val="10"/>
      <w:sz w:val="28"/>
      <w:szCs w:val="28"/>
    </w:rPr>
  </w:style>
  <w:style w:type="character" w:customStyle="1" w:styleId="a7">
    <w:name w:val="Підзаголовок Знак"/>
    <w:basedOn w:val="a0"/>
    <w:link w:val="a6"/>
    <w:uiPriority w:val="11"/>
    <w:rsid w:val="00A15B26"/>
    <w:rPr>
      <w:i/>
      <w:iCs/>
      <w:smallCaps/>
      <w:spacing w:val="10"/>
      <w:sz w:val="28"/>
      <w:szCs w:val="28"/>
    </w:rPr>
  </w:style>
  <w:style w:type="character" w:styleId="a8">
    <w:name w:val="Strong"/>
    <w:uiPriority w:val="22"/>
    <w:qFormat/>
    <w:rsid w:val="00A15B26"/>
    <w:rPr>
      <w:b/>
      <w:bCs/>
    </w:rPr>
  </w:style>
  <w:style w:type="character" w:styleId="a9">
    <w:name w:val="Emphasis"/>
    <w:uiPriority w:val="20"/>
    <w:qFormat/>
    <w:rsid w:val="00A15B26"/>
    <w:rPr>
      <w:b/>
      <w:bCs/>
      <w:i/>
      <w:iCs/>
      <w:spacing w:val="10"/>
    </w:rPr>
  </w:style>
  <w:style w:type="paragraph" w:styleId="aa">
    <w:name w:val="List Paragraph"/>
    <w:basedOn w:val="a"/>
    <w:uiPriority w:val="34"/>
    <w:qFormat/>
    <w:rsid w:val="00A15B26"/>
    <w:pPr>
      <w:ind w:left="720"/>
      <w:contextualSpacing/>
    </w:pPr>
  </w:style>
  <w:style w:type="paragraph" w:styleId="ab">
    <w:name w:val="Quote"/>
    <w:basedOn w:val="a"/>
    <w:next w:val="a"/>
    <w:link w:val="ac"/>
    <w:uiPriority w:val="29"/>
    <w:qFormat/>
    <w:rsid w:val="00A15B26"/>
    <w:rPr>
      <w:i/>
      <w:iCs/>
    </w:rPr>
  </w:style>
  <w:style w:type="character" w:customStyle="1" w:styleId="ac">
    <w:name w:val="Цитація Знак"/>
    <w:basedOn w:val="a0"/>
    <w:link w:val="ab"/>
    <w:uiPriority w:val="29"/>
    <w:rsid w:val="00A15B26"/>
    <w:rPr>
      <w:i/>
      <w:iCs/>
    </w:rPr>
  </w:style>
  <w:style w:type="paragraph" w:styleId="ad">
    <w:name w:val="Intense Quote"/>
    <w:basedOn w:val="a"/>
    <w:next w:val="a"/>
    <w:link w:val="ae"/>
    <w:uiPriority w:val="30"/>
    <w:qFormat/>
    <w:rsid w:val="00A15B26"/>
    <w:pPr>
      <w:pBdr>
        <w:top w:val="single" w:sz="4" w:space="10" w:color="auto"/>
        <w:bottom w:val="single" w:sz="4" w:space="10" w:color="auto"/>
      </w:pBdr>
      <w:spacing w:before="240" w:after="240" w:line="300" w:lineRule="auto"/>
      <w:ind w:left="1152" w:right="1152"/>
      <w:jc w:val="both"/>
    </w:pPr>
    <w:rPr>
      <w:i/>
      <w:iCs/>
    </w:rPr>
  </w:style>
  <w:style w:type="character" w:customStyle="1" w:styleId="ae">
    <w:name w:val="Насичена цитата Знак"/>
    <w:basedOn w:val="a0"/>
    <w:link w:val="ad"/>
    <w:uiPriority w:val="30"/>
    <w:rsid w:val="00A15B26"/>
    <w:rPr>
      <w:i/>
      <w:iCs/>
    </w:rPr>
  </w:style>
  <w:style w:type="character" w:styleId="af">
    <w:name w:val="Subtle Emphasis"/>
    <w:uiPriority w:val="19"/>
    <w:qFormat/>
    <w:rsid w:val="00A15B26"/>
    <w:rPr>
      <w:i/>
      <w:iCs/>
    </w:rPr>
  </w:style>
  <w:style w:type="character" w:styleId="af0">
    <w:name w:val="Intense Emphasis"/>
    <w:uiPriority w:val="21"/>
    <w:qFormat/>
    <w:rsid w:val="00A15B26"/>
    <w:rPr>
      <w:b/>
      <w:bCs/>
      <w:i/>
      <w:iCs/>
    </w:rPr>
  </w:style>
  <w:style w:type="character" w:styleId="af1">
    <w:name w:val="Subtle Reference"/>
    <w:basedOn w:val="a0"/>
    <w:uiPriority w:val="31"/>
    <w:qFormat/>
    <w:rsid w:val="00A15B26"/>
    <w:rPr>
      <w:smallCaps/>
    </w:rPr>
  </w:style>
  <w:style w:type="character" w:styleId="af2">
    <w:name w:val="Intense Reference"/>
    <w:uiPriority w:val="32"/>
    <w:qFormat/>
    <w:rsid w:val="00A15B26"/>
    <w:rPr>
      <w:b/>
      <w:bCs/>
      <w:smallCaps/>
    </w:rPr>
  </w:style>
  <w:style w:type="character" w:styleId="af3">
    <w:name w:val="Book Title"/>
    <w:basedOn w:val="a0"/>
    <w:uiPriority w:val="33"/>
    <w:qFormat/>
    <w:rsid w:val="00A15B26"/>
    <w:rPr>
      <w:i/>
      <w:iCs/>
      <w:smallCaps/>
      <w:spacing w:val="5"/>
    </w:rPr>
  </w:style>
  <w:style w:type="paragraph" w:styleId="af4">
    <w:name w:val="TOC Heading"/>
    <w:basedOn w:val="1"/>
    <w:next w:val="a"/>
    <w:uiPriority w:val="39"/>
    <w:semiHidden/>
    <w:unhideWhenUsed/>
    <w:qFormat/>
    <w:rsid w:val="00A15B26"/>
    <w:pPr>
      <w:outlineLvl w:val="9"/>
    </w:pPr>
  </w:style>
  <w:style w:type="character" w:customStyle="1" w:styleId="apple-converted-space">
    <w:name w:val="apple-converted-space"/>
    <w:basedOn w:val="a0"/>
    <w:rsid w:val="00943E9E"/>
  </w:style>
  <w:style w:type="paragraph" w:styleId="af5">
    <w:name w:val="Normal (Web)"/>
    <w:basedOn w:val="a"/>
    <w:rsid w:val="00943E9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6">
    <w:name w:val="Balloon Text"/>
    <w:basedOn w:val="a"/>
    <w:link w:val="af7"/>
    <w:uiPriority w:val="99"/>
    <w:semiHidden/>
    <w:unhideWhenUsed/>
    <w:rsid w:val="00FC4F91"/>
    <w:pPr>
      <w:spacing w:after="0" w:line="240" w:lineRule="auto"/>
    </w:pPr>
    <w:rPr>
      <w:rFonts w:ascii="Tahoma" w:hAnsi="Tahoma" w:cs="Tahoma"/>
      <w:sz w:val="16"/>
      <w:szCs w:val="16"/>
    </w:rPr>
  </w:style>
  <w:style w:type="character" w:customStyle="1" w:styleId="af7">
    <w:name w:val="Текст у виносці Знак"/>
    <w:basedOn w:val="a0"/>
    <w:link w:val="af6"/>
    <w:uiPriority w:val="99"/>
    <w:semiHidden/>
    <w:rsid w:val="00FC4F91"/>
    <w:rPr>
      <w:rFonts w:ascii="Tahoma" w:hAnsi="Tahoma" w:cs="Tahoma"/>
      <w:sz w:val="16"/>
      <w:szCs w:val="16"/>
    </w:rPr>
  </w:style>
  <w:style w:type="paragraph" w:styleId="21">
    <w:name w:val="Body Text Indent 2"/>
    <w:basedOn w:val="a"/>
    <w:link w:val="22"/>
    <w:rsid w:val="009C3DE8"/>
    <w:pPr>
      <w:spacing w:after="0" w:line="360" w:lineRule="auto"/>
      <w:ind w:left="851" w:firstLine="567"/>
      <w:jc w:val="both"/>
    </w:pPr>
    <w:rPr>
      <w:rFonts w:ascii="Times New Roman" w:eastAsia="Times New Roman" w:hAnsi="Times New Roman" w:cs="Times New Roman"/>
      <w:sz w:val="28"/>
      <w:szCs w:val="20"/>
      <w:lang w:val="uk-UA" w:eastAsia="ru-RU" w:bidi="ar-SA"/>
    </w:rPr>
  </w:style>
  <w:style w:type="character" w:customStyle="1" w:styleId="22">
    <w:name w:val="Основний текст з відступом 2 Знак"/>
    <w:basedOn w:val="a0"/>
    <w:link w:val="21"/>
    <w:rsid w:val="009C3DE8"/>
    <w:rPr>
      <w:rFonts w:ascii="Times New Roman" w:eastAsia="Times New Roman" w:hAnsi="Times New Roman" w:cs="Times New Roman"/>
      <w:sz w:val="28"/>
      <w:szCs w:val="20"/>
      <w:lang w:val="uk-UA"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D579C-D374-4290-8FAB-BF9C2F893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11</Pages>
  <Words>11105</Words>
  <Characters>6330</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Elli Project</cp:lastModifiedBy>
  <cp:revision>8</cp:revision>
  <cp:lastPrinted>2016-02-25T04:25:00Z</cp:lastPrinted>
  <dcterms:created xsi:type="dcterms:W3CDTF">2016-02-04T10:10:00Z</dcterms:created>
  <dcterms:modified xsi:type="dcterms:W3CDTF">2016-12-20T17:10:00Z</dcterms:modified>
</cp:coreProperties>
</file>