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Черниховецька загальноосвітня школа І-ІІІ ступенів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Черниховецької сільської ради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Збаразького району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Тернопільської області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Конспект уроку з теми: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  <w:r w:rsidRPr="000B0C19">
        <w:rPr>
          <w:rFonts w:ascii="Times New Roman" w:hAnsi="Times New Roman" w:cs="Times New Roman"/>
          <w:color w:val="0070C0"/>
          <w:sz w:val="48"/>
          <w:szCs w:val="48"/>
          <w:lang w:val="uk-UA"/>
        </w:rPr>
        <w:t>«Калинка – згадка про добре серце.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  <w:r w:rsidRPr="000B0C19">
        <w:rPr>
          <w:rFonts w:ascii="Times New Roman" w:hAnsi="Times New Roman" w:cs="Times New Roman"/>
          <w:color w:val="0070C0"/>
          <w:sz w:val="48"/>
          <w:szCs w:val="48"/>
          <w:lang w:val="uk-UA"/>
        </w:rPr>
        <w:t xml:space="preserve">Г.Демченко «Калинка» 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  <w:r w:rsidRPr="000B0C19">
        <w:rPr>
          <w:rFonts w:ascii="Times New Roman" w:hAnsi="Times New Roman" w:cs="Times New Roman"/>
          <w:color w:val="0070C0"/>
          <w:sz w:val="48"/>
          <w:szCs w:val="48"/>
          <w:lang w:val="uk-UA"/>
        </w:rPr>
        <w:t>(казка). Загадки»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B0C19">
        <w:rPr>
          <w:rFonts w:ascii="Times New Roman" w:hAnsi="Times New Roman" w:cs="Times New Roman"/>
          <w:sz w:val="36"/>
          <w:szCs w:val="36"/>
          <w:lang w:val="uk-UA"/>
        </w:rPr>
        <w:t>у 2 класі за програмою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B0C19">
        <w:rPr>
          <w:rFonts w:ascii="Times New Roman" w:hAnsi="Times New Roman" w:cs="Times New Roman"/>
          <w:sz w:val="36"/>
          <w:szCs w:val="36"/>
          <w:lang w:val="uk-UA"/>
        </w:rPr>
        <w:t>«Програми для середньої загальноосвітньої школи.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B0C19">
        <w:rPr>
          <w:rFonts w:ascii="Times New Roman" w:hAnsi="Times New Roman" w:cs="Times New Roman"/>
          <w:sz w:val="36"/>
          <w:szCs w:val="36"/>
          <w:lang w:val="uk-UA"/>
        </w:rPr>
        <w:t>1-4 класи. Українське читання»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B0C19">
        <w:rPr>
          <w:rFonts w:ascii="Times New Roman" w:hAnsi="Times New Roman" w:cs="Times New Roman"/>
          <w:sz w:val="36"/>
          <w:szCs w:val="36"/>
          <w:lang w:val="uk-UA"/>
        </w:rPr>
        <w:t xml:space="preserve"> за редакцією О.Савченко, В.Мартиненко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ind w:firstLine="368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Підготувала Сокальська Лілія Борисівна, </w:t>
      </w:r>
    </w:p>
    <w:p w:rsidR="00D928DA" w:rsidRPr="000B0C19" w:rsidRDefault="00D928DA" w:rsidP="000B0C19">
      <w:pPr>
        <w:spacing w:after="0" w:line="240" w:lineRule="auto"/>
        <w:ind w:firstLine="368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вчитель вищої категорії</w:t>
      </w:r>
    </w:p>
    <w:p w:rsidR="00D928DA" w:rsidRPr="000B0C19" w:rsidRDefault="00D928DA" w:rsidP="000B0C19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проведено у 2012 році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Калинка </w:t>
      </w: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— </w:t>
      </w: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згадка про добре серце.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Г.Демченко «Калинка» (казка).</w:t>
      </w:r>
      <w:r w:rsidRPr="000B0C19">
        <w:rPr>
          <w:rFonts w:ascii="Times New Roman" w:hAnsi="Times New Roman" w:cs="Times New Roman"/>
          <w:sz w:val="28"/>
          <w:szCs w:val="28"/>
        </w:rPr>
        <w:t xml:space="preserve">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Загадки.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:rsidR="00D928DA" w:rsidRPr="000B0C19" w:rsidRDefault="00D928DA" w:rsidP="000B0C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ознайомити з літературною казкою Галини Олексіївни Демченко «Калинка»; ознайомити з походженням назви калини;</w:t>
      </w:r>
    </w:p>
    <w:p w:rsidR="00D928DA" w:rsidRPr="000B0C19" w:rsidRDefault="00D928DA" w:rsidP="000B0C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навчати аналізувати прочитане, визначати головну думку твору;</w:t>
      </w:r>
    </w:p>
    <w:p w:rsidR="00D928DA" w:rsidRPr="000B0C19" w:rsidRDefault="00D928DA" w:rsidP="000B0C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читання (правильного, свідомого,виразного, швидкого);</w:t>
      </w:r>
    </w:p>
    <w:p w:rsidR="00D928DA" w:rsidRPr="000B0C19" w:rsidRDefault="00D928DA" w:rsidP="000B0C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розширювати знання учнів про народні символи України;</w:t>
      </w:r>
    </w:p>
    <w:p w:rsidR="00D928DA" w:rsidRPr="000B0C19" w:rsidRDefault="00D928DA" w:rsidP="000B0C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збагачувати словниковий запас учнів;</w:t>
      </w:r>
    </w:p>
    <w:p w:rsidR="00D928DA" w:rsidRPr="000B0C19" w:rsidRDefault="00D928DA" w:rsidP="000B0C1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виховувати любов до Батьківщини, її традицій, звичаїв, повагу до калини.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презентація;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 О.Я.Савченко «Читанка»</w:t>
      </w:r>
      <w:r w:rsidRPr="000B0C19">
        <w:rPr>
          <w:rFonts w:ascii="Times New Roman" w:hAnsi="Times New Roman" w:cs="Times New Roman"/>
          <w:sz w:val="28"/>
          <w:szCs w:val="28"/>
        </w:rPr>
        <w:t xml:space="preserve">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для 2 класу; 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кетяги калини для оформлення класу;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грамзапис «Ой єсть в лісі калина»;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картки для розчитування;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смайлики для самооцінювання;</w:t>
      </w:r>
    </w:p>
    <w:p w:rsidR="00D928DA" w:rsidRPr="000B0C19" w:rsidRDefault="00D928DA" w:rsidP="000B0C1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картки для тестових завдань.</w:t>
      </w:r>
    </w:p>
    <w:p w:rsidR="00D928DA" w:rsidRPr="000B0C19" w:rsidRDefault="00D928DA" w:rsidP="000B0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уроку: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Організація класу</w:t>
      </w:r>
    </w:p>
    <w:p w:rsidR="00D928DA" w:rsidRPr="000B0C19" w:rsidRDefault="00D928DA" w:rsidP="000B0C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Слайд 1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Вчитель: Любі діти, у наш клас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Завітали гості щирі 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Привітай те у цей час 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Гостей посмішкою й миром!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Діти: Треба дружно привітатись:</w:t>
      </w:r>
    </w:p>
    <w:p w:rsidR="00D928DA" w:rsidRPr="000B0C19" w:rsidRDefault="00D928DA" w:rsidP="000B0C19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Дружно й весело сказати:</w:t>
      </w:r>
    </w:p>
    <w:p w:rsidR="00D928DA" w:rsidRPr="000B0C19" w:rsidRDefault="00D928DA" w:rsidP="000B0C19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Вліво-вправо повернутись:</w:t>
      </w:r>
    </w:p>
    <w:p w:rsidR="00D928DA" w:rsidRPr="000B0C19" w:rsidRDefault="00D928DA" w:rsidP="000B0C19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Добрий  день! Добрий день! Добрий день!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Очікування результатів. Метод «Мікрофон»</w:t>
      </w:r>
    </w:p>
    <w:p w:rsidR="00D928DA" w:rsidRPr="000B0C19" w:rsidRDefault="00D928DA" w:rsidP="000B0C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А цікаво вам дізнатись,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Що сьогодні може статись?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Ну то всядьтеся зручніше – 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Попрацюємо скоріше!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Діти, а до якого уроку ми приготувалися?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 до уроку читання)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Що ми робимо на уроках читання?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(читаємо;  вчимося читати і переказувати; вивчаємо прислів’я ,приказки, скоромовки і т.п.; робимо дихальні вправи і т.п.)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А що ви очікуєте від сьогоднішнього уроку?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(навчитися гарно читати; нових знань; цікавих завдань; що мене похвалить учителька; що я буду старанним і т.п.)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Мовна розминка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Спершу повправляєм язички,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Щоб при читанні не плутались значки.</w:t>
      </w:r>
    </w:p>
    <w:p w:rsidR="00D928DA" w:rsidRPr="000B0C19" w:rsidRDefault="00D928DA" w:rsidP="000B0C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Слайд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</w:p>
    <w:p w:rsidR="00D928DA" w:rsidRPr="000B0C19" w:rsidRDefault="00D928DA" w:rsidP="000B0C19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Дихальні вправи.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«Кульбабка»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ми на лузі, а перед нами багато кульбабок з парашутиками. Візьміть одну кульбабку. За моїм сигналом дмухніть на неї ніжно-ніжно, щоб парашутики розлетілися. 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Приготувались і дмухнули.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(діти дмухають)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Взяли другу кульбабку.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І дмухнули.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(діти дмухають)</w:t>
      </w:r>
    </w:p>
    <w:p w:rsidR="00D928DA" w:rsidRPr="000B0C19" w:rsidRDefault="00D928DA" w:rsidP="000B0C19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Фонетична розминка. Гра «Хто як співає»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Пригадайте, діти, вмить</w:t>
      </w:r>
      <w:r w:rsidRPr="000B0C19">
        <w:rPr>
          <w:rFonts w:ascii="Times New Roman" w:hAnsi="Times New Roman" w:cs="Times New Roman"/>
          <w:sz w:val="28"/>
          <w:szCs w:val="28"/>
        </w:rPr>
        <w:t>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Як  гарчить  собака;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Як  цокає  годинник;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Що  просить  сказати лікар,  коли  дивиться  горло?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Читання  таблиць. 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3)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Читання  слова  лабіринту.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(Слайд  4)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Розшифруй  фразу. 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 5).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Читання  слів  перевертнів. 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 6).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Повідомлення теми та завдань уроку (Інтрига)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- Діти, хто ж до нас сьогодні завітав?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(виходить дівчинка в українському костюмі)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Дівчинка:  Я – дівчинка маленька,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Україна – моя ненька.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Добра я й щира , й чесна,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Ще й загадку вам принесла.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За хатою в садочку,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У зеленому віночку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 в червоному намисті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Стала пава молода.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збігаються всі діти,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Щоб на неї поглядіти.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За намисто кожен – смик,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Та й укине на язик.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Спасибі тобі, Калинко,  що ти завітала до нас на урок! Саме про тебе ми сьогодні будемо читати казку Галини Демченко «Калинка».</w:t>
      </w:r>
    </w:p>
    <w:p w:rsidR="00D928DA" w:rsidRPr="000B0C19" w:rsidRDefault="00D928DA" w:rsidP="000B0C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Слайд 7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Розповідь про письменницю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Галина Олексіївна Демченко – українська письменниця. Її батько був агрономом, а мама – вчителькою. Тому дівчинка Галинка у 6 років уже вміла гарно читати й писати. Любила Галина Демченко доглядати квіти , любила малювати . Та найбільше їй подобалося складати вірші, казки, оповідання. Тому і стала письменницею.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Робота над текстом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 8)</w:t>
      </w:r>
    </w:p>
    <w:p w:rsidR="00D928DA" w:rsidRPr="000B0C19" w:rsidRDefault="00D928DA" w:rsidP="000B0C19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Первинне сприймання твору. 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 9)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Сіли , діти, всі рівненько,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казку слухайте уважненько,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бо потім повинні відповідь  дати,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про кого ця казка ,  сказати.  (Слайд  10)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(учитель виразно читає, а діти слухають)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Про кого ця казка?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Це казка чи оповідання? Чому?</w:t>
      </w:r>
    </w:p>
    <w:p w:rsidR="00D928DA" w:rsidRPr="000B0C19" w:rsidRDefault="00D928DA" w:rsidP="000B0C19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Словникова робота « Знайомі незнайомці»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 11)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Курний шлях – у пилюці.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Обабіч – з обох сторін дороги.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Гущавина – густий ліс.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На привіллі – на волі.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Крислатий кущ – розложистий, рясний.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Подорожній – людина,яка подорожує.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Стрепенувся – прокинувся.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Гульк – раптово.</w:t>
      </w:r>
    </w:p>
    <w:p w:rsidR="00D928DA" w:rsidRPr="000B0C19" w:rsidRDefault="00D928DA" w:rsidP="000B0C19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Фізкультхвилинка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(Слайд  12)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Діти, а де спершу росла калинка?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(у лісі)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Виконаємо пісню «Ой єсть в лісі калина»</w:t>
      </w:r>
    </w:p>
    <w:p w:rsidR="00D928DA" w:rsidRPr="000B0C19" w:rsidRDefault="00D928DA" w:rsidP="000B0C19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B0C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Читання частин казки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(Слайд  13)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u w:val="wave"/>
          <w:lang w:val="uk-UA"/>
        </w:rPr>
        <w:t>Читання «диктором»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(дівчинка Калинка читає, всі діти слідкують)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Про кого ця частина?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Який заголовок можна дібрати? </w:t>
      </w:r>
      <w:r w:rsidRPr="000B0C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(Привітна і ласкава дівчинка)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wave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u w:val="wave"/>
          <w:lang w:val="uk-UA"/>
        </w:rPr>
        <w:t>Читання «дощиком» парами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Що зробила Калинка?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Чому вона вирішила посадити край шляху стебельце?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Як можна назвати цю частину казки? </w:t>
      </w:r>
      <w:r w:rsidRPr="000B0C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(Тонюсіньке стебельце)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wave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u w:val="wave"/>
          <w:lang w:val="uk-UA"/>
        </w:rPr>
        <w:t>Читання «пошепки»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Що сказав подорожній? 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Заголовок</w:t>
      </w:r>
      <w:r w:rsidRPr="000B0C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(Вдячний подорожній)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Яким цвітом вкрився кущ?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Коли калина цвіте, то і бджілки біля неї літають та гудуть. Прочитаємо четверту частину «бджілкою».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wave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u w:val="wave"/>
          <w:lang w:val="uk-UA"/>
        </w:rPr>
        <w:t>Читання «бджілкою» (напівголосно)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На що схожі ягоди калини?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 намистини)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Що заховано у кожній ягідці?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(зернятко, схоже на сердечко)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Що попросив кущ у Калинки? 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(подарувати своє ім’я)</w:t>
      </w:r>
    </w:p>
    <w:p w:rsidR="00D928DA" w:rsidRPr="000B0C19" w:rsidRDefault="00D928DA" w:rsidP="000B0C1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Заголовок .</w:t>
      </w:r>
      <w:r w:rsidRPr="000B0C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(Подароване ім’я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Читання  мовчки.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Перевірка розуміння прочитаного (Тести)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(Слайди  14,  15,  16)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(відповіді діти записують у ягідках)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0C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линка.bmp" style="width:195pt;height:170.25pt;visibility:visible">
            <v:imagedata r:id="rId7" o:title=""/>
          </v:shape>
        </w:pict>
      </w:r>
    </w:p>
    <w:p w:rsidR="00D928DA" w:rsidRPr="000B0C19" w:rsidRDefault="00D928DA" w:rsidP="000B0C19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Цей твір є: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А) казкою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Б) оповіданням.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2.  Як звали головну героїню?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А)Катруся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Б) Калинка.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3.  Що зробила дівчинка?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А) посадила тонюсіньке стебельце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Б) посадила чорнобривці.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4.Кому дякував подорожній?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А) людям, які жили в сусідньому селі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Б) роботящим рукам, які посадили кущ.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5. Яке  дерево  є  символом  України?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А)  калина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Б)  береза.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Робота  зі  словничком.  (Слайд  17)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 Робота  в  групах.  (  Метод  «Коло ідей»)  (Слайд  18)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Підібрати  заголовок  до  своєї  частини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І  група  -  до  І  частини;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ІІ  -  група  -  до  ІІ  частини;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ІІІ  -  група  -  до  ІІІ  частини;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0C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-  група  -  до  </w:t>
      </w:r>
      <w:r w:rsidRPr="000B0C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частини;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sz w:val="28"/>
          <w:szCs w:val="28"/>
        </w:rPr>
        <w:t xml:space="preserve"> 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-  група  -  до  </w:t>
      </w:r>
      <w:r w:rsidRPr="000B0C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0C19">
        <w:rPr>
          <w:rFonts w:ascii="Times New Roman" w:hAnsi="Times New Roman" w:cs="Times New Roman"/>
          <w:sz w:val="28"/>
          <w:szCs w:val="28"/>
        </w:rPr>
        <w:t xml:space="preserve"> 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частини.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ІХ. Розповідь «Калина – символ України» 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 19)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Т.Г.Шевченко у своєму «Кобзарі» згадав слово «калина» 385 разів.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Тече вода з-під явора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Яром на долину.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Пишається над водою 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Червона калина.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Калина росте на вологих ґрунтах у лузі, в лісі, в садку, біля хати.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 народі кажуть: «Червона калина від 100 хвороб лікує».  (Слайд  20)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Весною калина білим цвітом квітує,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А восени червоні ягоди дарує.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Учень: Низький уклін аж до землі калині.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Вже хилить сонце до зими, вже іній,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А у калини стільки сил у гронах.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Скоріше китицю зірви червону!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Учень: І нерви, й серце більш міцні в людини,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Коли вона п’є з медом сік калини.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Лікуються узимку нею люди.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         Кинь в чай її – цілющим чай той буде.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На нашій планеті росте понад 200 видів калини, в Україні – лише 8. Найпоширеніша – калина цілолиста.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Кожна господиня обов’язково готувала калинові ліки на довгу зиму. 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>уши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 її цвіт, ягоди, листя, гілочки 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 перетирали з медом, цукром. Калиновий чай – то був перший помічник при нежиті. Свіжі ягоди з медом або цукром та 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кип'яченою 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 водою вживали при кашлі, серцевих захворюваннях.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А дівчата використовували ягоди калини 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 косметич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C1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0B0C19">
        <w:rPr>
          <w:rFonts w:ascii="Times New Roman" w:hAnsi="Times New Roman" w:cs="Times New Roman"/>
          <w:color w:val="000000"/>
          <w:sz w:val="28"/>
          <w:szCs w:val="28"/>
        </w:rPr>
        <w:t xml:space="preserve"> соком стиглих ягід протирали обличчя, щоб красиве та рожеве було, адже калина – це символ дівочої краси.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0C19">
        <w:rPr>
          <w:sz w:val="28"/>
          <w:szCs w:val="28"/>
        </w:rPr>
        <w:t xml:space="preserve">    Із плодів калини варять киселі, компоти, муси, печуть пиріжки і спеціальний хліб – калинник. Ще варять повидло, варення, мармелад, пастилу, соки, морси, приправи до м’ясних страв, екстракти.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   К</w:t>
      </w:r>
      <w:r w:rsidRPr="000B0C19">
        <w:rPr>
          <w:rFonts w:ascii="Times New Roman" w:hAnsi="Times New Roman" w:cs="Times New Roman"/>
          <w:sz w:val="28"/>
          <w:szCs w:val="28"/>
        </w:rPr>
        <w:t>алину використовували як природний барвник. Так, відваром плодів фарбували шерсть у червоний колір, а відваром кори – в чорно-зелений колір. Сік плодів – це харчовий барвник. Деревина калини – прекрасний матеріал для виготовлення музичних інструментів.</w:t>
      </w: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21)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 - Тому і говорять:</w:t>
      </w:r>
    </w:p>
    <w:p w:rsidR="00D928DA" w:rsidRPr="000B0C19" w:rsidRDefault="00D928DA" w:rsidP="000B0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«Без верби і калини нема України. Любиш Україну – посади калину».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Х. Дослідження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22)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- Ми багато говорили сьогодні про калину.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В неї ягоди червоні, як намистинки.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А зернятко, як сердечко.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Зараз в цьому ми і переконаємося.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 діти досліджують ягідку, розкушують і розглядають зернятко)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ХІ. Підсумок уроку. Рефлексія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 xml:space="preserve">Наш урок підходить до завершення. 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Про що ми говорили на уроці?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Що читали?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23)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Я сподіваюся, що більшість ваших очікувань справдилися.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Оцініть себе на уроці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( за допомогою смайликів)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Працював творчо, активно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Старався</w:t>
      </w:r>
    </w:p>
    <w:p w:rsidR="00D928DA" w:rsidRPr="000B0C19" w:rsidRDefault="00D928DA" w:rsidP="000B0C19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Працював нижче своїх можливостей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ХІІ. Домашнє завдання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24)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Обери домашнє завдання:</w:t>
      </w:r>
    </w:p>
    <w:p w:rsidR="00D928DA" w:rsidRPr="000B0C19" w:rsidRDefault="00D928DA" w:rsidP="000B0C19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С.59-61 читати, переказувати;</w:t>
      </w:r>
    </w:p>
    <w:p w:rsidR="00D928DA" w:rsidRPr="000B0C19" w:rsidRDefault="00D928DA" w:rsidP="000B0C19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С59-61 читати, усно дібрати заголовки до частин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(Слайд 25)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Швидко збігають хвилини,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Ось і прощатись пора.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Дозвольте вам на прощання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Зичити щастя й добра!</w:t>
      </w: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sz w:val="28"/>
          <w:szCs w:val="28"/>
          <w:lang w:val="uk-UA"/>
        </w:rPr>
        <w:t>ДОДАТКОВО</w:t>
      </w:r>
    </w:p>
    <w:p w:rsidR="00D928DA" w:rsidRPr="000B0C19" w:rsidRDefault="00D928DA" w:rsidP="000B0C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B0C19">
        <w:rPr>
          <w:rFonts w:ascii="Times New Roman" w:hAnsi="Times New Roman" w:cs="Times New Roman"/>
          <w:i/>
          <w:iCs/>
          <w:sz w:val="28"/>
          <w:szCs w:val="28"/>
        </w:rPr>
        <w:t>1. Посадіть калину коло школи,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Щоб на цілий білий світ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Усміхалась щиро доля,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Материнський ніжний цвіт.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2. Посадіть калину на городі,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Щоб заквітнула земля!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Із роси - пречиста врода,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З неба - почерк журавля.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3. Посадіть калину коло тину,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Щоб злагода цвіла.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Буде щедрою родина,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Буде честь їй і хвала.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4. Посадіть калину коло хати,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Щоб на всеньке, на життя!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Стане кожен ранок святом,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Дітям буде вороття.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5. Посадіть калину в чистім полі,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Хай вона освятить час!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Рід наш любить дуже волю,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  <w:t>Хай же й воля любить нас!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6. Посадіть калину коло школи.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А щоб цвіт її не стерся,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Не зів'янув в спориші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Посадіте коло серця,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Щоб цві</w:t>
      </w:r>
      <w:r w:rsidRPr="000B0C19">
        <w:rPr>
          <w:rFonts w:ascii="Times New Roman" w:hAnsi="Times New Roman" w:cs="Times New Roman"/>
          <w:i/>
          <w:iCs/>
          <w:sz w:val="28"/>
          <w:szCs w:val="28"/>
          <w:lang w:val="uk-UA"/>
        </w:rPr>
        <w:t>л</w:t>
      </w:r>
      <w:r w:rsidRPr="000B0C19">
        <w:rPr>
          <w:rFonts w:ascii="Times New Roman" w:hAnsi="Times New Roman" w:cs="Times New Roman"/>
          <w:i/>
          <w:iCs/>
          <w:sz w:val="28"/>
          <w:szCs w:val="28"/>
        </w:rPr>
        <w:t>а вона в душі.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0C19">
        <w:rPr>
          <w:sz w:val="28"/>
          <w:szCs w:val="28"/>
        </w:rPr>
        <w:t>Калина надихає  і сучасних поетів.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0C19">
        <w:rPr>
          <w:rStyle w:val="Strong"/>
          <w:b w:val="0"/>
          <w:bCs w:val="0"/>
          <w:i/>
          <w:iCs/>
          <w:sz w:val="28"/>
          <w:szCs w:val="28"/>
        </w:rPr>
        <w:t xml:space="preserve">           Зимова калина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0C19">
        <w:rPr>
          <w:i/>
          <w:iCs/>
          <w:sz w:val="28"/>
          <w:szCs w:val="28"/>
        </w:rPr>
        <w:t>Все жахав мороз калину:</w:t>
      </w:r>
      <w:r w:rsidRPr="000B0C19">
        <w:rPr>
          <w:i/>
          <w:iCs/>
          <w:sz w:val="28"/>
          <w:szCs w:val="28"/>
          <w:lang w:val="ru-RU"/>
        </w:rPr>
        <w:t xml:space="preserve"> </w:t>
      </w:r>
      <w:r w:rsidRPr="000B0C19">
        <w:rPr>
          <w:i/>
          <w:iCs/>
          <w:sz w:val="28"/>
          <w:szCs w:val="28"/>
        </w:rPr>
        <w:br/>
        <w:t>— Побілієш ти, як сніг,</w:t>
      </w:r>
      <w:r w:rsidRPr="000B0C19">
        <w:rPr>
          <w:i/>
          <w:iCs/>
          <w:sz w:val="28"/>
          <w:szCs w:val="28"/>
        </w:rPr>
        <w:br/>
        <w:t>Заморожу до загину. —</w:t>
      </w:r>
      <w:r w:rsidRPr="000B0C19">
        <w:rPr>
          <w:i/>
          <w:iCs/>
          <w:sz w:val="28"/>
          <w:szCs w:val="28"/>
        </w:rPr>
        <w:br/>
        <w:t>Заморозити ж не зміг.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0C19">
        <w:rPr>
          <w:i/>
          <w:iCs/>
          <w:sz w:val="28"/>
          <w:szCs w:val="28"/>
        </w:rPr>
        <w:t>Червоніла, пломеніла,</w:t>
      </w:r>
      <w:r w:rsidRPr="000B0C19">
        <w:rPr>
          <w:i/>
          <w:iCs/>
          <w:sz w:val="28"/>
          <w:szCs w:val="28"/>
        </w:rPr>
        <w:br/>
        <w:t>Грона жевріли як жар.</w:t>
      </w:r>
      <w:r w:rsidRPr="000B0C19">
        <w:rPr>
          <w:i/>
          <w:iCs/>
          <w:sz w:val="28"/>
          <w:szCs w:val="28"/>
        </w:rPr>
        <w:br/>
        <w:t>Не лякалась, не біліла —</w:t>
      </w:r>
      <w:r w:rsidRPr="000B0C19">
        <w:rPr>
          <w:i/>
          <w:iCs/>
          <w:sz w:val="28"/>
          <w:szCs w:val="28"/>
        </w:rPr>
        <w:br/>
        <w:t>Не калина, а пожар.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0C19">
        <w:rPr>
          <w:i/>
          <w:iCs/>
          <w:sz w:val="28"/>
          <w:szCs w:val="28"/>
        </w:rPr>
        <w:t>А коли прибігли діти,</w:t>
      </w:r>
      <w:r w:rsidRPr="000B0C19">
        <w:rPr>
          <w:i/>
          <w:iCs/>
          <w:sz w:val="28"/>
          <w:szCs w:val="28"/>
        </w:rPr>
        <w:br/>
        <w:t>Любо мовила вона:</w:t>
      </w:r>
      <w:r w:rsidRPr="000B0C19">
        <w:rPr>
          <w:i/>
          <w:iCs/>
          <w:sz w:val="28"/>
          <w:szCs w:val="28"/>
        </w:rPr>
        <w:br/>
        <w:t>— Ви мене в коші беріте,</w:t>
      </w:r>
      <w:r w:rsidRPr="000B0C19">
        <w:rPr>
          <w:i/>
          <w:iCs/>
          <w:sz w:val="28"/>
          <w:szCs w:val="28"/>
        </w:rPr>
        <w:br/>
        <w:t>Я морожена — смачна.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0C19">
        <w:rPr>
          <w:i/>
          <w:iCs/>
          <w:sz w:val="28"/>
          <w:szCs w:val="28"/>
        </w:rPr>
        <w:t>Зустрічали з пиріжками</w:t>
      </w:r>
      <w:r w:rsidRPr="000B0C19">
        <w:rPr>
          <w:i/>
          <w:iCs/>
          <w:sz w:val="28"/>
          <w:szCs w:val="28"/>
        </w:rPr>
        <w:br/>
        <w:t>Свій Новий щасливий рік...</w:t>
      </w:r>
      <w:r w:rsidRPr="000B0C19">
        <w:rPr>
          <w:i/>
          <w:iCs/>
          <w:sz w:val="28"/>
          <w:szCs w:val="28"/>
        </w:rPr>
        <w:br/>
        <w:t>І солодкими цівками</w:t>
      </w:r>
      <w:r w:rsidRPr="000B0C19">
        <w:rPr>
          <w:i/>
          <w:iCs/>
          <w:sz w:val="28"/>
          <w:szCs w:val="28"/>
        </w:rPr>
        <w:br/>
        <w:t>Лився їм на губи сік.</w:t>
      </w:r>
    </w:p>
    <w:p w:rsidR="00D928DA" w:rsidRPr="000B0C19" w:rsidRDefault="00D928DA" w:rsidP="000B0C1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iCs/>
          <w:sz w:val="28"/>
          <w:szCs w:val="28"/>
          <w:lang w:val="en-US"/>
        </w:rPr>
      </w:pPr>
      <w:r w:rsidRPr="000B0C19">
        <w:rPr>
          <w:rStyle w:val="Strong"/>
          <w:b w:val="0"/>
          <w:bCs w:val="0"/>
          <w:i/>
          <w:iCs/>
          <w:sz w:val="28"/>
          <w:szCs w:val="28"/>
        </w:rPr>
        <w:t xml:space="preserve">                         Платон Воронько</w:t>
      </w:r>
    </w:p>
    <w:p w:rsidR="00D928DA" w:rsidRPr="000B0C19" w:rsidRDefault="00D928DA" w:rsidP="000B0C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928DA" w:rsidRPr="000B0C19" w:rsidRDefault="00D928DA" w:rsidP="000B0C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28DA" w:rsidRPr="000B0C19" w:rsidSect="000B0C1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eclipsingSquares2" w:sz="20" w:space="24" w:color="0070C0"/>
        <w:left w:val="eclipsingSquares2" w:sz="20" w:space="24" w:color="0070C0"/>
        <w:bottom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DA" w:rsidRDefault="00D928DA" w:rsidP="001C4EB0">
      <w:pPr>
        <w:spacing w:after="0" w:line="240" w:lineRule="auto"/>
      </w:pPr>
      <w:r>
        <w:separator/>
      </w:r>
    </w:p>
  </w:endnote>
  <w:endnote w:type="continuationSeparator" w:id="0">
    <w:p w:rsidR="00D928DA" w:rsidRDefault="00D928DA" w:rsidP="001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DA" w:rsidRDefault="00D928D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928DA" w:rsidRDefault="00D92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DA" w:rsidRDefault="00D928DA" w:rsidP="001C4EB0">
      <w:pPr>
        <w:spacing w:after="0" w:line="240" w:lineRule="auto"/>
      </w:pPr>
      <w:r>
        <w:separator/>
      </w:r>
    </w:p>
  </w:footnote>
  <w:footnote w:type="continuationSeparator" w:id="0">
    <w:p w:rsidR="00D928DA" w:rsidRDefault="00D928DA" w:rsidP="001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DA" w:rsidRDefault="00D92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13"/>
    <w:multiLevelType w:val="hybridMultilevel"/>
    <w:tmpl w:val="338E1DC6"/>
    <w:lvl w:ilvl="0" w:tplc="B6489CE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>
    <w:nsid w:val="07626B45"/>
    <w:multiLevelType w:val="hybridMultilevel"/>
    <w:tmpl w:val="F67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3E25AE"/>
    <w:multiLevelType w:val="hybridMultilevel"/>
    <w:tmpl w:val="2E829C1A"/>
    <w:lvl w:ilvl="0" w:tplc="D43820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BB56F0B"/>
    <w:multiLevelType w:val="hybridMultilevel"/>
    <w:tmpl w:val="2A3A7E20"/>
    <w:lvl w:ilvl="0" w:tplc="3AF2E22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nsid w:val="35390006"/>
    <w:multiLevelType w:val="hybridMultilevel"/>
    <w:tmpl w:val="50764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A63A8"/>
    <w:multiLevelType w:val="hybridMultilevel"/>
    <w:tmpl w:val="D7800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AAF50C0"/>
    <w:multiLevelType w:val="hybridMultilevel"/>
    <w:tmpl w:val="0FA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1A6C"/>
    <w:multiLevelType w:val="hybridMultilevel"/>
    <w:tmpl w:val="DCD0D7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94451CF"/>
    <w:multiLevelType w:val="hybridMultilevel"/>
    <w:tmpl w:val="75303924"/>
    <w:lvl w:ilvl="0" w:tplc="483215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A7175CF"/>
    <w:multiLevelType w:val="hybridMultilevel"/>
    <w:tmpl w:val="8A2C1FC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0">
    <w:nsid w:val="633C43F4"/>
    <w:multiLevelType w:val="hybridMultilevel"/>
    <w:tmpl w:val="38DEF81A"/>
    <w:lvl w:ilvl="0" w:tplc="05F0026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75435A2C"/>
    <w:multiLevelType w:val="hybridMultilevel"/>
    <w:tmpl w:val="1990F040"/>
    <w:lvl w:ilvl="0" w:tplc="CB8E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3E"/>
    <w:rsid w:val="00011FED"/>
    <w:rsid w:val="00016B30"/>
    <w:rsid w:val="00062F91"/>
    <w:rsid w:val="000B0C19"/>
    <w:rsid w:val="00100800"/>
    <w:rsid w:val="0017557B"/>
    <w:rsid w:val="00196069"/>
    <w:rsid w:val="001A259D"/>
    <w:rsid w:val="001C4EB0"/>
    <w:rsid w:val="0022669E"/>
    <w:rsid w:val="002D4F1A"/>
    <w:rsid w:val="002D7649"/>
    <w:rsid w:val="00340F4A"/>
    <w:rsid w:val="00341CFE"/>
    <w:rsid w:val="003521B8"/>
    <w:rsid w:val="0043395B"/>
    <w:rsid w:val="00453D34"/>
    <w:rsid w:val="00470062"/>
    <w:rsid w:val="00557656"/>
    <w:rsid w:val="005C4C31"/>
    <w:rsid w:val="005D11CD"/>
    <w:rsid w:val="00654D5A"/>
    <w:rsid w:val="00776995"/>
    <w:rsid w:val="007F37FF"/>
    <w:rsid w:val="00802A17"/>
    <w:rsid w:val="008340C2"/>
    <w:rsid w:val="00872F08"/>
    <w:rsid w:val="008B051E"/>
    <w:rsid w:val="008C332C"/>
    <w:rsid w:val="009146ED"/>
    <w:rsid w:val="00936846"/>
    <w:rsid w:val="00A34C44"/>
    <w:rsid w:val="00A55AA2"/>
    <w:rsid w:val="00A606D1"/>
    <w:rsid w:val="00AA0074"/>
    <w:rsid w:val="00AB566E"/>
    <w:rsid w:val="00B27446"/>
    <w:rsid w:val="00B61F8B"/>
    <w:rsid w:val="00BC77AB"/>
    <w:rsid w:val="00BD41E0"/>
    <w:rsid w:val="00C13A63"/>
    <w:rsid w:val="00C52AD5"/>
    <w:rsid w:val="00C56716"/>
    <w:rsid w:val="00C65125"/>
    <w:rsid w:val="00D86E7C"/>
    <w:rsid w:val="00D928DA"/>
    <w:rsid w:val="00DB383E"/>
    <w:rsid w:val="00E05018"/>
    <w:rsid w:val="00E6460D"/>
    <w:rsid w:val="00E7351B"/>
    <w:rsid w:val="00E76616"/>
    <w:rsid w:val="00E77366"/>
    <w:rsid w:val="00EB34EA"/>
    <w:rsid w:val="00EE4D67"/>
    <w:rsid w:val="00F06A4C"/>
    <w:rsid w:val="00FC6637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ED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8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1CF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C13A6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C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EB0"/>
  </w:style>
  <w:style w:type="paragraph" w:styleId="Footer">
    <w:name w:val="footer"/>
    <w:basedOn w:val="Normal"/>
    <w:link w:val="FooterChar"/>
    <w:uiPriority w:val="99"/>
    <w:rsid w:val="001C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6408</Words>
  <Characters>3653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Черниховецька загальноосвітня школа І-ІІІ ступенів</dc:title>
  <dc:subject/>
  <dc:creator>User</dc:creator>
  <cp:keywords/>
  <dc:description/>
  <cp:lastModifiedBy>Komp</cp:lastModifiedBy>
  <cp:revision>2</cp:revision>
  <cp:lastPrinted>2013-11-19T13:02:00Z</cp:lastPrinted>
  <dcterms:created xsi:type="dcterms:W3CDTF">2017-06-18T17:53:00Z</dcterms:created>
  <dcterms:modified xsi:type="dcterms:W3CDTF">2017-06-18T17:53:00Z</dcterms:modified>
</cp:coreProperties>
</file>