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23" w:rsidRPr="008313A7" w:rsidRDefault="001D2189" w:rsidP="00903B23">
      <w:pPr>
        <w:spacing w:line="360" w:lineRule="auto"/>
        <w:ind w:firstLine="539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mage" style="position:absolute;left:0;text-align:left;margin-left:139.8pt;margin-top:-33.4pt;width:255pt;height:63.75pt;z-index:251662336;mso-wrap-distance-left:7.5pt;mso-wrap-distance-top:2.25pt;mso-wrap-distance-right:7.5pt;mso-wrap-distance-bottom:2.25pt;mso-position-horizontal-relative:text;mso-position-vertical-relative:text;mso-width-relative:page;mso-height-relative:page">
            <v:imagedata r:id="rId8" o:title="muzic_notes"/>
          </v:shape>
        </w:pict>
      </w:r>
    </w:p>
    <w:p w:rsidR="00903B23" w:rsidRDefault="00903B23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1D2189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914A7" wp14:editId="552A4600">
                <wp:simplePos x="0" y="0"/>
                <wp:positionH relativeFrom="column">
                  <wp:posOffset>590550</wp:posOffset>
                </wp:positionH>
                <wp:positionV relativeFrom="paragraph">
                  <wp:posOffset>125730</wp:posOffset>
                </wp:positionV>
                <wp:extent cx="1828800" cy="1828800"/>
                <wp:effectExtent l="0" t="0" r="0" b="44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189" w:rsidRPr="001D2189" w:rsidRDefault="001D2189" w:rsidP="001D2189">
                            <w:pPr>
                              <w:spacing w:line="360" w:lineRule="auto"/>
                              <w:ind w:left="1800" w:hanging="180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2189"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КОНСПЕКТ УРОКУ</w:t>
                            </w:r>
                          </w:p>
                          <w:p w:rsidR="001D2189" w:rsidRPr="001D2189" w:rsidRDefault="001D2189" w:rsidP="001D2189">
                            <w:pPr>
                              <w:spacing w:line="360" w:lineRule="auto"/>
                              <w:ind w:left="1800" w:hanging="180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2189"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 МУЗИКИ</w:t>
                            </w:r>
                          </w:p>
                          <w:p w:rsidR="001D2189" w:rsidRPr="001D2189" w:rsidRDefault="001D2189" w:rsidP="001D2189">
                            <w:pPr>
                              <w:spacing w:line="360" w:lineRule="auto"/>
                              <w:ind w:left="1800" w:hanging="180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2189"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6.5pt;margin-top:9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sz0QIAAJk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" filled="f" stroked="f">
                <v:fill o:detectmouseclick="t"/>
                <v:textbox style="mso-fit-shape-to-text:t">
                  <w:txbxContent>
                    <w:p w:rsidR="001D2189" w:rsidRPr="001D2189" w:rsidRDefault="001D2189" w:rsidP="001D2189">
                      <w:pPr>
                        <w:spacing w:line="360" w:lineRule="auto"/>
                        <w:ind w:left="1800" w:hanging="180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2189">
                        <w:rPr>
                          <w:b/>
                          <w:color w:val="002060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КОНСПЕКТ УРОКУ</w:t>
                      </w:r>
                    </w:p>
                    <w:p w:rsidR="001D2189" w:rsidRPr="001D2189" w:rsidRDefault="001D2189" w:rsidP="001D2189">
                      <w:pPr>
                        <w:spacing w:line="360" w:lineRule="auto"/>
                        <w:ind w:left="1800" w:hanging="180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2189">
                        <w:rPr>
                          <w:b/>
                          <w:color w:val="002060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 МУЗИКИ</w:t>
                      </w:r>
                    </w:p>
                    <w:p w:rsidR="001D2189" w:rsidRPr="001D2189" w:rsidRDefault="001D2189" w:rsidP="001D2189">
                      <w:pPr>
                        <w:spacing w:line="360" w:lineRule="auto"/>
                        <w:ind w:left="1800" w:hanging="180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2189">
                        <w:rPr>
                          <w:b/>
                          <w:color w:val="002060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 ТЕМУ:</w:t>
                      </w:r>
                    </w:p>
                  </w:txbxContent>
                </v:textbox>
              </v:shape>
            </w:pict>
          </mc:Fallback>
        </mc:AlternateContent>
      </w: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1D2189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50A1" wp14:editId="6A143C9A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189" w:rsidRDefault="001D2189" w:rsidP="001D2189">
                            <w:pPr>
                              <w:tabs>
                                <w:tab w:val="left" w:pos="3915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2189"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«Перетворююча сила музики»</w:t>
                            </w:r>
                          </w:p>
                          <w:p w:rsidR="001D2189" w:rsidRPr="001D2189" w:rsidRDefault="001D2189" w:rsidP="001D2189">
                            <w:pPr>
                              <w:tabs>
                                <w:tab w:val="left" w:pos="3915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(6 клас)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0;margin-top:12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" filled="f" stroked="f">
                <v:fill o:detectmouseclick="t"/>
                <v:textbox style="mso-fit-shape-to-text:t">
                  <w:txbxContent>
                    <w:p w:rsidR="001D2189" w:rsidRDefault="001D2189" w:rsidP="001D2189">
                      <w:pPr>
                        <w:tabs>
                          <w:tab w:val="left" w:pos="3915"/>
                        </w:tabs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2189">
                        <w:rPr>
                          <w:b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«Перетворююча сила музики»</w:t>
                      </w:r>
                    </w:p>
                    <w:p w:rsidR="001D2189" w:rsidRPr="001D2189" w:rsidRDefault="001D2189" w:rsidP="001D2189">
                      <w:pPr>
                        <w:tabs>
                          <w:tab w:val="left" w:pos="3915"/>
                        </w:tabs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(6 клас)</w:t>
                      </w:r>
                    </w:p>
                  </w:txbxContent>
                </v:textbox>
              </v:shape>
            </w:pict>
          </mc:Fallback>
        </mc:AlternateContent>
      </w: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1D2189">
      <w:pPr>
        <w:tabs>
          <w:tab w:val="left" w:pos="3915"/>
        </w:tabs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5936D8" w:rsidRDefault="001D2189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36A5D35B" wp14:editId="12AA1C1C">
            <wp:simplePos x="0" y="0"/>
            <wp:positionH relativeFrom="column">
              <wp:posOffset>732155</wp:posOffset>
            </wp:positionH>
            <wp:positionV relativeFrom="paragraph">
              <wp:posOffset>19685</wp:posOffset>
            </wp:positionV>
            <wp:extent cx="4467225" cy="297942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_tradition_8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5936D8" w:rsidRDefault="005936D8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903B23" w:rsidRDefault="00903B23" w:rsidP="00903B23">
      <w:pPr>
        <w:spacing w:line="360" w:lineRule="auto"/>
        <w:ind w:left="1800" w:hanging="1800"/>
        <w:jc w:val="both"/>
        <w:rPr>
          <w:sz w:val="28"/>
          <w:szCs w:val="28"/>
          <w:lang w:val="uk-UA"/>
        </w:rPr>
      </w:pPr>
      <w:r w:rsidRPr="008313A7">
        <w:rPr>
          <w:b/>
          <w:sz w:val="28"/>
          <w:szCs w:val="28"/>
          <w:u w:val="single"/>
          <w:lang w:val="uk-UA"/>
        </w:rPr>
        <w:lastRenderedPageBreak/>
        <w:t>Тема уроку:</w:t>
      </w:r>
      <w:r>
        <w:rPr>
          <w:sz w:val="28"/>
          <w:szCs w:val="28"/>
          <w:lang w:val="uk-UA"/>
        </w:rPr>
        <w:t xml:space="preserve">   Перетворююча сила музики. Вивчення нової пісні «Вийшли в поле косарі». Музична грамота: знаки альтерації. Музична література: К.Ф.Данькевич.</w:t>
      </w:r>
    </w:p>
    <w:p w:rsidR="00903B23" w:rsidRDefault="00903B23" w:rsidP="00903B23">
      <w:pPr>
        <w:spacing w:line="360" w:lineRule="auto"/>
        <w:ind w:left="1800" w:hanging="1800"/>
        <w:jc w:val="both"/>
        <w:rPr>
          <w:b/>
          <w:sz w:val="28"/>
          <w:szCs w:val="28"/>
          <w:u w:val="single"/>
          <w:lang w:val="uk-UA"/>
        </w:rPr>
      </w:pPr>
    </w:p>
    <w:p w:rsidR="00903B23" w:rsidRDefault="00903B23" w:rsidP="00903B23">
      <w:pPr>
        <w:spacing w:line="360" w:lineRule="auto"/>
        <w:ind w:left="1800" w:hanging="1800"/>
        <w:jc w:val="both"/>
        <w:rPr>
          <w:sz w:val="28"/>
          <w:szCs w:val="28"/>
          <w:lang w:val="uk-UA"/>
        </w:rPr>
      </w:pPr>
      <w:r w:rsidRPr="00EF2808">
        <w:rPr>
          <w:b/>
          <w:sz w:val="28"/>
          <w:szCs w:val="28"/>
          <w:u w:val="single"/>
          <w:lang w:val="uk-UA"/>
        </w:rPr>
        <w:t>Мета уроку:</w:t>
      </w:r>
      <w:r>
        <w:rPr>
          <w:sz w:val="28"/>
          <w:szCs w:val="28"/>
          <w:lang w:val="uk-UA"/>
        </w:rPr>
        <w:t xml:space="preserve">    працювати з учнями над засвоєнням слів та мелодії пісні «Вийшли в поле косарі»; робота над чистотою інтонування; ознайомлення та засвоєння знаків альтерації; ознайомлення з творчістю К.Ф.Данькевича; виховання в учнів любові до прекрасного на основі вивчених пісень та розучування нової пісні.</w:t>
      </w:r>
    </w:p>
    <w:p w:rsidR="00903B23" w:rsidRDefault="00903B23" w:rsidP="00903B23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903B23" w:rsidRDefault="00903B23" w:rsidP="00903B23">
      <w:pPr>
        <w:spacing w:line="360" w:lineRule="auto"/>
        <w:ind w:left="1800" w:hanging="1800"/>
        <w:jc w:val="both"/>
        <w:rPr>
          <w:sz w:val="28"/>
          <w:szCs w:val="28"/>
          <w:lang w:val="uk-UA"/>
        </w:rPr>
      </w:pPr>
      <w:r w:rsidRPr="00EF2808">
        <w:rPr>
          <w:b/>
          <w:sz w:val="28"/>
          <w:szCs w:val="28"/>
          <w:u w:val="single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нотні зошити, баян, С</w:t>
      </w:r>
      <w:r>
        <w:rPr>
          <w:sz w:val="28"/>
          <w:szCs w:val="28"/>
          <w:lang w:val="en-US"/>
        </w:rPr>
        <w:t>D</w:t>
      </w:r>
      <w:r w:rsidRPr="00903B23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програвач, диски із записами пісень.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03B23" w:rsidRPr="00EF2808" w:rsidRDefault="00903B23" w:rsidP="00903B23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EF2808">
        <w:rPr>
          <w:b/>
          <w:sz w:val="28"/>
          <w:szCs w:val="28"/>
          <w:lang w:val="uk-UA"/>
        </w:rPr>
        <w:t>ХІД УРОКУ</w:t>
      </w:r>
    </w:p>
    <w:p w:rsidR="00903B23" w:rsidRPr="00EF2808" w:rsidRDefault="00903B23" w:rsidP="00903B23">
      <w:pPr>
        <w:spacing w:line="360" w:lineRule="auto"/>
        <w:ind w:firstLine="540"/>
        <w:jc w:val="both"/>
        <w:rPr>
          <w:b/>
          <w:color w:val="0000FF"/>
          <w:sz w:val="28"/>
          <w:szCs w:val="28"/>
          <w:lang w:val="uk-UA"/>
        </w:rPr>
      </w:pPr>
      <w:r w:rsidRPr="00EF2808">
        <w:rPr>
          <w:b/>
          <w:color w:val="0000FF"/>
          <w:sz w:val="28"/>
          <w:szCs w:val="28"/>
          <w:lang w:val="uk-UA"/>
        </w:rPr>
        <w:t>І. Актуалізація опорних знань учнів.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2808">
        <w:rPr>
          <w:b/>
          <w:i/>
          <w:sz w:val="28"/>
          <w:szCs w:val="28"/>
          <w:lang w:val="uk-UA"/>
        </w:rPr>
        <w:t>1. Сольфеджування вправи</w:t>
      </w:r>
      <w:r>
        <w:rPr>
          <w:sz w:val="28"/>
          <w:szCs w:val="28"/>
          <w:lang w:val="uk-UA"/>
        </w:rPr>
        <w:t xml:space="preserve"> </w:t>
      </w:r>
      <w:r w:rsidRPr="00EF2808">
        <w:rPr>
          <w:i/>
          <w:sz w:val="28"/>
          <w:szCs w:val="28"/>
          <w:lang w:val="uk-UA"/>
        </w:rPr>
        <w:t>(вчитель при цьому використовує таблицю)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Style w:val="a3"/>
        <w:tblW w:w="9937" w:type="dxa"/>
        <w:tblLook w:val="01E0" w:firstRow="1" w:lastRow="1" w:firstColumn="1" w:lastColumn="1" w:noHBand="0" w:noVBand="0"/>
      </w:tblPr>
      <w:tblGrid>
        <w:gridCol w:w="1188"/>
        <w:gridCol w:w="895"/>
        <w:gridCol w:w="896"/>
        <w:gridCol w:w="896"/>
        <w:gridCol w:w="896"/>
        <w:gridCol w:w="896"/>
        <w:gridCol w:w="896"/>
        <w:gridCol w:w="896"/>
        <w:gridCol w:w="896"/>
        <w:gridCol w:w="686"/>
        <w:gridCol w:w="896"/>
      </w:tblGrid>
      <w:tr w:rsidR="00903B23" w:rsidRPr="00EF2808" w:rsidTr="004A7033">
        <w:tc>
          <w:tcPr>
            <w:tcW w:w="1188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5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8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EF2808" w:rsidTr="004A7033">
        <w:tc>
          <w:tcPr>
            <w:tcW w:w="1188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5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8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EF2808" w:rsidTr="004A7033">
        <w:tc>
          <w:tcPr>
            <w:tcW w:w="1188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5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8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EF2808" w:rsidTr="004A7033">
        <w:tc>
          <w:tcPr>
            <w:tcW w:w="1188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5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8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96" w:type="dxa"/>
          </w:tcPr>
          <w:p w:rsidR="00903B23" w:rsidRPr="00EF2808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903B23" w:rsidRPr="00EF2808" w:rsidRDefault="00903B23" w:rsidP="00903B23">
      <w:pPr>
        <w:spacing w:line="360" w:lineRule="auto"/>
        <w:ind w:firstLine="540"/>
        <w:jc w:val="both"/>
        <w:rPr>
          <w:sz w:val="8"/>
          <w:szCs w:val="8"/>
          <w:lang w:val="uk-UA"/>
        </w:rPr>
      </w:pP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03B23" w:rsidRPr="00EF2808" w:rsidRDefault="00903B23" w:rsidP="00903B23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EF2808">
        <w:rPr>
          <w:b/>
          <w:i/>
          <w:sz w:val="28"/>
          <w:szCs w:val="28"/>
          <w:lang w:val="uk-UA"/>
        </w:rPr>
        <w:t xml:space="preserve">Сольфеджування вправи з </w:t>
      </w:r>
      <w:proofErr w:type="spellStart"/>
      <w:r w:rsidRPr="00EF2808">
        <w:rPr>
          <w:b/>
          <w:i/>
          <w:sz w:val="28"/>
          <w:szCs w:val="28"/>
          <w:lang w:val="uk-UA"/>
        </w:rPr>
        <w:t>тактуванням</w:t>
      </w:r>
      <w:proofErr w:type="spellEnd"/>
      <w:r w:rsidRPr="00EF2808">
        <w:rPr>
          <w:b/>
          <w:i/>
          <w:sz w:val="28"/>
          <w:szCs w:val="28"/>
          <w:lang w:val="uk-UA"/>
        </w:rPr>
        <w:t>.</w:t>
      </w:r>
    </w:p>
    <w:p w:rsidR="00903B23" w:rsidRPr="00EF2808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EF2808">
        <w:rPr>
          <w:b/>
          <w:i/>
          <w:sz w:val="28"/>
          <w:szCs w:val="28"/>
          <w:lang w:val="uk-UA"/>
        </w:rPr>
        <w:t xml:space="preserve">3. Виконання ритмічного канону. </w:t>
      </w:r>
    </w:p>
    <w:p w:rsidR="00903B23" w:rsidRDefault="00903B23" w:rsidP="00903B23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голос виконувати олівцем, другий – </w:t>
      </w:r>
      <w:proofErr w:type="spellStart"/>
      <w:r>
        <w:rPr>
          <w:sz w:val="28"/>
          <w:szCs w:val="28"/>
          <w:lang w:val="uk-UA"/>
        </w:rPr>
        <w:t>проплескати</w:t>
      </w:r>
      <w:proofErr w:type="spellEnd"/>
      <w:r>
        <w:rPr>
          <w:sz w:val="28"/>
          <w:szCs w:val="28"/>
          <w:lang w:val="uk-UA"/>
        </w:rPr>
        <w:t xml:space="preserve"> у долоні.</w:t>
      </w:r>
    </w:p>
    <w:p w:rsidR="00903B23" w:rsidRDefault="00903B23" w:rsidP="00903B23">
      <w:pPr>
        <w:spacing w:line="360" w:lineRule="auto"/>
        <w:jc w:val="both"/>
        <w:rPr>
          <w:sz w:val="28"/>
          <w:szCs w:val="28"/>
          <w:lang w:val="uk-UA"/>
        </w:rPr>
      </w:pPr>
    </w:p>
    <w:p w:rsidR="00903B23" w:rsidRPr="000E79AD" w:rsidRDefault="00903B23" w:rsidP="00903B23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i/>
          <w:sz w:val="28"/>
          <w:szCs w:val="28"/>
          <w:lang w:val="uk-UA"/>
        </w:rPr>
        <w:t>4. Повто</w:t>
      </w:r>
      <w:r w:rsidRPr="000E79AD">
        <w:rPr>
          <w:b/>
          <w:i/>
          <w:sz w:val="28"/>
          <w:szCs w:val="28"/>
          <w:lang w:val="uk-UA"/>
        </w:rPr>
        <w:t>рення вивченої української народної пісні «Від Києва до Лубен».</w:t>
      </w:r>
    </w:p>
    <w:p w:rsidR="00903B23" w:rsidRDefault="00903B23" w:rsidP="00903B23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Відтворення характеру пісні.</w:t>
      </w:r>
    </w:p>
    <w:p w:rsidR="00903B23" w:rsidRDefault="00903B23" w:rsidP="00903B23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Спів пісні з ритмічним супроводом.</w:t>
      </w:r>
    </w:p>
    <w:p w:rsidR="00903B23" w:rsidRDefault="00903B23" w:rsidP="00903B23">
      <w:pPr>
        <w:spacing w:line="360" w:lineRule="auto"/>
        <w:ind w:left="539"/>
        <w:jc w:val="both"/>
        <w:rPr>
          <w:sz w:val="28"/>
          <w:szCs w:val="28"/>
          <w:lang w:val="uk-UA"/>
        </w:rPr>
      </w:pPr>
    </w:p>
    <w:p w:rsidR="00903B23" w:rsidRDefault="00903B23" w:rsidP="00903B23">
      <w:pPr>
        <w:spacing w:line="360" w:lineRule="auto"/>
        <w:ind w:left="539"/>
        <w:jc w:val="both"/>
        <w:rPr>
          <w:b/>
          <w:color w:val="0000FF"/>
          <w:sz w:val="28"/>
          <w:szCs w:val="28"/>
          <w:lang w:val="uk-UA"/>
        </w:rPr>
      </w:pPr>
      <w:r>
        <w:rPr>
          <w:b/>
          <w:i/>
          <w:noProof/>
          <w:color w:val="0000FF"/>
          <w:sz w:val="28"/>
          <w:szCs w:val="28"/>
        </w:rPr>
        <w:drawing>
          <wp:anchor distT="0" distB="0" distL="24130" distR="2413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240665</wp:posOffset>
            </wp:positionV>
            <wp:extent cx="9144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50" y="21352"/>
                <wp:lineTo x="211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AD">
        <w:rPr>
          <w:b/>
          <w:color w:val="0000FF"/>
          <w:sz w:val="28"/>
          <w:szCs w:val="28"/>
          <w:lang w:val="uk-UA"/>
        </w:rPr>
        <w:t>ІІ. Засвоєння знань, умінь і навичок.</w:t>
      </w:r>
    </w:p>
    <w:p w:rsidR="00903B23" w:rsidRPr="000E79AD" w:rsidRDefault="00903B23" w:rsidP="00903B23">
      <w:pPr>
        <w:spacing w:line="360" w:lineRule="auto"/>
        <w:ind w:left="539"/>
        <w:jc w:val="both"/>
        <w:rPr>
          <w:b/>
          <w:color w:val="0000FF"/>
          <w:sz w:val="28"/>
          <w:szCs w:val="28"/>
          <w:lang w:val="uk-UA"/>
        </w:rPr>
      </w:pPr>
    </w:p>
    <w:p w:rsidR="00903B23" w:rsidRDefault="00903B23" w:rsidP="00903B23">
      <w:pPr>
        <w:spacing w:line="360" w:lineRule="auto"/>
        <w:ind w:left="539"/>
        <w:jc w:val="both"/>
        <w:rPr>
          <w:b/>
          <w:i/>
          <w:color w:val="0000FF"/>
          <w:sz w:val="28"/>
          <w:szCs w:val="28"/>
          <w:lang w:val="uk-UA"/>
        </w:rPr>
      </w:pPr>
      <w:r>
        <w:rPr>
          <w:b/>
          <w:i/>
          <w:color w:val="0000FF"/>
          <w:sz w:val="28"/>
          <w:szCs w:val="28"/>
          <w:lang w:val="uk-UA"/>
        </w:rPr>
        <w:t xml:space="preserve">                                                </w:t>
      </w:r>
      <w:r w:rsidRPr="000E79AD">
        <w:rPr>
          <w:b/>
          <w:i/>
          <w:color w:val="0000FF"/>
          <w:sz w:val="28"/>
          <w:szCs w:val="28"/>
          <w:lang w:val="uk-UA"/>
        </w:rPr>
        <w:t>1. Вивчення нової української народної   пісні «Вийшли в поле косарі».</w:t>
      </w:r>
    </w:p>
    <w:p w:rsidR="00903B23" w:rsidRPr="000E79AD" w:rsidRDefault="00903B23" w:rsidP="00903B23">
      <w:pPr>
        <w:spacing w:line="360" w:lineRule="auto"/>
        <w:ind w:left="539"/>
        <w:jc w:val="both"/>
        <w:rPr>
          <w:lang w:val="uk-UA"/>
        </w:rPr>
      </w:pPr>
      <w:r>
        <w:rPr>
          <w:color w:val="0000FF"/>
          <w:lang w:val="uk-UA"/>
        </w:rPr>
        <w:t xml:space="preserve">  </w:t>
      </w:r>
      <w:proofErr w:type="gramStart"/>
      <w:r>
        <w:rPr>
          <w:lang w:val="en-US"/>
        </w:rPr>
        <w:t>m</w:t>
      </w:r>
      <w:r w:rsidRPr="000E79AD">
        <w:rPr>
          <w:lang w:val="uk-UA"/>
        </w:rPr>
        <w:t>f</w:t>
      </w:r>
      <w:r>
        <w:rPr>
          <w:lang w:val="en-US"/>
        </w:rPr>
        <w:t xml:space="preserve">  </w:t>
      </w:r>
      <w:r>
        <w:rPr>
          <w:lang w:val="uk-UA"/>
        </w:rPr>
        <w:t>Пожвавлено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903B23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903B23" w:rsidRDefault="00903B23" w:rsidP="00903B23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903B23" w:rsidRPr="000E79AD" w:rsidRDefault="00903B23" w:rsidP="00903B23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Вий - шли в по  - </w:t>
      </w:r>
      <w:proofErr w:type="spellStart"/>
      <w:r>
        <w:rPr>
          <w:lang w:val="uk-UA"/>
        </w:rPr>
        <w:t>ле</w:t>
      </w:r>
      <w:proofErr w:type="spellEnd"/>
      <w:r>
        <w:rPr>
          <w:lang w:val="uk-UA"/>
        </w:rPr>
        <w:t xml:space="preserve">     </w:t>
      </w: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  -   </w:t>
      </w:r>
      <w:proofErr w:type="spellStart"/>
      <w:r>
        <w:rPr>
          <w:lang w:val="uk-UA"/>
        </w:rPr>
        <w:t>са</w:t>
      </w:r>
      <w:proofErr w:type="spellEnd"/>
      <w:r>
        <w:rPr>
          <w:lang w:val="uk-UA"/>
        </w:rPr>
        <w:t xml:space="preserve">   -   </w:t>
      </w:r>
      <w:proofErr w:type="spellStart"/>
      <w:r>
        <w:rPr>
          <w:lang w:val="uk-UA"/>
        </w:rPr>
        <w:t>рі</w:t>
      </w:r>
      <w:proofErr w:type="spellEnd"/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 -  сить  ран  -  ком     на     зо   -      </w:t>
      </w:r>
      <w:proofErr w:type="spellStart"/>
      <w:r>
        <w:rPr>
          <w:lang w:val="uk-UA"/>
        </w:rPr>
        <w:t>рі</w:t>
      </w:r>
      <w:proofErr w:type="spellEnd"/>
      <w:r>
        <w:rPr>
          <w:lang w:val="uk-UA"/>
        </w:rPr>
        <w:t xml:space="preserve">  …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903B23" w:rsidRDefault="00903B23" w:rsidP="00903B23">
      <w:pPr>
        <w:spacing w:line="360" w:lineRule="auto"/>
        <w:ind w:left="539"/>
        <w:jc w:val="both"/>
        <w:rPr>
          <w:lang w:val="uk-UA"/>
        </w:rPr>
      </w:pPr>
    </w:p>
    <w:p w:rsidR="00903B23" w:rsidRPr="00922939" w:rsidRDefault="00903B23" w:rsidP="00903B23">
      <w:pPr>
        <w:spacing w:line="360" w:lineRule="auto"/>
        <w:ind w:left="539"/>
        <w:jc w:val="both"/>
        <w:rPr>
          <w:lang w:val="uk-UA"/>
        </w:rPr>
      </w:pPr>
      <w:r>
        <w:rPr>
          <w:lang w:val="uk-UA"/>
        </w:rPr>
        <w:t xml:space="preserve">Гей,      ну  -  те,        </w:t>
      </w: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  -   </w:t>
      </w:r>
      <w:proofErr w:type="spellStart"/>
      <w:r>
        <w:rPr>
          <w:lang w:val="uk-UA"/>
        </w:rPr>
        <w:t>са</w:t>
      </w:r>
      <w:proofErr w:type="spellEnd"/>
      <w:r>
        <w:rPr>
          <w:lang w:val="uk-UA"/>
        </w:rPr>
        <w:t xml:space="preserve">   -   </w:t>
      </w:r>
      <w:proofErr w:type="spellStart"/>
      <w:r>
        <w:rPr>
          <w:lang w:val="uk-UA"/>
        </w:rPr>
        <w:t>рі</w:t>
      </w:r>
      <w:proofErr w:type="spellEnd"/>
      <w:r>
        <w:rPr>
          <w:lang w:val="uk-UA"/>
        </w:rPr>
        <w:t xml:space="preserve">,              бо     не     ра   -   </w:t>
      </w:r>
      <w:proofErr w:type="spellStart"/>
      <w:r>
        <w:rPr>
          <w:lang w:val="uk-UA"/>
        </w:rPr>
        <w:t>но</w:t>
      </w:r>
      <w:proofErr w:type="spellEnd"/>
      <w:r>
        <w:rPr>
          <w:lang w:val="uk-UA"/>
        </w:rPr>
        <w:t xml:space="preserve">       по   -   </w:t>
      </w:r>
      <w:proofErr w:type="spellStart"/>
      <w:r>
        <w:rPr>
          <w:lang w:val="uk-UA"/>
        </w:rPr>
        <w:t>ча</w:t>
      </w:r>
      <w:proofErr w:type="spellEnd"/>
      <w:r>
        <w:rPr>
          <w:lang w:val="uk-UA"/>
        </w:rPr>
        <w:t xml:space="preserve">   -  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>,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0E79AD" w:rsidTr="004A7033"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3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464" w:type="dxa"/>
          </w:tcPr>
          <w:p w:rsidR="00903B23" w:rsidRPr="000E79A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903B23" w:rsidRDefault="00903B23" w:rsidP="00903B23">
      <w:pPr>
        <w:spacing w:line="360" w:lineRule="auto"/>
        <w:ind w:left="539"/>
        <w:jc w:val="both"/>
        <w:rPr>
          <w:lang w:val="uk-UA"/>
        </w:rPr>
      </w:pPr>
    </w:p>
    <w:p w:rsidR="00903B23" w:rsidRPr="00C36143" w:rsidRDefault="00903B23" w:rsidP="00903B23">
      <w:pPr>
        <w:spacing w:line="360" w:lineRule="auto"/>
        <w:ind w:left="539"/>
        <w:jc w:val="both"/>
        <w:rPr>
          <w:lang w:val="uk-UA"/>
        </w:rPr>
      </w:pPr>
      <w:r>
        <w:rPr>
          <w:lang w:val="uk-UA"/>
        </w:rPr>
        <w:t xml:space="preserve">Хоч  не   ра  -  </w:t>
      </w:r>
      <w:proofErr w:type="spellStart"/>
      <w:r>
        <w:rPr>
          <w:lang w:val="uk-UA"/>
        </w:rPr>
        <w:t>но</w:t>
      </w:r>
      <w:proofErr w:type="spellEnd"/>
      <w:r>
        <w:rPr>
          <w:lang w:val="uk-UA"/>
        </w:rPr>
        <w:t xml:space="preserve">   по    -    </w:t>
      </w:r>
      <w:proofErr w:type="spellStart"/>
      <w:r>
        <w:rPr>
          <w:lang w:val="uk-UA"/>
        </w:rPr>
        <w:t>ча</w:t>
      </w:r>
      <w:proofErr w:type="spellEnd"/>
      <w:r>
        <w:rPr>
          <w:lang w:val="uk-UA"/>
        </w:rPr>
        <w:t xml:space="preserve">    -   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,          так      ба   -   га   -   то     у   -   </w:t>
      </w:r>
      <w:proofErr w:type="spellStart"/>
      <w:r>
        <w:rPr>
          <w:lang w:val="uk-UA"/>
        </w:rPr>
        <w:t>тя</w:t>
      </w:r>
      <w:proofErr w:type="spellEnd"/>
      <w:r>
        <w:rPr>
          <w:lang w:val="uk-UA"/>
        </w:rPr>
        <w:t xml:space="preserve">   -  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>.</w:t>
      </w:r>
    </w:p>
    <w:p w:rsidR="00903B23" w:rsidRDefault="00903B23" w:rsidP="00903B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обіду покосили,</w:t>
      </w:r>
    </w:p>
    <w:p w:rsidR="00903B23" w:rsidRDefault="00903B23" w:rsidP="00903B23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Гострі коси потупили…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i/>
          <w:sz w:val="28"/>
          <w:szCs w:val="28"/>
          <w:lang w:val="uk-UA"/>
        </w:rPr>
      </w:pPr>
      <w:r w:rsidRPr="00C36143">
        <w:rPr>
          <w:i/>
          <w:sz w:val="28"/>
          <w:szCs w:val="28"/>
          <w:lang w:val="uk-UA"/>
        </w:rPr>
        <w:t>Приспів.</w:t>
      </w:r>
    </w:p>
    <w:p w:rsidR="00903B23" w:rsidRDefault="00903B23" w:rsidP="00903B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обіді спочивали,</w:t>
      </w:r>
    </w:p>
    <w:p w:rsidR="00903B23" w:rsidRDefault="00903B23" w:rsidP="00903B23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Тупі коси поклепали…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i/>
          <w:sz w:val="28"/>
          <w:szCs w:val="28"/>
          <w:lang w:val="uk-UA"/>
        </w:rPr>
      </w:pPr>
      <w:r w:rsidRPr="00C36143">
        <w:rPr>
          <w:i/>
          <w:sz w:val="28"/>
          <w:szCs w:val="28"/>
          <w:lang w:val="uk-UA"/>
        </w:rPr>
        <w:t>Приспів.</w:t>
      </w:r>
    </w:p>
    <w:p w:rsidR="00903B23" w:rsidRDefault="00903B23" w:rsidP="00903B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Увечері холодком</w:t>
      </w:r>
    </w:p>
    <w:p w:rsidR="00903B23" w:rsidRDefault="00903B23" w:rsidP="00903B23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Йшли додому всі рядком…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i/>
          <w:sz w:val="28"/>
          <w:szCs w:val="28"/>
          <w:lang w:val="uk-UA"/>
        </w:rPr>
      </w:pPr>
      <w:r w:rsidRPr="00C36143">
        <w:rPr>
          <w:i/>
          <w:sz w:val="28"/>
          <w:szCs w:val="28"/>
          <w:lang w:val="uk-UA"/>
        </w:rPr>
        <w:t>Приспів.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А) Художній та ідейний зміст пісні.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Б) Прослуховування мелодії пісні.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В) Засвоєння слів та мелодії пісні по фразах.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Г) Сольфеджування вправи.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Д) Робота над чистотою інтонування.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Е) Робота над засвоєнням І куплету пісні.</w:t>
      </w:r>
    </w:p>
    <w:p w:rsidR="00903B23" w:rsidRPr="00C36143" w:rsidRDefault="00903B23" w:rsidP="00903B23">
      <w:pPr>
        <w:spacing w:line="360" w:lineRule="auto"/>
        <w:ind w:left="539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Є) Робота над засвоєнням приспіву.</w:t>
      </w:r>
    </w:p>
    <w:p w:rsidR="00903B23" w:rsidRPr="00C36143" w:rsidRDefault="00903B23" w:rsidP="00903B23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Ж) Виконання І куплету і приспіву.</w:t>
      </w:r>
    </w:p>
    <w:p w:rsidR="00903B23" w:rsidRPr="00C36143" w:rsidRDefault="00903B23" w:rsidP="00903B23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lastRenderedPageBreak/>
        <w:t>З) Засвоєння ІІ, ІІІ і ІV куплету пісні. Робота над виразністю співу.</w:t>
      </w:r>
    </w:p>
    <w:p w:rsidR="00903B23" w:rsidRPr="00C36143" w:rsidRDefault="00903B23" w:rsidP="00903B23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И) Заключне повторення всієї пісні.</w:t>
      </w:r>
    </w:p>
    <w:p w:rsidR="00903B23" w:rsidRPr="00C36143" w:rsidRDefault="00903B23" w:rsidP="00903B23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C36143">
        <w:rPr>
          <w:b/>
          <w:i/>
          <w:sz w:val="28"/>
          <w:szCs w:val="28"/>
          <w:lang w:val="uk-UA"/>
        </w:rPr>
        <w:t>І) Співання пісні з ритмічним супроводом, відтворюючи її характер.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03B23" w:rsidRPr="00C36143" w:rsidRDefault="00903B23" w:rsidP="00903B23">
      <w:pPr>
        <w:spacing w:line="360" w:lineRule="auto"/>
        <w:ind w:firstLine="540"/>
        <w:jc w:val="both"/>
        <w:rPr>
          <w:b/>
          <w:i/>
          <w:color w:val="0000FF"/>
          <w:sz w:val="28"/>
          <w:szCs w:val="28"/>
          <w:lang w:val="uk-UA"/>
        </w:rPr>
      </w:pPr>
      <w:r w:rsidRPr="00C36143">
        <w:rPr>
          <w:b/>
          <w:i/>
          <w:color w:val="0000FF"/>
          <w:sz w:val="28"/>
          <w:szCs w:val="28"/>
          <w:lang w:val="uk-UA"/>
        </w:rPr>
        <w:t>2. Музична грамота.</w:t>
      </w:r>
    </w:p>
    <w:p w:rsidR="00903B23" w:rsidRPr="00C36143" w:rsidRDefault="00903B23" w:rsidP="00903B23">
      <w:pPr>
        <w:spacing w:line="360" w:lineRule="auto"/>
        <w:ind w:firstLine="540"/>
        <w:jc w:val="center"/>
        <w:rPr>
          <w:b/>
          <w:color w:val="800000"/>
          <w:sz w:val="28"/>
          <w:szCs w:val="28"/>
          <w:lang w:val="uk-UA"/>
        </w:rPr>
      </w:pPr>
      <w:r w:rsidRPr="00C36143">
        <w:rPr>
          <w:b/>
          <w:color w:val="800000"/>
          <w:sz w:val="28"/>
          <w:szCs w:val="28"/>
          <w:lang w:val="uk-UA"/>
        </w:rPr>
        <w:t>ЗНА</w:t>
      </w:r>
      <w:r>
        <w:rPr>
          <w:b/>
          <w:color w:val="800000"/>
          <w:sz w:val="28"/>
          <w:szCs w:val="28"/>
          <w:lang w:val="uk-UA"/>
        </w:rPr>
        <w:t>КИ АЛЬТЕРАЦІЇ</w:t>
      </w:r>
    </w:p>
    <w:p w:rsidR="00903B23" w:rsidRPr="00350A05" w:rsidRDefault="00903B23" w:rsidP="00903B23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350A05">
        <w:rPr>
          <w:b/>
          <w:i/>
          <w:sz w:val="28"/>
          <w:szCs w:val="28"/>
          <w:lang w:val="uk-UA"/>
        </w:rPr>
        <w:t>Слово вчителя: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Основних знаків альтерації є три: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350A05">
        <w:rPr>
          <w:b/>
          <w:sz w:val="28"/>
          <w:szCs w:val="28"/>
          <w:lang w:val="uk-UA"/>
        </w:rPr>
        <w:t>Д і є з</w:t>
      </w:r>
      <w:r>
        <w:rPr>
          <w:sz w:val="28"/>
          <w:szCs w:val="28"/>
          <w:lang w:val="uk-UA"/>
        </w:rPr>
        <w:t xml:space="preserve"> -    - вказує на підвищення звука на півтон;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350A05">
        <w:rPr>
          <w:b/>
          <w:sz w:val="28"/>
          <w:szCs w:val="28"/>
          <w:lang w:val="uk-UA"/>
        </w:rPr>
        <w:t>Б е м о л ь</w:t>
      </w:r>
      <w:r>
        <w:rPr>
          <w:sz w:val="28"/>
          <w:szCs w:val="28"/>
          <w:lang w:val="uk-UA"/>
        </w:rPr>
        <w:t xml:space="preserve"> -     - вказує на пониження звука на півтон;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350A05">
        <w:rPr>
          <w:b/>
          <w:sz w:val="28"/>
          <w:szCs w:val="28"/>
          <w:lang w:val="uk-UA"/>
        </w:rPr>
        <w:t>Б е к а р</w:t>
      </w:r>
      <w:r>
        <w:rPr>
          <w:sz w:val="28"/>
          <w:szCs w:val="28"/>
          <w:lang w:val="uk-UA"/>
        </w:rPr>
        <w:t xml:space="preserve"> -         - відміняє дію </w:t>
      </w:r>
      <w:proofErr w:type="spellStart"/>
      <w:r>
        <w:rPr>
          <w:sz w:val="28"/>
          <w:szCs w:val="28"/>
          <w:lang w:val="uk-UA"/>
        </w:rPr>
        <w:t>дієза</w:t>
      </w:r>
      <w:proofErr w:type="spellEnd"/>
      <w:r>
        <w:rPr>
          <w:sz w:val="28"/>
          <w:szCs w:val="28"/>
          <w:lang w:val="uk-UA"/>
        </w:rPr>
        <w:t xml:space="preserve"> чи бемоля.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Знаки альтерації є ключові та зустрічні.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знаки альтерації (ті, що записуються біля ключа) діють протягом усього музичного твору.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Зустрічні знаки альтерації (ті, що зустрічаються в середині музичного твору) діють тільки в межах одного тексту.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03B23" w:rsidRPr="00350A05" w:rsidRDefault="00903B23" w:rsidP="00903B23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350A05">
        <w:rPr>
          <w:b/>
          <w:i/>
          <w:sz w:val="28"/>
          <w:szCs w:val="28"/>
          <w:lang w:val="uk-UA"/>
        </w:rPr>
        <w:t>Завдання для учнів: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Заспівати ступені звукоряду, називаючи ноти (до-мажор)</w:t>
      </w:r>
    </w:p>
    <w:p w:rsidR="00903B23" w:rsidRPr="00010D6A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– ІІІ – ІІ – ІV – ІІІ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– ІІ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:rsidR="00903B23" w:rsidRDefault="00903B23" w:rsidP="00903B23">
      <w:pPr>
        <w:spacing w:line="360" w:lineRule="auto"/>
        <w:jc w:val="both"/>
        <w:rPr>
          <w:sz w:val="8"/>
          <w:szCs w:val="8"/>
          <w:lang w:val="uk-UA"/>
        </w:rPr>
      </w:pPr>
    </w:p>
    <w:p w:rsidR="00903B23" w:rsidRDefault="00903B23" w:rsidP="00903B23">
      <w:pPr>
        <w:spacing w:line="360" w:lineRule="auto"/>
        <w:jc w:val="both"/>
        <w:rPr>
          <w:sz w:val="8"/>
          <w:szCs w:val="8"/>
          <w:lang w:val="uk-UA"/>
        </w:rPr>
        <w:sectPr w:rsidR="00903B23" w:rsidSect="00903B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61"/>
        <w:gridCol w:w="1232"/>
        <w:gridCol w:w="1232"/>
        <w:gridCol w:w="1056"/>
      </w:tblGrid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903B23" w:rsidRPr="00AF0B3D" w:rsidRDefault="00903B23" w:rsidP="00903B23">
      <w:pPr>
        <w:spacing w:line="360" w:lineRule="auto"/>
        <w:ind w:firstLine="540"/>
        <w:jc w:val="both"/>
        <w:rPr>
          <w:sz w:val="8"/>
          <w:szCs w:val="8"/>
          <w:lang w:val="uk-UA"/>
        </w:rPr>
      </w:pPr>
    </w:p>
    <w:p w:rsidR="00903B23" w:rsidRPr="00AF0B3D" w:rsidRDefault="00903B23" w:rsidP="00903B23">
      <w:pPr>
        <w:spacing w:line="360" w:lineRule="auto"/>
        <w:jc w:val="both"/>
        <w:rPr>
          <w:sz w:val="8"/>
          <w:szCs w:val="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61"/>
        <w:gridCol w:w="1232"/>
        <w:gridCol w:w="1232"/>
        <w:gridCol w:w="1056"/>
      </w:tblGrid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88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6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80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903B23" w:rsidRPr="00AF0B3D" w:rsidRDefault="00903B23" w:rsidP="00903B23">
      <w:pPr>
        <w:spacing w:line="360" w:lineRule="auto"/>
        <w:ind w:firstLine="540"/>
        <w:jc w:val="both"/>
        <w:rPr>
          <w:sz w:val="8"/>
          <w:szCs w:val="8"/>
          <w:lang w:val="uk-UA"/>
        </w:rPr>
      </w:pPr>
    </w:p>
    <w:p w:rsidR="00903B23" w:rsidRPr="00AF0B3D" w:rsidRDefault="00903B23" w:rsidP="00903B23">
      <w:pPr>
        <w:spacing w:line="360" w:lineRule="auto"/>
        <w:ind w:firstLine="540"/>
        <w:jc w:val="both"/>
        <w:rPr>
          <w:sz w:val="8"/>
          <w:szCs w:val="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62"/>
        <w:gridCol w:w="1231"/>
        <w:gridCol w:w="1231"/>
        <w:gridCol w:w="1057"/>
      </w:tblGrid>
      <w:tr w:rsidR="00903B23" w:rsidRPr="001D2189" w:rsidTr="004A7033">
        <w:tc>
          <w:tcPr>
            <w:tcW w:w="1162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57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62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57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62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57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03B23" w:rsidRPr="001D2189" w:rsidTr="004A7033">
        <w:tc>
          <w:tcPr>
            <w:tcW w:w="1162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231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057" w:type="dxa"/>
          </w:tcPr>
          <w:p w:rsidR="00903B23" w:rsidRPr="00AF0B3D" w:rsidRDefault="00903B23" w:rsidP="004A7033">
            <w:pPr>
              <w:spacing w:line="360" w:lineRule="auto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903B23" w:rsidRDefault="00903B23" w:rsidP="00903B23">
      <w:pPr>
        <w:spacing w:line="360" w:lineRule="auto"/>
        <w:jc w:val="both"/>
        <w:rPr>
          <w:sz w:val="28"/>
          <w:szCs w:val="28"/>
          <w:lang w:val="uk-UA"/>
        </w:rPr>
      </w:pPr>
    </w:p>
    <w:p w:rsidR="00903B23" w:rsidRDefault="00903B23" w:rsidP="00903B23">
      <w:pPr>
        <w:spacing w:line="360" w:lineRule="auto"/>
        <w:jc w:val="both"/>
        <w:rPr>
          <w:sz w:val="8"/>
          <w:szCs w:val="8"/>
          <w:lang w:val="uk-UA"/>
        </w:rPr>
        <w:sectPr w:rsidR="00903B23" w:rsidSect="009F2F49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03B23" w:rsidRDefault="00903B23" w:rsidP="00903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430F" wp14:editId="34C59142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</wp:posOffset>
                </wp:positionV>
                <wp:extent cx="6743700" cy="6127115"/>
                <wp:effectExtent l="15240" t="12700" r="13335" b="13335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127115"/>
                        </a:xfrm>
                        <a:prstGeom prst="horizontalScroll">
                          <a:avLst>
                            <a:gd name="adj" fmla="val 709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B23" w:rsidRPr="00350A05" w:rsidRDefault="00903B23" w:rsidP="00903B23">
                            <w:pPr>
                              <w:spacing w:line="360" w:lineRule="auto"/>
                              <w:ind w:firstLine="540"/>
                              <w:jc w:val="center"/>
                              <w:rPr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50A05">
                              <w:rPr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uk-UA"/>
                              </w:rPr>
                              <w:t>Костянтин Федорович Данькевич</w:t>
                            </w:r>
                          </w:p>
                          <w:p w:rsidR="00903B23" w:rsidRPr="00C013CA" w:rsidRDefault="00903B23" w:rsidP="00903B23">
                            <w:pPr>
                              <w:spacing w:line="360" w:lineRule="auto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Український композитор, диригент, піаніст і громадський діяч К.Ф.Данькевич народився 11 грудня 1905 року в Одесі в робітничій сім’</w:t>
                            </w:r>
                            <w:r w:rsidRPr="00C013CA">
                              <w:rPr>
                                <w:sz w:val="28"/>
                                <w:szCs w:val="28"/>
                                <w:lang w:val="uk-UA"/>
                              </w:rPr>
                              <w:t>ї.</w:t>
                            </w:r>
                          </w:p>
                          <w:p w:rsidR="00903B23" w:rsidRDefault="00903B23" w:rsidP="00903B23">
                            <w:pPr>
                              <w:spacing w:line="360" w:lineRule="auto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Закінчив Одеську консерваторію з відзнакою, одержавши диплом піаніста та композитора. В роки Другої світової війни Данькевич брав активну участь у роботі Закавказького військового округу та був керівником Ансамблю пісні і танцю військ Закарпаття. В повоєнні роки працював професором Одеської та Київської консерваторій. </w:t>
                            </w:r>
                          </w:p>
                          <w:p w:rsidR="00903B23" w:rsidRDefault="00903B23" w:rsidP="00903B23">
                            <w:pPr>
                              <w:spacing w:line="360" w:lineRule="auto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 1956-1967 роках – очолював Спілку композиторів України.</w:t>
                            </w:r>
                          </w:p>
                          <w:p w:rsidR="00903B23" w:rsidRDefault="00903B23" w:rsidP="00903B23">
                            <w:pPr>
                              <w:spacing w:line="360" w:lineRule="auto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Лауреат Державної премії України ім.. Т.Шевченка.</w:t>
                            </w:r>
                          </w:p>
                          <w:p w:rsidR="00903B23" w:rsidRDefault="00903B23" w:rsidP="00903B23">
                            <w:pPr>
                              <w:spacing w:line="360" w:lineRule="auto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К.Данькевич у своїй творчості дотримувався традицій  української музичної класики. Його творчість пройнята духом українського музичного фольклору.</w:t>
                            </w:r>
                          </w:p>
                          <w:p w:rsidR="00903B23" w:rsidRPr="00C013CA" w:rsidRDefault="00903B23" w:rsidP="00903B23">
                            <w:pPr>
                              <w:spacing w:line="360" w:lineRule="auto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Одним з найвидатніших творів композитора є опера «Богдан Хмельницький»,  в якій відтворені події визвольної війни українського народу на чолі з Богданом Хмельницьким проти польської шляхти.</w:t>
                            </w:r>
                          </w:p>
                          <w:p w:rsidR="00903B23" w:rsidRPr="005532B5" w:rsidRDefault="00903B23" w:rsidP="00903B23">
                            <w:pPr>
                              <w:spacing w:line="360" w:lineRule="auto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03B23" w:rsidRPr="00C013CA" w:rsidRDefault="00903B23" w:rsidP="00903B2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C430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-18pt;margin-top:21.3pt;width:531pt;height:4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" adj="1533" strokecolor="blue" strokeweight="1pt">
                <v:textbox>
                  <w:txbxContent>
                    <w:p w:rsidR="00903B23" w:rsidRPr="00350A05" w:rsidRDefault="00903B23" w:rsidP="00903B23">
                      <w:pPr>
                        <w:spacing w:line="360" w:lineRule="auto"/>
                        <w:ind w:firstLine="540"/>
                        <w:jc w:val="center"/>
                        <w:rPr>
                          <w:b/>
                          <w:i/>
                          <w:color w:val="800000"/>
                          <w:sz w:val="28"/>
                          <w:szCs w:val="28"/>
                          <w:lang w:val="uk-UA"/>
                        </w:rPr>
                      </w:pPr>
                      <w:r w:rsidRPr="00350A05">
                        <w:rPr>
                          <w:b/>
                          <w:i/>
                          <w:color w:val="800000"/>
                          <w:sz w:val="28"/>
                          <w:szCs w:val="28"/>
                          <w:lang w:val="uk-UA"/>
                        </w:rPr>
                        <w:t>Костянтин Федорович Данькевич</w:t>
                      </w:r>
                    </w:p>
                    <w:p w:rsidR="00903B23" w:rsidRPr="00C013CA" w:rsidRDefault="00903B23" w:rsidP="00903B23">
                      <w:pPr>
                        <w:spacing w:line="360" w:lineRule="auto"/>
                        <w:ind w:firstLine="54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Український композитор, диригент, піаніст і громадський діяч К.Ф.Данькевич народився 11 грудня 1905 року в Одесі в робітничій сім’</w:t>
                      </w:r>
                      <w:r w:rsidRPr="00C013CA">
                        <w:rPr>
                          <w:sz w:val="28"/>
                          <w:szCs w:val="28"/>
                          <w:lang w:val="uk-UA"/>
                        </w:rPr>
                        <w:t>ї.</w:t>
                      </w:r>
                    </w:p>
                    <w:p w:rsidR="00903B23" w:rsidRDefault="00903B23" w:rsidP="00903B23">
                      <w:pPr>
                        <w:spacing w:line="360" w:lineRule="auto"/>
                        <w:ind w:firstLine="54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Закінчив Одеську консерваторію з відзнакою, одержавши диплом піаніста та композит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ора. В роки Другої світової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війни Данькевич брав активну участь у роботі Закавказького військового округу та був керівником Ансамблю пісні і танцю військ Закарпаття. В повоєнні роки працював професором Одеської та Київської консерваторій. </w:t>
                      </w:r>
                    </w:p>
                    <w:p w:rsidR="00903B23" w:rsidRDefault="00903B23" w:rsidP="00903B23">
                      <w:pPr>
                        <w:spacing w:line="360" w:lineRule="auto"/>
                        <w:ind w:firstLine="54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У 1956-1967 роках – очолював Спілку композиторів України.</w:t>
                      </w:r>
                    </w:p>
                    <w:p w:rsidR="00903B23" w:rsidRDefault="00903B23" w:rsidP="00903B23">
                      <w:pPr>
                        <w:spacing w:line="360" w:lineRule="auto"/>
                        <w:ind w:firstLine="54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Лауреат Державної премії України ім.. Т.Шевченка.</w:t>
                      </w:r>
                    </w:p>
                    <w:p w:rsidR="00903B23" w:rsidRDefault="00903B23" w:rsidP="00903B23">
                      <w:pPr>
                        <w:spacing w:line="360" w:lineRule="auto"/>
                        <w:ind w:firstLine="54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К.Данькевич у своїй творчості дотримувався традицій  української музичної класики. Його творчість пройнята духом українського музичного фольклору.</w:t>
                      </w:r>
                    </w:p>
                    <w:p w:rsidR="00903B23" w:rsidRPr="00C013CA" w:rsidRDefault="00903B23" w:rsidP="00903B23">
                      <w:pPr>
                        <w:spacing w:line="360" w:lineRule="auto"/>
                        <w:ind w:firstLine="54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Одним з найвидатніших творів композитора є опера «Богдан Хмельницький»,  в якій відтворені події визвольної війни українського народу на чолі з Богданом Хмельницьким проти польської шляхти.</w:t>
                      </w:r>
                    </w:p>
                    <w:p w:rsidR="00903B23" w:rsidRPr="005532B5" w:rsidRDefault="00903B23" w:rsidP="00903B23">
                      <w:pPr>
                        <w:spacing w:line="360" w:lineRule="auto"/>
                        <w:ind w:firstLine="54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903B23" w:rsidRPr="00C013CA" w:rsidRDefault="00903B23" w:rsidP="00903B2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B23" w:rsidRDefault="00903B23" w:rsidP="00903B23">
      <w:pPr>
        <w:spacing w:line="360" w:lineRule="auto"/>
        <w:ind w:firstLine="540"/>
        <w:jc w:val="center"/>
        <w:rPr>
          <w:b/>
          <w:color w:val="800000"/>
          <w:sz w:val="28"/>
          <w:szCs w:val="28"/>
          <w:lang w:val="uk-UA"/>
        </w:rPr>
      </w:pPr>
      <w:r w:rsidRPr="00350A05">
        <w:rPr>
          <w:b/>
          <w:color w:val="800000"/>
          <w:sz w:val="28"/>
          <w:szCs w:val="28"/>
          <w:lang w:val="uk-UA"/>
        </w:rPr>
        <w:t>МУЗИЧНА ГРАМОТА</w:t>
      </w:r>
    </w:p>
    <w:p w:rsidR="00903B23" w:rsidRPr="00350A05" w:rsidRDefault="00903B23" w:rsidP="00903B23">
      <w:pPr>
        <w:spacing w:line="360" w:lineRule="auto"/>
        <w:ind w:firstLine="540"/>
        <w:jc w:val="center"/>
        <w:rPr>
          <w:b/>
          <w:color w:val="800000"/>
          <w:sz w:val="28"/>
          <w:szCs w:val="28"/>
          <w:lang w:val="uk-UA"/>
        </w:rPr>
      </w:pP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Pr="0048753D" w:rsidRDefault="00903B23" w:rsidP="00903B23">
      <w:pPr>
        <w:rPr>
          <w:sz w:val="28"/>
          <w:szCs w:val="28"/>
          <w:lang w:val="uk-UA"/>
        </w:rPr>
      </w:pPr>
    </w:p>
    <w:p w:rsidR="00903B23" w:rsidRDefault="00903B23" w:rsidP="00903B23">
      <w:pPr>
        <w:rPr>
          <w:sz w:val="28"/>
          <w:szCs w:val="28"/>
          <w:lang w:val="uk-UA"/>
        </w:rPr>
      </w:pPr>
    </w:p>
    <w:p w:rsidR="00903B23" w:rsidRPr="00350A05" w:rsidRDefault="00903B23" w:rsidP="00903B23">
      <w:pPr>
        <w:spacing w:line="360" w:lineRule="auto"/>
        <w:ind w:firstLine="539"/>
        <w:jc w:val="both"/>
        <w:rPr>
          <w:b/>
          <w:i/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50A05">
        <w:rPr>
          <w:b/>
          <w:i/>
          <w:color w:val="0000FF"/>
          <w:sz w:val="28"/>
          <w:szCs w:val="28"/>
          <w:lang w:val="uk-UA"/>
        </w:rPr>
        <w:t>3. Слухання музики.</w:t>
      </w:r>
    </w:p>
    <w:p w:rsidR="00903B23" w:rsidRPr="00350A05" w:rsidRDefault="00903B23" w:rsidP="00903B23">
      <w:pPr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  <w:r w:rsidRPr="00350A05">
        <w:rPr>
          <w:b/>
          <w:i/>
          <w:sz w:val="28"/>
          <w:szCs w:val="28"/>
          <w:lang w:val="uk-UA"/>
        </w:rPr>
        <w:t>А) Прослухайте арію Богдана «Небо беззоряне» з ІІ дії опери.</w:t>
      </w:r>
    </w:p>
    <w:p w:rsidR="00903B23" w:rsidRDefault="00903B23" w:rsidP="00903B2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Це роздуми полководця й палкого патріота напередодні бою. Музика підкреслює героїзм, мужність, непримиренність до ворогів Батьківщини, Богдана Хмельницького.</w:t>
      </w:r>
    </w:p>
    <w:p w:rsidR="00903B23" w:rsidRDefault="00903B23" w:rsidP="00903B2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Творча спадщина композитора – це хори, пісні, романси, твори камерно-інструментальної та симфонічної музики; дві симфонії, симфонічна поема «Тарас Шевченко», симфонічна сюїта «Ярослав Мудрий», музика до театральних вистав і кінофільмів. Ним написані опери «Трагедійна ніч», «Назар </w:t>
      </w:r>
      <w:proofErr w:type="spellStart"/>
      <w:r>
        <w:rPr>
          <w:sz w:val="28"/>
          <w:szCs w:val="28"/>
          <w:lang w:val="uk-UA"/>
        </w:rPr>
        <w:t>Стодоля</w:t>
      </w:r>
      <w:proofErr w:type="spellEnd"/>
      <w:r>
        <w:rPr>
          <w:sz w:val="28"/>
          <w:szCs w:val="28"/>
          <w:lang w:val="uk-UA"/>
        </w:rPr>
        <w:t>», балет «Лілея» та музична комедія  «Золоті ключі».</w:t>
      </w:r>
    </w:p>
    <w:p w:rsidR="00903B23" w:rsidRDefault="00903B23" w:rsidP="00903B2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903B23" w:rsidRDefault="00903B23" w:rsidP="00903B2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350A05">
        <w:rPr>
          <w:b/>
          <w:i/>
          <w:sz w:val="28"/>
          <w:szCs w:val="28"/>
          <w:lang w:val="uk-UA"/>
        </w:rPr>
        <w:t>Б) Послухайте хор «Гей, не радійте, панове магнати» з опери «Богдан Хмельницький»,</w:t>
      </w:r>
      <w:r>
        <w:rPr>
          <w:sz w:val="28"/>
          <w:szCs w:val="28"/>
          <w:lang w:val="uk-UA"/>
        </w:rPr>
        <w:t xml:space="preserve"> основою якого стала українська народна пісня «Гей, не дивуйте, </w:t>
      </w:r>
      <w:proofErr w:type="spellStart"/>
      <w:r>
        <w:rPr>
          <w:sz w:val="28"/>
          <w:szCs w:val="28"/>
          <w:lang w:val="uk-UA"/>
        </w:rPr>
        <w:t>добрії</w:t>
      </w:r>
      <w:proofErr w:type="spellEnd"/>
      <w:r>
        <w:rPr>
          <w:sz w:val="28"/>
          <w:szCs w:val="28"/>
          <w:lang w:val="uk-UA"/>
        </w:rPr>
        <w:t xml:space="preserve"> люди».</w:t>
      </w:r>
    </w:p>
    <w:p w:rsidR="00903B23" w:rsidRDefault="00903B23" w:rsidP="00903B2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903B23" w:rsidRPr="00350A05" w:rsidRDefault="00903B23" w:rsidP="00903B23">
      <w:pPr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  <w:r w:rsidRPr="00350A05">
        <w:rPr>
          <w:b/>
          <w:i/>
          <w:sz w:val="28"/>
          <w:szCs w:val="28"/>
          <w:lang w:val="uk-UA"/>
        </w:rPr>
        <w:t>В) Бесіда з учнями:</w:t>
      </w:r>
    </w:p>
    <w:p w:rsidR="00903B23" w:rsidRDefault="00903B23" w:rsidP="00903B2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змінилося звучання народної пісні в опері?</w:t>
      </w:r>
    </w:p>
    <w:p w:rsidR="00903B23" w:rsidRPr="00361D06" w:rsidRDefault="00903B23" w:rsidP="00903B2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Яких виразних якостей набула мелодія в оперному хорі у </w:t>
      </w:r>
      <w:proofErr w:type="spellStart"/>
      <w:r>
        <w:rPr>
          <w:sz w:val="28"/>
          <w:szCs w:val="28"/>
          <w:lang w:val="uk-UA"/>
        </w:rPr>
        <w:t>зв’</w:t>
      </w:r>
      <w:r w:rsidRPr="00361D06">
        <w:rPr>
          <w:sz w:val="28"/>
          <w:szCs w:val="28"/>
        </w:rPr>
        <w:t>язку</w:t>
      </w:r>
      <w:proofErr w:type="spellEnd"/>
      <w:r w:rsidRPr="00361D06">
        <w:rPr>
          <w:sz w:val="28"/>
          <w:szCs w:val="28"/>
        </w:rPr>
        <w:t xml:space="preserve"> з </w:t>
      </w:r>
      <w:proofErr w:type="spellStart"/>
      <w:r w:rsidRPr="00361D06">
        <w:rPr>
          <w:sz w:val="28"/>
          <w:szCs w:val="28"/>
        </w:rPr>
        <w:t>новим</w:t>
      </w:r>
      <w:proofErr w:type="spellEnd"/>
      <w:r w:rsidRPr="00361D06">
        <w:rPr>
          <w:sz w:val="28"/>
          <w:szCs w:val="28"/>
        </w:rPr>
        <w:t xml:space="preserve"> </w:t>
      </w:r>
      <w:proofErr w:type="spellStart"/>
      <w:r w:rsidRPr="00361D06">
        <w:rPr>
          <w:sz w:val="28"/>
          <w:szCs w:val="28"/>
        </w:rPr>
        <w:t>змістом</w:t>
      </w:r>
      <w:proofErr w:type="spellEnd"/>
      <w:r w:rsidRPr="00361D06">
        <w:rPr>
          <w:sz w:val="28"/>
          <w:szCs w:val="28"/>
        </w:rPr>
        <w:t>?</w:t>
      </w:r>
    </w:p>
    <w:p w:rsidR="00903B23" w:rsidRDefault="00903B23" w:rsidP="00903B2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903B23" w:rsidRPr="00350A05" w:rsidRDefault="00903B23" w:rsidP="00903B23">
      <w:pPr>
        <w:spacing w:line="360" w:lineRule="auto"/>
        <w:ind w:firstLine="539"/>
        <w:jc w:val="both"/>
        <w:rPr>
          <w:b/>
          <w:color w:val="0000FF"/>
          <w:sz w:val="28"/>
          <w:szCs w:val="28"/>
          <w:lang w:val="uk-UA"/>
        </w:rPr>
      </w:pPr>
      <w:r w:rsidRPr="00350A05">
        <w:rPr>
          <w:b/>
          <w:color w:val="0000FF"/>
          <w:sz w:val="28"/>
          <w:szCs w:val="28"/>
          <w:lang w:val="uk-UA"/>
        </w:rPr>
        <w:t>ІІІ. Підсумки уроку.</w:t>
      </w:r>
    </w:p>
    <w:p w:rsidR="00903B23" w:rsidRDefault="00903B23" w:rsidP="00903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 сьогоднішньому уроці ми вивчили?</w:t>
      </w:r>
    </w:p>
    <w:p w:rsidR="00903B23" w:rsidRDefault="00903B23" w:rsidP="00903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пісню «Вийшли в поле косарі».</w:t>
      </w:r>
    </w:p>
    <w:p w:rsidR="00903B23" w:rsidRDefault="00903B23" w:rsidP="00903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знаєте знаки альтерації?</w:t>
      </w:r>
    </w:p>
    <w:p w:rsidR="00903B23" w:rsidRDefault="00903B23" w:rsidP="00903B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вам </w:t>
      </w:r>
      <w:proofErr w:type="spellStart"/>
      <w:r>
        <w:rPr>
          <w:sz w:val="28"/>
          <w:szCs w:val="28"/>
          <w:lang w:val="uk-UA"/>
        </w:rPr>
        <w:t>запам’</w:t>
      </w:r>
      <w:r w:rsidRPr="00361D06">
        <w:rPr>
          <w:sz w:val="28"/>
          <w:szCs w:val="28"/>
        </w:rPr>
        <w:t>яталось</w:t>
      </w:r>
      <w:proofErr w:type="spellEnd"/>
      <w:r w:rsidRPr="00361D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361D06">
        <w:rPr>
          <w:sz w:val="28"/>
          <w:szCs w:val="28"/>
        </w:rPr>
        <w:t xml:space="preserve"> </w:t>
      </w:r>
      <w:proofErr w:type="spellStart"/>
      <w:r w:rsidRPr="00361D06">
        <w:rPr>
          <w:sz w:val="28"/>
          <w:szCs w:val="28"/>
        </w:rPr>
        <w:t>творч</w:t>
      </w:r>
      <w:proofErr w:type="spellEnd"/>
      <w:r>
        <w:rPr>
          <w:sz w:val="28"/>
          <w:szCs w:val="28"/>
          <w:lang w:val="uk-UA"/>
        </w:rPr>
        <w:t>ості</w:t>
      </w:r>
      <w:r w:rsidRPr="00361D06">
        <w:rPr>
          <w:sz w:val="28"/>
          <w:szCs w:val="28"/>
        </w:rPr>
        <w:t xml:space="preserve"> К.Ф.</w:t>
      </w:r>
      <w:r>
        <w:rPr>
          <w:sz w:val="28"/>
          <w:szCs w:val="28"/>
          <w:lang w:val="uk-UA"/>
        </w:rPr>
        <w:t>Данькевича?</w:t>
      </w:r>
    </w:p>
    <w:p w:rsidR="00903B23" w:rsidRDefault="00903B23" w:rsidP="00903B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03B23" w:rsidRPr="00350A05" w:rsidRDefault="00903B23" w:rsidP="00903B23">
      <w:pPr>
        <w:spacing w:line="360" w:lineRule="auto"/>
        <w:ind w:firstLine="540"/>
        <w:jc w:val="both"/>
        <w:rPr>
          <w:b/>
          <w:color w:val="0000FF"/>
          <w:sz w:val="28"/>
          <w:szCs w:val="28"/>
          <w:lang w:val="uk-UA"/>
        </w:rPr>
      </w:pPr>
      <w:r w:rsidRPr="00350A05">
        <w:rPr>
          <w:b/>
          <w:color w:val="0000FF"/>
          <w:sz w:val="28"/>
          <w:szCs w:val="28"/>
          <w:lang w:val="uk-UA"/>
        </w:rPr>
        <w:t>ІV. Домашнє завдання:</w:t>
      </w:r>
    </w:p>
    <w:p w:rsidR="00903B23" w:rsidRDefault="00903B23" w:rsidP="00903B2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українську народну пісню «Вийшли в поле косарі» з ритмічним супроводом;</w:t>
      </w:r>
    </w:p>
    <w:p w:rsidR="00903B23" w:rsidRDefault="00903B23" w:rsidP="00903B2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Творчість К.Данькевича;</w:t>
      </w:r>
    </w:p>
    <w:p w:rsidR="00903B23" w:rsidRDefault="00903B23" w:rsidP="00903B2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Знаки альтерації.</w:t>
      </w:r>
    </w:p>
    <w:p w:rsidR="00903B23" w:rsidRDefault="00903B23" w:rsidP="00903B23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903B23" w:rsidRDefault="00903B23" w:rsidP="00903B23">
      <w:pPr>
        <w:spacing w:line="360" w:lineRule="auto"/>
        <w:ind w:left="54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8194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96" w:rsidRDefault="008C7896"/>
    <w:sectPr w:rsidR="008C7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03" w:rsidRDefault="00D15203" w:rsidP="005936D8">
      <w:r>
        <w:separator/>
      </w:r>
    </w:p>
  </w:endnote>
  <w:endnote w:type="continuationSeparator" w:id="0">
    <w:p w:rsidR="00D15203" w:rsidRDefault="00D15203" w:rsidP="0059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03" w:rsidRDefault="00D15203" w:rsidP="005936D8">
      <w:r>
        <w:separator/>
      </w:r>
    </w:p>
  </w:footnote>
  <w:footnote w:type="continuationSeparator" w:id="0">
    <w:p w:rsidR="00D15203" w:rsidRDefault="00D15203" w:rsidP="0059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166"/>
    <w:multiLevelType w:val="hybridMultilevel"/>
    <w:tmpl w:val="1450908C"/>
    <w:lvl w:ilvl="0" w:tplc="6B38CC38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95A2A10"/>
    <w:multiLevelType w:val="hybridMultilevel"/>
    <w:tmpl w:val="B0D0BCC8"/>
    <w:lvl w:ilvl="0" w:tplc="C67AD7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6820847"/>
    <w:multiLevelType w:val="hybridMultilevel"/>
    <w:tmpl w:val="7D909DA4"/>
    <w:lvl w:ilvl="0" w:tplc="30848E6E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620931B0"/>
    <w:multiLevelType w:val="hybridMultilevel"/>
    <w:tmpl w:val="6128CC00"/>
    <w:lvl w:ilvl="0" w:tplc="96FE1880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3"/>
    <w:rsid w:val="001D2189"/>
    <w:rsid w:val="00353475"/>
    <w:rsid w:val="005936D8"/>
    <w:rsid w:val="008C7896"/>
    <w:rsid w:val="00903B23"/>
    <w:rsid w:val="00D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6D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936D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3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18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6D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936D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3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1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user</cp:lastModifiedBy>
  <cp:revision>5</cp:revision>
  <dcterms:created xsi:type="dcterms:W3CDTF">2015-12-27T18:07:00Z</dcterms:created>
  <dcterms:modified xsi:type="dcterms:W3CDTF">2016-12-06T13:11:00Z</dcterms:modified>
</cp:coreProperties>
</file>