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33" w:rsidRDefault="00220978" w:rsidP="00220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978">
        <w:rPr>
          <w:rFonts w:ascii="Times New Roman" w:hAnsi="Times New Roman" w:cs="Times New Roman"/>
          <w:sz w:val="28"/>
          <w:szCs w:val="28"/>
          <w:lang w:val="uk-UA"/>
        </w:rPr>
        <w:t>Творчості, як і будь-якій діяльності, можна вчитися», - ці слова Г.</w:t>
      </w:r>
      <w:proofErr w:type="spellStart"/>
      <w:r w:rsidRPr="00220978">
        <w:rPr>
          <w:rFonts w:ascii="Times New Roman" w:hAnsi="Times New Roman" w:cs="Times New Roman"/>
          <w:sz w:val="28"/>
          <w:szCs w:val="28"/>
          <w:lang w:val="uk-UA"/>
        </w:rPr>
        <w:t>Альтшуллера</w:t>
      </w:r>
      <w:proofErr w:type="spellEnd"/>
      <w:r w:rsidRPr="00220978">
        <w:rPr>
          <w:rFonts w:ascii="Times New Roman" w:hAnsi="Times New Roman" w:cs="Times New Roman"/>
          <w:sz w:val="28"/>
          <w:szCs w:val="28"/>
          <w:lang w:val="uk-UA"/>
        </w:rPr>
        <w:t xml:space="preserve"> стали моїм кредо у роботі. Нова школа ставить перед учителем нові завдання, і передусім – виховувати творчу особистість, знайти «золоту жилку», що допоможе в розкритті творчих </w:t>
      </w:r>
      <w:proofErr w:type="spellStart"/>
      <w:r w:rsidRPr="00220978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220978">
        <w:rPr>
          <w:rFonts w:ascii="Times New Roman" w:hAnsi="Times New Roman" w:cs="Times New Roman"/>
          <w:sz w:val="28"/>
          <w:szCs w:val="28"/>
          <w:lang w:val="uk-UA"/>
        </w:rPr>
        <w:t xml:space="preserve"> дитини.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 тому обрала педагогічну тему (проблему) «Використання арт-терапії для розвитку творчих здібностей учнів».</w:t>
      </w:r>
    </w:p>
    <w:p w:rsidR="00220978" w:rsidRPr="002259B1" w:rsidRDefault="00220978" w:rsidP="00587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7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Актуальність досвіду.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Арт</w:t>
      </w:r>
      <w:r w:rsidRPr="00220978">
        <w:rPr>
          <w:rFonts w:ascii="Times New Roman" w:hAnsi="Times New Roman" w:cs="Times New Roman"/>
          <w:sz w:val="28"/>
          <w:szCs w:val="28"/>
          <w:lang w:val="uk-UA"/>
        </w:rPr>
        <w:t>-т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ерапія – терапія </w:t>
      </w:r>
      <w:r w:rsidR="00135E31">
        <w:rPr>
          <w:rFonts w:ascii="Times New Roman" w:hAnsi="Times New Roman" w:cs="Times New Roman"/>
          <w:sz w:val="28"/>
          <w:szCs w:val="28"/>
          <w:lang w:val="uk-UA"/>
        </w:rPr>
        <w:t xml:space="preserve">мистецтвом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відносно новий метод психотерапії. Основна її мета полягає в гармонізації розвитку особистості через розвиток здатності самовираження і самопізнання, розкриття своїх здібностей, зокрема і вокальних. Лише на цьому ґрунті можливий творчо-музичний розвиток особистості школяра. </w:t>
      </w:r>
    </w:p>
    <w:p w:rsidR="004A0A0D" w:rsidRPr="00587C9B" w:rsidRDefault="00135E31" w:rsidP="0022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3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Теоретичне обґрунтування.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Уперше цей термін був використаний Андріаном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Хіл</w:t>
      </w:r>
      <w:r w:rsidR="00581B12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1938 р. при описі своєї роботи з хворими на туберкульоз і незабаром отримав широке поширення.</w:t>
      </w:r>
      <w:r w:rsidR="00581B12">
        <w:rPr>
          <w:rFonts w:ascii="Times New Roman" w:hAnsi="Times New Roman" w:cs="Times New Roman"/>
          <w:sz w:val="28"/>
          <w:szCs w:val="28"/>
          <w:lang w:val="uk-UA"/>
        </w:rPr>
        <w:t xml:space="preserve"> У наш час ним позначають усі види занять мистецтвом</w:t>
      </w:r>
      <w:r w:rsidR="00D250BF">
        <w:rPr>
          <w:rFonts w:ascii="Times New Roman" w:hAnsi="Times New Roman" w:cs="Times New Roman"/>
          <w:sz w:val="28"/>
          <w:szCs w:val="28"/>
          <w:lang w:val="uk-UA"/>
        </w:rPr>
        <w:t xml:space="preserve">, що проводяться з лікувальними цілями. </w:t>
      </w:r>
    </w:p>
    <w:p w:rsidR="002259B1" w:rsidRDefault="0020668D" w:rsidP="00587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5E3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хнологія досвіду. Методи і прийоми.</w:t>
      </w:r>
      <w:r w:rsidR="006C4AB5" w:rsidRPr="006C4AB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уроків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музи</w:t>
      </w:r>
      <w:r w:rsidR="002259B1">
        <w:rPr>
          <w:rFonts w:ascii="Times New Roman" w:eastAsia="Times New Roman" w:hAnsi="Times New Roman" w:cs="Times New Roman"/>
          <w:sz w:val="28"/>
          <w:szCs w:val="28"/>
          <w:lang w:val="uk-UA"/>
        </w:rPr>
        <w:t>чного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мистецтва –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знімати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нервово-психічні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перевантаження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відновлювати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позитивний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емоційно-енергетичний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тонус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формами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музичної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на уроках  я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використовую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арт-терапії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мистецтвом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арт-терапія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робить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позитивний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психофізіологічний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59B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2259B1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2259B1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>
        <w:rPr>
          <w:rFonts w:ascii="Times New Roman" w:eastAsia="Times New Roman" w:hAnsi="Times New Roman" w:cs="Times New Roman"/>
          <w:sz w:val="28"/>
          <w:szCs w:val="28"/>
        </w:rPr>
        <w:t>впливає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2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її </w:t>
      </w:r>
      <w:proofErr w:type="spellStart"/>
      <w:r w:rsidR="002259B1">
        <w:rPr>
          <w:rFonts w:ascii="Times New Roman" w:eastAsia="Times New Roman" w:hAnsi="Times New Roman" w:cs="Times New Roman"/>
          <w:sz w:val="28"/>
          <w:szCs w:val="28"/>
        </w:rPr>
        <w:t>духовне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Вважаю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вдалому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поєднанні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декількох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арт-терапевтичних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досягти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вищих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зняття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емоційного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напруження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заспокоєння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вміло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поєднати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>ізотерапію</w:t>
      </w:r>
      <w:proofErr w:type="spellEnd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(</w:t>
      </w:r>
      <w:proofErr w:type="spellStart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>кольоротерапію</w:t>
      </w:r>
      <w:proofErr w:type="spellEnd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>)</w:t>
      </w:r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прослуховуванням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музики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музикотерапія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). Для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зняття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стресу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вивільнення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емоцій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ідлітками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поєднати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>ритмотерапію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259B1">
        <w:rPr>
          <w:rFonts w:ascii="Times New Roman" w:eastAsia="Times New Roman" w:hAnsi="Times New Roman" w:cs="Times New Roman"/>
          <w:sz w:val="28"/>
          <w:szCs w:val="28"/>
        </w:rPr>
        <w:t>начитування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>
        <w:rPr>
          <w:rFonts w:ascii="Times New Roman" w:eastAsia="Times New Roman" w:hAnsi="Times New Roman" w:cs="Times New Roman"/>
          <w:sz w:val="28"/>
          <w:szCs w:val="28"/>
        </w:rPr>
        <w:t>реч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тативом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переживань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простіше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написання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власного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репу та «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вистукування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» при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ритму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пальцями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парті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підключення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простих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шумових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інструментів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>танцювальної</w:t>
      </w:r>
      <w:proofErr w:type="spellEnd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>терапії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(коли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декілька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спробують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lastRenderedPageBreak/>
        <w:t>виразити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емоційний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стан в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танці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Поєднання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арт-терапії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дасть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змогу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задіяти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підсилити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терапевтичний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ефект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Значний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ефект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вивільнення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емоцій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справляє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>малювання</w:t>
      </w:r>
      <w:proofErr w:type="spellEnd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>п</w:t>
      </w:r>
      <w:proofErr w:type="gramEnd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>ід</w:t>
      </w:r>
      <w:proofErr w:type="spellEnd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color w:val="0070C0"/>
          <w:sz w:val="28"/>
          <w:szCs w:val="28"/>
        </w:rPr>
        <w:t>музику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 xml:space="preserve"> в основному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абстракт</w:t>
      </w:r>
      <w:r w:rsidR="002259B1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gramStart"/>
      <w:r w:rsidR="002259B1">
        <w:rPr>
          <w:rFonts w:ascii="Times New Roman" w:eastAsia="Times New Roman" w:hAnsi="Times New Roman" w:cs="Times New Roman"/>
          <w:sz w:val="28"/>
          <w:szCs w:val="28"/>
        </w:rPr>
        <w:t>головною</w:t>
      </w:r>
      <w:proofErr w:type="gramEnd"/>
      <w:r w:rsidR="0022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9B1">
        <w:rPr>
          <w:rFonts w:ascii="Times New Roman" w:eastAsia="Times New Roman" w:hAnsi="Times New Roman" w:cs="Times New Roman"/>
          <w:sz w:val="28"/>
          <w:szCs w:val="28"/>
        </w:rPr>
        <w:t>ознакою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59B1"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59B1">
        <w:rPr>
          <w:rFonts w:ascii="Times New Roman" w:eastAsia="Times New Roman" w:hAnsi="Times New Roman" w:cs="Times New Roman"/>
          <w:sz w:val="28"/>
          <w:szCs w:val="28"/>
        </w:rPr>
        <w:t>вибраний</w:t>
      </w:r>
      <w:proofErr w:type="spellEnd"/>
      <w:r w:rsidR="0022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колір</w:t>
      </w:r>
      <w:proofErr w:type="spellEnd"/>
      <w:r w:rsidR="002259B1" w:rsidRPr="002259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05E6B" w:rsidRPr="00505E6B" w:rsidRDefault="00317368" w:rsidP="00A363D0">
      <w:pPr>
        <w:spacing w:after="0" w:line="360" w:lineRule="auto"/>
        <w:ind w:firstLine="562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173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C4AB5" w:rsidRPr="006C4AB5">
        <w:rPr>
          <w:rFonts w:ascii="Times New Roman" w:hAnsi="Times New Roman" w:cs="Times New Roman"/>
          <w:sz w:val="28"/>
          <w:szCs w:val="28"/>
          <w:lang w:val="uk-UA"/>
        </w:rPr>
        <w:t>доров</w:t>
      </w:r>
      <w:r w:rsidR="006C4AB5" w:rsidRPr="006C4AB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C4AB5" w:rsidRPr="006C4AB5">
        <w:rPr>
          <w:rFonts w:ascii="Times New Roman" w:hAnsi="Times New Roman" w:cs="Times New Roman"/>
          <w:sz w:val="28"/>
          <w:szCs w:val="28"/>
          <w:lang w:val="uk-UA"/>
        </w:rPr>
        <w:t>язбережу</w:t>
      </w:r>
      <w:r w:rsidR="006C4AB5">
        <w:rPr>
          <w:rFonts w:ascii="Times New Roman" w:hAnsi="Times New Roman" w:cs="Times New Roman"/>
          <w:sz w:val="28"/>
          <w:szCs w:val="28"/>
          <w:lang w:val="uk-UA"/>
        </w:rPr>
        <w:t>вальне</w:t>
      </w:r>
      <w:proofErr w:type="spellEnd"/>
      <w:r w:rsidR="006C4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2A3">
        <w:rPr>
          <w:rFonts w:ascii="Times New Roman" w:hAnsi="Times New Roman" w:cs="Times New Roman"/>
          <w:sz w:val="28"/>
          <w:szCs w:val="28"/>
          <w:lang w:val="uk-UA"/>
        </w:rPr>
        <w:t>середовище на уроках музичного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такі складові</w:t>
      </w:r>
      <w:r w:rsidR="00A36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E6B" w:rsidRPr="00505E6B">
        <w:rPr>
          <w:rFonts w:ascii="Times New Roman" w:hAnsi="Times New Roman" w:cs="Times New Roman"/>
          <w:i/>
          <w:sz w:val="28"/>
          <w:szCs w:val="28"/>
          <w:lang w:val="uk-UA"/>
        </w:rPr>
        <w:t>(див. схему 1)</w:t>
      </w:r>
      <w:r w:rsidRPr="00505E6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05E6B" w:rsidRPr="00505E6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</w:p>
    <w:p w:rsidR="00317368" w:rsidRDefault="00505E6B" w:rsidP="00505E6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Схема 1</w:t>
      </w:r>
    </w:p>
    <w:p w:rsidR="00AD1ACB" w:rsidRDefault="006C4AB5" w:rsidP="00AD1A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C4AB5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drawing>
          <wp:inline distT="0" distB="0" distL="0" distR="0">
            <wp:extent cx="5362575" cy="1933575"/>
            <wp:effectExtent l="1905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02883" cy="5420015"/>
                      <a:chOff x="0" y="692696"/>
                      <a:chExt cx="8802883" cy="5420015"/>
                    </a:xfrm>
                  </a:grpSpPr>
                  <a:grpSp>
                    <a:nvGrpSpPr>
                      <a:cNvPr id="66" name="Группа 65"/>
                      <a:cNvGrpSpPr/>
                    </a:nvGrpSpPr>
                    <a:grpSpPr>
                      <a:xfrm>
                        <a:off x="0" y="692696"/>
                        <a:ext cx="8802883" cy="5420015"/>
                        <a:chOff x="170559" y="718992"/>
                        <a:chExt cx="8802883" cy="5420015"/>
                      </a:xfrm>
                    </a:grpSpPr>
                    <a:grpSp>
                      <a:nvGrpSpPr>
                        <a:cNvPr id="3" name="Группа 12"/>
                        <a:cNvGrpSpPr/>
                      </a:nvGrpSpPr>
                      <a:grpSpPr>
                        <a:xfrm>
                          <a:off x="4758638" y="718992"/>
                          <a:ext cx="2003943" cy="1134141"/>
                          <a:chOff x="4929195" y="606446"/>
                          <a:chExt cx="2003943" cy="1134141"/>
                        </a:xfrm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</a:grpSpPr>
                      <a:sp>
                        <a:nvSpPr>
                          <a:cNvPr id="96" name="Скругленный прямоугольник 95"/>
                          <a:cNvSpPr/>
                        </a:nvSpPr>
                        <a:spPr>
                          <a:xfrm>
                            <a:off x="4929195" y="606446"/>
                            <a:ext cx="2003943" cy="113414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p3d prstMaterial="plastic">
                            <a:bevelT w="127000" h="25400" prst="relaxedInset"/>
                          </a:sp3d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5">
                              <a:hueOff val="-5676501"/>
                              <a:satOff val="22749"/>
                              <a:lumOff val="4930"/>
                              <a:alphaOff val="0"/>
                            </a:schemeClr>
                          </a:fillRef>
                          <a:effectRef idx="2">
                            <a:schemeClr val="accent5">
                              <a:hueOff val="-5676501"/>
                              <a:satOff val="22749"/>
                              <a:lumOff val="493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7" name="Скругленный прямоугольник 17"/>
                          <a:cNvSpPr/>
                        </a:nvSpPr>
                        <a:spPr>
                          <a:xfrm>
                            <a:off x="4962413" y="639664"/>
                            <a:ext cx="1937507" cy="1067705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34290" tIns="34290" rIns="34290" bIns="34290" spcCol="127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80010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uk-UA" dirty="0"/>
                                <a:t>Сприятливий психологічний клімат на уроці.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" name="Группа 18"/>
                        <a:cNvGrpSpPr/>
                      </a:nvGrpSpPr>
                      <a:grpSpPr>
                        <a:xfrm>
                          <a:off x="6929454" y="5000636"/>
                          <a:ext cx="2003943" cy="1134141"/>
                          <a:chOff x="6858017" y="4762958"/>
                          <a:chExt cx="2003943" cy="1134141"/>
                        </a:xfrm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</a:grpSpPr>
                      <a:sp>
                        <a:nvSpPr>
                          <a:cNvPr id="94" name="Скругленный прямоугольник 93"/>
                          <a:cNvSpPr/>
                        </a:nvSpPr>
                        <a:spPr>
                          <a:xfrm>
                            <a:off x="6858017" y="4762958"/>
                            <a:ext cx="2003943" cy="113414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p3d prstMaterial="plastic">
                            <a:bevelT w="127000" h="25400" prst="relaxedInset"/>
                          </a:sp3d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5">
                              <a:hueOff val="-9933876"/>
                              <a:satOff val="39811"/>
                              <a:lumOff val="8628"/>
                              <a:alphaOff val="0"/>
                            </a:schemeClr>
                          </a:fillRef>
                          <a:effectRef idx="2">
                            <a:schemeClr val="accent5">
                              <a:hueOff val="-9933876"/>
                              <a:satOff val="39811"/>
                              <a:lumOff val="8628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5" name="Скругленный прямоугольник 26"/>
                          <a:cNvSpPr/>
                        </a:nvSpPr>
                        <a:spPr>
                          <a:xfrm>
                            <a:off x="6891235" y="4796176"/>
                            <a:ext cx="1937507" cy="1067705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34290" tIns="34290" rIns="34290" bIns="34290" spcCol="127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80010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uk-UA" dirty="0"/>
                                <a:t>Види арт-терапій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5" name="Группа 68"/>
                        <a:cNvGrpSpPr/>
                      </a:nvGrpSpPr>
                      <a:grpSpPr>
                        <a:xfrm>
                          <a:off x="170559" y="718998"/>
                          <a:ext cx="8802883" cy="5420009"/>
                          <a:chOff x="170559" y="718998"/>
                          <a:chExt cx="8802883" cy="5420009"/>
                        </a:xfrm>
                      </a:grpSpPr>
                      <a:grpSp>
                        <a:nvGrpSpPr>
                          <a:cNvPr id="6" name="Группа 6"/>
                          <a:cNvGrpSpPr/>
                        </a:nvGrpSpPr>
                        <a:grpSpPr>
                          <a:xfrm>
                            <a:off x="170563" y="3253896"/>
                            <a:ext cx="2003943" cy="1134141"/>
                            <a:chOff x="341120" y="3141350"/>
                            <a:chExt cx="2003943" cy="1134141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a:grpSpPr>
                        <a:sp>
                          <a:nvSpPr>
                            <a:cNvPr id="92" name="Скругленный прямоугольник 91"/>
                            <a:cNvSpPr/>
                          </a:nvSpPr>
                          <a:spPr>
                            <a:xfrm>
                              <a:off x="341120" y="3141350"/>
                              <a:ext cx="2003943" cy="113414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p3d prstMaterial="plastic">
                              <a:bevelT w="127000" h="25400" prst="relaxedInset"/>
                            </a:sp3d>
                          </a:spPr>
                          <a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5">
                                <a:hueOff val="-1419125"/>
                                <a:satOff val="5687"/>
                                <a:lumOff val="1233"/>
                                <a:alphaOff val="0"/>
                              </a:schemeClr>
                            </a:fillRef>
                            <a:effectRef idx="2">
                              <a:schemeClr val="accent5">
                                <a:hueOff val="-1419125"/>
                                <a:satOff val="5687"/>
                                <a:lumOff val="1233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3" name="Скругленный прямоугольник 8"/>
                            <a:cNvSpPr/>
                          </a:nvSpPr>
                          <a:spPr>
                            <a:xfrm>
                              <a:off x="374338" y="3174568"/>
                              <a:ext cx="1937507" cy="1067705"/>
                            </a:xfrm>
                            <a:prstGeom prst="rect">
                              <a:avLst/>
                            </a:prstGeom>
                            <a:sp3d/>
                          </a:spPr>
                          <a:txSp>
                            <a:txBody>
                              <a:bodyPr lIns="34290" tIns="34290" rIns="34290" bIns="34290" spcCol="1270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defTabSz="800100">
                                  <a:lnSpc>
                                    <a:spcPct val="90000"/>
                                  </a:lnSpc>
                                  <a:spcAft>
                                    <a:spcPct val="35000"/>
                                  </a:spcAft>
                                  <a:defRPr/>
                                </a:pPr>
                                <a:r>
                                  <a:rPr lang="ru-RU" dirty="0" err="1"/>
                                  <a:t>Рац</a:t>
                                </a:r>
                                <a:r>
                                  <a:rPr lang="uk-UA" dirty="0"/>
                                  <a:t>і</a:t>
                                </a:r>
                                <a:r>
                                  <a:rPr lang="ru-RU" dirty="0" err="1"/>
                                  <a:t>ональна</a:t>
                                </a:r>
                                <a:r>
                                  <a:rPr lang="ru-RU" dirty="0"/>
                                  <a:t> </a:t>
                                </a:r>
                                <a:r>
                                  <a:rPr lang="ru-RU" dirty="0" err="1"/>
                                  <a:t>зміна</a:t>
                                </a:r>
                                <a:r>
                                  <a:rPr lang="ru-RU" dirty="0"/>
                                  <a:t> </a:t>
                                </a:r>
                                <a:r>
                                  <a:rPr lang="ru-RU" dirty="0" err="1"/>
                                  <a:t>видів</a:t>
                                </a:r>
                                <a:r>
                                  <a:rPr lang="ru-RU" dirty="0"/>
                                  <a:t> </a:t>
                                </a:r>
                                <a:r>
                                  <a:rPr lang="ru-RU" dirty="0" err="1"/>
                                  <a:t>діяльності</a:t>
                                </a:r>
                                <a:r>
                                  <a:rPr lang="ru-RU" dirty="0"/>
                                  <a:t>.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grpSp>
                        <a:nvGrpSpPr>
                          <a:cNvPr id="7" name="Группа 70"/>
                          <a:cNvGrpSpPr/>
                        </a:nvGrpSpPr>
                        <a:grpSpPr>
                          <a:xfrm>
                            <a:off x="170559" y="718998"/>
                            <a:ext cx="8802883" cy="5420009"/>
                            <a:chOff x="170559" y="718998"/>
                            <a:chExt cx="8802883" cy="5420009"/>
                          </a:xfrm>
                        </a:grpSpPr>
                        <a:grpSp>
                          <a:nvGrpSpPr>
                            <a:cNvPr id="8" name="Группа 14"/>
                            <a:cNvGrpSpPr/>
                          </a:nvGrpSpPr>
                          <a:grpSpPr>
                            <a:xfrm>
                              <a:off x="6544587" y="1933432"/>
                              <a:ext cx="2242255" cy="1134141"/>
                              <a:chOff x="6715144" y="1820886"/>
                              <a:chExt cx="2003943" cy="1134141"/>
                            </a:xfrm>
                            <a:scene3d>
                              <a:camera prst="orthographicFront"/>
                              <a:lightRig rig="threePt" dir="t">
                                <a:rot lat="0" lon="0" rev="7500000"/>
                              </a:lightRig>
                            </a:scene3d>
                          </a:grpSpPr>
                          <a:sp>
                            <a:nvSpPr>
                              <a:cNvPr id="90" name="Скругленный прямоугольник 89"/>
                              <a:cNvSpPr/>
                            </a:nvSpPr>
                            <a:spPr>
                              <a:xfrm>
                                <a:off x="6715144" y="1820886"/>
                                <a:ext cx="2003943" cy="1134141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p3d prstMaterial="plastic">
                                <a:bevelT w="127000" h="25400" prst="relaxedInset"/>
                              </a:sp3d>
                            </a:spPr>
                            <a:style>
                              <a:ln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3">
                                <a:schemeClr val="accent5">
                                  <a:hueOff val="-7095626"/>
                                  <a:satOff val="28436"/>
                                  <a:lumOff val="6163"/>
                                  <a:alphaOff val="0"/>
                                </a:schemeClr>
                              </a:fillRef>
                              <a:effectRef idx="2">
                                <a:schemeClr val="accent5">
                                  <a:hueOff val="-7095626"/>
                                  <a:satOff val="28436"/>
                                  <a:lumOff val="6163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1" name="Скругленный прямоугольник 20"/>
                              <a:cNvSpPr/>
                            </a:nvSpPr>
                            <a:spPr>
                              <a:xfrm>
                                <a:off x="6748362" y="1854104"/>
                                <a:ext cx="1937507" cy="1067705"/>
                              </a:xfrm>
                              <a:prstGeom prst="rect">
                                <a:avLst/>
                              </a:prstGeom>
                              <a:sp3d/>
                            </a:spPr>
                            <a:txSp>
                              <a:txBody>
                                <a:bodyPr lIns="34290" tIns="34290" rIns="34290" bIns="34290" spcCol="127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defTabSz="800100">
                                    <a:lnSpc>
                                      <a:spcPct val="90000"/>
                                    </a:lnSpc>
                                    <a:spcAft>
                                      <a:spcPct val="35000"/>
                                    </a:spcAft>
                                    <a:defRPr/>
                                  </a:pPr>
                                  <a:r>
                                    <a:rPr lang="uk-UA" dirty="0"/>
                                    <a:t>Використання ігрових технологій .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9" name="Группа 16"/>
                            <a:cNvGrpSpPr/>
                          </a:nvGrpSpPr>
                          <a:grpSpPr>
                            <a:xfrm>
                              <a:off x="6969499" y="3375299"/>
                              <a:ext cx="2003943" cy="1134141"/>
                              <a:chOff x="7140056" y="3262753"/>
                              <a:chExt cx="2003943" cy="1134141"/>
                            </a:xfrm>
                            <a:scene3d>
                              <a:camera prst="orthographicFront"/>
                              <a:lightRig rig="threePt" dir="t">
                                <a:rot lat="0" lon="0" rev="7500000"/>
                              </a:lightRig>
                            </a:scene3d>
                          </a:grpSpPr>
                          <a:sp>
                            <a:nvSpPr>
                              <a:cNvPr id="88" name="Скругленный прямоугольник 87"/>
                              <a:cNvSpPr/>
                            </a:nvSpPr>
                            <a:spPr>
                              <a:xfrm>
                                <a:off x="7140056" y="3262753"/>
                                <a:ext cx="2003943" cy="1134141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p3d prstMaterial="plastic">
                                <a:bevelT w="127000" h="25400" prst="relaxedInset"/>
                              </a:sp3d>
                            </a:spPr>
                            <a:style>
                              <a:ln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3">
                                <a:schemeClr val="accent5">
                                  <a:hueOff val="-8514751"/>
                                  <a:satOff val="34124"/>
                                  <a:lumOff val="7395"/>
                                  <a:alphaOff val="0"/>
                                </a:schemeClr>
                              </a:fillRef>
                              <a:effectRef idx="2">
                                <a:schemeClr val="accent5">
                                  <a:hueOff val="-8514751"/>
                                  <a:satOff val="34124"/>
                                  <a:lumOff val="7395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9" name="Скругленный прямоугольник 23"/>
                              <a:cNvSpPr/>
                            </a:nvSpPr>
                            <a:spPr>
                              <a:xfrm>
                                <a:off x="7171450" y="3295971"/>
                                <a:ext cx="1939332" cy="1067705"/>
                              </a:xfrm>
                              <a:prstGeom prst="rect">
                                <a:avLst/>
                              </a:prstGeom>
                              <a:sp3d/>
                            </a:spPr>
                            <a:txSp>
                              <a:txBody>
                                <a:bodyPr lIns="34290" tIns="34290" rIns="34290" bIns="34290" spcCol="127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defTabSz="800100">
                                    <a:lnSpc>
                                      <a:spcPct val="90000"/>
                                    </a:lnSpc>
                                    <a:spcAft>
                                      <a:spcPct val="35000"/>
                                    </a:spcAft>
                                    <a:defRPr/>
                                  </a:pPr>
                                  <a:r>
                                    <a:rPr lang="uk-UA" dirty="0"/>
                                    <a:t>Дихальна гімнастика О.М. </a:t>
                                  </a:r>
                                  <a:r>
                                    <a:rPr lang="uk-UA" dirty="0" err="1"/>
                                    <a:t>Стрельникової</a:t>
                                  </a:r>
                                  <a:r>
                                    <a:rPr lang="uk-UA" dirty="0"/>
                                    <a:t>.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10" name="Группа 73"/>
                            <a:cNvGrpSpPr/>
                          </a:nvGrpSpPr>
                          <a:grpSpPr>
                            <a:xfrm>
                              <a:off x="170559" y="718998"/>
                              <a:ext cx="6616019" cy="5420009"/>
                              <a:chOff x="170559" y="718998"/>
                              <a:chExt cx="6616019" cy="5420009"/>
                            </a:xfrm>
                          </a:grpSpPr>
                          <a:grpSp>
                            <a:nvGrpSpPr>
                              <a:cNvPr id="11" name="Группа 8"/>
                              <a:cNvGrpSpPr/>
                            </a:nvGrpSpPr>
                            <a:grpSpPr>
                              <a:xfrm>
                                <a:off x="543789" y="1933432"/>
                                <a:ext cx="2003943" cy="1134141"/>
                                <a:chOff x="714346" y="1820886"/>
                                <a:chExt cx="2003943" cy="1134141"/>
                              </a:xfrm>
                              <a:scene3d>
                                <a:camera prst="orthographicFront"/>
                                <a:lightRig rig="threePt" dir="t">
                                  <a:rot lat="0" lon="0" rev="7500000"/>
                                </a:lightRig>
                              </a:scene3d>
                            </a:grpSpPr>
                            <a:sp>
                              <a:nvSpPr>
                                <a:cNvPr id="86" name="Скругленный прямоугольник 85"/>
                                <a:cNvSpPr/>
                              </a:nvSpPr>
                              <a:spPr>
                                <a:xfrm>
                                  <a:off x="714346" y="1820886"/>
                                  <a:ext cx="2003943" cy="1134141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  <a:sp3d prstMaterial="plastic">
                                  <a:bevelT w="127000" h="25400" prst="relaxedInset"/>
                                </a:sp3d>
                              </a:spPr>
                              <a:style>
                                <a:lnRef idx="0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3">
                                  <a:schemeClr val="accent5">
                                    <a:hueOff val="-2838251"/>
                                    <a:satOff val="11375"/>
                                    <a:lumOff val="2465"/>
                                    <a:alphaOff val="0"/>
                                  </a:schemeClr>
                                </a:fillRef>
                                <a:effectRef idx="2">
                                  <a:schemeClr val="accent5">
                                    <a:hueOff val="-2838251"/>
                                    <a:satOff val="11375"/>
                                    <a:lumOff val="2465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87" name="Скругленный прямоугольник 11"/>
                                <a:cNvSpPr/>
                              </a:nvSpPr>
                              <a:spPr>
                                <a:xfrm>
                                  <a:off x="747564" y="1854104"/>
                                  <a:ext cx="1937507" cy="1067705"/>
                                </a:xfrm>
                                <a:prstGeom prst="rect">
                                  <a:avLst/>
                                </a:prstGeom>
                                <a:sp3d/>
                              </a:spPr>
                              <a:txSp>
                                <a:txBody>
                                  <a:bodyPr lIns="34290" tIns="34290" rIns="34290" bIns="34290" spcCol="1270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defTabSz="800100">
                                      <a:lnSpc>
                                        <a:spcPct val="90000"/>
                                      </a:lnSpc>
                                      <a:spcAft>
                                        <a:spcPct val="35000"/>
                                      </a:spcAft>
                                      <a:defRPr/>
                                    </a:pPr>
                                    <a:r>
                                      <a:rPr lang="uk-UA" dirty="0"/>
                                      <a:t>Індивідуальні , парні, групові види робіт.</a:t>
                                    </a:r>
                                    <a:endParaRPr lang="ru-RU" dirty="0"/>
                                  </a:p>
                                </a:txBody>
                                <a:useSpRect/>
                              </a:txSp>
                              <a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grpSp>
                            <a:nvGrpSpPr>
                              <a:cNvPr id="12" name="Группа 10"/>
                              <a:cNvGrpSpPr/>
                            </a:nvGrpSpPr>
                            <a:grpSpPr>
                              <a:xfrm>
                                <a:off x="2472619" y="718998"/>
                                <a:ext cx="2003943" cy="1134141"/>
                                <a:chOff x="2643176" y="606452"/>
                                <a:chExt cx="2003943" cy="1134141"/>
                              </a:xfrm>
                              <a:scene3d>
                                <a:camera prst="orthographicFront"/>
                                <a:lightRig rig="threePt" dir="t">
                                  <a:rot lat="0" lon="0" rev="7500000"/>
                                </a:lightRig>
                              </a:scene3d>
                            </a:grpSpPr>
                            <a:sp>
                              <a:nvSpPr>
                                <a:cNvPr id="84" name="Скругленный прямоугольник 83"/>
                                <a:cNvSpPr/>
                              </a:nvSpPr>
                              <a:spPr>
                                <a:xfrm>
                                  <a:off x="2643176" y="606452"/>
                                  <a:ext cx="2003943" cy="1134141"/>
                                </a:xfrm>
                                <a:prstGeom prst="roundRect">
                                  <a:avLst>
                                    <a:gd name="adj" fmla="val 10000"/>
                                  </a:avLst>
                                </a:prstGeom>
                                <a:sp3d prstMaterial="plastic">
                                  <a:bevelT w="127000" h="25400" prst="relaxedInset"/>
                                </a:sp3d>
                              </a:spPr>
                              <a:style>
                                <a:lnRef idx="0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3">
                                  <a:schemeClr val="accent5">
                                    <a:hueOff val="-4257376"/>
                                    <a:satOff val="17062"/>
                                    <a:lumOff val="3698"/>
                                    <a:alphaOff val="0"/>
                                  </a:schemeClr>
                                </a:fillRef>
                                <a:effectRef idx="2">
                                  <a:schemeClr val="accent5">
                                    <a:hueOff val="-4257376"/>
                                    <a:satOff val="17062"/>
                                    <a:lumOff val="3698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85" name="Скругленный прямоугольник 14"/>
                                <a:cNvSpPr/>
                              </a:nvSpPr>
                              <a:spPr>
                                <a:xfrm>
                                  <a:off x="2676394" y="639670"/>
                                  <a:ext cx="1937507" cy="1067705"/>
                                </a:xfrm>
                                <a:prstGeom prst="rect">
                                  <a:avLst/>
                                </a:prstGeom>
                                <a:sp3d/>
                              </a:spPr>
                              <a:txSp>
                                <a:txBody>
                                  <a:bodyPr lIns="34290" tIns="34290" rIns="34290" bIns="34290" spcCol="1270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 defTabSz="800100">
                                      <a:lnSpc>
                                        <a:spcPct val="90000"/>
                                      </a:lnSpc>
                                      <a:spcAft>
                                        <a:spcPct val="35000"/>
                                      </a:spcAft>
                                      <a:defRPr/>
                                    </a:pPr>
                                    <a:r>
                                      <a:rPr lang="uk-UA" dirty="0"/>
                                      <a:t>Тривалість застосування ТЗН відповідно до гігієнічних умов.</a:t>
                                    </a:r>
                                    <a:endParaRPr lang="ru-RU" dirty="0"/>
                                  </a:p>
                                </a:txBody>
                                <a:useSpRect/>
                              </a:txSp>
                              <a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grpSp>
                            <a:nvGrpSpPr>
                              <a:cNvPr id="13" name="Группа 76"/>
                              <a:cNvGrpSpPr/>
                            </a:nvGrpSpPr>
                            <a:grpSpPr>
                              <a:xfrm>
                                <a:off x="170559" y="3071810"/>
                                <a:ext cx="6616019" cy="3067197"/>
                                <a:chOff x="170559" y="3071810"/>
                                <a:chExt cx="6616019" cy="3067197"/>
                              </a:xfrm>
                            </a:grpSpPr>
                            <a:grpSp>
                              <a:nvGrpSpPr>
                                <a:cNvPr id="14" name="Группа 4"/>
                                <a:cNvGrpSpPr/>
                              </a:nvGrpSpPr>
                              <a:grpSpPr>
                                <a:xfrm>
                                  <a:off x="170559" y="5004866"/>
                                  <a:ext cx="2003943" cy="1134141"/>
                                  <a:chOff x="341116" y="4892320"/>
                                  <a:chExt cx="2003943" cy="1134141"/>
                                </a:xfrm>
                                <a:scene3d>
                                  <a:camera prst="orthographicFront"/>
                                  <a:lightRig rig="threePt" dir="t">
                                    <a:rot lat="0" lon="0" rev="7500000"/>
                                  </a:lightRig>
                                </a:scene3d>
                              </a:grpSpPr>
                              <a:sp>
                                <a:nvSpPr>
                                  <a:cNvPr id="82" name="Скругленный прямоугольник 81"/>
                                  <a:cNvSpPr/>
                                </a:nvSpPr>
                                <a:spPr>
                                  <a:xfrm>
                                    <a:off x="341116" y="4892320"/>
                                    <a:ext cx="2003943" cy="1134141"/>
                                  </a:xfrm>
                                  <a:prstGeom prst="roundRect">
                                    <a:avLst>
                                      <a:gd name="adj" fmla="val 10000"/>
                                    </a:avLst>
                                  </a:prstGeom>
                                  <a:sp3d prstMaterial="plastic">
                                    <a:bevelT w="127000" h="25400" prst="relaxedInset"/>
                                  </a:sp3d>
                                </a:spPr>
                                <a:style>
                                  <a:lnRef idx="0">
                                    <a:schemeClr val="lt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lnRef>
                                  <a:fillRef idx="3">
                                    <a:schemeClr val="accent5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fillRef>
                                  <a:effectRef idx="2">
                                    <a:schemeClr val="accent5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83" name="Скругленный прямоугольник 5"/>
                                  <a:cNvSpPr/>
                                </a:nvSpPr>
                                <a:spPr>
                                  <a:xfrm>
                                    <a:off x="374334" y="4925538"/>
                                    <a:ext cx="1937507" cy="1067705"/>
                                  </a:xfrm>
                                  <a:prstGeom prst="rect">
                                    <a:avLst/>
                                  </a:prstGeom>
                                  <a:sp3d/>
                                </a:spPr>
                                <a:txSp>
                                  <a:txBody>
                                    <a:bodyPr lIns="34290" tIns="34290" rIns="34290" bIns="34290" spcCol="1270" anchor="ctr"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defTabSz="800100">
                                        <a:lnSpc>
                                          <a:spcPct val="90000"/>
                                        </a:lnSpc>
                                        <a:spcAft>
                                          <a:spcPct val="35000"/>
                                        </a:spcAft>
                                        <a:defRPr/>
                                      </a:pPr>
                                      <a:r>
                                        <a:rPr lang="uk-UA" dirty="0"/>
                                        <a:t>Організація навчання в режимі </a:t>
                                      </a:r>
                                      <a:r>
                                        <a:rPr lang="ru-RU" dirty="0"/>
                                        <a:t>«</a:t>
                                      </a:r>
                                      <a:r>
                                        <a:rPr lang="ru-RU" dirty="0" err="1"/>
                                        <a:t>дихальних</a:t>
                                      </a:r>
                                      <a:r>
                                        <a:rPr lang="ru-RU" dirty="0"/>
                                        <a:t> </a:t>
                                      </a:r>
                                      <a:r>
                                        <a:rPr lang="ru-RU" dirty="0" err="1"/>
                                        <a:t>вправ</a:t>
                                      </a:r>
                                      <a:r>
                                        <a:rPr lang="ru-RU" dirty="0"/>
                                        <a:t>». 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  <a:grpSp>
                              <a:nvGrpSpPr>
                                <a:cNvPr id="15" name="Группа 163"/>
                                <a:cNvGrpSpPr/>
                              </a:nvGrpSpPr>
                              <a:grpSpPr>
                                <a:xfrm>
                                  <a:off x="2571736" y="3071810"/>
                                  <a:ext cx="4214842" cy="2547335"/>
                                  <a:chOff x="2857491" y="4214782"/>
                                  <a:chExt cx="3429016" cy="1832955"/>
                                </a:xfrm>
                                <a:scene3d>
                                  <a:camera prst="orthographicFront"/>
                                  <a:lightRig rig="threePt" dir="t">
                                    <a:rot lat="0" lon="0" rev="7500000"/>
                                  </a:lightRig>
                                </a:scene3d>
                              </a:grpSpPr>
                              <a:sp>
                                <a:nvSpPr>
                                  <a:cNvPr id="80" name="Багетная рамка 164"/>
                                  <a:cNvSpPr/>
                                </a:nvSpPr>
                                <a:spPr>
                                  <a:xfrm>
                                    <a:off x="2857491" y="4214782"/>
                                    <a:ext cx="3429016" cy="1832955"/>
                                  </a:xfrm>
                                  <a:prstGeom prst="plaque">
                                    <a:avLst/>
                                  </a:prstGeom>
                                  <a:sp3d prstMaterial="plastic">
                                    <a:bevelT w="127000" h="25400" prst="relaxedInset"/>
                                  </a:sp3d>
                                </a:spPr>
                                <a:style>
                                  <a:lnRef idx="0">
                                    <a:schemeClr val="lt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lnRef>
                                  <a:fillRef idx="3">
                                    <a:schemeClr val="accent4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fillRef>
                                  <a:effectRef idx="2">
                                    <a:schemeClr val="accent4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81" name="Багетная рамка 4"/>
                                  <a:cNvSpPr/>
                                </a:nvSpPr>
                                <a:spPr>
                                  <a:xfrm>
                                    <a:off x="3086610" y="4443901"/>
                                    <a:ext cx="2970778" cy="1374717"/>
                                  </a:xfrm>
                                  <a:prstGeom prst="plaque">
                                    <a:avLst/>
                                  </a:prstGeom>
                                  <a:sp3d/>
                                </a:spPr>
                                <a:txSp>
                                  <a:txBody>
                                    <a:bodyPr lIns="11430" tIns="11430" rIns="11430" bIns="11430" spcCol="1270" anchor="ctr"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defTabSz="800100">
                                        <a:lnSpc>
                                          <a:spcPct val="90000"/>
                                        </a:lnSpc>
                                        <a:spcAft>
                                          <a:spcPct val="35000"/>
                                        </a:spcAft>
                                        <a:defRPr/>
                                      </a:pPr>
                                      <a:r>
                                        <a:rPr lang="uk-UA" sz="2400" dirty="0"/>
                                        <a:t>Здоров</a:t>
                                      </a:r>
                                      <a:r>
                                        <a:rPr lang="en-US" sz="2400" dirty="0"/>
                                        <a:t>’</a:t>
                                      </a:r>
                                      <a:r>
                                        <a:rPr lang="uk-UA" sz="2400" dirty="0" err="1"/>
                                        <a:t>язбережувальне</a:t>
                                      </a:r>
                                      <a:r>
                                        <a:rPr lang="uk-UA" sz="2400" dirty="0"/>
                                        <a:t> середовище на уроках музичного мистецтва</a:t>
                                      </a:r>
                                      <a:endParaRPr lang="ru-RU" sz="2400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</a:grpSp>
                        </a:grpSp>
                      </a:grpSp>
                    </a:grpSp>
                  </a:grpSp>
                </lc:lockedCanvas>
              </a:graphicData>
            </a:graphic>
          </wp:inline>
        </w:drawing>
      </w:r>
    </w:p>
    <w:p w:rsidR="00505E6B" w:rsidRDefault="006C4AB5" w:rsidP="00AD1AC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C4AB5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133B0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основних видів арт-терапії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належать наступні: </w:t>
      </w:r>
      <w:proofErr w:type="spellStart"/>
      <w:r w:rsidR="00505E6B">
        <w:rPr>
          <w:rFonts w:ascii="Times New Roman" w:hAnsi="Times New Roman" w:cs="Times New Roman"/>
          <w:sz w:val="28"/>
          <w:szCs w:val="28"/>
          <w:lang w:val="uk-UA"/>
        </w:rPr>
        <w:t>образо</w:t>
      </w:r>
      <w:r>
        <w:rPr>
          <w:rFonts w:ascii="Times New Roman" w:hAnsi="Times New Roman" w:cs="Times New Roman"/>
          <w:sz w:val="28"/>
          <w:szCs w:val="28"/>
          <w:lang w:val="uk-UA"/>
        </w:rPr>
        <w:t>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(живопис, графіка, скульптура, різьба, вироби з тканини, шкіри тощо),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(робота з літературою), танцювально-рухова терапія, </w:t>
      </w:r>
      <w:proofErr w:type="spellStart"/>
      <w:r w:rsidR="00505E6B">
        <w:rPr>
          <w:rFonts w:ascii="Times New Roman" w:hAnsi="Times New Roman" w:cs="Times New Roman"/>
          <w:sz w:val="28"/>
          <w:szCs w:val="28"/>
          <w:lang w:val="uk-UA"/>
        </w:rPr>
        <w:t>казко</w:t>
      </w:r>
      <w:r>
        <w:rPr>
          <w:rFonts w:ascii="Times New Roman" w:hAnsi="Times New Roman" w:cs="Times New Roman"/>
          <w:sz w:val="28"/>
          <w:szCs w:val="28"/>
          <w:lang w:val="uk-UA"/>
        </w:rPr>
        <w:t>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музикотерапія, </w:t>
      </w:r>
      <w:proofErr w:type="spellStart"/>
      <w:r w:rsidR="00505E6B">
        <w:rPr>
          <w:rFonts w:ascii="Times New Roman" w:hAnsi="Times New Roman" w:cs="Times New Roman"/>
          <w:sz w:val="28"/>
          <w:szCs w:val="28"/>
          <w:lang w:val="uk-UA"/>
        </w:rPr>
        <w:t>драма</w:t>
      </w:r>
      <w:r>
        <w:rPr>
          <w:rFonts w:ascii="Times New Roman" w:hAnsi="Times New Roman" w:cs="Times New Roman"/>
          <w:sz w:val="28"/>
          <w:szCs w:val="28"/>
          <w:lang w:val="uk-UA"/>
        </w:rPr>
        <w:t>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т.д.</w:t>
      </w:r>
      <w:r w:rsidR="00505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E6B" w:rsidRPr="00505E6B">
        <w:rPr>
          <w:rFonts w:ascii="Times New Roman" w:hAnsi="Times New Roman" w:cs="Times New Roman"/>
          <w:i/>
          <w:sz w:val="28"/>
          <w:szCs w:val="28"/>
          <w:lang w:val="uk-UA"/>
        </w:rPr>
        <w:t>(див схему 2)</w:t>
      </w:r>
      <w:r w:rsidR="00505E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E6B" w:rsidRDefault="00505E6B" w:rsidP="00505E6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Схема 2</w:t>
      </w:r>
    </w:p>
    <w:p w:rsidR="00505E6B" w:rsidRDefault="00505E6B" w:rsidP="00220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E6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800600" cy="2933700"/>
            <wp:effectExtent l="0" t="0" r="0" b="0"/>
            <wp:docPr id="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35371" cy="6135127"/>
                      <a:chOff x="611560" y="332656"/>
                      <a:chExt cx="8035371" cy="6135127"/>
                    </a:xfrm>
                  </a:grpSpPr>
                  <a:grpSp>
                    <a:nvGrpSpPr>
                      <a:cNvPr id="41" name="Группа 40"/>
                      <a:cNvGrpSpPr/>
                    </a:nvGrpSpPr>
                    <a:grpSpPr>
                      <a:xfrm>
                        <a:off x="611560" y="332656"/>
                        <a:ext cx="8035371" cy="6135127"/>
                        <a:chOff x="571472" y="361436"/>
                        <a:chExt cx="8035371" cy="6135127"/>
                      </a:xfrm>
                    </a:grpSpPr>
                    <a:grpSp>
                      <a:nvGrpSpPr>
                        <a:cNvPr id="3" name="Группа 3"/>
                        <a:cNvGrpSpPr/>
                      </a:nvGrpSpPr>
                      <a:grpSpPr>
                        <a:xfrm>
                          <a:off x="1928794" y="1643050"/>
                          <a:ext cx="5160164" cy="3542308"/>
                          <a:chOff x="2461244" y="1591747"/>
                          <a:chExt cx="5160164" cy="3542308"/>
                        </a:xfrm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</a:grpSpPr>
                      <a:sp>
                        <a:nvSpPr>
                          <a:cNvPr id="76" name="Овал 75"/>
                          <a:cNvSpPr/>
                        </a:nvSpPr>
                        <a:spPr>
                          <a:xfrm>
                            <a:off x="2461244" y="1591747"/>
                            <a:ext cx="5160164" cy="3542308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a:spPr>
                        <a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77" name="Овал 4"/>
                          <a:cNvSpPr/>
                        </a:nvSpPr>
                        <a:spPr>
                          <a:xfrm>
                            <a:off x="3216933" y="2110506"/>
                            <a:ext cx="3648786" cy="2504790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68580" tIns="68580" rIns="68580" bIns="68580" spcCol="1270" anchor="ctr"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240030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uk-UA" sz="5400" b="1" dirty="0">
                                  <a:ln w="11430"/>
                                  <a:solidFill>
                                    <a:srgbClr val="FF5050"/>
                                  </a:solidFill>
                                  <a:effectLst>
                                    <a:outerShdw blurRad="50800" dist="39000" dir="5460000" algn="tl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Арт-терапія</a:t>
                              </a:r>
                              <a:endParaRPr lang="ru-RU" sz="5400" b="1" dirty="0">
                                <a:ln w="11430"/>
                                <a:solidFill>
                                  <a:srgbClr val="FF5050"/>
                                </a:solidFill>
                                <a:effectLst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  <a:grpSp>
                      <a:nvGrpSpPr>
                        <a:cNvPr id="4" name="Группа 6"/>
                        <a:cNvGrpSpPr/>
                      </a:nvGrpSpPr>
                      <a:grpSpPr>
                        <a:xfrm>
                          <a:off x="3196565" y="361436"/>
                          <a:ext cx="2011135" cy="1659542"/>
                          <a:chOff x="3733721" y="238798"/>
                          <a:chExt cx="2011135" cy="1659542"/>
                        </a:xfrm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</a:grpSpPr>
                      <a:sp>
                        <a:nvSpPr>
                          <a:cNvPr id="74" name="Овал 73"/>
                          <a:cNvSpPr/>
                        </a:nvSpPr>
                        <a:spPr>
                          <a:xfrm>
                            <a:off x="3733721" y="238798"/>
                            <a:ext cx="2011135" cy="165954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75" name="Овал 4"/>
                          <a:cNvSpPr/>
                        </a:nvSpPr>
                        <a:spPr>
                          <a:xfrm>
                            <a:off x="4028245" y="481832"/>
                            <a:ext cx="1422087" cy="1173474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21590" tIns="21590" rIns="21590" bIns="21590" spcCol="127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556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ru-RU" sz="1700" b="1" dirty="0" err="1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Логоритмічна</a:t>
                              </a:r>
                              <a:r>
                                <a:rPr lang="ru-RU" sz="1700" b="1" dirty="0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</a:t>
                              </a:r>
                              <a:r>
                                <a:rPr lang="ru-RU" sz="1700" b="1" dirty="0" err="1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гімнастика</a:t>
                              </a:r>
                              <a:endParaRPr lang="ru-RU" sz="1700" dirty="0">
                                <a:solidFill>
                                  <a:srgbClr val="0000FF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5" name="Группа 7"/>
                        <a:cNvGrpSpPr/>
                      </a:nvGrpSpPr>
                      <a:grpSpPr>
                        <a:xfrm>
                          <a:off x="4929190" y="857232"/>
                          <a:ext cx="2357454" cy="1643074"/>
                          <a:chOff x="5394908" y="591718"/>
                          <a:chExt cx="2168266" cy="1788365"/>
                        </a:xfrm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</a:grpSpPr>
                      <a:sp>
                        <a:nvSpPr>
                          <a:cNvPr id="72" name="Овал 71"/>
                          <a:cNvSpPr/>
                        </a:nvSpPr>
                        <a:spPr>
                          <a:xfrm>
                            <a:off x="5394908" y="591718"/>
                            <a:ext cx="2168266" cy="178836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73" name="Овал 6"/>
                          <a:cNvSpPr/>
                        </a:nvSpPr>
                        <a:spPr>
                          <a:xfrm>
                            <a:off x="5643011" y="708315"/>
                            <a:ext cx="1533196" cy="1264565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21590" tIns="21590" rIns="21590" bIns="21590" spcCol="1270" anchor="ctr"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556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uk-UA" sz="1700" b="1" dirty="0" err="1">
                                  <a:ln w="1905"/>
                                  <a:solidFill>
                                    <a:srgbClr val="0000FF"/>
                                  </a:solidFill>
                                  <a:effectLst>
                                    <a:innerShdw blurRad="69850" dist="43180" dir="5400000">
                                      <a:srgbClr val="000000">
                                        <a:alpha val="65000"/>
                                      </a:srgbClr>
                                    </a:innerShdw>
                                  </a:effectLst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Ритмотерапія</a:t>
                              </a:r>
                              <a:endParaRPr lang="ru-RU" sz="1700" b="1" dirty="0" err="1">
                                <a:ln w="10541" cmpd="sng">
                                  <a:solidFill>
                                    <a:srgbClr val="0000FF"/>
                                  </a:solidFill>
                                  <a:prstDash val="solid"/>
                                </a:ln>
                                <a:solidFill>
                                  <a:srgbClr val="0000FF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6" name="Группа 8"/>
                        <a:cNvGrpSpPr/>
                      </a:nvGrpSpPr>
                      <a:grpSpPr>
                        <a:xfrm>
                          <a:off x="5929322" y="1571612"/>
                          <a:ext cx="2217757" cy="1543244"/>
                          <a:chOff x="6466478" y="1448974"/>
                          <a:chExt cx="2217757" cy="1543244"/>
                        </a:xfrm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</a:grpSpPr>
                      <a:sp>
                        <a:nvSpPr>
                          <a:cNvPr id="70" name="Овал 69"/>
                          <a:cNvSpPr/>
                        </a:nvSpPr>
                        <a:spPr>
                          <a:xfrm>
                            <a:off x="6466478" y="1448974"/>
                            <a:ext cx="2217757" cy="1543244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71" name="Овал 8"/>
                          <a:cNvSpPr/>
                        </a:nvSpPr>
                        <a:spPr>
                          <a:xfrm>
                            <a:off x="6877921" y="1766359"/>
                            <a:ext cx="1568191" cy="1091238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21590" tIns="21590" rIns="21590" bIns="21590" spcCol="1270" anchor="ctr"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556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ru-RU" sz="1700" b="1" dirty="0" err="1">
                                  <a:ln/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Фольклорна</a:t>
                              </a:r>
                              <a:r>
                                <a:rPr lang="ru-RU" sz="1700" b="1" dirty="0">
                                  <a:ln/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</a:t>
                              </a:r>
                            </a:p>
                            <a:p>
                              <a:pPr algn="ctr" defTabSz="7556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ru-RU" sz="1700" b="1" dirty="0" err="1">
                                  <a:ln/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арт-терапія</a:t>
                              </a:r>
                              <a:endParaRPr lang="ru-RU" sz="1700" b="1" dirty="0">
                                <a:ln/>
                                <a:solidFill>
                                  <a:srgbClr val="0000FF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7" name="Группа 9"/>
                        <a:cNvGrpSpPr/>
                      </a:nvGrpSpPr>
                      <a:grpSpPr>
                        <a:xfrm>
                          <a:off x="6353061" y="2839479"/>
                          <a:ext cx="2253782" cy="1647731"/>
                          <a:chOff x="6890217" y="2716841"/>
                          <a:chExt cx="2253782" cy="1647731"/>
                        </a:xfrm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</a:grpSpPr>
                      <a:sp>
                        <a:nvSpPr>
                          <a:cNvPr id="68" name="Овал 67"/>
                          <a:cNvSpPr/>
                        </a:nvSpPr>
                        <a:spPr>
                          <a:xfrm>
                            <a:off x="6890217" y="2716841"/>
                            <a:ext cx="2253782" cy="1647731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69" name="Овал 10"/>
                          <a:cNvSpPr/>
                        </a:nvSpPr>
                        <a:spPr>
                          <a:xfrm>
                            <a:off x="7220276" y="2958145"/>
                            <a:ext cx="1593664" cy="1165123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21590" tIns="21590" rIns="21590" bIns="21590" spcCol="127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556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ru-RU" sz="1700" b="1" dirty="0" err="1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Музикотерапія</a:t>
                              </a:r>
                              <a:endParaRPr lang="ru-RU" sz="1700" dirty="0">
                                <a:solidFill>
                                  <a:srgbClr val="0000FF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8" name="Группа 10"/>
                        <a:cNvGrpSpPr/>
                      </a:nvGrpSpPr>
                      <a:grpSpPr>
                        <a:xfrm>
                          <a:off x="5737779" y="4161111"/>
                          <a:ext cx="2295696" cy="1465201"/>
                          <a:chOff x="6274935" y="4038473"/>
                          <a:chExt cx="2295696" cy="1465201"/>
                        </a:xfrm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</a:grpSpPr>
                      <a:sp>
                        <a:nvSpPr>
                          <a:cNvPr id="66" name="Овал 65"/>
                          <a:cNvSpPr/>
                        </a:nvSpPr>
                        <a:spPr>
                          <a:xfrm>
                            <a:off x="6274935" y="4038473"/>
                            <a:ext cx="2295696" cy="146520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67" name="Овал 12"/>
                          <a:cNvSpPr/>
                        </a:nvSpPr>
                        <a:spPr>
                          <a:xfrm>
                            <a:off x="6611132" y="4253047"/>
                            <a:ext cx="1623302" cy="1036053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21590" tIns="21590" rIns="21590" bIns="21590" spcCol="127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556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ru-RU" sz="1700" b="1" dirty="0" err="1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Терапія</a:t>
                              </a:r>
                              <a:r>
                                <a:rPr lang="ru-RU" sz="1700" b="1" dirty="0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</a:t>
                              </a:r>
                              <a:r>
                                <a:rPr lang="ru-RU" sz="1700" b="1" dirty="0" err="1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творчістю</a:t>
                              </a:r>
                              <a:endParaRPr lang="ru-RU" sz="1700" dirty="0">
                                <a:solidFill>
                                  <a:srgbClr val="0000FF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9" name="Группа 11"/>
                        <a:cNvGrpSpPr/>
                      </a:nvGrpSpPr>
                      <a:grpSpPr>
                        <a:xfrm>
                          <a:off x="4553874" y="4853170"/>
                          <a:ext cx="2257737" cy="1643393"/>
                          <a:chOff x="5091030" y="4730532"/>
                          <a:chExt cx="2257737" cy="1643393"/>
                        </a:xfrm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</a:grpSpPr>
                      <a:sp>
                        <a:nvSpPr>
                          <a:cNvPr id="64" name="Овал 63"/>
                          <a:cNvSpPr/>
                        </a:nvSpPr>
                        <a:spPr>
                          <a:xfrm>
                            <a:off x="5091030" y="4730532"/>
                            <a:ext cx="2257737" cy="1643393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65" name="Овал 14"/>
                          <a:cNvSpPr/>
                        </a:nvSpPr>
                        <a:spPr>
                          <a:xfrm>
                            <a:off x="5421668" y="4971201"/>
                            <a:ext cx="1596461" cy="1162055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21590" tIns="21590" rIns="21590" bIns="21590" spcCol="127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556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ru-RU" sz="1700" b="1" dirty="0" err="1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Казкотерапія</a:t>
                              </a:r>
                              <a:endParaRPr lang="ru-RU" sz="1700" dirty="0">
                                <a:solidFill>
                                  <a:srgbClr val="0000FF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10" name="Группа 12"/>
                        <a:cNvGrpSpPr/>
                      </a:nvGrpSpPr>
                      <a:grpSpPr>
                        <a:xfrm>
                          <a:off x="2724266" y="4853179"/>
                          <a:ext cx="2236902" cy="1604302"/>
                          <a:chOff x="3261422" y="4730541"/>
                          <a:chExt cx="2236902" cy="1604302"/>
                        </a:xfrm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</a:grpSpPr>
                      <a:sp>
                        <a:nvSpPr>
                          <a:cNvPr id="62" name="Овал 61"/>
                          <a:cNvSpPr/>
                        </a:nvSpPr>
                        <a:spPr>
                          <a:xfrm>
                            <a:off x="3261422" y="4730541"/>
                            <a:ext cx="2236902" cy="1604302"/>
                          </a:xfrm>
                          <a:prstGeom prst="ellipse">
                            <a:avLst/>
                          </a:prstGeom>
                          <a:solidFill>
                            <a:srgbClr val="92D050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63" name="Овал 16"/>
                          <a:cNvSpPr/>
                        </a:nvSpPr>
                        <a:spPr>
                          <a:xfrm>
                            <a:off x="3589009" y="4965485"/>
                            <a:ext cx="1581728" cy="1134414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21590" tIns="21590" rIns="21590" bIns="21590" spcCol="127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556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uk-UA" sz="1700" dirty="0" err="1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Вокалотерапія</a:t>
                              </a:r>
                              <a:endParaRPr lang="ru-RU" sz="1700" dirty="0">
                                <a:solidFill>
                                  <a:srgbClr val="0000FF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11" name="Группа 13"/>
                        <a:cNvGrpSpPr/>
                      </a:nvGrpSpPr>
                      <a:grpSpPr>
                        <a:xfrm>
                          <a:off x="1232019" y="4230284"/>
                          <a:ext cx="2291776" cy="1632959"/>
                          <a:chOff x="1769175" y="4107646"/>
                          <a:chExt cx="2291776" cy="1632959"/>
                        </a:xfrm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</a:grpSpPr>
                      <a:sp>
                        <a:nvSpPr>
                          <a:cNvPr id="60" name="Овал 59"/>
                          <a:cNvSpPr/>
                        </a:nvSpPr>
                        <a:spPr>
                          <a:xfrm>
                            <a:off x="1769175" y="4107646"/>
                            <a:ext cx="2291776" cy="1632959"/>
                          </a:xfrm>
                          <a:prstGeom prst="ellipse">
                            <a:avLst/>
                          </a:prstGeom>
                          <a:solidFill>
                            <a:srgbClr val="00B050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61" name="Овал 18"/>
                          <a:cNvSpPr/>
                        </a:nvSpPr>
                        <a:spPr>
                          <a:xfrm>
                            <a:off x="2104798" y="4346787"/>
                            <a:ext cx="1620530" cy="1154677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21590" tIns="21590" rIns="21590" bIns="21590" spcCol="127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556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ru-RU" sz="1700" b="1" dirty="0" err="1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Танцювально-рухова</a:t>
                              </a:r>
                              <a:r>
                                <a:rPr lang="ru-RU" sz="1700" b="1" dirty="0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 </a:t>
                              </a:r>
                              <a:r>
                                <a:rPr lang="ru-RU" sz="1700" b="1" dirty="0" err="1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терапія</a:t>
                              </a:r>
                              <a:endParaRPr lang="ru-RU" sz="1700" dirty="0">
                                <a:solidFill>
                                  <a:srgbClr val="0000FF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12" name="Группа 14"/>
                        <a:cNvGrpSpPr/>
                      </a:nvGrpSpPr>
                      <a:grpSpPr>
                        <a:xfrm>
                          <a:off x="571472" y="3143248"/>
                          <a:ext cx="2500329" cy="1533916"/>
                          <a:chOff x="1074313" y="3000377"/>
                          <a:chExt cx="2251100" cy="1554149"/>
                        </a:xfrm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</a:grpSpPr>
                      <a:sp>
                        <a:nvSpPr>
                          <a:cNvPr id="58" name="Овал 57"/>
                          <a:cNvSpPr/>
                        </a:nvSpPr>
                        <a:spPr>
                          <a:xfrm>
                            <a:off x="1074313" y="3000377"/>
                            <a:ext cx="2251100" cy="1554149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59" name="Овал 20"/>
                          <a:cNvSpPr/>
                        </a:nvSpPr>
                        <a:spPr>
                          <a:xfrm>
                            <a:off x="1403979" y="3227977"/>
                            <a:ext cx="1591768" cy="1098949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21590" tIns="21590" rIns="21590" bIns="21590" spcCol="127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556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ru-RU" sz="1700" b="1" dirty="0" err="1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Кольоротерапія</a:t>
                              </a:r>
                              <a:endParaRPr lang="ru-RU" sz="1700" dirty="0">
                                <a:solidFill>
                                  <a:srgbClr val="0000FF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13" name="Группа 15"/>
                        <a:cNvGrpSpPr/>
                      </a:nvGrpSpPr>
                      <a:grpSpPr>
                        <a:xfrm>
                          <a:off x="593691" y="1939737"/>
                          <a:ext cx="2450788" cy="1603623"/>
                          <a:chOff x="1130847" y="1817099"/>
                          <a:chExt cx="2450788" cy="1603623"/>
                        </a:xfrm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</a:grpSpPr>
                      <a:sp>
                        <a:nvSpPr>
                          <a:cNvPr id="56" name="Овал 55"/>
                          <a:cNvSpPr/>
                        </a:nvSpPr>
                        <a:spPr>
                          <a:xfrm>
                            <a:off x="1130847" y="1817099"/>
                            <a:ext cx="2450788" cy="1603623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alpha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p3d prstMaterial="matte">
                            <a:bevelT w="127000" h="63500"/>
                          </a:sp3d>
                        </a:spPr>
                        <a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57" name="Овал 22"/>
                          <a:cNvSpPr/>
                        </a:nvSpPr>
                        <a:spPr>
                          <a:xfrm>
                            <a:off x="1489757" y="2051944"/>
                            <a:ext cx="1732968" cy="1133933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21590" tIns="21590" rIns="21590" bIns="21590" spcCol="127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7556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ru-RU" sz="1700" b="1" dirty="0" err="1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Драматерапія</a:t>
                              </a:r>
                              <a:endParaRPr lang="ru-RU" sz="1700" dirty="0">
                                <a:solidFill>
                                  <a:srgbClr val="0000FF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14" name="Группа 16"/>
                        <a:cNvGrpSpPr/>
                      </a:nvGrpSpPr>
                      <a:grpSpPr>
                        <a:xfrm>
                          <a:off x="1462117" y="984306"/>
                          <a:ext cx="2264984" cy="1610905"/>
                          <a:chOff x="1999273" y="861668"/>
                          <a:chExt cx="2264984" cy="1610905"/>
                        </a:xfrm>
                        <a:scene3d>
                          <a:camera prst="orthographicFront"/>
                          <a:lightRig rig="chilly" dir="t"/>
                        </a:scene3d>
                      </a:grpSpPr>
                      <a:sp>
                        <a:nvSpPr>
                          <a:cNvPr id="54" name="Овал 53"/>
                          <a:cNvSpPr/>
                        </a:nvSpPr>
                        <a:spPr>
                          <a:xfrm>
                            <a:off x="1999273" y="861668"/>
                            <a:ext cx="2264984" cy="1610905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50000"/>
                            </a:srgbClr>
                          </a:solidFill>
                          <a:sp3d prstMaterial="translucentPowder">
                            <a:bevelT w="127000" h="25400" prst="softRound"/>
                          </a:sp3d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3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55" name="Овал 24"/>
                          <a:cNvSpPr/>
                        </a:nvSpPr>
                        <a:spPr>
                          <a:xfrm>
                            <a:off x="2330972" y="1097579"/>
                            <a:ext cx="1601586" cy="1139083"/>
                          </a:xfrm>
                          <a:prstGeom prst="rect">
                            <a:avLst/>
                          </a:prstGeom>
                          <a:sp3d/>
                        </a:spPr>
                        <a:txSp>
                          <a:txBody>
                            <a:bodyPr lIns="22860" tIns="22860" rIns="22860" bIns="22860" spcCol="1270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80010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r>
                                <a:rPr lang="uk-UA" dirty="0" err="1">
                                  <a:solidFill>
                                    <a:srgbClr val="0000FF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Усмішкотерапія</a:t>
                              </a:r>
                              <a:endParaRPr lang="ru-RU" dirty="0">
                                <a:solidFill>
                                  <a:srgbClr val="0000FF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AD1ACB" w:rsidRDefault="004A0A0D" w:rsidP="00CB70E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</w:t>
      </w:r>
      <w:r w:rsidRPr="00133B0D">
        <w:rPr>
          <w:rFonts w:ascii="Times New Roman" w:hAnsi="Times New Roman" w:cs="Times New Roman"/>
          <w:color w:val="0070C0"/>
          <w:sz w:val="28"/>
          <w:szCs w:val="28"/>
          <w:lang w:val="uk-UA"/>
        </w:rPr>
        <w:t>активної форми арт-терапії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школяр сам створює продукти</w:t>
      </w:r>
      <w:r w:rsidR="0020668D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творчості: малюнки, картини, оповідання, колажі, бере активну участь у театральних та музичних виставах тощо. Надзвичайно важливо навчити дитину пізнати саму себе, бачити прекрасне, тонко сприймати навколишній світ, правильно й образно висловлювати думки.</w:t>
      </w:r>
      <w:r w:rsidR="00AD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ACB" w:rsidRPr="00AD1A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Музичні враження учнів підсилюються зразками образотворчого мистецтва. Під час знайомства з музичними творами, так чи інакше пов'язаними з картинами природи («Дощик» В.Косенка, «Ранок» Е. </w:t>
      </w:r>
      <w:proofErr w:type="spellStart"/>
      <w:r w:rsidR="00AD1ACB" w:rsidRPr="00AD1ACB">
        <w:rPr>
          <w:rFonts w:ascii="Times New Roman" w:eastAsia="Times New Roman" w:hAnsi="Times New Roman"/>
          <w:sz w:val="28"/>
          <w:szCs w:val="28"/>
          <w:lang w:val="uk-UA" w:eastAsia="uk-UA"/>
        </w:rPr>
        <w:t>Гріга</w:t>
      </w:r>
      <w:proofErr w:type="spellEnd"/>
      <w:r w:rsidR="00AD1ACB" w:rsidRPr="00AD1ACB">
        <w:rPr>
          <w:rFonts w:ascii="Times New Roman" w:eastAsia="Times New Roman" w:hAnsi="Times New Roman"/>
          <w:sz w:val="28"/>
          <w:szCs w:val="28"/>
          <w:lang w:val="uk-UA" w:eastAsia="uk-UA"/>
        </w:rPr>
        <w:t>, «</w:t>
      </w:r>
      <w:r w:rsidR="00AD1A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Пори року» А. </w:t>
      </w:r>
      <w:proofErr w:type="spellStart"/>
      <w:r w:rsidR="00AD1ACB">
        <w:rPr>
          <w:rFonts w:ascii="Times New Roman" w:eastAsia="Times New Roman" w:hAnsi="Times New Roman"/>
          <w:sz w:val="28"/>
          <w:szCs w:val="28"/>
          <w:lang w:val="uk-UA" w:eastAsia="uk-UA"/>
        </w:rPr>
        <w:t>Вівальді</w:t>
      </w:r>
      <w:proofErr w:type="spellEnd"/>
      <w:r w:rsidR="00AD1ACB">
        <w:rPr>
          <w:rFonts w:ascii="Times New Roman" w:eastAsia="Times New Roman" w:hAnsi="Times New Roman"/>
          <w:sz w:val="28"/>
          <w:szCs w:val="28"/>
          <w:lang w:val="uk-UA" w:eastAsia="uk-UA"/>
        </w:rPr>
        <w:t>) пропоную</w:t>
      </w:r>
      <w:r w:rsidR="00AD1ACB" w:rsidRPr="00AD1A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учням підібрати кольори, фон, які б допомогли розкривати стан природи й душі людини. </w:t>
      </w:r>
    </w:p>
    <w:p w:rsidR="000B6F81" w:rsidRDefault="000B6F81" w:rsidP="00CB70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Активно використовую на уроках </w:t>
      </w:r>
      <w:r w:rsidRPr="000B6F81">
        <w:rPr>
          <w:rFonts w:ascii="Times New Roman" w:hAnsi="Times New Roman" w:cs="Times New Roman"/>
          <w:color w:val="0070C0"/>
          <w:sz w:val="28"/>
          <w:szCs w:val="28"/>
          <w:lang w:val="uk-UA"/>
        </w:rPr>
        <w:t>асоціативні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Учні, прослухавши фрагмент твору, діляться своїми асоціаціями-відчуттями. </w:t>
      </w:r>
      <w:proofErr w:type="spellStart"/>
      <w:r w:rsidRPr="000B6F81">
        <w:rPr>
          <w:rFonts w:ascii="Times New Roman" w:hAnsi="Times New Roman" w:cs="Times New Roman"/>
          <w:color w:val="0070C0"/>
          <w:sz w:val="28"/>
          <w:szCs w:val="28"/>
          <w:lang w:val="uk-UA"/>
        </w:rPr>
        <w:t>Ігротерапія</w:t>
      </w:r>
      <w:proofErr w:type="spellEnd"/>
      <w:r w:rsidR="00853B6D">
        <w:rPr>
          <w:rFonts w:ascii="Times New Roman" w:hAnsi="Times New Roman" w:cs="Times New Roman"/>
          <w:sz w:val="28"/>
          <w:szCs w:val="28"/>
          <w:lang w:val="uk-UA"/>
        </w:rPr>
        <w:t xml:space="preserve"> – обов’язко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3B6D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елемент на уроках музичного мистецтво, особливо у початковій школі. Активно практикую також і </w:t>
      </w:r>
      <w:r w:rsidRPr="000B6F81">
        <w:rPr>
          <w:rFonts w:ascii="Times New Roman" w:hAnsi="Times New Roman" w:cs="Times New Roman"/>
          <w:color w:val="0070C0"/>
          <w:sz w:val="28"/>
          <w:szCs w:val="28"/>
          <w:lang w:val="uk-UA"/>
        </w:rPr>
        <w:t>роботу в групах</w:t>
      </w:r>
      <w:r>
        <w:rPr>
          <w:rFonts w:ascii="Times New Roman" w:hAnsi="Times New Roman" w:cs="Times New Roman"/>
          <w:sz w:val="28"/>
          <w:szCs w:val="28"/>
          <w:lang w:val="uk-UA"/>
        </w:rPr>
        <w:t>, де школярі вчаться працювати спільно, допомагати один одному, організовувати роботу.</w:t>
      </w:r>
    </w:p>
    <w:p w:rsidR="00CB70E0" w:rsidRDefault="00853B6D" w:rsidP="00CB70E0">
      <w:pPr>
        <w:tabs>
          <w:tab w:val="left" w:pos="715"/>
          <w:tab w:val="left" w:pos="6946"/>
        </w:tabs>
        <w:autoSpaceDE w:val="0"/>
        <w:autoSpaceDN w:val="0"/>
        <w:adjustRightInd w:val="0"/>
        <w:spacing w:after="0" w:line="360" w:lineRule="auto"/>
        <w:ind w:right="-185" w:firstLine="37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53B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Яскравим прикладом </w:t>
      </w:r>
      <w:r w:rsidRPr="00853B6D">
        <w:rPr>
          <w:rFonts w:ascii="Times New Roman" w:eastAsia="Times New Roman" w:hAnsi="Times New Roman"/>
          <w:color w:val="0070C0"/>
          <w:sz w:val="28"/>
          <w:szCs w:val="28"/>
          <w:lang w:val="uk-UA" w:eastAsia="uk-UA"/>
        </w:rPr>
        <w:t>театрально-драматичних завдань</w:t>
      </w:r>
      <w:r w:rsidRPr="00853B6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є інсценізації пісень, які</w:t>
      </w:r>
      <w:r w:rsidRPr="00853B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особливо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люблять діти початкових класів(</w:t>
      </w:r>
      <w:r w:rsidRPr="00853B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«Два півники», «Ходить гарбуз по городу»), адже під час театралізованих перевтілень дитина стає учасником її величності гри. Виконуючи яку-небудь роль у </w:t>
      </w:r>
      <w:r w:rsidR="00CB70E0">
        <w:rPr>
          <w:rFonts w:ascii="Times New Roman" w:eastAsia="Times New Roman" w:hAnsi="Times New Roman"/>
          <w:sz w:val="28"/>
          <w:szCs w:val="28"/>
          <w:lang w:val="uk-UA" w:eastAsia="uk-UA"/>
        </w:rPr>
        <w:t>ній</w:t>
      </w:r>
      <w:r w:rsidRPr="00853B6D">
        <w:rPr>
          <w:rFonts w:ascii="Times New Roman" w:eastAsia="Times New Roman" w:hAnsi="Times New Roman"/>
          <w:sz w:val="28"/>
          <w:szCs w:val="28"/>
          <w:lang w:val="uk-UA" w:eastAsia="uk-UA"/>
        </w:rPr>
        <w:t>, дитина стає активною, зацікавленою.</w:t>
      </w:r>
      <w:r w:rsidR="00CB70E0" w:rsidRPr="00CB70E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:rsidR="00CB70E0" w:rsidRPr="00CB70E0" w:rsidRDefault="00CB70E0" w:rsidP="00CB70E0">
      <w:pPr>
        <w:tabs>
          <w:tab w:val="left" w:pos="715"/>
          <w:tab w:val="left" w:pos="6946"/>
        </w:tabs>
        <w:autoSpaceDE w:val="0"/>
        <w:autoSpaceDN w:val="0"/>
        <w:adjustRightInd w:val="0"/>
        <w:spacing w:after="0" w:line="360" w:lineRule="auto"/>
        <w:ind w:right="-185" w:firstLine="370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CB70E0">
        <w:rPr>
          <w:rFonts w:ascii="Times New Roman" w:eastAsia="Times New Roman" w:hAnsi="Times New Roman"/>
          <w:color w:val="0070C0"/>
          <w:sz w:val="28"/>
          <w:szCs w:val="28"/>
          <w:lang w:val="uk-UA" w:eastAsia="uk-UA"/>
        </w:rPr>
        <w:t>Для розвитку ритмічного відчуття</w:t>
      </w:r>
      <w:r w:rsidRPr="00CB70E0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використовую такі </w:t>
      </w:r>
      <w:r w:rsidRPr="00CB70E0">
        <w:rPr>
          <w:rFonts w:ascii="Times New Roman" w:eastAsia="Times New Roman" w:hAnsi="Times New Roman"/>
          <w:color w:val="0070C0"/>
          <w:sz w:val="28"/>
          <w:szCs w:val="28"/>
          <w:lang w:val="uk-UA" w:eastAsia="uk-UA"/>
        </w:rPr>
        <w:t>творчі завдання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CB70E0" w:rsidRPr="00CB70E0" w:rsidRDefault="00CB70E0" w:rsidP="00CB70E0">
      <w:pPr>
        <w:pStyle w:val="a9"/>
        <w:numPr>
          <w:ilvl w:val="0"/>
          <w:numId w:val="6"/>
        </w:numPr>
        <w:tabs>
          <w:tab w:val="left" w:pos="768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>Придумати слова у заданому ритмі.</w:t>
      </w:r>
    </w:p>
    <w:p w:rsidR="00CB70E0" w:rsidRPr="00CB70E0" w:rsidRDefault="00CB70E0" w:rsidP="00CB70E0">
      <w:pPr>
        <w:pStyle w:val="a9"/>
        <w:numPr>
          <w:ilvl w:val="0"/>
          <w:numId w:val="6"/>
        </w:numPr>
        <w:tabs>
          <w:tab w:val="left" w:pos="768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>Створити ритмічну відповідь на ритмічне запитання.</w:t>
      </w:r>
    </w:p>
    <w:p w:rsidR="00CB70E0" w:rsidRPr="00CB70E0" w:rsidRDefault="00CB70E0" w:rsidP="00CB70E0">
      <w:pPr>
        <w:pStyle w:val="a9"/>
        <w:numPr>
          <w:ilvl w:val="0"/>
          <w:numId w:val="6"/>
        </w:numPr>
        <w:tabs>
          <w:tab w:val="left" w:pos="768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>Гра "Відгадай пісню за ритмом"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CB70E0" w:rsidRPr="00CB70E0" w:rsidRDefault="00CB70E0" w:rsidP="00CB70E0">
      <w:pPr>
        <w:pStyle w:val="a9"/>
        <w:numPr>
          <w:ilvl w:val="0"/>
          <w:numId w:val="6"/>
        </w:numPr>
        <w:tabs>
          <w:tab w:val="left" w:pos="768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>Імпровізація ритмічного акомпанементу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CB70E0" w:rsidRPr="00CB70E0" w:rsidRDefault="00CB70E0" w:rsidP="00CB70E0">
      <w:pPr>
        <w:pStyle w:val="a9"/>
        <w:numPr>
          <w:ilvl w:val="0"/>
          <w:numId w:val="6"/>
        </w:numPr>
        <w:tabs>
          <w:tab w:val="left" w:pos="768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Читання вірша з паузами, під час яких необхідно простукати або </w:t>
      </w:r>
      <w:proofErr w:type="spellStart"/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>проплескати</w:t>
      </w:r>
      <w:proofErr w:type="spellEnd"/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придуманий ритм.</w:t>
      </w:r>
    </w:p>
    <w:p w:rsidR="00CB70E0" w:rsidRPr="00CB70E0" w:rsidRDefault="00CB70E0" w:rsidP="00CB70E0">
      <w:pPr>
        <w:autoSpaceDE w:val="0"/>
        <w:autoSpaceDN w:val="0"/>
        <w:adjustRightInd w:val="0"/>
        <w:spacing w:after="0" w:line="360" w:lineRule="auto"/>
        <w:ind w:right="-185" w:firstLine="426"/>
        <w:jc w:val="both"/>
        <w:rPr>
          <w:rFonts w:ascii="Times New Roman" w:eastAsia="Times New Roman" w:hAnsi="Times New Roman"/>
          <w:color w:val="0070C0"/>
          <w:sz w:val="28"/>
          <w:szCs w:val="28"/>
          <w:lang w:val="uk-UA" w:eastAsia="uk-UA"/>
        </w:rPr>
      </w:pPr>
      <w:r w:rsidRPr="00CB70E0">
        <w:rPr>
          <w:rFonts w:ascii="Times New Roman" w:eastAsia="Times New Roman" w:hAnsi="Times New Roman"/>
          <w:color w:val="0070C0"/>
          <w:sz w:val="28"/>
          <w:szCs w:val="28"/>
          <w:lang w:val="uk-UA" w:eastAsia="uk-UA"/>
        </w:rPr>
        <w:t xml:space="preserve">Для розвитку ладового, </w:t>
      </w:r>
      <w:proofErr w:type="spellStart"/>
      <w:r w:rsidRPr="00CB70E0">
        <w:rPr>
          <w:rFonts w:ascii="Times New Roman" w:eastAsia="Times New Roman" w:hAnsi="Times New Roman"/>
          <w:color w:val="0070C0"/>
          <w:sz w:val="28"/>
          <w:szCs w:val="28"/>
          <w:lang w:val="uk-UA" w:eastAsia="uk-UA"/>
        </w:rPr>
        <w:t>звуковисотного</w:t>
      </w:r>
      <w:proofErr w:type="spellEnd"/>
      <w:r w:rsidRPr="00CB70E0">
        <w:rPr>
          <w:rFonts w:ascii="Times New Roman" w:eastAsia="Times New Roman" w:hAnsi="Times New Roman"/>
          <w:color w:val="0070C0"/>
          <w:sz w:val="28"/>
          <w:szCs w:val="28"/>
          <w:lang w:val="uk-UA" w:eastAsia="uk-UA"/>
        </w:rPr>
        <w:t xml:space="preserve"> й інтонаційного слуху:</w:t>
      </w:r>
    </w:p>
    <w:p w:rsidR="00CB70E0" w:rsidRDefault="00CB70E0" w:rsidP="00CB70E0">
      <w:pPr>
        <w:pStyle w:val="a9"/>
        <w:numPr>
          <w:ilvl w:val="0"/>
          <w:numId w:val="6"/>
        </w:numPr>
        <w:tabs>
          <w:tab w:val="left" w:pos="754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>Створити мелодію імені (кожен учень до свого імені добирає мелодію).</w:t>
      </w:r>
    </w:p>
    <w:p w:rsidR="00CB70E0" w:rsidRPr="00CB70E0" w:rsidRDefault="00CB70E0" w:rsidP="00CB70E0">
      <w:pPr>
        <w:pStyle w:val="a9"/>
        <w:numPr>
          <w:ilvl w:val="0"/>
          <w:numId w:val="6"/>
        </w:numPr>
        <w:tabs>
          <w:tab w:val="left" w:pos="754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Гра </w:t>
      </w:r>
      <w:proofErr w:type="spellStart"/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>„Музична</w:t>
      </w:r>
      <w:proofErr w:type="spellEnd"/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казка" (придумати інтонації, звуки, які можна почути в лісі, а також героїв казок, з якими можна було зустрітися в музичному мандруванні).</w:t>
      </w:r>
    </w:p>
    <w:p w:rsidR="00CB70E0" w:rsidRPr="00CB70E0" w:rsidRDefault="00CB70E0" w:rsidP="00CB70E0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Передати в інтонації різні почуття: радість, сум, упевненість, спокій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тощо</w:t>
      </w:r>
      <w:r w:rsidRPr="00CB70E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901ED3" w:rsidRDefault="00CB70E0" w:rsidP="00CB70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185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09B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   </w:t>
      </w:r>
      <w:r w:rsidR="00901ED3" w:rsidRPr="00133B0D">
        <w:rPr>
          <w:rFonts w:ascii="Times New Roman" w:hAnsi="Times New Roman" w:cs="Times New Roman"/>
          <w:color w:val="0070C0"/>
          <w:sz w:val="28"/>
          <w:szCs w:val="28"/>
          <w:lang w:val="uk-UA"/>
        </w:rPr>
        <w:t>Музикотерапія</w:t>
      </w:r>
      <w:r w:rsidR="00901ED3">
        <w:rPr>
          <w:rFonts w:ascii="Times New Roman" w:hAnsi="Times New Roman" w:cs="Times New Roman"/>
          <w:sz w:val="28"/>
          <w:szCs w:val="28"/>
          <w:lang w:val="uk-UA"/>
        </w:rPr>
        <w:t xml:space="preserve"> – один з найбільш ефективних методів лікування арт-терапії. Використовуючи її, можна вилікувати людину і від душевних мук, і від фізичного болю. Як відомо, приємні емоції, що </w:t>
      </w:r>
      <w:proofErr w:type="spellStart"/>
      <w:r w:rsidR="00901ED3">
        <w:rPr>
          <w:rFonts w:ascii="Times New Roman" w:hAnsi="Times New Roman" w:cs="Times New Roman"/>
          <w:sz w:val="28"/>
          <w:szCs w:val="28"/>
          <w:lang w:val="uk-UA"/>
        </w:rPr>
        <w:t>спонукаються</w:t>
      </w:r>
      <w:proofErr w:type="spellEnd"/>
      <w:r w:rsidR="00901ED3">
        <w:rPr>
          <w:rFonts w:ascii="Times New Roman" w:hAnsi="Times New Roman" w:cs="Times New Roman"/>
          <w:sz w:val="28"/>
          <w:szCs w:val="28"/>
          <w:lang w:val="uk-UA"/>
        </w:rPr>
        <w:t xml:space="preserve"> мелодіями, тонізують центральну нервову систему, покращують обмін речовин, стимулюють дихання і кровообіг.</w:t>
      </w:r>
      <w:r w:rsidR="00F74321">
        <w:rPr>
          <w:rFonts w:ascii="Times New Roman" w:hAnsi="Times New Roman" w:cs="Times New Roman"/>
          <w:sz w:val="28"/>
          <w:szCs w:val="28"/>
          <w:lang w:val="uk-UA"/>
        </w:rPr>
        <w:t xml:space="preserve"> За своїм призначенн</w:t>
      </w:r>
      <w:r w:rsidR="00F74321" w:rsidRPr="006218AF">
        <w:rPr>
          <w:rFonts w:ascii="Times New Roman" w:hAnsi="Times New Roman" w:cs="Times New Roman"/>
          <w:sz w:val="28"/>
          <w:szCs w:val="28"/>
          <w:lang w:val="uk-UA"/>
        </w:rPr>
        <w:t>ям класичні твори діляться на релаксаційні</w:t>
      </w:r>
      <w:r w:rsidR="00133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B0D" w:rsidRPr="006218AF">
        <w:rPr>
          <w:rFonts w:ascii="Times New Roman" w:hAnsi="Times New Roman" w:cs="Times New Roman"/>
          <w:i/>
          <w:sz w:val="28"/>
          <w:szCs w:val="28"/>
          <w:lang w:val="uk-UA"/>
        </w:rPr>
        <w:t>(список творів подаю у додатку 1)</w:t>
      </w:r>
      <w:r w:rsidR="00F74321" w:rsidRPr="006218A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74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4321">
        <w:rPr>
          <w:rFonts w:ascii="Times New Roman" w:hAnsi="Times New Roman" w:cs="Times New Roman"/>
          <w:sz w:val="28"/>
          <w:szCs w:val="28"/>
          <w:lang w:val="uk-UA"/>
        </w:rPr>
        <w:t>активізуюч</w:t>
      </w:r>
      <w:r w:rsidR="00133B0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F74321">
        <w:rPr>
          <w:rFonts w:ascii="Times New Roman" w:hAnsi="Times New Roman" w:cs="Times New Roman"/>
          <w:sz w:val="28"/>
          <w:szCs w:val="28"/>
          <w:lang w:val="uk-UA"/>
        </w:rPr>
        <w:t xml:space="preserve">, дитячі й змішані. </w:t>
      </w:r>
    </w:p>
    <w:p w:rsidR="00133B0D" w:rsidRDefault="00F74321" w:rsidP="00220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Музикотерапія є пасивною (припускає сприйняття музики з колекційною метою) та активною, яка має такі види: індивідуальна (</w:t>
      </w:r>
      <w:proofErr w:type="spellStart"/>
      <w:r w:rsidRPr="00133B0D">
        <w:rPr>
          <w:rFonts w:ascii="Times New Roman" w:hAnsi="Times New Roman" w:cs="Times New Roman"/>
          <w:color w:val="0070C0"/>
          <w:sz w:val="28"/>
          <w:szCs w:val="28"/>
          <w:lang w:val="uk-UA"/>
        </w:rPr>
        <w:t>вокалотерапія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груповою (вокальний ансамбль, хор), у формі гри на музичних інструментах, диригентській та композиторській діяльності.</w:t>
      </w:r>
    </w:p>
    <w:p w:rsidR="00133B0D" w:rsidRDefault="00133B0D" w:rsidP="00220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 – важливий метод активної музикотерапії. Усі методи арт-терапії поєдную для того, щоб якнайкраще розвинути вокал своїх вихованців. Для цього використовую і позакласну роботу, яка є дуже насиченою у нашому навчальному закладі </w:t>
      </w:r>
      <w:r w:rsidRPr="00133B0D">
        <w:rPr>
          <w:rFonts w:ascii="Times New Roman" w:hAnsi="Times New Roman" w:cs="Times New Roman"/>
          <w:i/>
          <w:sz w:val="28"/>
          <w:szCs w:val="28"/>
          <w:lang w:val="uk-UA"/>
        </w:rPr>
        <w:t>(див. копії публікацій у газетах).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39F8" w:rsidRDefault="00133B0D" w:rsidP="00220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п’ять років організувала і провела у школі три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Х-фактори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де розкрилися нові таланти. Щороку проходить також і звіт вокального</w:t>
      </w:r>
      <w:r w:rsidR="00C244C4">
        <w:rPr>
          <w:rFonts w:ascii="Times New Roman" w:hAnsi="Times New Roman" w:cs="Times New Roman"/>
          <w:sz w:val="28"/>
          <w:szCs w:val="28"/>
          <w:lang w:val="uk-UA"/>
        </w:rPr>
        <w:t xml:space="preserve"> гуртка та хореографічної студії «Мальви». </w:t>
      </w:r>
      <w:r w:rsidR="007B39F8">
        <w:rPr>
          <w:rFonts w:ascii="Times New Roman" w:hAnsi="Times New Roman" w:cs="Times New Roman"/>
          <w:sz w:val="28"/>
          <w:szCs w:val="28"/>
          <w:lang w:val="uk-UA"/>
        </w:rPr>
        <w:t xml:space="preserve">Щорічне шкільне свято української театралізованої пісні також допомагає розкривати нові таланти й шліфувати уже відкриті. </w:t>
      </w:r>
    </w:p>
    <w:p w:rsidR="007B39F8" w:rsidRDefault="007B39F8" w:rsidP="0022097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Кожного року учні та працівники школи вітають парафіян місцевих церков з Різдвом або Великоднем </w:t>
      </w:r>
      <w:r w:rsidRPr="007B39F8">
        <w:rPr>
          <w:rFonts w:ascii="Times New Roman" w:hAnsi="Times New Roman" w:cs="Times New Roman"/>
          <w:i/>
          <w:sz w:val="28"/>
          <w:szCs w:val="28"/>
          <w:lang w:val="uk-UA"/>
        </w:rPr>
        <w:t>(див. один зі сценаріїв та відео привітань).</w:t>
      </w:r>
    </w:p>
    <w:p w:rsidR="007B39F8" w:rsidRDefault="007B39F8" w:rsidP="0022097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39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 роки учні школи виконують пісню на прощі для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Зарваниці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 щорічному районному турнірі з волейболу на кубок ім. Володимира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проходить на базі навчального закладу, також учні виступають з літературно</w:t>
      </w:r>
      <w:r w:rsidR="004F628C">
        <w:rPr>
          <w:rFonts w:ascii="Times New Roman" w:hAnsi="Times New Roman" w:cs="Times New Roman"/>
          <w:sz w:val="28"/>
          <w:szCs w:val="28"/>
          <w:lang w:val="uk-UA"/>
        </w:rPr>
        <w:t>-музичними композиціями. 28 листопада 2011 року учні школи брали уча</w:t>
      </w:r>
      <w:r>
        <w:rPr>
          <w:rFonts w:ascii="Times New Roman" w:hAnsi="Times New Roman" w:cs="Times New Roman"/>
          <w:sz w:val="28"/>
          <w:szCs w:val="28"/>
          <w:lang w:val="uk-UA"/>
        </w:rPr>
        <w:t>сть у концертній програмі</w:t>
      </w:r>
      <w:r w:rsidR="004F628C">
        <w:rPr>
          <w:rFonts w:ascii="Times New Roman" w:hAnsi="Times New Roman" w:cs="Times New Roman"/>
          <w:sz w:val="28"/>
          <w:szCs w:val="28"/>
          <w:lang w:val="uk-UA"/>
        </w:rPr>
        <w:t xml:space="preserve"> «Даруй світло» в ПК </w:t>
      </w:r>
      <w:r w:rsidR="004F62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«Березіль»,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4F628C">
        <w:rPr>
          <w:rFonts w:ascii="Times New Roman" w:hAnsi="Times New Roman" w:cs="Times New Roman"/>
          <w:sz w:val="28"/>
          <w:szCs w:val="28"/>
          <w:lang w:val="uk-UA"/>
        </w:rPr>
        <w:t>ованій з нагоди п’ятої річниці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28C">
        <w:rPr>
          <w:rFonts w:ascii="Times New Roman" w:hAnsi="Times New Roman" w:cs="Times New Roman"/>
          <w:sz w:val="28"/>
          <w:szCs w:val="28"/>
          <w:lang w:val="uk-UA"/>
        </w:rPr>
        <w:t>Тернопільського обласного б</w:t>
      </w:r>
      <w:r w:rsidR="00785421">
        <w:rPr>
          <w:rFonts w:ascii="Times New Roman" w:hAnsi="Times New Roman" w:cs="Times New Roman"/>
          <w:sz w:val="28"/>
          <w:szCs w:val="28"/>
          <w:lang w:val="uk-UA"/>
        </w:rPr>
        <w:t>лагодійн</w:t>
      </w:r>
      <w:r w:rsidR="004F628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85421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 w:rsidR="004F62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5421">
        <w:rPr>
          <w:rFonts w:ascii="Times New Roman" w:hAnsi="Times New Roman" w:cs="Times New Roman"/>
          <w:sz w:val="28"/>
          <w:szCs w:val="28"/>
          <w:lang w:val="uk-UA"/>
        </w:rPr>
        <w:t xml:space="preserve"> ім. Арсена Монастирського</w:t>
      </w:r>
      <w:r w:rsidR="004F6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28C" w:rsidRPr="004F628C">
        <w:rPr>
          <w:rFonts w:ascii="Times New Roman" w:hAnsi="Times New Roman" w:cs="Times New Roman"/>
          <w:i/>
          <w:sz w:val="28"/>
          <w:szCs w:val="28"/>
          <w:lang w:val="uk-UA"/>
        </w:rPr>
        <w:t>(див. презентацію досвіду роботи).</w:t>
      </w:r>
      <w:r w:rsidRPr="004F62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2038A" w:rsidRDefault="004F628C" w:rsidP="0092038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F628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Результати роботи</w:t>
      </w:r>
      <w:r w:rsidR="002259B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="002259B1" w:rsidRPr="002259B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259B1">
        <w:rPr>
          <w:rFonts w:ascii="Times New Roman" w:hAnsi="Times New Roman" w:cs="Times New Roman"/>
          <w:i/>
          <w:sz w:val="28"/>
          <w:szCs w:val="28"/>
          <w:lang w:val="uk-UA"/>
        </w:rPr>
        <w:t>див. копії дипломів, грамот</w:t>
      </w:r>
      <w:r w:rsidR="002259B1" w:rsidRPr="002259B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2259B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2038A" w:rsidRPr="009203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038A" w:rsidRPr="00322DC9" w:rsidRDefault="0092038A" w:rsidP="0092038A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22DC9">
        <w:rPr>
          <w:rFonts w:ascii="Times New Roman" w:hAnsi="Times New Roman"/>
          <w:sz w:val="28"/>
          <w:szCs w:val="28"/>
          <w:lang w:val="uk-UA"/>
        </w:rPr>
        <w:t>Липко Андрій (лауреат ІХ і Х) обласних фестивалів «Повір у себе» (2003, 2004рр.).</w:t>
      </w:r>
    </w:p>
    <w:p w:rsidR="0092038A" w:rsidRPr="00322DC9" w:rsidRDefault="0092038A" w:rsidP="0092038A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22DC9">
        <w:rPr>
          <w:rFonts w:ascii="Times New Roman" w:hAnsi="Times New Roman"/>
          <w:sz w:val="28"/>
          <w:szCs w:val="28"/>
          <w:lang w:val="uk-UA"/>
        </w:rPr>
        <w:t>ІІ місце на обласному фестивалі «Надія-2004» у номінації «Народне пісенне мистецтво» зайняв Липко Андрій. Грамотою цього ж фестивалю нагороджений дует у складі Липка Андрія та Бігуна Василя.</w:t>
      </w:r>
    </w:p>
    <w:p w:rsidR="0092038A" w:rsidRPr="00322DC9" w:rsidRDefault="0092038A" w:rsidP="0092038A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22DC9">
        <w:rPr>
          <w:rFonts w:ascii="Times New Roman" w:hAnsi="Times New Roman"/>
          <w:sz w:val="28"/>
          <w:szCs w:val="28"/>
          <w:lang w:val="uk-UA"/>
        </w:rPr>
        <w:t xml:space="preserve">ІІ місце в районному етапі фестивалю «Таланти твої, Україно» зайняв дует </w:t>
      </w:r>
      <w:proofErr w:type="spellStart"/>
      <w:r w:rsidRPr="00322DC9">
        <w:rPr>
          <w:rFonts w:ascii="Times New Roman" w:hAnsi="Times New Roman"/>
          <w:sz w:val="28"/>
          <w:szCs w:val="28"/>
          <w:lang w:val="uk-UA"/>
        </w:rPr>
        <w:t>Майовських</w:t>
      </w:r>
      <w:proofErr w:type="spellEnd"/>
      <w:r w:rsidRPr="00322DC9">
        <w:rPr>
          <w:rFonts w:ascii="Times New Roman" w:hAnsi="Times New Roman"/>
          <w:sz w:val="28"/>
          <w:szCs w:val="28"/>
          <w:lang w:val="uk-UA"/>
        </w:rPr>
        <w:t xml:space="preserve"> (2005р.).</w:t>
      </w:r>
    </w:p>
    <w:p w:rsidR="0092038A" w:rsidRPr="00322DC9" w:rsidRDefault="0092038A" w:rsidP="0092038A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22DC9">
        <w:rPr>
          <w:rFonts w:ascii="Times New Roman" w:hAnsi="Times New Roman"/>
          <w:sz w:val="28"/>
          <w:szCs w:val="28"/>
          <w:lang w:val="uk-UA"/>
        </w:rPr>
        <w:t>І місце у районному огляді-конкурсі стрілецької, повстанської, патріотичної пісні і поезії у номінації «Стрілецька пісня» здобув вокальний ансамбль хлопців. Диплом учасника – на обласному етапі (2005р.).</w:t>
      </w:r>
    </w:p>
    <w:p w:rsidR="0092038A" w:rsidRPr="00322DC9" w:rsidRDefault="0092038A" w:rsidP="0092038A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22DC9">
        <w:rPr>
          <w:rFonts w:ascii="Times New Roman" w:hAnsi="Times New Roman"/>
          <w:sz w:val="28"/>
          <w:szCs w:val="28"/>
          <w:lang w:val="uk-UA"/>
        </w:rPr>
        <w:t>ІІ місце у вокальному фестивалі-конкурсі «Інтербачення» завоювала Куліковська Надія (2009р.).</w:t>
      </w:r>
    </w:p>
    <w:p w:rsidR="0092038A" w:rsidRPr="00322DC9" w:rsidRDefault="0092038A" w:rsidP="0092038A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22DC9">
        <w:rPr>
          <w:rFonts w:ascii="Times New Roman" w:hAnsi="Times New Roman"/>
          <w:sz w:val="28"/>
          <w:szCs w:val="28"/>
          <w:lang w:val="uk-UA"/>
        </w:rPr>
        <w:t xml:space="preserve">І місце у районному фестивалі-конкурсі духовної пісні «Святе Причастя – цвіт надії» здобув дует </w:t>
      </w:r>
      <w:proofErr w:type="spellStart"/>
      <w:r w:rsidRPr="00322DC9">
        <w:rPr>
          <w:rFonts w:ascii="Times New Roman" w:hAnsi="Times New Roman"/>
          <w:sz w:val="28"/>
          <w:szCs w:val="28"/>
          <w:lang w:val="uk-UA"/>
        </w:rPr>
        <w:t>Манович</w:t>
      </w:r>
      <w:proofErr w:type="spellEnd"/>
      <w:r w:rsidRPr="00322DC9">
        <w:rPr>
          <w:rFonts w:ascii="Times New Roman" w:hAnsi="Times New Roman"/>
          <w:sz w:val="28"/>
          <w:szCs w:val="28"/>
          <w:lang w:val="uk-UA"/>
        </w:rPr>
        <w:t xml:space="preserve"> Василини і </w:t>
      </w:r>
      <w:proofErr w:type="spellStart"/>
      <w:r w:rsidRPr="00322DC9">
        <w:rPr>
          <w:rFonts w:ascii="Times New Roman" w:hAnsi="Times New Roman"/>
          <w:sz w:val="28"/>
          <w:szCs w:val="28"/>
          <w:lang w:val="uk-UA"/>
        </w:rPr>
        <w:t>Куліковської</w:t>
      </w:r>
      <w:proofErr w:type="spellEnd"/>
      <w:r w:rsidRPr="00322DC9">
        <w:rPr>
          <w:rFonts w:ascii="Times New Roman" w:hAnsi="Times New Roman"/>
          <w:sz w:val="28"/>
          <w:szCs w:val="28"/>
          <w:lang w:val="uk-UA"/>
        </w:rPr>
        <w:t xml:space="preserve"> Надії (2011р.).</w:t>
      </w:r>
    </w:p>
    <w:p w:rsidR="0092038A" w:rsidRPr="00322DC9" w:rsidRDefault="0092038A" w:rsidP="0092038A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22DC9">
        <w:rPr>
          <w:rFonts w:ascii="Times New Roman" w:hAnsi="Times New Roman"/>
          <w:sz w:val="28"/>
          <w:szCs w:val="28"/>
          <w:lang w:val="uk-UA"/>
        </w:rPr>
        <w:t xml:space="preserve">І місце у районному фестивалі-конкурсі вокально-хорового мистецтва «Свою Україну любіть», присвяченого 200-річчю від дня народження Т.Шевченка, має дует </w:t>
      </w:r>
      <w:proofErr w:type="spellStart"/>
      <w:r w:rsidRPr="00322DC9">
        <w:rPr>
          <w:rFonts w:ascii="Times New Roman" w:hAnsi="Times New Roman"/>
          <w:sz w:val="28"/>
          <w:szCs w:val="28"/>
          <w:lang w:val="uk-UA"/>
        </w:rPr>
        <w:t>Скасків</w:t>
      </w:r>
      <w:proofErr w:type="spellEnd"/>
      <w:r w:rsidRPr="00322DC9">
        <w:rPr>
          <w:rFonts w:ascii="Times New Roman" w:hAnsi="Times New Roman"/>
          <w:sz w:val="28"/>
          <w:szCs w:val="28"/>
          <w:lang w:val="uk-UA"/>
        </w:rPr>
        <w:t xml:space="preserve"> Анастасії та Максима (2014р.).</w:t>
      </w:r>
    </w:p>
    <w:p w:rsidR="0092038A" w:rsidRDefault="0092038A" w:rsidP="0092038A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22DC9">
        <w:rPr>
          <w:rFonts w:ascii="Times New Roman" w:hAnsi="Times New Roman"/>
          <w:sz w:val="28"/>
          <w:szCs w:val="28"/>
          <w:lang w:val="uk-UA"/>
        </w:rPr>
        <w:t>І місце у районному фестивалі-конкурсі «Свята Покрова» завоював вокальний ансамбль (2015р.).</w:t>
      </w:r>
    </w:p>
    <w:p w:rsidR="002564E3" w:rsidRPr="00322DC9" w:rsidRDefault="0092038A" w:rsidP="0092038A">
      <w:pPr>
        <w:pStyle w:val="a9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Приємно, що моя учениця Куліковська Надія (зараз студентка Прикарпатського університету) здобула гран-прі на Міжнародному фестивалі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ДжазБез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2564E3">
        <w:rPr>
          <w:rFonts w:ascii="Times New Roman" w:hAnsi="Times New Roman"/>
          <w:sz w:val="28"/>
          <w:szCs w:val="28"/>
          <w:lang w:val="uk-UA"/>
        </w:rPr>
        <w:t>, а наш випускник Липко Андрій – учасник популярного гурту «Тріода». Рада, що працюю у такій школі, де створюють умови для розвитку дитячих обдарувань; підтримують творчу ініціативу. Завершити опис досвіду хочу такими словами: «Школа – простір життя дитини, у якому вона повинна мати можливість повноцінно розвиватися».</w:t>
      </w:r>
    </w:p>
    <w:p w:rsidR="00901ED3" w:rsidRPr="004F628C" w:rsidRDefault="00901ED3" w:rsidP="0022097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16A4" w:rsidRDefault="00A363D0" w:rsidP="00CD5185">
      <w:pPr>
        <w:spacing w:after="0" w:line="360" w:lineRule="auto"/>
        <w:ind w:firstLine="45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A363D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Література</w:t>
      </w:r>
    </w:p>
    <w:p w:rsidR="00007D98" w:rsidRPr="00007D98" w:rsidRDefault="00007D98" w:rsidP="00CD5185">
      <w:pPr>
        <w:pStyle w:val="a9"/>
        <w:numPr>
          <w:ilvl w:val="0"/>
          <w:numId w:val="4"/>
        </w:numPr>
        <w:spacing w:after="0" w:line="360" w:lineRule="auto"/>
        <w:ind w:firstLine="450"/>
        <w:rPr>
          <w:rFonts w:ascii="Times New Roman" w:hAnsi="Times New Roman" w:cs="Times New Roman"/>
          <w:sz w:val="28"/>
          <w:szCs w:val="28"/>
          <w:lang w:val="uk-UA"/>
        </w:rPr>
      </w:pPr>
      <w:r w:rsidRPr="00007D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Арт-тарапія</w:t>
      </w:r>
      <w:proofErr w:type="spellEnd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нові</w:t>
      </w:r>
      <w:proofErr w:type="spellEnd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горизонти</w:t>
      </w:r>
      <w:proofErr w:type="spellEnd"/>
      <w:proofErr w:type="gramStart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З</w:t>
      </w:r>
      <w:proofErr w:type="gramEnd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ред. А.І. </w:t>
      </w:r>
      <w:proofErr w:type="spellStart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Копитіна</w:t>
      </w:r>
      <w:proofErr w:type="spellEnd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Когіто-Центр</w:t>
      </w:r>
      <w:proofErr w:type="spellEnd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2006. - 336с.</w:t>
      </w:r>
    </w:p>
    <w:p w:rsidR="002F401D" w:rsidRDefault="00794033" w:rsidP="00CD5185">
      <w:pPr>
        <w:pStyle w:val="a9"/>
        <w:numPr>
          <w:ilvl w:val="0"/>
          <w:numId w:val="4"/>
        </w:numPr>
        <w:spacing w:after="0" w:line="360" w:lineRule="auto"/>
        <w:ind w:firstLine="45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Бернацька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Арт-терапія у вихованні самостійності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підлітків.-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К.: Редакції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загальнопед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газет, 2012.- 120 с. (Бібліотека «Шкільного світу»)</w:t>
      </w:r>
      <w:r w:rsidR="002B4E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E4A" w:rsidRDefault="002B4E4A" w:rsidP="00CD5185">
      <w:pPr>
        <w:pStyle w:val="a9"/>
        <w:numPr>
          <w:ilvl w:val="0"/>
          <w:numId w:val="4"/>
        </w:numPr>
        <w:spacing w:after="0" w:line="360" w:lineRule="auto"/>
        <w:ind w:firstLine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Галкіна Л. Педагогіка оздоровлення. Використання здоров</w:t>
      </w:r>
      <w:r w:rsidR="004F752F" w:rsidRPr="004F752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язбережувальних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</w:t>
      </w:r>
      <w:r w:rsidR="004F752F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музичного мистецтва//Шкільний світ.-2016.-№21 (749).</w:t>
      </w:r>
    </w:p>
    <w:p w:rsidR="00B37D8B" w:rsidRPr="00007D98" w:rsidRDefault="00B37D8B" w:rsidP="00CD5185">
      <w:pPr>
        <w:pStyle w:val="a9"/>
        <w:numPr>
          <w:ilvl w:val="0"/>
          <w:numId w:val="4"/>
        </w:numPr>
        <w:spacing w:after="0" w:line="360" w:lineRule="auto"/>
        <w:ind w:firstLine="450"/>
        <w:rPr>
          <w:rFonts w:ascii="Times New Roman" w:hAnsi="Times New Roman" w:cs="Times New Roman"/>
          <w:sz w:val="28"/>
          <w:szCs w:val="28"/>
          <w:lang w:val="uk-UA"/>
        </w:rPr>
      </w:pPr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Дорошенко Т. В.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творчих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здібностей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музики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Початкова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школа. - 2001. - № 4. - С. 34 - 37.</w:t>
      </w:r>
    </w:p>
    <w:p w:rsidR="00007D98" w:rsidRPr="00587C9B" w:rsidRDefault="00007D98" w:rsidP="00CD5185">
      <w:pPr>
        <w:pStyle w:val="a9"/>
        <w:numPr>
          <w:ilvl w:val="0"/>
          <w:numId w:val="4"/>
        </w:numPr>
        <w:spacing w:after="0" w:line="360" w:lineRule="auto"/>
        <w:ind w:firstLine="450"/>
        <w:rPr>
          <w:rFonts w:ascii="Times New Roman" w:hAnsi="Times New Roman" w:cs="Times New Roman"/>
          <w:sz w:val="28"/>
          <w:szCs w:val="28"/>
          <w:lang w:val="uk-UA"/>
        </w:rPr>
      </w:pPr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Зелененька І. </w:t>
      </w:r>
      <w:proofErr w:type="spellStart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Музично-дидактичні</w:t>
      </w:r>
      <w:proofErr w:type="spellEnd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ігри</w:t>
      </w:r>
      <w:proofErr w:type="spellEnd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// </w:t>
      </w:r>
      <w:proofErr w:type="spellStart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Початкова</w:t>
      </w:r>
      <w:proofErr w:type="spellEnd"/>
      <w:r w:rsidRPr="0000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школа. - 1999. - № 4. - С. 29 - 30, 35 - 36.</w:t>
      </w:r>
    </w:p>
    <w:p w:rsidR="00587C9B" w:rsidRPr="00007D98" w:rsidRDefault="00587C9B" w:rsidP="00CD5185">
      <w:pPr>
        <w:pStyle w:val="a9"/>
        <w:numPr>
          <w:ilvl w:val="0"/>
          <w:numId w:val="4"/>
        </w:numPr>
        <w:spacing w:after="0" w:line="360" w:lineRule="auto"/>
        <w:ind w:firstLine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Інтеграція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освітньо-виховної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оздоровчої діяльності в навчальних закладах України.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58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calameo</w:t>
      </w:r>
      <w:r w:rsidRPr="0058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Pr="0058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books</w:t>
      </w:r>
      <w:r w:rsidRPr="0058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/001805132899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58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58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fce</w:t>
      </w:r>
    </w:p>
    <w:p w:rsidR="00B37D8B" w:rsidRPr="00B37D8B" w:rsidRDefault="00B37D8B" w:rsidP="00CD5185">
      <w:pPr>
        <w:pStyle w:val="a9"/>
        <w:numPr>
          <w:ilvl w:val="0"/>
          <w:numId w:val="4"/>
        </w:numPr>
        <w:spacing w:after="0" w:line="360" w:lineRule="auto"/>
        <w:ind w:firstLine="45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Ростовський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Я.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Взаємозв'язок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ізних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музики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К.: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1991. - 48 </w:t>
      </w:r>
      <w:proofErr w:type="gram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7D8B" w:rsidRPr="00B37D8B" w:rsidRDefault="00B37D8B" w:rsidP="00CD5185">
      <w:pPr>
        <w:pStyle w:val="a9"/>
        <w:numPr>
          <w:ilvl w:val="0"/>
          <w:numId w:val="4"/>
        </w:numPr>
        <w:spacing w:after="0" w:line="360" w:lineRule="auto"/>
        <w:ind w:firstLine="45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Ростовський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Я.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Педагогіка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музичного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сприймання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метод. </w:t>
      </w:r>
      <w:proofErr w:type="spellStart"/>
      <w:proofErr w:type="gramStart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</w:t>
      </w:r>
      <w:proofErr w:type="gram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ібник</w:t>
      </w:r>
      <w:proofErr w:type="spellEnd"/>
      <w:r w:rsidRPr="00B37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К.: ІЗМН, 1998. - 248 с.</w:t>
      </w:r>
    </w:p>
    <w:p w:rsidR="00220978" w:rsidRPr="00CD5185" w:rsidRDefault="00B37D8B" w:rsidP="00CD5185">
      <w:pPr>
        <w:pStyle w:val="a9"/>
        <w:numPr>
          <w:ilvl w:val="0"/>
          <w:numId w:val="4"/>
        </w:num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1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Туров М. П. Створи </w:t>
      </w:r>
      <w:proofErr w:type="gramStart"/>
      <w:r w:rsidRPr="00CD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proofErr w:type="gramEnd"/>
      <w:r w:rsidRPr="00CD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казку</w:t>
      </w:r>
      <w:proofErr w:type="spellEnd"/>
      <w:r w:rsidRPr="00CD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Pr="00CD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Обдарована</w:t>
      </w:r>
      <w:proofErr w:type="spellEnd"/>
      <w:r w:rsidRPr="00CD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дитина</w:t>
      </w:r>
      <w:proofErr w:type="spellEnd"/>
      <w:r w:rsidRPr="00CD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- 2000. - №1. - С. 46-47.</w:t>
      </w:r>
    </w:p>
    <w:sectPr w:rsidR="00220978" w:rsidRPr="00CD5185" w:rsidSect="00220978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16" w:rsidRDefault="00F44A16" w:rsidP="00135E31">
      <w:pPr>
        <w:spacing w:after="0" w:line="240" w:lineRule="auto"/>
      </w:pPr>
      <w:r>
        <w:separator/>
      </w:r>
    </w:p>
  </w:endnote>
  <w:endnote w:type="continuationSeparator" w:id="0">
    <w:p w:rsidR="00F44A16" w:rsidRDefault="00F44A16" w:rsidP="0013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3047"/>
    </w:sdtPr>
    <w:sdtContent>
      <w:p w:rsidR="007B39F8" w:rsidRDefault="009A30F2">
        <w:pPr>
          <w:pStyle w:val="a5"/>
          <w:jc w:val="right"/>
        </w:pPr>
        <w:fldSimple w:instr=" PAGE   \* MERGEFORMAT ">
          <w:r w:rsidR="00CD5185">
            <w:rPr>
              <w:noProof/>
            </w:rPr>
            <w:t>5</w:t>
          </w:r>
        </w:fldSimple>
      </w:p>
    </w:sdtContent>
  </w:sdt>
  <w:p w:rsidR="007B39F8" w:rsidRDefault="007B39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16" w:rsidRDefault="00F44A16" w:rsidP="00135E31">
      <w:pPr>
        <w:spacing w:after="0" w:line="240" w:lineRule="auto"/>
      </w:pPr>
      <w:r>
        <w:separator/>
      </w:r>
    </w:p>
  </w:footnote>
  <w:footnote w:type="continuationSeparator" w:id="0">
    <w:p w:rsidR="00F44A16" w:rsidRDefault="00F44A16" w:rsidP="0013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A77"/>
    <w:multiLevelType w:val="hybridMultilevel"/>
    <w:tmpl w:val="C4BCE30A"/>
    <w:lvl w:ilvl="0" w:tplc="848668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21B16"/>
    <w:multiLevelType w:val="hybridMultilevel"/>
    <w:tmpl w:val="CD76BBE2"/>
    <w:lvl w:ilvl="0" w:tplc="08949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CF1FDF"/>
    <w:multiLevelType w:val="hybridMultilevel"/>
    <w:tmpl w:val="E6F87872"/>
    <w:lvl w:ilvl="0" w:tplc="990256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D01A0A"/>
    <w:multiLevelType w:val="singleLevel"/>
    <w:tmpl w:val="309658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D97420D"/>
    <w:multiLevelType w:val="hybridMultilevel"/>
    <w:tmpl w:val="10A271F8"/>
    <w:lvl w:ilvl="0" w:tplc="DCCADB56"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66396D00"/>
    <w:multiLevelType w:val="hybridMultilevel"/>
    <w:tmpl w:val="8242AFFA"/>
    <w:lvl w:ilvl="0" w:tplc="33049B7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78"/>
    <w:rsid w:val="00007D98"/>
    <w:rsid w:val="000562A3"/>
    <w:rsid w:val="00070ED9"/>
    <w:rsid w:val="000B6F81"/>
    <w:rsid w:val="000F4ADF"/>
    <w:rsid w:val="00133B0D"/>
    <w:rsid w:val="00135E31"/>
    <w:rsid w:val="001472FC"/>
    <w:rsid w:val="001915B7"/>
    <w:rsid w:val="001E38AE"/>
    <w:rsid w:val="0020668D"/>
    <w:rsid w:val="00220978"/>
    <w:rsid w:val="002259B1"/>
    <w:rsid w:val="002564E3"/>
    <w:rsid w:val="002B4E4A"/>
    <w:rsid w:val="002B733A"/>
    <w:rsid w:val="002F401D"/>
    <w:rsid w:val="00317368"/>
    <w:rsid w:val="00390FEB"/>
    <w:rsid w:val="00417F5D"/>
    <w:rsid w:val="00445642"/>
    <w:rsid w:val="004A0A0D"/>
    <w:rsid w:val="004C46DA"/>
    <w:rsid w:val="004F628C"/>
    <w:rsid w:val="004F752F"/>
    <w:rsid w:val="00505E6B"/>
    <w:rsid w:val="00517FA3"/>
    <w:rsid w:val="00581B12"/>
    <w:rsid w:val="00587C9B"/>
    <w:rsid w:val="006218AF"/>
    <w:rsid w:val="006C4AB5"/>
    <w:rsid w:val="00785421"/>
    <w:rsid w:val="00794033"/>
    <w:rsid w:val="007B39F8"/>
    <w:rsid w:val="00853B6D"/>
    <w:rsid w:val="00882C14"/>
    <w:rsid w:val="00901ED3"/>
    <w:rsid w:val="0092038A"/>
    <w:rsid w:val="009916A4"/>
    <w:rsid w:val="009A30F2"/>
    <w:rsid w:val="009E4197"/>
    <w:rsid w:val="00A363D0"/>
    <w:rsid w:val="00AB338B"/>
    <w:rsid w:val="00AD1ACB"/>
    <w:rsid w:val="00B37D8B"/>
    <w:rsid w:val="00C244C4"/>
    <w:rsid w:val="00CB70E0"/>
    <w:rsid w:val="00CD5185"/>
    <w:rsid w:val="00D058B5"/>
    <w:rsid w:val="00D250BF"/>
    <w:rsid w:val="00D86733"/>
    <w:rsid w:val="00F44A16"/>
    <w:rsid w:val="00F74321"/>
    <w:rsid w:val="00F9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5E31"/>
  </w:style>
  <w:style w:type="paragraph" w:styleId="a5">
    <w:name w:val="footer"/>
    <w:basedOn w:val="a"/>
    <w:link w:val="a6"/>
    <w:uiPriority w:val="99"/>
    <w:unhideWhenUsed/>
    <w:rsid w:val="0013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E31"/>
  </w:style>
  <w:style w:type="paragraph" w:styleId="a7">
    <w:name w:val="Balloon Text"/>
    <w:basedOn w:val="a"/>
    <w:link w:val="a8"/>
    <w:uiPriority w:val="99"/>
    <w:semiHidden/>
    <w:unhideWhenUsed/>
    <w:rsid w:val="0058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B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7368"/>
    <w:pPr>
      <w:ind w:left="720"/>
      <w:contextualSpacing/>
    </w:pPr>
  </w:style>
  <w:style w:type="character" w:customStyle="1" w:styleId="apple-converted-space">
    <w:name w:val="apple-converted-space"/>
    <w:basedOn w:val="a0"/>
    <w:rsid w:val="00B37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11</cp:revision>
  <cp:lastPrinted>2016-12-20T12:13:00Z</cp:lastPrinted>
  <dcterms:created xsi:type="dcterms:W3CDTF">2016-12-19T23:08:00Z</dcterms:created>
  <dcterms:modified xsi:type="dcterms:W3CDTF">2016-12-20T14:46:00Z</dcterms:modified>
</cp:coreProperties>
</file>