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19" w:rsidRPr="003B5719" w:rsidRDefault="003B5719" w:rsidP="005410C2">
      <w:pPr>
        <w:spacing w:after="0" w:line="360" w:lineRule="auto"/>
        <w:rPr>
          <w:rStyle w:val="a8"/>
          <w:rFonts w:ascii="Agency FB" w:hAnsi="Agency FB"/>
          <w:sz w:val="36"/>
          <w:szCs w:val="36"/>
          <w:lang w:val="uk-UA"/>
        </w:rPr>
      </w:pPr>
      <w:r>
        <w:rPr>
          <w:rStyle w:val="a8"/>
          <w:sz w:val="32"/>
          <w:szCs w:val="32"/>
          <w:lang w:val="uk-UA"/>
        </w:rPr>
        <w:t xml:space="preserve">                   </w:t>
      </w:r>
      <w:r w:rsidRPr="003B5719">
        <w:rPr>
          <w:rStyle w:val="a8"/>
          <w:sz w:val="36"/>
          <w:szCs w:val="36"/>
          <w:lang w:val="uk-UA"/>
        </w:rPr>
        <w:t>Відгук</w:t>
      </w:r>
      <w:r w:rsidRPr="003B5719">
        <w:rPr>
          <w:rStyle w:val="a8"/>
          <w:rFonts w:ascii="Agency FB" w:hAnsi="Agency FB"/>
          <w:sz w:val="36"/>
          <w:szCs w:val="36"/>
          <w:lang w:val="uk-UA"/>
        </w:rPr>
        <w:t xml:space="preserve"> </w:t>
      </w:r>
      <w:r w:rsidRPr="003B5719">
        <w:rPr>
          <w:rStyle w:val="a8"/>
          <w:sz w:val="36"/>
          <w:szCs w:val="36"/>
          <w:lang w:val="uk-UA"/>
        </w:rPr>
        <w:t>на</w:t>
      </w:r>
      <w:r w:rsidRPr="003B5719">
        <w:rPr>
          <w:rStyle w:val="a8"/>
          <w:rFonts w:ascii="Agency FB" w:hAnsi="Agency FB"/>
          <w:sz w:val="36"/>
          <w:szCs w:val="36"/>
          <w:lang w:val="uk-UA"/>
        </w:rPr>
        <w:t xml:space="preserve"> </w:t>
      </w:r>
      <w:r w:rsidRPr="003B5719">
        <w:rPr>
          <w:rStyle w:val="a8"/>
          <w:sz w:val="36"/>
          <w:szCs w:val="36"/>
          <w:lang w:val="uk-UA"/>
        </w:rPr>
        <w:t>роботу</w:t>
      </w:r>
      <w:r w:rsidRPr="003B5719">
        <w:rPr>
          <w:rStyle w:val="a8"/>
          <w:rFonts w:ascii="Agency FB" w:hAnsi="Agency FB"/>
          <w:sz w:val="36"/>
          <w:szCs w:val="36"/>
          <w:lang w:val="uk-UA"/>
        </w:rPr>
        <w:t xml:space="preserve"> </w:t>
      </w:r>
      <w:r w:rsidRPr="003B5719">
        <w:rPr>
          <w:rStyle w:val="a8"/>
          <w:sz w:val="36"/>
          <w:szCs w:val="36"/>
          <w:lang w:val="uk-UA"/>
        </w:rPr>
        <w:t>шкільного</w:t>
      </w:r>
      <w:r w:rsidRPr="003B5719">
        <w:rPr>
          <w:rStyle w:val="a8"/>
          <w:rFonts w:ascii="Agency FB" w:hAnsi="Agency FB"/>
          <w:sz w:val="36"/>
          <w:szCs w:val="36"/>
          <w:lang w:val="uk-UA"/>
        </w:rPr>
        <w:t xml:space="preserve"> </w:t>
      </w:r>
      <w:r w:rsidRPr="003B5719">
        <w:rPr>
          <w:rStyle w:val="a8"/>
          <w:sz w:val="36"/>
          <w:szCs w:val="36"/>
          <w:lang w:val="uk-UA"/>
        </w:rPr>
        <w:t>бібліотекар</w:t>
      </w:r>
      <w:r w:rsidR="00E80146">
        <w:rPr>
          <w:rStyle w:val="a8"/>
          <w:sz w:val="36"/>
          <w:szCs w:val="36"/>
          <w:lang w:val="uk-UA"/>
        </w:rPr>
        <w:t>я</w:t>
      </w:r>
    </w:p>
    <w:p w:rsidR="003B5719" w:rsidRPr="003B5719" w:rsidRDefault="003B5719" w:rsidP="005410C2">
      <w:pPr>
        <w:spacing w:after="0" w:line="360" w:lineRule="auto"/>
        <w:rPr>
          <w:rStyle w:val="a8"/>
          <w:rFonts w:ascii="Agency FB" w:hAnsi="Agency FB"/>
          <w:sz w:val="36"/>
          <w:szCs w:val="36"/>
          <w:lang w:val="uk-UA"/>
        </w:rPr>
      </w:pPr>
      <w:r w:rsidRPr="003B5719">
        <w:rPr>
          <w:rStyle w:val="a8"/>
          <w:rFonts w:ascii="Agency FB" w:hAnsi="Agency FB"/>
          <w:sz w:val="36"/>
          <w:szCs w:val="36"/>
          <w:lang w:val="uk-UA"/>
        </w:rPr>
        <w:t xml:space="preserve">                     </w:t>
      </w:r>
      <w:r w:rsidRPr="003B5719">
        <w:rPr>
          <w:rStyle w:val="a8"/>
          <w:sz w:val="36"/>
          <w:szCs w:val="36"/>
          <w:lang w:val="uk-UA"/>
        </w:rPr>
        <w:t xml:space="preserve">       </w:t>
      </w:r>
      <w:proofErr w:type="spellStart"/>
      <w:r w:rsidRPr="003B5719">
        <w:rPr>
          <w:rStyle w:val="a8"/>
          <w:sz w:val="36"/>
          <w:szCs w:val="36"/>
          <w:lang w:val="uk-UA"/>
        </w:rPr>
        <w:t>Вишнівецької</w:t>
      </w:r>
      <w:proofErr w:type="spellEnd"/>
      <w:r w:rsidRPr="003B5719">
        <w:rPr>
          <w:rStyle w:val="a8"/>
          <w:rFonts w:ascii="Agency FB" w:hAnsi="Agency FB"/>
          <w:sz w:val="36"/>
          <w:szCs w:val="36"/>
          <w:lang w:val="uk-UA"/>
        </w:rPr>
        <w:t xml:space="preserve"> </w:t>
      </w:r>
      <w:r w:rsidRPr="003B5719">
        <w:rPr>
          <w:rStyle w:val="a8"/>
          <w:sz w:val="36"/>
          <w:szCs w:val="36"/>
          <w:lang w:val="uk-UA"/>
        </w:rPr>
        <w:t>ЗОШ</w:t>
      </w:r>
      <w:r w:rsidRPr="003B5719">
        <w:rPr>
          <w:rStyle w:val="a8"/>
          <w:rFonts w:ascii="Agency FB" w:hAnsi="Agency FB"/>
          <w:sz w:val="36"/>
          <w:szCs w:val="36"/>
          <w:lang w:val="uk-UA"/>
        </w:rPr>
        <w:t xml:space="preserve"> I-III </w:t>
      </w:r>
      <w:r w:rsidRPr="003B5719">
        <w:rPr>
          <w:rStyle w:val="a8"/>
          <w:sz w:val="36"/>
          <w:szCs w:val="36"/>
          <w:lang w:val="uk-UA"/>
        </w:rPr>
        <w:t>ступенів</w:t>
      </w:r>
      <w:r w:rsidRPr="003B5719">
        <w:rPr>
          <w:rStyle w:val="a8"/>
          <w:rFonts w:ascii="Agency FB" w:hAnsi="Agency FB"/>
          <w:sz w:val="36"/>
          <w:szCs w:val="36"/>
          <w:lang w:val="uk-UA"/>
        </w:rPr>
        <w:t xml:space="preserve">   </w:t>
      </w:r>
    </w:p>
    <w:p w:rsidR="003B5719" w:rsidRPr="003B5719" w:rsidRDefault="003B5719" w:rsidP="005410C2">
      <w:pPr>
        <w:spacing w:after="0" w:line="360" w:lineRule="auto"/>
        <w:rPr>
          <w:rStyle w:val="a8"/>
          <w:sz w:val="28"/>
          <w:szCs w:val="28"/>
          <w:lang w:val="uk-UA"/>
        </w:rPr>
      </w:pPr>
      <w:r w:rsidRPr="003B5719">
        <w:rPr>
          <w:rStyle w:val="a8"/>
          <w:rFonts w:ascii="Agency FB" w:hAnsi="Agency FB"/>
          <w:sz w:val="28"/>
          <w:szCs w:val="28"/>
          <w:lang w:val="uk-UA"/>
        </w:rPr>
        <w:t xml:space="preserve">                               </w:t>
      </w:r>
      <w:r>
        <w:rPr>
          <w:rStyle w:val="a8"/>
          <w:sz w:val="28"/>
          <w:szCs w:val="28"/>
          <w:lang w:val="uk-UA"/>
        </w:rPr>
        <w:t xml:space="preserve">               </w:t>
      </w:r>
      <w:r w:rsidRPr="003B5719">
        <w:rPr>
          <w:rStyle w:val="a8"/>
          <w:rFonts w:ascii="Agency FB" w:hAnsi="Agency FB"/>
          <w:sz w:val="28"/>
          <w:szCs w:val="28"/>
          <w:lang w:val="uk-UA"/>
        </w:rPr>
        <w:t xml:space="preserve">  </w:t>
      </w:r>
      <w:r w:rsidRPr="003B5719">
        <w:rPr>
          <w:rStyle w:val="a8"/>
          <w:sz w:val="28"/>
          <w:szCs w:val="28"/>
          <w:lang w:val="uk-UA"/>
        </w:rPr>
        <w:t>Швець</w:t>
      </w:r>
      <w:r w:rsidRPr="003B5719">
        <w:rPr>
          <w:rStyle w:val="a8"/>
          <w:rFonts w:ascii="Agency FB" w:hAnsi="Agency FB"/>
          <w:sz w:val="28"/>
          <w:szCs w:val="28"/>
          <w:lang w:val="uk-UA"/>
        </w:rPr>
        <w:t xml:space="preserve"> </w:t>
      </w:r>
      <w:r w:rsidRPr="003B5719">
        <w:rPr>
          <w:rStyle w:val="a8"/>
          <w:sz w:val="28"/>
          <w:szCs w:val="28"/>
          <w:lang w:val="uk-UA"/>
        </w:rPr>
        <w:t>Жанни</w:t>
      </w:r>
      <w:r w:rsidRPr="003B5719">
        <w:rPr>
          <w:rStyle w:val="a8"/>
          <w:rFonts w:ascii="Agency FB" w:hAnsi="Agency FB"/>
          <w:sz w:val="28"/>
          <w:szCs w:val="28"/>
          <w:lang w:val="uk-UA"/>
        </w:rPr>
        <w:t xml:space="preserve"> </w:t>
      </w:r>
      <w:r w:rsidRPr="003B5719">
        <w:rPr>
          <w:rStyle w:val="a8"/>
          <w:sz w:val="28"/>
          <w:szCs w:val="28"/>
          <w:lang w:val="uk-UA"/>
        </w:rPr>
        <w:t>Тимофіївни</w:t>
      </w:r>
      <w:bookmarkStart w:id="0" w:name="_GoBack"/>
      <w:bookmarkEnd w:id="0"/>
    </w:p>
    <w:p w:rsidR="003B5719" w:rsidRPr="005410C2" w:rsidRDefault="003B5719" w:rsidP="005410C2">
      <w:pPr>
        <w:spacing w:after="0" w:line="360" w:lineRule="auto"/>
        <w:jc w:val="both"/>
        <w:rPr>
          <w:rStyle w:val="a8"/>
          <w:rFonts w:cstheme="minorHAnsi"/>
          <w:b w:val="0"/>
          <w:sz w:val="28"/>
          <w:szCs w:val="28"/>
          <w:lang w:val="uk-UA"/>
        </w:rPr>
      </w:pPr>
      <w:r w:rsidRPr="005410C2">
        <w:rPr>
          <w:rStyle w:val="a8"/>
          <w:b w:val="0"/>
          <w:sz w:val="28"/>
          <w:szCs w:val="28"/>
          <w:lang w:val="uk-UA"/>
        </w:rPr>
        <w:t xml:space="preserve">  Швець Ж.Т - працює в даній школі з 2000 року. Загальний стаж роботи – 23 роки. Має </w:t>
      </w:r>
      <w:proofErr w:type="spellStart"/>
      <w:r w:rsidRPr="005410C2">
        <w:rPr>
          <w:rStyle w:val="a8"/>
          <w:b w:val="0"/>
          <w:sz w:val="28"/>
          <w:szCs w:val="28"/>
          <w:lang w:val="uk-UA"/>
        </w:rPr>
        <w:t>грунтовну</w:t>
      </w:r>
      <w:proofErr w:type="spellEnd"/>
      <w:r w:rsidRPr="005410C2">
        <w:rPr>
          <w:rStyle w:val="a8"/>
          <w:b w:val="0"/>
          <w:sz w:val="28"/>
          <w:szCs w:val="28"/>
          <w:lang w:val="uk-UA"/>
        </w:rPr>
        <w:t xml:space="preserve"> науково – теоретичну професійну підготовку, виявляє високий рівень професіоналізму, ініціативу, творчість. Жанна Тимофіївна – професійно компетентний бібліотекар, вважає, що у світі більше добра, ніж зла, але не набагато. Цього  </w:t>
      </w:r>
      <w:r w:rsidRPr="005410C2">
        <w:rPr>
          <w:rStyle w:val="a8"/>
          <w:rFonts w:cstheme="minorHAnsi"/>
          <w:b w:val="0"/>
          <w:sz w:val="28"/>
          <w:szCs w:val="28"/>
          <w:lang w:val="uk-UA"/>
        </w:rPr>
        <w:t>,,</w:t>
      </w:r>
      <w:r w:rsidRPr="005410C2">
        <w:rPr>
          <w:rStyle w:val="a8"/>
          <w:b w:val="0"/>
          <w:sz w:val="28"/>
          <w:szCs w:val="28"/>
          <w:lang w:val="uk-UA"/>
        </w:rPr>
        <w:t xml:space="preserve"> не багато </w:t>
      </w:r>
      <w:r w:rsidRPr="005410C2">
        <w:rPr>
          <w:rStyle w:val="a8"/>
          <w:rFonts w:cstheme="minorHAnsi"/>
          <w:b w:val="0"/>
          <w:sz w:val="28"/>
          <w:szCs w:val="28"/>
          <w:lang w:val="uk-UA"/>
        </w:rPr>
        <w:t xml:space="preserve">” цілком досить, якщо до нього додати відсотки у вигляді культури. І поки ми зможемо щодня творити на один відсоток більше, ніж руйнувати, у нас буде прогрес. І </w:t>
      </w:r>
      <w:proofErr w:type="spellStart"/>
      <w:r w:rsidRPr="005410C2">
        <w:rPr>
          <w:rStyle w:val="a8"/>
          <w:rFonts w:cstheme="minorHAnsi"/>
          <w:b w:val="0"/>
          <w:sz w:val="28"/>
          <w:szCs w:val="28"/>
          <w:lang w:val="uk-UA"/>
        </w:rPr>
        <w:t>просвітницько</w:t>
      </w:r>
      <w:proofErr w:type="spellEnd"/>
      <w:r w:rsidRPr="005410C2">
        <w:rPr>
          <w:rStyle w:val="a8"/>
          <w:rFonts w:cstheme="minorHAnsi"/>
          <w:b w:val="0"/>
          <w:sz w:val="28"/>
          <w:szCs w:val="28"/>
          <w:lang w:val="uk-UA"/>
        </w:rPr>
        <w:t xml:space="preserve"> – виховний вплив бібліотеки на шкільне життя великий. В бібліотеці організовано книжкові вистави :  " </w:t>
      </w:r>
      <w:proofErr w:type="spellStart"/>
      <w:r w:rsidRPr="005410C2">
        <w:rPr>
          <w:rStyle w:val="a8"/>
          <w:rFonts w:cstheme="minorHAnsi"/>
          <w:b w:val="0"/>
          <w:sz w:val="28"/>
          <w:szCs w:val="28"/>
          <w:lang w:val="uk-UA"/>
        </w:rPr>
        <w:t>Вишнівець</w:t>
      </w:r>
      <w:proofErr w:type="spellEnd"/>
      <w:r w:rsidRPr="005410C2">
        <w:rPr>
          <w:rStyle w:val="a8"/>
          <w:rFonts w:cstheme="minorHAnsi"/>
          <w:b w:val="0"/>
          <w:sz w:val="28"/>
          <w:szCs w:val="28"/>
          <w:lang w:val="uk-UA"/>
        </w:rPr>
        <w:t xml:space="preserve"> </w:t>
      </w:r>
      <w:proofErr w:type="spellStart"/>
      <w:r w:rsidRPr="005410C2">
        <w:rPr>
          <w:rStyle w:val="a8"/>
          <w:rFonts w:cstheme="minorHAnsi"/>
          <w:b w:val="0"/>
          <w:sz w:val="28"/>
          <w:szCs w:val="28"/>
          <w:lang w:val="uk-UA"/>
        </w:rPr>
        <w:t>селеще</w:t>
      </w:r>
      <w:proofErr w:type="spellEnd"/>
      <w:r w:rsidRPr="005410C2">
        <w:rPr>
          <w:rStyle w:val="a8"/>
          <w:rFonts w:cstheme="minorHAnsi"/>
          <w:b w:val="0"/>
          <w:sz w:val="28"/>
          <w:szCs w:val="28"/>
          <w:lang w:val="uk-UA"/>
        </w:rPr>
        <w:t xml:space="preserve"> в якому я живу "</w:t>
      </w:r>
    </w:p>
    <w:p w:rsidR="003B5719" w:rsidRPr="005410C2" w:rsidRDefault="003B5719"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Майстри  </w:t>
      </w:r>
      <w:proofErr w:type="spellStart"/>
      <w:r w:rsidRPr="005410C2">
        <w:rPr>
          <w:rStyle w:val="a8"/>
          <w:rFonts w:cstheme="minorHAnsi"/>
          <w:b w:val="0"/>
          <w:sz w:val="28"/>
          <w:szCs w:val="28"/>
          <w:lang w:val="uk-UA"/>
        </w:rPr>
        <w:t>Вишнівецької</w:t>
      </w:r>
      <w:proofErr w:type="spellEnd"/>
      <w:r w:rsidRPr="005410C2">
        <w:rPr>
          <w:rStyle w:val="a8"/>
          <w:rFonts w:cstheme="minorHAnsi"/>
          <w:b w:val="0"/>
          <w:sz w:val="28"/>
          <w:szCs w:val="28"/>
          <w:lang w:val="uk-UA"/>
        </w:rPr>
        <w:t xml:space="preserve"> землі " </w:t>
      </w:r>
    </w:p>
    <w:p w:rsidR="003B5719" w:rsidRPr="005410C2" w:rsidRDefault="003B5719"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Голоси молодої  поезії  "</w:t>
      </w:r>
    </w:p>
    <w:p w:rsidR="003B5719" w:rsidRPr="005410C2" w:rsidRDefault="003B5719"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Постійно діючі виставки:</w:t>
      </w:r>
    </w:p>
    <w:p w:rsidR="003B5719" w:rsidRPr="005410C2" w:rsidRDefault="003B5719"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Світова велич Шевченка "</w:t>
      </w:r>
    </w:p>
    <w:p w:rsidR="003B5719" w:rsidRPr="005410C2" w:rsidRDefault="003B5719"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"Свята і обряди рідної землі "</w:t>
      </w:r>
    </w:p>
    <w:p w:rsidR="003B5719" w:rsidRPr="005410C2" w:rsidRDefault="003B5719"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Духовне відродження українського народу "    </w:t>
      </w:r>
    </w:p>
    <w:p w:rsidR="003B5719" w:rsidRPr="005410C2" w:rsidRDefault="003B5719"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Книга трьох поколінь "</w:t>
      </w:r>
    </w:p>
    <w:p w:rsidR="00E80146" w:rsidRPr="005410C2" w:rsidRDefault="00E80146" w:rsidP="005410C2">
      <w:pPr>
        <w:pStyle w:val="ac"/>
        <w:numPr>
          <w:ilvl w:val="0"/>
          <w:numId w:val="2"/>
        </w:num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Книга бабусиного дитинства " </w:t>
      </w:r>
    </w:p>
    <w:p w:rsidR="00E80146" w:rsidRPr="005410C2" w:rsidRDefault="00E80146" w:rsidP="005410C2">
      <w:pPr>
        <w:pStyle w:val="ac"/>
        <w:numPr>
          <w:ilvl w:val="0"/>
          <w:numId w:val="2"/>
        </w:num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Коли мама була ще маленькою " </w:t>
      </w:r>
    </w:p>
    <w:p w:rsidR="00E80146" w:rsidRPr="005410C2" w:rsidRDefault="00E80146" w:rsidP="005410C2">
      <w:pPr>
        <w:pStyle w:val="ac"/>
        <w:numPr>
          <w:ilvl w:val="0"/>
          <w:numId w:val="2"/>
        </w:num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Що читають твої ровесники " </w:t>
      </w:r>
    </w:p>
    <w:p w:rsidR="00E80146" w:rsidRPr="005410C2" w:rsidRDefault="00E80146" w:rsidP="005410C2">
      <w:pPr>
        <w:spacing w:after="0" w:line="360" w:lineRule="auto"/>
        <w:jc w:val="both"/>
        <w:rPr>
          <w:rStyle w:val="a8"/>
          <w:rFonts w:cstheme="minorHAnsi"/>
          <w:b w:val="0"/>
          <w:sz w:val="28"/>
          <w:szCs w:val="28"/>
          <w:lang w:val="uk-UA"/>
        </w:rPr>
      </w:pPr>
      <w:r w:rsidRPr="005410C2">
        <w:rPr>
          <w:rStyle w:val="a8"/>
          <w:rFonts w:cstheme="minorHAnsi"/>
          <w:b w:val="0"/>
          <w:sz w:val="28"/>
          <w:szCs w:val="28"/>
          <w:lang w:val="uk-UA"/>
        </w:rPr>
        <w:t>Ці книги ми отримали в дарунок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Нові походження "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Віки творилась українська мова "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Щоб не вмерти молодим "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Природа просить  пощади "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Обладнані тематичні полиці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Чорнобиль. Біль. Пам'ять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Голодна голгофа "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Герой  Крут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lastRenderedPageBreak/>
        <w:t xml:space="preserve">            " Армія не скорених " (УПА)</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Книги, які знають все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Сторінками твого підручника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Знай, люби, бережи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Сторінками історії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І генії були діти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У хвилини дозвілля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 Для малечі цікаві речі "</w:t>
      </w:r>
    </w:p>
    <w:p w:rsidR="00E80146" w:rsidRPr="005410C2" w:rsidRDefault="00E80146" w:rsidP="005410C2">
      <w:pPr>
        <w:spacing w:after="0" w:line="360" w:lineRule="auto"/>
        <w:jc w:val="both"/>
        <w:rPr>
          <w:rStyle w:val="a8"/>
          <w:rFonts w:cstheme="minorHAnsi"/>
          <w:b w:val="0"/>
          <w:sz w:val="28"/>
          <w:szCs w:val="28"/>
          <w:lang w:val="uk-UA"/>
        </w:rPr>
      </w:pPr>
      <w:r w:rsidRPr="005410C2">
        <w:rPr>
          <w:rStyle w:val="a8"/>
          <w:rFonts w:cstheme="minorHAnsi"/>
          <w:b w:val="0"/>
          <w:sz w:val="28"/>
          <w:szCs w:val="28"/>
          <w:lang w:val="uk-UA"/>
        </w:rPr>
        <w:t>Протягом цього навчального року проведені бібліотечні уроки - " Підручник – твій товариш і помічник ", " Гігієна читання ", " Книги моїх батьків" , " Спілкування з книгою" , "Як народилася книга", та інші.</w:t>
      </w:r>
    </w:p>
    <w:p w:rsidR="00E80146" w:rsidRPr="005410C2" w:rsidRDefault="00E80146" w:rsidP="005410C2">
      <w:pPr>
        <w:spacing w:after="0" w:line="360" w:lineRule="auto"/>
        <w:jc w:val="both"/>
        <w:rPr>
          <w:rStyle w:val="a8"/>
          <w:rFonts w:cstheme="minorHAnsi"/>
          <w:b w:val="0"/>
          <w:sz w:val="28"/>
          <w:szCs w:val="28"/>
          <w:lang w:val="uk-UA"/>
        </w:rPr>
      </w:pPr>
      <w:proofErr w:type="spellStart"/>
      <w:r w:rsidRPr="005410C2">
        <w:rPr>
          <w:rStyle w:val="a8"/>
          <w:rFonts w:cstheme="minorHAnsi"/>
          <w:b w:val="0"/>
          <w:sz w:val="28"/>
          <w:szCs w:val="28"/>
          <w:lang w:val="uk-UA"/>
        </w:rPr>
        <w:t>Бібліотечно</w:t>
      </w:r>
      <w:proofErr w:type="spellEnd"/>
      <w:r w:rsidRPr="005410C2">
        <w:rPr>
          <w:rStyle w:val="a8"/>
          <w:rFonts w:cstheme="minorHAnsi"/>
          <w:b w:val="0"/>
          <w:sz w:val="28"/>
          <w:szCs w:val="28"/>
          <w:lang w:val="uk-UA"/>
        </w:rPr>
        <w:t xml:space="preserve"> – бібліографічна освіта учнів стала одним з найважливіших завдань бібліотеки. Тому уроки, які проводить бібліотекар цікаві, ефективні.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  Так разом з учителем 4 – А класу було розроблено і проведено  бібліотечний урок – проект  "Книга – твій друг", метою якого стало розширення  уявлення дітей про будову книги, її історію виникнення, вдосконалення технологій виготовлення друкованих верстатів . Виховання учнів любові до книжки, бережливого ставлення до цього великого скарбу людського розуму, мудрості і досвіду. Нестандартним, пізнавальним, цікавим були масові заходи проведені бібліотекарем разом з педагогом організатором Бовтун Валентиною Володимирівною присвячені Шевченківським дням: "Не вмерла, не згасла, бабусина пісня, дідусева казка, в Шевченковім краї, у краї – розмаї " ( дитячий ранок для учнів молодших класів );</w:t>
      </w:r>
    </w:p>
    <w:p w:rsidR="00E80146" w:rsidRPr="005410C2" w:rsidRDefault="00E80146" w:rsidP="005410C2">
      <w:pPr>
        <w:pStyle w:val="ac"/>
        <w:numPr>
          <w:ilvl w:val="0"/>
          <w:numId w:val="3"/>
        </w:numPr>
        <w:spacing w:after="0" w:line="360" w:lineRule="auto"/>
        <w:rPr>
          <w:rStyle w:val="a8"/>
          <w:rFonts w:cstheme="minorHAnsi"/>
          <w:b w:val="0"/>
          <w:sz w:val="28"/>
          <w:szCs w:val="28"/>
          <w:lang w:val="uk-UA"/>
        </w:rPr>
      </w:pPr>
      <w:r w:rsidRPr="005410C2">
        <w:rPr>
          <w:rStyle w:val="a8"/>
          <w:rFonts w:cstheme="minorHAnsi"/>
          <w:b w:val="0"/>
          <w:sz w:val="28"/>
          <w:szCs w:val="28"/>
          <w:lang w:val="uk-UA"/>
        </w:rPr>
        <w:t>КВК "Книжковий лабіринт"(для учнів 5-9 класів);</w:t>
      </w:r>
    </w:p>
    <w:p w:rsidR="00E80146" w:rsidRPr="005410C2" w:rsidRDefault="00E80146" w:rsidP="005410C2">
      <w:pPr>
        <w:pStyle w:val="ac"/>
        <w:numPr>
          <w:ilvl w:val="0"/>
          <w:numId w:val="3"/>
        </w:numPr>
        <w:spacing w:after="0" w:line="360" w:lineRule="auto"/>
        <w:rPr>
          <w:rStyle w:val="a8"/>
          <w:rFonts w:cstheme="minorHAnsi"/>
          <w:b w:val="0"/>
          <w:sz w:val="28"/>
          <w:szCs w:val="28"/>
          <w:lang w:val="uk-UA"/>
        </w:rPr>
      </w:pPr>
      <w:r w:rsidRPr="005410C2">
        <w:rPr>
          <w:rStyle w:val="a8"/>
          <w:rFonts w:cstheme="minorHAnsi"/>
          <w:b w:val="0"/>
          <w:sz w:val="28"/>
          <w:szCs w:val="28"/>
          <w:lang w:val="uk-UA"/>
        </w:rPr>
        <w:t>Урок-реквієм "Скорботний тридцять третій"(для всіх категорій читачів);</w:t>
      </w:r>
    </w:p>
    <w:p w:rsidR="00E80146" w:rsidRPr="005410C2" w:rsidRDefault="00E80146" w:rsidP="005410C2">
      <w:pPr>
        <w:pStyle w:val="ac"/>
        <w:numPr>
          <w:ilvl w:val="0"/>
          <w:numId w:val="3"/>
        </w:numPr>
        <w:spacing w:after="0" w:line="360" w:lineRule="auto"/>
        <w:rPr>
          <w:rStyle w:val="a8"/>
          <w:rFonts w:cstheme="minorHAnsi"/>
          <w:b w:val="0"/>
          <w:sz w:val="28"/>
          <w:szCs w:val="28"/>
          <w:lang w:val="uk-UA"/>
        </w:rPr>
      </w:pPr>
      <w:r w:rsidRPr="005410C2">
        <w:rPr>
          <w:rStyle w:val="a8"/>
          <w:rFonts w:cstheme="minorHAnsi"/>
          <w:b w:val="0"/>
          <w:sz w:val="28"/>
          <w:szCs w:val="28"/>
          <w:lang w:val="uk-UA"/>
        </w:rPr>
        <w:t>Масовий захід спрямований на збереження та збагачення духовності дітей;</w:t>
      </w:r>
    </w:p>
    <w:p w:rsidR="00E80146" w:rsidRPr="005410C2" w:rsidRDefault="00E80146" w:rsidP="005410C2">
      <w:pPr>
        <w:pStyle w:val="ac"/>
        <w:numPr>
          <w:ilvl w:val="0"/>
          <w:numId w:val="3"/>
        </w:numPr>
        <w:spacing w:after="0" w:line="360" w:lineRule="auto"/>
        <w:rPr>
          <w:rStyle w:val="a8"/>
          <w:rFonts w:cstheme="minorHAnsi"/>
          <w:b w:val="0"/>
          <w:sz w:val="28"/>
          <w:szCs w:val="28"/>
          <w:lang w:val="uk-UA"/>
        </w:rPr>
      </w:pPr>
      <w:r w:rsidRPr="005410C2">
        <w:rPr>
          <w:rStyle w:val="a8"/>
          <w:rFonts w:cstheme="minorHAnsi"/>
          <w:b w:val="0"/>
          <w:sz w:val="28"/>
          <w:szCs w:val="28"/>
          <w:lang w:val="uk-UA"/>
        </w:rPr>
        <w:t>Урок народознавства : "Воскресни писанко!Воістину воскресни! "</w:t>
      </w:r>
    </w:p>
    <w:p w:rsidR="00E80146" w:rsidRPr="005410C2" w:rsidRDefault="00E80146" w:rsidP="005410C2">
      <w:pPr>
        <w:pStyle w:val="ac"/>
        <w:numPr>
          <w:ilvl w:val="0"/>
          <w:numId w:val="3"/>
        </w:numPr>
        <w:spacing w:after="0" w:line="360" w:lineRule="auto"/>
        <w:rPr>
          <w:rStyle w:val="a8"/>
          <w:rFonts w:cstheme="minorHAnsi"/>
          <w:b w:val="0"/>
          <w:sz w:val="28"/>
          <w:szCs w:val="28"/>
          <w:lang w:val="uk-UA"/>
        </w:rPr>
      </w:pPr>
      <w:r w:rsidRPr="005410C2">
        <w:rPr>
          <w:rStyle w:val="a8"/>
          <w:rFonts w:cstheme="minorHAnsi"/>
          <w:b w:val="0"/>
          <w:sz w:val="28"/>
          <w:szCs w:val="28"/>
          <w:lang w:val="uk-UA"/>
        </w:rPr>
        <w:t>Свято дівочих оберегів : "Віночок вити – життя любити" .</w:t>
      </w:r>
    </w:p>
    <w:p w:rsidR="00E80146" w:rsidRPr="005410C2" w:rsidRDefault="00E80146" w:rsidP="005410C2">
      <w:pPr>
        <w:pStyle w:val="ac"/>
        <w:numPr>
          <w:ilvl w:val="0"/>
          <w:numId w:val="3"/>
        </w:numPr>
        <w:spacing w:after="0" w:line="360" w:lineRule="auto"/>
        <w:rPr>
          <w:rStyle w:val="a8"/>
          <w:rFonts w:cstheme="minorHAnsi"/>
          <w:b w:val="0"/>
          <w:sz w:val="28"/>
          <w:szCs w:val="28"/>
          <w:lang w:val="uk-UA"/>
        </w:rPr>
      </w:pPr>
      <w:r w:rsidRPr="005410C2">
        <w:rPr>
          <w:rStyle w:val="a8"/>
          <w:rFonts w:cstheme="minorHAnsi"/>
          <w:b w:val="0"/>
          <w:sz w:val="28"/>
          <w:szCs w:val="28"/>
          <w:lang w:val="uk-UA"/>
        </w:rPr>
        <w:t>Усний журнал: "Книги-морська глибина"</w:t>
      </w:r>
    </w:p>
    <w:p w:rsidR="00E80146" w:rsidRPr="005410C2" w:rsidRDefault="00E80146" w:rsidP="005410C2">
      <w:pPr>
        <w:pStyle w:val="ac"/>
        <w:numPr>
          <w:ilvl w:val="0"/>
          <w:numId w:val="3"/>
        </w:numPr>
        <w:spacing w:after="0" w:line="360" w:lineRule="auto"/>
        <w:rPr>
          <w:rStyle w:val="a8"/>
          <w:rFonts w:cstheme="minorHAnsi"/>
          <w:b w:val="0"/>
          <w:sz w:val="28"/>
          <w:szCs w:val="28"/>
          <w:lang w:val="uk-UA"/>
        </w:rPr>
      </w:pPr>
      <w:r w:rsidRPr="005410C2">
        <w:rPr>
          <w:rStyle w:val="a8"/>
          <w:rFonts w:cstheme="minorHAnsi"/>
          <w:b w:val="0"/>
          <w:sz w:val="28"/>
          <w:szCs w:val="28"/>
          <w:lang w:val="uk-UA"/>
        </w:rPr>
        <w:t>Урок-змагання з бібліотечно-бібліографічних знань ( для учнів 8 – 11 класів) "Книга-джерело народної мудрості"</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В шкільній бібліотеці відбуваються зустрічі з поетами нашого краю,  юними талантами нашої школи.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lastRenderedPageBreak/>
        <w:t xml:space="preserve">Дуже добре запам'яталася презентація збірки ( нині вже )покійного Ігоря </w:t>
      </w:r>
      <w:proofErr w:type="spellStart"/>
      <w:r w:rsidRPr="005410C2">
        <w:rPr>
          <w:rStyle w:val="a8"/>
          <w:rFonts w:cstheme="minorHAnsi"/>
          <w:b w:val="0"/>
          <w:sz w:val="28"/>
          <w:szCs w:val="28"/>
          <w:lang w:val="uk-UA"/>
        </w:rPr>
        <w:t>Філика</w:t>
      </w:r>
      <w:proofErr w:type="spellEnd"/>
      <w:r w:rsidRPr="005410C2">
        <w:rPr>
          <w:rStyle w:val="a8"/>
          <w:rFonts w:cstheme="minorHAnsi"/>
          <w:b w:val="0"/>
          <w:sz w:val="28"/>
          <w:szCs w:val="28"/>
          <w:lang w:val="uk-UA"/>
        </w:rPr>
        <w:t xml:space="preserve"> "Поговоримо по щирості".</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Постійним нашої школи є колишні випускниці поетеси Ірина </w:t>
      </w:r>
      <w:proofErr w:type="spellStart"/>
      <w:r w:rsidRPr="005410C2">
        <w:rPr>
          <w:rStyle w:val="a8"/>
          <w:rFonts w:cstheme="minorHAnsi"/>
          <w:b w:val="0"/>
          <w:sz w:val="28"/>
          <w:szCs w:val="28"/>
          <w:lang w:val="uk-UA"/>
        </w:rPr>
        <w:t>Цегляк</w:t>
      </w:r>
      <w:proofErr w:type="spellEnd"/>
      <w:r w:rsidRPr="005410C2">
        <w:rPr>
          <w:rStyle w:val="a8"/>
          <w:rFonts w:cstheme="minorHAnsi"/>
          <w:b w:val="0"/>
          <w:sz w:val="28"/>
          <w:szCs w:val="28"/>
          <w:lang w:val="uk-UA"/>
        </w:rPr>
        <w:t xml:space="preserve">, </w:t>
      </w:r>
      <w:proofErr w:type="spellStart"/>
      <w:r w:rsidRPr="005410C2">
        <w:rPr>
          <w:rStyle w:val="a8"/>
          <w:rFonts w:cstheme="minorHAnsi"/>
          <w:b w:val="0"/>
          <w:sz w:val="28"/>
          <w:szCs w:val="28"/>
          <w:lang w:val="uk-UA"/>
        </w:rPr>
        <w:t>Шойда</w:t>
      </w:r>
      <w:proofErr w:type="spellEnd"/>
      <w:r w:rsidRPr="005410C2">
        <w:rPr>
          <w:rStyle w:val="a8"/>
          <w:rFonts w:cstheme="minorHAnsi"/>
          <w:b w:val="0"/>
          <w:sz w:val="28"/>
          <w:szCs w:val="28"/>
          <w:lang w:val="uk-UA"/>
        </w:rPr>
        <w:t xml:space="preserve"> Яна.</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В бібліотеці створені і постійно поповнюються матеріалом тематичні папки: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-"Вам вчителі </w:t>
      </w:r>
      <w:proofErr w:type="spellStart"/>
      <w:r w:rsidRPr="005410C2">
        <w:rPr>
          <w:rStyle w:val="a8"/>
          <w:rFonts w:cstheme="minorHAnsi"/>
          <w:b w:val="0"/>
          <w:sz w:val="28"/>
          <w:szCs w:val="28"/>
          <w:lang w:val="uk-UA"/>
        </w:rPr>
        <w:t>предметники</w:t>
      </w:r>
      <w:proofErr w:type="spellEnd"/>
      <w:r w:rsidRPr="005410C2">
        <w:rPr>
          <w:rStyle w:val="a8"/>
          <w:rFonts w:cstheme="minorHAnsi"/>
          <w:b w:val="0"/>
          <w:sz w:val="28"/>
          <w:szCs w:val="28"/>
          <w:lang w:val="uk-UA"/>
        </w:rPr>
        <w:t xml:space="preserve">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-"Готуємося до виховної години"</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-"Легенди рідного краю"</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-"Скарби народної мудрості"</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-"Свята в школі"</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-"Скорботній 33 "</w:t>
      </w:r>
    </w:p>
    <w:p w:rsidR="00E80146" w:rsidRPr="005410C2" w:rsidRDefault="00E80146" w:rsidP="005410C2">
      <w:pPr>
        <w:spacing w:after="0" w:line="360" w:lineRule="auto"/>
        <w:rPr>
          <w:rStyle w:val="a8"/>
          <w:rFonts w:cstheme="minorHAnsi"/>
          <w:b w:val="0"/>
          <w:sz w:val="28"/>
          <w:szCs w:val="28"/>
          <w:lang w:val="uk-UA"/>
        </w:rPr>
      </w:pPr>
      <w:r w:rsidRPr="005410C2">
        <w:rPr>
          <w:rStyle w:val="a8"/>
          <w:rFonts w:cstheme="minorHAnsi"/>
          <w:b w:val="0"/>
          <w:sz w:val="28"/>
          <w:szCs w:val="28"/>
          <w:lang w:val="uk-UA"/>
        </w:rPr>
        <w:t xml:space="preserve">-"Алкоголь-це </w:t>
      </w:r>
      <w:proofErr w:type="spellStart"/>
      <w:r w:rsidRPr="005410C2">
        <w:rPr>
          <w:rStyle w:val="a8"/>
          <w:rFonts w:cstheme="minorHAnsi"/>
          <w:b w:val="0"/>
          <w:sz w:val="28"/>
          <w:szCs w:val="28"/>
          <w:lang w:val="uk-UA"/>
        </w:rPr>
        <w:t>небеспечно</w:t>
      </w:r>
      <w:proofErr w:type="spellEnd"/>
      <w:r w:rsidRPr="005410C2">
        <w:rPr>
          <w:rStyle w:val="a8"/>
          <w:rFonts w:cstheme="minorHAnsi"/>
          <w:b w:val="0"/>
          <w:sz w:val="28"/>
          <w:szCs w:val="28"/>
          <w:lang w:val="uk-UA"/>
        </w:rPr>
        <w:t>"</w:t>
      </w:r>
    </w:p>
    <w:p w:rsidR="00E80146" w:rsidRPr="005410C2" w:rsidRDefault="00E80146" w:rsidP="005410C2">
      <w:pPr>
        <w:spacing w:after="0" w:line="360" w:lineRule="auto"/>
        <w:jc w:val="both"/>
        <w:rPr>
          <w:rStyle w:val="a8"/>
          <w:rFonts w:cstheme="minorHAnsi"/>
          <w:b w:val="0"/>
          <w:sz w:val="28"/>
          <w:szCs w:val="28"/>
          <w:lang w:val="uk-UA"/>
        </w:rPr>
      </w:pPr>
      <w:r w:rsidRPr="005410C2">
        <w:rPr>
          <w:rStyle w:val="a8"/>
          <w:rFonts w:cstheme="minorHAnsi"/>
          <w:b w:val="0"/>
          <w:sz w:val="28"/>
          <w:szCs w:val="28"/>
          <w:lang w:val="uk-UA"/>
        </w:rPr>
        <w:t>- Огляд – конкурс  "  Живи книго "</w:t>
      </w:r>
    </w:p>
    <w:p w:rsidR="00E80146" w:rsidRPr="005410C2" w:rsidRDefault="00E80146" w:rsidP="005410C2">
      <w:pPr>
        <w:spacing w:after="0" w:line="360" w:lineRule="auto"/>
        <w:jc w:val="both"/>
        <w:rPr>
          <w:rStyle w:val="a8"/>
          <w:rFonts w:cstheme="minorHAnsi"/>
          <w:b w:val="0"/>
          <w:sz w:val="28"/>
          <w:szCs w:val="28"/>
          <w:lang w:val="uk-UA"/>
        </w:rPr>
      </w:pPr>
      <w:r w:rsidRPr="005410C2">
        <w:rPr>
          <w:rStyle w:val="a8"/>
          <w:rFonts w:cstheme="minorHAnsi"/>
          <w:b w:val="0"/>
          <w:sz w:val="28"/>
          <w:szCs w:val="28"/>
          <w:lang w:val="uk-UA"/>
        </w:rPr>
        <w:t xml:space="preserve">Як талановитий майстер бібліотечної справи  Жанна Тимофіївна вражає, що світ – прекрасне творіння Боже. Людина, яка є образом і подобою Господа, покликана стати Його співавтором у вдосконаленні, оздобленні та гармонізації життя на цій планеті за законами Істини, Добра і Краси. І ці мотиви проходять через усі матеріали постійно діючих виставок, через сценарій тематичних ранків, бібліотечних уроків, годин класного керівника за участю шкільного бібліотекаря. Робота шкільної бібліотеки має великий вплив на "духовність школи ". Жанна Тимофіївна переконана, що робота школи, сім'ї  і громадськості – це формування духовних цінностей учнів, молоді. І саме вчитель має вести дитину в світ моральності, культурних цінностей і традицій українського народу. І як вдумливий, відповідальний спеціаліст своєї справи, Жанна Тимофіївна допомагає вчителям – </w:t>
      </w:r>
      <w:proofErr w:type="spellStart"/>
      <w:r w:rsidRPr="005410C2">
        <w:rPr>
          <w:rStyle w:val="a8"/>
          <w:rFonts w:cstheme="minorHAnsi"/>
          <w:b w:val="0"/>
          <w:sz w:val="28"/>
          <w:szCs w:val="28"/>
          <w:lang w:val="uk-UA"/>
        </w:rPr>
        <w:t>предметникам</w:t>
      </w:r>
      <w:proofErr w:type="spellEnd"/>
      <w:r w:rsidRPr="005410C2">
        <w:rPr>
          <w:rStyle w:val="a8"/>
          <w:rFonts w:cstheme="minorHAnsi"/>
          <w:b w:val="0"/>
          <w:sz w:val="28"/>
          <w:szCs w:val="28"/>
          <w:lang w:val="uk-UA"/>
        </w:rPr>
        <w:t xml:space="preserve">, класним керівникам нести дітям віру в доброту і людяність,які врятують світ. Її виступи на годинах класного керівника , бібліотечних уроках, тематичних ранках, навчають школярів відчувати, співпереживати, вірити, надіятися. Це не менше важливо, аніж розумове виховання. Велика роль шкільної бібліотеки у нашій школі у наданні учителям необхідного інформаційного матеріалу для самоосвітньої діяльності у між курсовий період. </w:t>
      </w:r>
    </w:p>
    <w:p w:rsidR="00E80146" w:rsidRPr="005410C2" w:rsidRDefault="00E80146" w:rsidP="005410C2">
      <w:pPr>
        <w:spacing w:after="0" w:line="360" w:lineRule="auto"/>
        <w:jc w:val="both"/>
        <w:rPr>
          <w:rStyle w:val="a8"/>
          <w:rFonts w:cstheme="minorHAnsi"/>
          <w:b w:val="0"/>
          <w:sz w:val="28"/>
          <w:szCs w:val="28"/>
          <w:lang w:val="uk-UA"/>
        </w:rPr>
      </w:pPr>
      <w:r w:rsidRPr="005410C2">
        <w:rPr>
          <w:rStyle w:val="a8"/>
          <w:rFonts w:cstheme="minorHAnsi"/>
          <w:b w:val="0"/>
          <w:sz w:val="28"/>
          <w:szCs w:val="28"/>
          <w:lang w:val="uk-UA"/>
        </w:rPr>
        <w:t xml:space="preserve">Жанна Тимофіївна – професійний бібліотекар, який багато працює над створення м в бібліотеці комфортного середовища для читачів, формує  в них позитивну мотивацію до читання, ознайомлює учнів з особливостями власного досвіду, працює </w:t>
      </w:r>
      <w:r w:rsidRPr="005410C2">
        <w:rPr>
          <w:rStyle w:val="a8"/>
          <w:rFonts w:cstheme="minorHAnsi"/>
          <w:b w:val="0"/>
          <w:sz w:val="28"/>
          <w:szCs w:val="28"/>
          <w:lang w:val="uk-UA"/>
        </w:rPr>
        <w:lastRenderedPageBreak/>
        <w:t>над розробкою та впровадженням інноваційних форм і методів роботи; з підвищення інтересу дітей до професій бібліотекаря та інших, проводить велику профорієнтаційну роботу. В бібліотеці оформленні виставки : "Професій тисячі – а яка твоя ? ", " Куди піти вчитися ? ".</w:t>
      </w:r>
    </w:p>
    <w:p w:rsidR="00E80146" w:rsidRPr="005410C2" w:rsidRDefault="00E80146" w:rsidP="005410C2">
      <w:pPr>
        <w:spacing w:after="0" w:line="360" w:lineRule="auto"/>
        <w:jc w:val="both"/>
        <w:rPr>
          <w:rStyle w:val="a8"/>
          <w:rFonts w:cstheme="minorHAnsi"/>
          <w:b w:val="0"/>
          <w:sz w:val="28"/>
          <w:szCs w:val="28"/>
          <w:lang w:val="uk-UA"/>
        </w:rPr>
      </w:pPr>
      <w:r w:rsidRPr="005410C2">
        <w:rPr>
          <w:rStyle w:val="a8"/>
          <w:rFonts w:cstheme="minorHAnsi"/>
          <w:b w:val="0"/>
          <w:sz w:val="28"/>
          <w:szCs w:val="28"/>
          <w:lang w:val="uk-UA"/>
        </w:rPr>
        <w:t xml:space="preserve">  Досвід роботи великий. Для творчого пошуку  Жанни Тимофіївни характерні індивідуальність, неординарність, </w:t>
      </w:r>
      <w:proofErr w:type="spellStart"/>
      <w:r w:rsidRPr="005410C2">
        <w:rPr>
          <w:rStyle w:val="a8"/>
          <w:rFonts w:cstheme="minorHAnsi"/>
          <w:b w:val="0"/>
          <w:sz w:val="28"/>
          <w:szCs w:val="28"/>
          <w:lang w:val="uk-UA"/>
        </w:rPr>
        <w:t>інноваційність</w:t>
      </w:r>
      <w:proofErr w:type="spellEnd"/>
      <w:r w:rsidRPr="005410C2">
        <w:rPr>
          <w:rStyle w:val="a8"/>
          <w:rFonts w:cstheme="minorHAnsi"/>
          <w:b w:val="0"/>
          <w:sz w:val="28"/>
          <w:szCs w:val="28"/>
          <w:lang w:val="uk-UA"/>
        </w:rPr>
        <w:t>. Охоче ділиться досвідом з колегами по роботі , часто бере участь у шкільних семінарах, проводила відкритий семінар для шкільних бібліотекарів - початківців.</w:t>
      </w:r>
    </w:p>
    <w:p w:rsidR="00E80146" w:rsidRPr="005410C2" w:rsidRDefault="00E80146" w:rsidP="005410C2">
      <w:pPr>
        <w:spacing w:after="0" w:line="360" w:lineRule="auto"/>
        <w:jc w:val="both"/>
        <w:rPr>
          <w:rStyle w:val="a8"/>
          <w:rFonts w:cstheme="minorHAnsi"/>
          <w:b w:val="0"/>
          <w:sz w:val="28"/>
          <w:szCs w:val="28"/>
          <w:lang w:val="uk-UA"/>
        </w:rPr>
      </w:pPr>
      <w:r w:rsidRPr="005410C2">
        <w:rPr>
          <w:rStyle w:val="a8"/>
          <w:rFonts w:cstheme="minorHAnsi"/>
          <w:b w:val="0"/>
          <w:sz w:val="28"/>
          <w:szCs w:val="28"/>
          <w:lang w:val="uk-UA"/>
        </w:rPr>
        <w:t xml:space="preserve"> Користується </w:t>
      </w:r>
      <w:proofErr w:type="spellStart"/>
      <w:r w:rsidRPr="005410C2">
        <w:rPr>
          <w:rStyle w:val="a8"/>
          <w:rFonts w:cstheme="minorHAnsi"/>
          <w:b w:val="0"/>
          <w:sz w:val="28"/>
          <w:szCs w:val="28"/>
          <w:lang w:val="uk-UA"/>
        </w:rPr>
        <w:t>заслуженним</w:t>
      </w:r>
      <w:proofErr w:type="spellEnd"/>
      <w:r w:rsidRPr="005410C2">
        <w:rPr>
          <w:rStyle w:val="a8"/>
          <w:rFonts w:cstheme="minorHAnsi"/>
          <w:b w:val="0"/>
          <w:sz w:val="28"/>
          <w:szCs w:val="28"/>
          <w:lang w:val="uk-UA"/>
        </w:rPr>
        <w:t xml:space="preserve"> авторитетом серед учнів, вчителів, батьків, колег по роботі, громадськості</w:t>
      </w:r>
    </w:p>
    <w:p w:rsidR="00E80146" w:rsidRPr="005410C2" w:rsidRDefault="00E80146" w:rsidP="00E80146">
      <w:pPr>
        <w:spacing w:line="360" w:lineRule="auto"/>
        <w:rPr>
          <w:rStyle w:val="a8"/>
          <w:rFonts w:cstheme="minorHAnsi"/>
          <w:b w:val="0"/>
          <w:sz w:val="28"/>
          <w:szCs w:val="28"/>
          <w:lang w:val="uk-UA"/>
        </w:rPr>
      </w:pPr>
    </w:p>
    <w:p w:rsidR="003B5719" w:rsidRPr="005410C2" w:rsidRDefault="00E80146" w:rsidP="005410C2">
      <w:pPr>
        <w:spacing w:line="480" w:lineRule="auto"/>
        <w:rPr>
          <w:rStyle w:val="a8"/>
          <w:b w:val="0"/>
          <w:sz w:val="40"/>
          <w:szCs w:val="40"/>
          <w:lang w:val="uk-UA"/>
        </w:rPr>
      </w:pPr>
      <w:r w:rsidRPr="005410C2">
        <w:rPr>
          <w:rStyle w:val="a8"/>
          <w:rFonts w:cstheme="minorHAnsi"/>
          <w:b w:val="0"/>
          <w:sz w:val="28"/>
          <w:szCs w:val="28"/>
          <w:lang w:val="uk-UA"/>
        </w:rPr>
        <w:t xml:space="preserve">     </w:t>
      </w:r>
    </w:p>
    <w:sectPr w:rsidR="003B5719" w:rsidRPr="005410C2" w:rsidSect="005410C2">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331D"/>
    <w:multiLevelType w:val="hybridMultilevel"/>
    <w:tmpl w:val="32ECD112"/>
    <w:lvl w:ilvl="0" w:tplc="F1B44736">
      <w:start w:val="1"/>
      <w:numFmt w:val="decimal"/>
      <w:lvlText w:val="%1)"/>
      <w:lvlJc w:val="left"/>
      <w:pPr>
        <w:ind w:left="1410" w:hanging="375"/>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
    <w:nsid w:val="1D3417EF"/>
    <w:multiLevelType w:val="hybridMultilevel"/>
    <w:tmpl w:val="3210E6BA"/>
    <w:lvl w:ilvl="0" w:tplc="E44CC49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1E295B"/>
    <w:multiLevelType w:val="hybridMultilevel"/>
    <w:tmpl w:val="72605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B5719"/>
    <w:rsid w:val="003B5719"/>
    <w:rsid w:val="005410C2"/>
    <w:rsid w:val="00E8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719"/>
  </w:style>
  <w:style w:type="paragraph" w:styleId="1">
    <w:name w:val="heading 1"/>
    <w:basedOn w:val="a"/>
    <w:next w:val="a"/>
    <w:link w:val="10"/>
    <w:uiPriority w:val="9"/>
    <w:qFormat/>
    <w:rsid w:val="003B57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B57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B571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B571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B571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B57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B57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B571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B57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71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B571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B571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B571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B571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B571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B571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B571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B571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B5719"/>
    <w:pPr>
      <w:spacing w:line="240" w:lineRule="auto"/>
    </w:pPr>
    <w:rPr>
      <w:b/>
      <w:bCs/>
      <w:color w:val="4F81BD" w:themeColor="accent1"/>
      <w:sz w:val="18"/>
      <w:szCs w:val="18"/>
    </w:rPr>
  </w:style>
  <w:style w:type="paragraph" w:styleId="a4">
    <w:name w:val="Title"/>
    <w:basedOn w:val="a"/>
    <w:next w:val="a"/>
    <w:link w:val="a5"/>
    <w:uiPriority w:val="10"/>
    <w:qFormat/>
    <w:rsid w:val="003B57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3B571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B57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B5719"/>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B5719"/>
    <w:rPr>
      <w:b/>
      <w:bCs/>
    </w:rPr>
  </w:style>
  <w:style w:type="character" w:styleId="a9">
    <w:name w:val="Emphasis"/>
    <w:basedOn w:val="a0"/>
    <w:uiPriority w:val="20"/>
    <w:qFormat/>
    <w:rsid w:val="003B5719"/>
    <w:rPr>
      <w:i/>
      <w:iCs/>
    </w:rPr>
  </w:style>
  <w:style w:type="paragraph" w:styleId="aa">
    <w:name w:val="No Spacing"/>
    <w:link w:val="ab"/>
    <w:uiPriority w:val="1"/>
    <w:qFormat/>
    <w:rsid w:val="003B5719"/>
    <w:pPr>
      <w:spacing w:after="0" w:line="240" w:lineRule="auto"/>
    </w:pPr>
  </w:style>
  <w:style w:type="character" w:customStyle="1" w:styleId="ab">
    <w:name w:val="Без интервала Знак"/>
    <w:basedOn w:val="a0"/>
    <w:link w:val="aa"/>
    <w:uiPriority w:val="1"/>
    <w:rsid w:val="003B5719"/>
  </w:style>
  <w:style w:type="paragraph" w:styleId="ac">
    <w:name w:val="List Paragraph"/>
    <w:basedOn w:val="a"/>
    <w:uiPriority w:val="34"/>
    <w:qFormat/>
    <w:rsid w:val="003B5719"/>
    <w:pPr>
      <w:ind w:left="720"/>
      <w:contextualSpacing/>
    </w:pPr>
  </w:style>
  <w:style w:type="paragraph" w:styleId="21">
    <w:name w:val="Quote"/>
    <w:basedOn w:val="a"/>
    <w:next w:val="a"/>
    <w:link w:val="22"/>
    <w:uiPriority w:val="29"/>
    <w:qFormat/>
    <w:rsid w:val="003B5719"/>
    <w:rPr>
      <w:i/>
      <w:iCs/>
      <w:color w:val="000000" w:themeColor="text1"/>
    </w:rPr>
  </w:style>
  <w:style w:type="character" w:customStyle="1" w:styleId="22">
    <w:name w:val="Цитата 2 Знак"/>
    <w:basedOn w:val="a0"/>
    <w:link w:val="21"/>
    <w:uiPriority w:val="29"/>
    <w:rsid w:val="003B5719"/>
    <w:rPr>
      <w:i/>
      <w:iCs/>
      <w:color w:val="000000" w:themeColor="text1"/>
    </w:rPr>
  </w:style>
  <w:style w:type="paragraph" w:styleId="ad">
    <w:name w:val="Intense Quote"/>
    <w:basedOn w:val="a"/>
    <w:next w:val="a"/>
    <w:link w:val="ae"/>
    <w:uiPriority w:val="30"/>
    <w:qFormat/>
    <w:rsid w:val="003B5719"/>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3B5719"/>
    <w:rPr>
      <w:b/>
      <w:bCs/>
      <w:i/>
      <w:iCs/>
      <w:color w:val="4F81BD" w:themeColor="accent1"/>
    </w:rPr>
  </w:style>
  <w:style w:type="character" w:styleId="af">
    <w:name w:val="Subtle Emphasis"/>
    <w:basedOn w:val="a0"/>
    <w:uiPriority w:val="19"/>
    <w:qFormat/>
    <w:rsid w:val="003B5719"/>
    <w:rPr>
      <w:i/>
      <w:iCs/>
      <w:color w:val="808080" w:themeColor="text1" w:themeTint="7F"/>
    </w:rPr>
  </w:style>
  <w:style w:type="character" w:styleId="af0">
    <w:name w:val="Intense Emphasis"/>
    <w:basedOn w:val="a0"/>
    <w:uiPriority w:val="21"/>
    <w:qFormat/>
    <w:rsid w:val="003B5719"/>
    <w:rPr>
      <w:b/>
      <w:bCs/>
      <w:i/>
      <w:iCs/>
      <w:color w:val="4F81BD" w:themeColor="accent1"/>
    </w:rPr>
  </w:style>
  <w:style w:type="character" w:styleId="af1">
    <w:name w:val="Subtle Reference"/>
    <w:basedOn w:val="a0"/>
    <w:uiPriority w:val="31"/>
    <w:qFormat/>
    <w:rsid w:val="003B5719"/>
    <w:rPr>
      <w:smallCaps/>
      <w:color w:val="C0504D" w:themeColor="accent2"/>
      <w:u w:val="single"/>
    </w:rPr>
  </w:style>
  <w:style w:type="character" w:styleId="af2">
    <w:name w:val="Intense Reference"/>
    <w:basedOn w:val="a0"/>
    <w:uiPriority w:val="32"/>
    <w:qFormat/>
    <w:rsid w:val="003B5719"/>
    <w:rPr>
      <w:b/>
      <w:bCs/>
      <w:smallCaps/>
      <w:color w:val="C0504D" w:themeColor="accent2"/>
      <w:spacing w:val="5"/>
      <w:u w:val="single"/>
    </w:rPr>
  </w:style>
  <w:style w:type="character" w:styleId="af3">
    <w:name w:val="Book Title"/>
    <w:basedOn w:val="a0"/>
    <w:uiPriority w:val="33"/>
    <w:qFormat/>
    <w:rsid w:val="003B5719"/>
    <w:rPr>
      <w:b/>
      <w:bCs/>
      <w:smallCaps/>
      <w:spacing w:val="5"/>
    </w:rPr>
  </w:style>
  <w:style w:type="paragraph" w:styleId="af4">
    <w:name w:val="TOC Heading"/>
    <w:basedOn w:val="1"/>
    <w:next w:val="a"/>
    <w:uiPriority w:val="39"/>
    <w:semiHidden/>
    <w:unhideWhenUsed/>
    <w:qFormat/>
    <w:rsid w:val="003B5719"/>
    <w:pPr>
      <w:outlineLvl w:val="9"/>
    </w:pPr>
  </w:style>
  <w:style w:type="character" w:styleId="af5">
    <w:name w:val="Placeholder Text"/>
    <w:basedOn w:val="a0"/>
    <w:uiPriority w:val="99"/>
    <w:semiHidden/>
    <w:rsid w:val="003B5719"/>
    <w:rPr>
      <w:color w:val="808080"/>
    </w:rPr>
  </w:style>
  <w:style w:type="paragraph" w:styleId="af6">
    <w:name w:val="Balloon Text"/>
    <w:basedOn w:val="a"/>
    <w:link w:val="af7"/>
    <w:uiPriority w:val="99"/>
    <w:semiHidden/>
    <w:unhideWhenUsed/>
    <w:rsid w:val="003B571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B57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54BF-71E1-4A79-A594-35C2CEFA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915</Words>
  <Characters>5221</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BEST_XP</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vasilina</dc:creator>
  <cp:keywords/>
  <dc:description/>
  <cp:lastModifiedBy>User</cp:lastModifiedBy>
  <cp:revision>2</cp:revision>
  <dcterms:created xsi:type="dcterms:W3CDTF">2011-03-20T09:56:00Z</dcterms:created>
  <dcterms:modified xsi:type="dcterms:W3CDTF">2017-03-06T15:17:00Z</dcterms:modified>
</cp:coreProperties>
</file>