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63" w:rsidRDefault="00532963" w:rsidP="0053296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ДОДАТОК</w:t>
      </w:r>
      <w:r w:rsidR="00643424">
        <w:rPr>
          <w:sz w:val="28"/>
          <w:szCs w:val="28"/>
          <w:lang w:val="uk-UA"/>
        </w:rPr>
        <w:t xml:space="preserve"> 4</w:t>
      </w:r>
    </w:p>
    <w:p w:rsidR="003E5658" w:rsidRPr="00643424" w:rsidRDefault="003E5658" w:rsidP="0053296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D5A5F" w:rsidRPr="00643424" w:rsidRDefault="000D5A5F" w:rsidP="0053296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643424">
        <w:rPr>
          <w:b/>
          <w:sz w:val="28"/>
          <w:szCs w:val="28"/>
          <w:lang w:val="uk-UA"/>
        </w:rPr>
        <w:t>8 клас . Мистецтво. Тема «</w:t>
      </w:r>
      <w:r w:rsidR="005A3248" w:rsidRPr="00643424">
        <w:rPr>
          <w:b/>
          <w:sz w:val="28"/>
          <w:szCs w:val="28"/>
          <w:lang w:val="uk-UA"/>
        </w:rPr>
        <w:t>Ідеали й</w:t>
      </w:r>
      <w:r w:rsidRPr="00643424">
        <w:rPr>
          <w:b/>
          <w:sz w:val="28"/>
          <w:szCs w:val="28"/>
          <w:lang w:val="uk-UA"/>
        </w:rPr>
        <w:t xml:space="preserve"> образи Ренесансу»</w:t>
      </w:r>
    </w:p>
    <w:p w:rsidR="00532963" w:rsidRDefault="00532963" w:rsidP="0053296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Інтерактивна вправа «Аналітики»</w:t>
      </w:r>
    </w:p>
    <w:p w:rsidR="00532963" w:rsidRDefault="00532963" w:rsidP="0053296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Суть вправи полягає в тому, що учні об</w:t>
      </w:r>
      <w:r w:rsidRPr="00A7321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єднуються</w:t>
      </w:r>
      <w:proofErr w:type="spellEnd"/>
      <w:r>
        <w:rPr>
          <w:sz w:val="28"/>
          <w:szCs w:val="28"/>
          <w:lang w:val="uk-UA"/>
        </w:rPr>
        <w:t xml:space="preserve"> в 4 групи. Кожна група отримує картки із зображенням Мадонн різних митців Ренесансу, учням дається завдання проаналізувати образи Мадонн за розробленими критеріями. </w:t>
      </w:r>
      <w:r w:rsidR="00784DE3">
        <w:rPr>
          <w:sz w:val="28"/>
          <w:szCs w:val="28"/>
          <w:lang w:val="uk-UA"/>
        </w:rPr>
        <w:t>На завдання відводжу 7 хв.</w:t>
      </w:r>
    </w:p>
    <w:p w:rsidR="00532963" w:rsidRDefault="00532963" w:rsidP="0053296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група: Мадонна з кроликом </w:t>
      </w:r>
      <w:proofErr w:type="spellStart"/>
      <w:r>
        <w:rPr>
          <w:sz w:val="28"/>
          <w:szCs w:val="28"/>
          <w:lang w:val="uk-UA"/>
        </w:rPr>
        <w:t>Тіціан</w:t>
      </w:r>
      <w:proofErr w:type="spellEnd"/>
      <w:r>
        <w:rPr>
          <w:sz w:val="28"/>
          <w:szCs w:val="28"/>
          <w:lang w:val="uk-UA"/>
        </w:rPr>
        <w:t>.</w:t>
      </w:r>
    </w:p>
    <w:p w:rsidR="00532963" w:rsidRDefault="00532963" w:rsidP="0053296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група: Мадонна з квіткою. Леонардо </w:t>
      </w:r>
      <w:proofErr w:type="spellStart"/>
      <w:r>
        <w:rPr>
          <w:sz w:val="28"/>
          <w:szCs w:val="28"/>
          <w:lang w:val="uk-UA"/>
        </w:rPr>
        <w:t>да</w:t>
      </w:r>
      <w:proofErr w:type="spellEnd"/>
      <w:r>
        <w:rPr>
          <w:sz w:val="28"/>
          <w:szCs w:val="28"/>
          <w:lang w:val="uk-UA"/>
        </w:rPr>
        <w:t xml:space="preserve"> Вінчі.</w:t>
      </w:r>
    </w:p>
    <w:p w:rsidR="00532963" w:rsidRDefault="00532963" w:rsidP="0053296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група:</w:t>
      </w:r>
      <w:r w:rsidR="00846F2D">
        <w:rPr>
          <w:sz w:val="28"/>
          <w:szCs w:val="28"/>
          <w:lang w:val="uk-UA"/>
        </w:rPr>
        <w:t xml:space="preserve"> Мадонна </w:t>
      </w:r>
      <w:proofErr w:type="spellStart"/>
      <w:r w:rsidR="00846F2D">
        <w:rPr>
          <w:sz w:val="28"/>
          <w:szCs w:val="28"/>
          <w:lang w:val="uk-UA"/>
        </w:rPr>
        <w:t>магніфікат</w:t>
      </w:r>
      <w:proofErr w:type="spellEnd"/>
      <w:r w:rsidR="00846F2D">
        <w:rPr>
          <w:sz w:val="28"/>
          <w:szCs w:val="28"/>
          <w:lang w:val="uk-UA"/>
        </w:rPr>
        <w:t>. Сандро Боттічеллі.</w:t>
      </w:r>
    </w:p>
    <w:p w:rsidR="00532963" w:rsidRDefault="00532963" w:rsidP="0053296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група: Сікстинська Мадонна. Рафаель</w:t>
      </w:r>
    </w:p>
    <w:p w:rsidR="00532963" w:rsidRDefault="00532963" w:rsidP="0053296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поданими критеріями, які служать свого роду </w:t>
      </w:r>
      <w:r w:rsidR="00784DE3">
        <w:rPr>
          <w:sz w:val="28"/>
          <w:szCs w:val="28"/>
          <w:lang w:val="uk-UA"/>
        </w:rPr>
        <w:t>словами-</w:t>
      </w:r>
      <w:r>
        <w:rPr>
          <w:sz w:val="28"/>
          <w:szCs w:val="28"/>
          <w:lang w:val="uk-UA"/>
        </w:rPr>
        <w:t>підказками</w:t>
      </w:r>
      <w:r w:rsidR="00784DE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учні спочатку обговорюють образ у групах, а потім визначають доповідача, який характеризує образ Мадонни</w:t>
      </w:r>
      <w:r w:rsidR="00784D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всіх присутніх. Коли доповідач виступає</w:t>
      </w:r>
      <w:r w:rsidR="0093368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мультимедійній дошці проектується образ Мадонни відповідного живописця. Всі інші учні мають можливість брати активну участь в обговоренні та аналізі образу і доповнювати доповідача.</w:t>
      </w:r>
    </w:p>
    <w:p w:rsidR="003E5658" w:rsidRDefault="003E5658" w:rsidP="0053296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320E" w:rsidRPr="00532963" w:rsidRDefault="006B320E" w:rsidP="00532963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6B320E" w:rsidRPr="00532963" w:rsidSect="005329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63"/>
    <w:rsid w:val="000D5A5F"/>
    <w:rsid w:val="003E5658"/>
    <w:rsid w:val="00532963"/>
    <w:rsid w:val="005A3248"/>
    <w:rsid w:val="00643424"/>
    <w:rsid w:val="006B320E"/>
    <w:rsid w:val="00784DE3"/>
    <w:rsid w:val="007E6859"/>
    <w:rsid w:val="00846F2D"/>
    <w:rsid w:val="0093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579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2016-12-18T14:51:00Z</dcterms:created>
  <dcterms:modified xsi:type="dcterms:W3CDTF">2016-12-19T09:25:00Z</dcterms:modified>
</cp:coreProperties>
</file>