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2BD7" w:rsidRDefault="00F70E16" w:rsidP="00092BD7">
      <w:pPr>
        <w:spacing w:line="360" w:lineRule="auto"/>
        <w:ind w:firstLine="709"/>
        <w:jc w:val="center"/>
        <w:rPr>
          <w:b/>
          <w:sz w:val="28"/>
          <w:szCs w:val="28"/>
        </w:rPr>
      </w:pPr>
      <w:r w:rsidRPr="00204566">
        <w:rPr>
          <w:b/>
          <w:sz w:val="28"/>
          <w:szCs w:val="28"/>
        </w:rPr>
        <w:t xml:space="preserve">Вокальні імпровізації на тему </w:t>
      </w:r>
      <w:proofErr w:type="spellStart"/>
      <w:r w:rsidRPr="00204566">
        <w:rPr>
          <w:b/>
          <w:sz w:val="28"/>
          <w:szCs w:val="28"/>
        </w:rPr>
        <w:t>„Лад</w:t>
      </w:r>
      <w:r w:rsidR="00092BD7">
        <w:rPr>
          <w:b/>
          <w:sz w:val="28"/>
          <w:szCs w:val="28"/>
        </w:rPr>
        <w:t>овий</w:t>
      </w:r>
      <w:proofErr w:type="spellEnd"/>
      <w:r w:rsidR="00092BD7">
        <w:rPr>
          <w:b/>
          <w:sz w:val="28"/>
          <w:szCs w:val="28"/>
        </w:rPr>
        <w:t xml:space="preserve"> розвиток музики</w:t>
      </w:r>
      <w:r w:rsidRPr="00204566">
        <w:rPr>
          <w:b/>
          <w:sz w:val="28"/>
          <w:szCs w:val="28"/>
        </w:rPr>
        <w:t>”.</w:t>
      </w:r>
    </w:p>
    <w:p w:rsidR="00F70E16" w:rsidRPr="00204566" w:rsidRDefault="00092BD7" w:rsidP="00092BD7">
      <w:pPr>
        <w:spacing w:line="360" w:lineRule="auto"/>
        <w:ind w:firstLine="709"/>
        <w:jc w:val="center"/>
        <w:rPr>
          <w:b/>
          <w:sz w:val="28"/>
          <w:szCs w:val="28"/>
        </w:rPr>
      </w:pPr>
      <w:bookmarkStart w:id="0" w:name="_GoBack"/>
      <w:bookmarkEnd w:id="0"/>
      <w:r>
        <w:rPr>
          <w:b/>
          <w:sz w:val="28"/>
          <w:szCs w:val="28"/>
        </w:rPr>
        <w:t>З клас. ІІ семестр.</w:t>
      </w:r>
    </w:p>
    <w:p w:rsidR="00F70E16" w:rsidRPr="00204566" w:rsidRDefault="00F70E16" w:rsidP="00F70E16">
      <w:pPr>
        <w:spacing w:line="360" w:lineRule="auto"/>
        <w:ind w:firstLine="709"/>
        <w:jc w:val="both"/>
        <w:rPr>
          <w:sz w:val="28"/>
          <w:szCs w:val="28"/>
        </w:rPr>
      </w:pPr>
      <w:r w:rsidRPr="00204566">
        <w:rPr>
          <w:sz w:val="28"/>
          <w:szCs w:val="28"/>
        </w:rPr>
        <w:t>1. Імпровізація в заданому ладі, імпровізація власного імені на мажорному чи мінорному тризвуку.</w:t>
      </w:r>
    </w:p>
    <w:p w:rsidR="00F70E16" w:rsidRPr="00204566" w:rsidRDefault="00F70E16" w:rsidP="00F70E16">
      <w:pPr>
        <w:spacing w:line="360" w:lineRule="auto"/>
        <w:ind w:firstLine="709"/>
        <w:jc w:val="both"/>
        <w:rPr>
          <w:sz w:val="28"/>
          <w:szCs w:val="28"/>
        </w:rPr>
      </w:pPr>
      <w:r w:rsidRPr="00204566">
        <w:rPr>
          <w:sz w:val="28"/>
          <w:szCs w:val="28"/>
        </w:rPr>
        <w:t>2. Гра-перевдягання: вчитель співає мелодію в мажорі, дітям потрібно співати цю ж мелодію у мінорі.</w:t>
      </w:r>
    </w:p>
    <w:p w:rsidR="00F70E16" w:rsidRPr="00204566" w:rsidRDefault="00F70E16" w:rsidP="00F70E16">
      <w:pPr>
        <w:spacing w:line="360" w:lineRule="auto"/>
        <w:ind w:firstLine="709"/>
        <w:jc w:val="both"/>
        <w:rPr>
          <w:sz w:val="28"/>
          <w:szCs w:val="28"/>
        </w:rPr>
      </w:pPr>
      <w:r w:rsidRPr="00204566">
        <w:rPr>
          <w:sz w:val="28"/>
          <w:szCs w:val="28"/>
        </w:rPr>
        <w:t xml:space="preserve">3.Створення програмної мелодії </w:t>
      </w:r>
      <w:proofErr w:type="spellStart"/>
      <w:r w:rsidRPr="00204566">
        <w:rPr>
          <w:sz w:val="28"/>
          <w:szCs w:val="28"/>
        </w:rPr>
        <w:t>„Сумний</w:t>
      </w:r>
      <w:proofErr w:type="spellEnd"/>
      <w:r w:rsidRPr="00204566">
        <w:rPr>
          <w:sz w:val="28"/>
          <w:szCs w:val="28"/>
        </w:rPr>
        <w:t xml:space="preserve"> настрій”, </w:t>
      </w:r>
      <w:proofErr w:type="spellStart"/>
      <w:r w:rsidRPr="00204566">
        <w:rPr>
          <w:sz w:val="28"/>
          <w:szCs w:val="28"/>
        </w:rPr>
        <w:t>„Весела</w:t>
      </w:r>
      <w:proofErr w:type="spellEnd"/>
      <w:r w:rsidRPr="00204566">
        <w:rPr>
          <w:sz w:val="28"/>
          <w:szCs w:val="28"/>
        </w:rPr>
        <w:t xml:space="preserve"> пісенька”, їх вокалізація на певну голосну. На „а” пропонується співати радісну мелодію, на „і” </w:t>
      </w:r>
      <w:proofErr w:type="spellStart"/>
      <w:r w:rsidRPr="00204566">
        <w:rPr>
          <w:sz w:val="28"/>
          <w:szCs w:val="28"/>
        </w:rPr>
        <w:t>–світлу</w:t>
      </w:r>
      <w:proofErr w:type="spellEnd"/>
      <w:r w:rsidRPr="00204566">
        <w:rPr>
          <w:sz w:val="28"/>
          <w:szCs w:val="28"/>
        </w:rPr>
        <w:t xml:space="preserve">, на „у” –сумну. </w:t>
      </w:r>
      <w:proofErr w:type="spellStart"/>
      <w:r w:rsidRPr="00204566">
        <w:rPr>
          <w:sz w:val="28"/>
          <w:szCs w:val="28"/>
        </w:rPr>
        <w:t>Вокалізуючи</w:t>
      </w:r>
      <w:proofErr w:type="spellEnd"/>
      <w:r w:rsidRPr="00204566">
        <w:rPr>
          <w:sz w:val="28"/>
          <w:szCs w:val="28"/>
        </w:rPr>
        <w:t xml:space="preserve"> мелодії слідкувати за правильною артикуляцією і звукоутворенням голосних. Для того щоб відтворити радісне звучання мелодії на „а” потрібно сказати дітям, що звук необхідно спрямувати близько до коренів зубів, наближаючи звучання даної голосної до народної манери, проте не слід занадто відкривати дану голосну, найоптимальнішим є виконання, яке поєднує народну з академічною манерою співу. Перед тим як </w:t>
      </w:r>
      <w:proofErr w:type="spellStart"/>
      <w:r w:rsidRPr="00204566">
        <w:rPr>
          <w:sz w:val="28"/>
          <w:szCs w:val="28"/>
        </w:rPr>
        <w:t>вокалізувати</w:t>
      </w:r>
      <w:proofErr w:type="spellEnd"/>
      <w:r w:rsidRPr="00204566">
        <w:rPr>
          <w:sz w:val="28"/>
          <w:szCs w:val="28"/>
        </w:rPr>
        <w:t xml:space="preserve"> на „у” можна провести з дітьми вправу на беззвучне тренування артикуляційного апарату  за образною  назвою </w:t>
      </w:r>
      <w:proofErr w:type="spellStart"/>
      <w:r w:rsidRPr="00204566">
        <w:rPr>
          <w:sz w:val="28"/>
          <w:szCs w:val="28"/>
        </w:rPr>
        <w:t>„Наче</w:t>
      </w:r>
      <w:proofErr w:type="spellEnd"/>
      <w:r w:rsidRPr="00204566">
        <w:rPr>
          <w:sz w:val="28"/>
          <w:szCs w:val="28"/>
        </w:rPr>
        <w:t xml:space="preserve"> хобот”, стуливши губи в трубочку і намагатися витягнути їх якомога більше вперед.</w:t>
      </w:r>
    </w:p>
    <w:p w:rsidR="00372DC7" w:rsidRDefault="00372DC7" w:rsidP="00F70E16">
      <w:pPr>
        <w:ind w:left="-567"/>
      </w:pPr>
    </w:p>
    <w:sectPr w:rsidR="00372DC7">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0E16"/>
    <w:rsid w:val="00092BD7"/>
    <w:rsid w:val="00372DC7"/>
    <w:rsid w:val="00F70E1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0E16"/>
    <w:pPr>
      <w:spacing w:after="0" w:line="240" w:lineRule="auto"/>
    </w:pPr>
    <w:rPr>
      <w:rFonts w:ascii="Times New Roman" w:eastAsia="Times New Roman" w:hAnsi="Times New Roman" w:cs="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0E16"/>
    <w:pPr>
      <w:spacing w:after="0" w:line="240" w:lineRule="auto"/>
    </w:pPr>
    <w:rPr>
      <w:rFonts w:ascii="Times New Roman" w:eastAsia="Times New Roman" w:hAnsi="Times New Roman" w:cs="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684</Words>
  <Characters>391</Characters>
  <Application>Microsoft Office Word</Application>
  <DocSecurity>0</DocSecurity>
  <Lines>3</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2016-12-19T13:05:00Z</dcterms:created>
  <dcterms:modified xsi:type="dcterms:W3CDTF">2016-12-19T13:05:00Z</dcterms:modified>
</cp:coreProperties>
</file>