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583" w:rsidRDefault="00246583" w:rsidP="0024658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6583" w:rsidRDefault="00246583" w:rsidP="0024658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pple-converted-space"/>
          <w:b/>
          <w:sz w:val="28"/>
          <w:szCs w:val="28"/>
        </w:rPr>
      </w:pPr>
      <w:r w:rsidRPr="00DB2CAD">
        <w:rPr>
          <w:rStyle w:val="apple-converted-space"/>
          <w:b/>
          <w:sz w:val="28"/>
          <w:szCs w:val="28"/>
        </w:rPr>
        <w:t xml:space="preserve">Відділ освіти </w:t>
      </w:r>
      <w:proofErr w:type="spellStart"/>
      <w:r w:rsidRPr="00DB2CAD">
        <w:rPr>
          <w:rStyle w:val="apple-converted-space"/>
          <w:b/>
          <w:sz w:val="28"/>
          <w:szCs w:val="28"/>
        </w:rPr>
        <w:t>Зборівської</w:t>
      </w:r>
      <w:proofErr w:type="spellEnd"/>
      <w:r>
        <w:rPr>
          <w:rStyle w:val="apple-converted-space"/>
          <w:b/>
          <w:sz w:val="28"/>
          <w:szCs w:val="28"/>
        </w:rPr>
        <w:t xml:space="preserve"> районної державної адміністрації</w:t>
      </w:r>
    </w:p>
    <w:p w:rsidR="00246583" w:rsidRDefault="00246583" w:rsidP="0024658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pple-converted-space"/>
          <w:b/>
          <w:sz w:val="28"/>
          <w:szCs w:val="28"/>
        </w:rPr>
      </w:pPr>
    </w:p>
    <w:p w:rsidR="00246583" w:rsidRDefault="00246583" w:rsidP="0024658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pple-converted-space"/>
          <w:b/>
          <w:sz w:val="28"/>
          <w:szCs w:val="28"/>
        </w:rPr>
      </w:pPr>
      <w:r>
        <w:rPr>
          <w:rStyle w:val="apple-converted-space"/>
          <w:b/>
          <w:sz w:val="28"/>
          <w:szCs w:val="28"/>
        </w:rPr>
        <w:t xml:space="preserve">Загальноосвітня школа І-ІІІ ступенів села Озерної </w:t>
      </w:r>
    </w:p>
    <w:p w:rsidR="00246583" w:rsidRDefault="00246583" w:rsidP="0024658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pple-converted-space"/>
          <w:b/>
          <w:sz w:val="28"/>
          <w:szCs w:val="28"/>
        </w:rPr>
      </w:pPr>
      <w:r>
        <w:rPr>
          <w:rStyle w:val="apple-converted-space"/>
          <w:b/>
          <w:sz w:val="28"/>
          <w:szCs w:val="28"/>
        </w:rPr>
        <w:t xml:space="preserve">Зборівського району </w:t>
      </w:r>
    </w:p>
    <w:p w:rsidR="00246583" w:rsidRDefault="00246583" w:rsidP="0024658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pple-converted-space"/>
          <w:b/>
          <w:sz w:val="28"/>
          <w:szCs w:val="28"/>
        </w:rPr>
      </w:pPr>
      <w:r>
        <w:rPr>
          <w:rStyle w:val="apple-converted-space"/>
          <w:b/>
          <w:sz w:val="28"/>
          <w:szCs w:val="28"/>
        </w:rPr>
        <w:t xml:space="preserve">Тернопільської області </w:t>
      </w:r>
    </w:p>
    <w:p w:rsidR="00246583" w:rsidRDefault="00246583" w:rsidP="0024658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pple-converted-space"/>
          <w:b/>
          <w:sz w:val="28"/>
          <w:szCs w:val="28"/>
        </w:rPr>
      </w:pPr>
    </w:p>
    <w:p w:rsidR="00246583" w:rsidRDefault="00246583" w:rsidP="0024658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pple-converted-space"/>
          <w:b/>
          <w:sz w:val="28"/>
          <w:szCs w:val="28"/>
        </w:rPr>
      </w:pPr>
    </w:p>
    <w:p w:rsidR="00246583" w:rsidRDefault="00246583" w:rsidP="0024658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pple-converted-space"/>
          <w:b/>
          <w:sz w:val="28"/>
          <w:szCs w:val="28"/>
        </w:rPr>
      </w:pPr>
    </w:p>
    <w:p w:rsidR="00246583" w:rsidRDefault="00246583" w:rsidP="0024658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pple-converted-space"/>
          <w:b/>
          <w:sz w:val="28"/>
          <w:szCs w:val="28"/>
        </w:rPr>
      </w:pPr>
      <w:r>
        <w:rPr>
          <w:rStyle w:val="apple-converted-space"/>
          <w:b/>
          <w:sz w:val="28"/>
          <w:szCs w:val="28"/>
        </w:rPr>
        <w:t xml:space="preserve">                                                                                              </w:t>
      </w:r>
    </w:p>
    <w:p w:rsidR="00246583" w:rsidRPr="005526A7" w:rsidRDefault="00246583" w:rsidP="0024658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Урок</w:t>
      </w:r>
    </w:p>
    <w:p w:rsidR="00246583" w:rsidRPr="005526A7" w:rsidRDefault="00246583" w:rsidP="0024658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526A7">
        <w:rPr>
          <w:rFonts w:ascii="Times New Roman" w:eastAsia="Times New Roman" w:hAnsi="Times New Roman" w:cs="Times New Roman"/>
          <w:color w:val="000000"/>
          <w:sz w:val="36"/>
          <w:szCs w:val="36"/>
        </w:rPr>
        <w:t>з музичного мистецтва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у 6 класі</w:t>
      </w:r>
    </w:p>
    <w:p w:rsidR="00246583" w:rsidRPr="005526A7" w:rsidRDefault="00246583" w:rsidP="0024658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526A7">
        <w:rPr>
          <w:rFonts w:ascii="Times New Roman" w:eastAsia="Times New Roman" w:hAnsi="Times New Roman" w:cs="Times New Roman"/>
          <w:color w:val="000000"/>
          <w:sz w:val="36"/>
          <w:szCs w:val="36"/>
        </w:rPr>
        <w:t>на те</w:t>
      </w:r>
      <w:r w:rsidR="007E3612">
        <w:rPr>
          <w:rFonts w:ascii="Times New Roman" w:eastAsia="Times New Roman" w:hAnsi="Times New Roman" w:cs="Times New Roman"/>
          <w:color w:val="000000"/>
          <w:sz w:val="36"/>
          <w:szCs w:val="36"/>
        </w:rPr>
        <w:t>му: " Історія пісні</w:t>
      </w:r>
      <w:r w:rsidRPr="005526A7">
        <w:rPr>
          <w:rFonts w:ascii="Times New Roman" w:eastAsia="Times New Roman" w:hAnsi="Times New Roman" w:cs="Times New Roman"/>
          <w:color w:val="000000"/>
          <w:sz w:val="36"/>
          <w:szCs w:val="36"/>
        </w:rPr>
        <w:t>"</w:t>
      </w:r>
    </w:p>
    <w:p w:rsidR="00246583" w:rsidRDefault="00246583" w:rsidP="0024658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pple-converted-space"/>
          <w:b/>
          <w:sz w:val="40"/>
          <w:szCs w:val="40"/>
        </w:rPr>
      </w:pPr>
    </w:p>
    <w:p w:rsidR="00246583" w:rsidRDefault="00246583" w:rsidP="0024658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pple-converted-space"/>
          <w:b/>
          <w:sz w:val="28"/>
          <w:szCs w:val="28"/>
        </w:rPr>
      </w:pPr>
    </w:p>
    <w:p w:rsidR="00246583" w:rsidRDefault="00246583" w:rsidP="0024658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pple-converted-space"/>
          <w:b/>
          <w:sz w:val="28"/>
          <w:szCs w:val="28"/>
        </w:rPr>
      </w:pPr>
    </w:p>
    <w:p w:rsidR="00246583" w:rsidRDefault="00246583" w:rsidP="0024658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pple-converted-space"/>
          <w:b/>
          <w:sz w:val="28"/>
          <w:szCs w:val="28"/>
        </w:rPr>
      </w:pPr>
    </w:p>
    <w:p w:rsidR="00246583" w:rsidRDefault="00246583" w:rsidP="0024658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pple-converted-space"/>
          <w:b/>
          <w:sz w:val="28"/>
          <w:szCs w:val="28"/>
        </w:rPr>
      </w:pPr>
    </w:p>
    <w:p w:rsidR="00246583" w:rsidRDefault="00246583" w:rsidP="0024658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pple-converted-space"/>
          <w:b/>
          <w:sz w:val="28"/>
          <w:szCs w:val="28"/>
        </w:rPr>
      </w:pPr>
    </w:p>
    <w:p w:rsidR="00246583" w:rsidRDefault="00246583" w:rsidP="0024658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pple-converted-space"/>
          <w:b/>
          <w:sz w:val="28"/>
          <w:szCs w:val="28"/>
        </w:rPr>
      </w:pPr>
      <w:r>
        <w:rPr>
          <w:rStyle w:val="apple-converted-space"/>
          <w:b/>
          <w:sz w:val="28"/>
          <w:szCs w:val="28"/>
        </w:rPr>
        <w:t xml:space="preserve">                                                                                  </w:t>
      </w:r>
    </w:p>
    <w:p w:rsidR="00246583" w:rsidRPr="005526A7" w:rsidRDefault="00246583" w:rsidP="0024658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pple-converted-space"/>
          <w:sz w:val="28"/>
          <w:szCs w:val="28"/>
        </w:rPr>
      </w:pPr>
      <w:r w:rsidRPr="005526A7">
        <w:rPr>
          <w:rStyle w:val="apple-converted-space"/>
          <w:sz w:val="28"/>
          <w:szCs w:val="28"/>
        </w:rPr>
        <w:t xml:space="preserve">                                                  </w:t>
      </w:r>
      <w:r>
        <w:rPr>
          <w:rStyle w:val="apple-converted-space"/>
          <w:sz w:val="28"/>
          <w:szCs w:val="28"/>
        </w:rPr>
        <w:t xml:space="preserve">          Підготувала: </w:t>
      </w:r>
      <w:proofErr w:type="spellStart"/>
      <w:r>
        <w:rPr>
          <w:rStyle w:val="apple-converted-space"/>
          <w:sz w:val="28"/>
          <w:szCs w:val="28"/>
        </w:rPr>
        <w:t>Христинич</w:t>
      </w:r>
      <w:proofErr w:type="spellEnd"/>
      <w:r>
        <w:rPr>
          <w:rStyle w:val="apple-converted-space"/>
          <w:sz w:val="28"/>
          <w:szCs w:val="28"/>
        </w:rPr>
        <w:t xml:space="preserve"> І.Є.,</w:t>
      </w:r>
    </w:p>
    <w:p w:rsidR="00246583" w:rsidRPr="005526A7" w:rsidRDefault="00246583" w:rsidP="0024658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pple-converted-space"/>
          <w:sz w:val="28"/>
          <w:szCs w:val="28"/>
        </w:rPr>
      </w:pPr>
      <w:r w:rsidRPr="005526A7">
        <w:rPr>
          <w:rStyle w:val="apple-converted-space"/>
          <w:sz w:val="28"/>
          <w:szCs w:val="28"/>
        </w:rPr>
        <w:t xml:space="preserve">                                                            вчитель музичного мистецтва</w:t>
      </w:r>
    </w:p>
    <w:p w:rsidR="00246583" w:rsidRPr="005526A7" w:rsidRDefault="00246583" w:rsidP="0024658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pple-converted-space"/>
          <w:sz w:val="28"/>
          <w:szCs w:val="28"/>
        </w:rPr>
      </w:pPr>
    </w:p>
    <w:p w:rsidR="00246583" w:rsidRDefault="00246583" w:rsidP="00246583">
      <w:pPr>
        <w:pStyle w:val="a3"/>
        <w:shd w:val="clear" w:color="auto" w:fill="FFFFFF"/>
        <w:spacing w:before="0" w:beforeAutospacing="0" w:after="0" w:afterAutospacing="0" w:line="360" w:lineRule="auto"/>
        <w:rPr>
          <w:rStyle w:val="apple-converted-space"/>
          <w:b/>
          <w:sz w:val="28"/>
          <w:szCs w:val="28"/>
        </w:rPr>
      </w:pPr>
    </w:p>
    <w:p w:rsidR="00246583" w:rsidRDefault="00246583" w:rsidP="0024658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pple-converted-space"/>
          <w:b/>
          <w:sz w:val="28"/>
          <w:szCs w:val="28"/>
        </w:rPr>
      </w:pPr>
    </w:p>
    <w:p w:rsidR="00246583" w:rsidRDefault="00246583" w:rsidP="0024658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pple-converted-space"/>
          <w:b/>
          <w:sz w:val="28"/>
          <w:szCs w:val="28"/>
        </w:rPr>
      </w:pPr>
    </w:p>
    <w:p w:rsidR="00246583" w:rsidRDefault="00246583" w:rsidP="0024658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pple-converted-space"/>
          <w:b/>
          <w:sz w:val="28"/>
          <w:szCs w:val="28"/>
        </w:rPr>
      </w:pPr>
    </w:p>
    <w:p w:rsidR="00246583" w:rsidRDefault="00246583" w:rsidP="0024658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pple-converted-space"/>
          <w:b/>
          <w:sz w:val="28"/>
          <w:szCs w:val="28"/>
        </w:rPr>
      </w:pPr>
    </w:p>
    <w:p w:rsidR="00246583" w:rsidRPr="005526A7" w:rsidRDefault="00246583" w:rsidP="0024658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rStyle w:val="apple-converted-space"/>
          <w:b/>
          <w:sz w:val="28"/>
          <w:szCs w:val="28"/>
        </w:rPr>
        <w:t xml:space="preserve">Зборів -2016 </w:t>
      </w:r>
    </w:p>
    <w:p w:rsidR="00246583" w:rsidRDefault="00246583" w:rsidP="0024658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246583" w:rsidRPr="005526A7" w:rsidRDefault="00246583" w:rsidP="0024658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246583" w:rsidRPr="005526A7" w:rsidRDefault="00246583" w:rsidP="0024658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526A7">
        <w:rPr>
          <w:b/>
          <w:color w:val="000000"/>
          <w:sz w:val="28"/>
          <w:szCs w:val="28"/>
        </w:rPr>
        <w:t>Тема</w:t>
      </w:r>
      <w:r w:rsidRPr="005526A7">
        <w:rPr>
          <w:color w:val="000000"/>
          <w:sz w:val="28"/>
          <w:szCs w:val="28"/>
        </w:rPr>
        <w:t xml:space="preserve"> : Історія  пісні</w:t>
      </w:r>
    </w:p>
    <w:p w:rsidR="00246583" w:rsidRPr="005526A7" w:rsidRDefault="00246583" w:rsidP="0024658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526A7">
        <w:rPr>
          <w:b/>
          <w:color w:val="000000"/>
          <w:sz w:val="28"/>
          <w:szCs w:val="28"/>
        </w:rPr>
        <w:t>Мета</w:t>
      </w:r>
      <w:r w:rsidRPr="005526A7">
        <w:rPr>
          <w:color w:val="000000"/>
          <w:sz w:val="28"/>
          <w:szCs w:val="28"/>
        </w:rPr>
        <w:t>: Ознайомити з особливостями  композиційної  будови вокальної  музики,будовою та різновидами пісні,основними  особливостями  популярної пісні,різновидами  музичного  супроводу до  неї,ознайомлення з творчістю композитора Д.Крижанівського, творчістю поета Т.Шевченка.</w:t>
      </w:r>
    </w:p>
    <w:p w:rsidR="00246583" w:rsidRPr="005526A7" w:rsidRDefault="00246583" w:rsidP="0024658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526A7">
        <w:rPr>
          <w:color w:val="000000"/>
          <w:sz w:val="28"/>
          <w:szCs w:val="28"/>
        </w:rPr>
        <w:t>Розвивати вміння учнів уважно слухати музику та  висловлювати власні  музичні  враження  від  прослуханого  твору,розвивати  вміння знаходити характерні особливості та  побудови пісенного жанру.</w:t>
      </w:r>
    </w:p>
    <w:p w:rsidR="00246583" w:rsidRPr="005526A7" w:rsidRDefault="00246583" w:rsidP="0024658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526A7">
        <w:rPr>
          <w:color w:val="000000"/>
          <w:sz w:val="28"/>
          <w:szCs w:val="28"/>
        </w:rPr>
        <w:t>Виховувати інтерес до слухання вокальних творів відомих пісень, любов до  творчості видатного поета Т.Шевченка.</w:t>
      </w:r>
    </w:p>
    <w:p w:rsidR="00246583" w:rsidRPr="005526A7" w:rsidRDefault="00246583" w:rsidP="0024658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526A7">
        <w:rPr>
          <w:b/>
          <w:color w:val="000000"/>
          <w:sz w:val="28"/>
          <w:szCs w:val="28"/>
        </w:rPr>
        <w:t>Тип уроку</w:t>
      </w:r>
      <w:r w:rsidRPr="005526A7">
        <w:rPr>
          <w:color w:val="000000"/>
          <w:sz w:val="28"/>
          <w:szCs w:val="28"/>
        </w:rPr>
        <w:t>: комбінований,урок заглиблення  в  тему.</w:t>
      </w:r>
    </w:p>
    <w:p w:rsidR="00246583" w:rsidRPr="005526A7" w:rsidRDefault="00246583" w:rsidP="00246583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5526A7">
        <w:rPr>
          <w:b/>
          <w:color w:val="000000"/>
          <w:sz w:val="28"/>
          <w:szCs w:val="28"/>
        </w:rPr>
        <w:t>Обладнання:</w:t>
      </w:r>
    </w:p>
    <w:p w:rsidR="00246583" w:rsidRPr="005526A7" w:rsidRDefault="00246583" w:rsidP="0024658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526A7">
        <w:rPr>
          <w:color w:val="000000"/>
          <w:sz w:val="28"/>
          <w:szCs w:val="28"/>
        </w:rPr>
        <w:t>музичний інструмент-гітара, програвач, мультимедійна  дошка, ілюстрації до музичного твору та пісні,портрети Д.Крижанівського та Т. Шевченка.</w:t>
      </w:r>
    </w:p>
    <w:p w:rsidR="00246583" w:rsidRPr="005526A7" w:rsidRDefault="00246583" w:rsidP="0024658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526A7">
        <w:rPr>
          <w:b/>
          <w:color w:val="000000"/>
          <w:sz w:val="28"/>
          <w:szCs w:val="28"/>
        </w:rPr>
        <w:t>Основні поняття для засвоєння</w:t>
      </w:r>
      <w:r w:rsidRPr="005526A7">
        <w:rPr>
          <w:color w:val="000000"/>
          <w:sz w:val="28"/>
          <w:szCs w:val="28"/>
        </w:rPr>
        <w:t>:композиційна будова(форма) вокальної музики,будова та різновиди пісні,популярна пісня, музичний супровід до пісні.</w:t>
      </w:r>
    </w:p>
    <w:p w:rsidR="00246583" w:rsidRPr="005526A7" w:rsidRDefault="00246583" w:rsidP="00246583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5526A7">
        <w:rPr>
          <w:b/>
          <w:color w:val="000000"/>
          <w:sz w:val="28"/>
          <w:szCs w:val="28"/>
        </w:rPr>
        <w:t>Твори, що вивчаються на уроці:</w:t>
      </w:r>
    </w:p>
    <w:p w:rsidR="00246583" w:rsidRPr="005526A7" w:rsidRDefault="00246583" w:rsidP="0024658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526A7">
        <w:rPr>
          <w:color w:val="000000"/>
          <w:sz w:val="28"/>
          <w:szCs w:val="28"/>
        </w:rPr>
        <w:t>«Реве та стогне Дніпр широкий»(слова Т.Шевченка,муз. Д.Крижанівського) у виконанні хору.</w:t>
      </w:r>
    </w:p>
    <w:p w:rsidR="00246583" w:rsidRPr="005526A7" w:rsidRDefault="00246583" w:rsidP="0024658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526A7">
        <w:rPr>
          <w:color w:val="000000"/>
          <w:sz w:val="28"/>
          <w:szCs w:val="28"/>
        </w:rPr>
        <w:t xml:space="preserve">«Квітка – душа»(слова Д.Гольде,муз К. </w:t>
      </w:r>
      <w:proofErr w:type="spellStart"/>
      <w:r w:rsidRPr="005526A7">
        <w:rPr>
          <w:color w:val="000000"/>
          <w:sz w:val="28"/>
          <w:szCs w:val="28"/>
        </w:rPr>
        <w:t>Меладзе</w:t>
      </w:r>
      <w:proofErr w:type="spellEnd"/>
      <w:r w:rsidRPr="005526A7">
        <w:rPr>
          <w:color w:val="000000"/>
          <w:sz w:val="28"/>
          <w:szCs w:val="28"/>
        </w:rPr>
        <w:t>) у виконанні Н. Матвієнко та хору «Берегиня».</w:t>
      </w:r>
    </w:p>
    <w:p w:rsidR="00246583" w:rsidRPr="005526A7" w:rsidRDefault="00246583" w:rsidP="0024658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246583" w:rsidRPr="005526A7" w:rsidRDefault="00246583" w:rsidP="0024658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246583" w:rsidRPr="005526A7" w:rsidRDefault="00246583" w:rsidP="0024658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246583" w:rsidRPr="005526A7" w:rsidRDefault="00246583" w:rsidP="0024658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526A7">
        <w:rPr>
          <w:color w:val="000000"/>
          <w:sz w:val="28"/>
          <w:szCs w:val="28"/>
        </w:rPr>
        <w:t xml:space="preserve">                  </w:t>
      </w:r>
    </w:p>
    <w:p w:rsidR="00246583" w:rsidRDefault="00246583" w:rsidP="00246583">
      <w:pPr>
        <w:pStyle w:val="a3"/>
        <w:spacing w:before="0" w:beforeAutospacing="0" w:after="0" w:afterAutospacing="0" w:line="360" w:lineRule="auto"/>
        <w:ind w:left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</w:t>
      </w:r>
    </w:p>
    <w:p w:rsidR="00246583" w:rsidRDefault="00246583" w:rsidP="00246583">
      <w:pPr>
        <w:pStyle w:val="a3"/>
        <w:spacing w:before="0" w:beforeAutospacing="0" w:after="0" w:afterAutospacing="0" w:line="360" w:lineRule="auto"/>
        <w:ind w:left="720"/>
        <w:jc w:val="both"/>
        <w:rPr>
          <w:b/>
          <w:color w:val="000000"/>
          <w:sz w:val="28"/>
          <w:szCs w:val="28"/>
        </w:rPr>
      </w:pPr>
    </w:p>
    <w:p w:rsidR="00246583" w:rsidRDefault="00246583" w:rsidP="00246583">
      <w:pPr>
        <w:pStyle w:val="a3"/>
        <w:spacing w:before="0" w:beforeAutospacing="0" w:after="0" w:afterAutospacing="0" w:line="360" w:lineRule="auto"/>
        <w:ind w:left="720"/>
        <w:jc w:val="both"/>
        <w:rPr>
          <w:b/>
          <w:color w:val="000000"/>
          <w:sz w:val="28"/>
          <w:szCs w:val="28"/>
        </w:rPr>
      </w:pPr>
    </w:p>
    <w:p w:rsidR="00246583" w:rsidRDefault="00246583" w:rsidP="00246583">
      <w:pPr>
        <w:pStyle w:val="a3"/>
        <w:spacing w:before="0" w:beforeAutospacing="0" w:after="0" w:afterAutospacing="0" w:line="360" w:lineRule="auto"/>
        <w:ind w:left="720"/>
        <w:jc w:val="both"/>
        <w:rPr>
          <w:b/>
          <w:color w:val="000000"/>
          <w:sz w:val="28"/>
          <w:szCs w:val="28"/>
        </w:rPr>
      </w:pPr>
    </w:p>
    <w:p w:rsidR="00246583" w:rsidRDefault="00246583" w:rsidP="00246583">
      <w:pPr>
        <w:pStyle w:val="a3"/>
        <w:spacing w:before="0" w:beforeAutospacing="0" w:after="0" w:afterAutospacing="0" w:line="360" w:lineRule="auto"/>
        <w:ind w:left="720"/>
        <w:jc w:val="both"/>
        <w:rPr>
          <w:b/>
          <w:color w:val="000000"/>
          <w:sz w:val="28"/>
          <w:szCs w:val="28"/>
        </w:rPr>
      </w:pPr>
    </w:p>
    <w:p w:rsidR="00246583" w:rsidRPr="00246583" w:rsidRDefault="00246583" w:rsidP="00246583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246583">
        <w:rPr>
          <w:b/>
          <w:color w:val="000000"/>
          <w:sz w:val="28"/>
          <w:szCs w:val="28"/>
        </w:rPr>
        <w:lastRenderedPageBreak/>
        <w:t xml:space="preserve">                                          ХІД УРОКУ</w:t>
      </w:r>
    </w:p>
    <w:p w:rsidR="00246583" w:rsidRPr="00246583" w:rsidRDefault="00246583" w:rsidP="0024658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246583" w:rsidRPr="00246583" w:rsidRDefault="00246583" w:rsidP="0024658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  <w:jc w:val="both"/>
        <w:rPr>
          <w:b/>
          <w:color w:val="000000"/>
          <w:sz w:val="28"/>
          <w:szCs w:val="28"/>
        </w:rPr>
      </w:pPr>
      <w:r w:rsidRPr="00246583">
        <w:rPr>
          <w:b/>
          <w:color w:val="000000"/>
          <w:sz w:val="28"/>
          <w:szCs w:val="28"/>
        </w:rPr>
        <w:t>Вхід під марш. Організаційний момент. Мотивація до навчання.</w:t>
      </w:r>
    </w:p>
    <w:p w:rsidR="00246583" w:rsidRPr="00246583" w:rsidRDefault="00246583" w:rsidP="0024658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246583">
        <w:rPr>
          <w:b/>
          <w:color w:val="000000"/>
          <w:sz w:val="28"/>
          <w:szCs w:val="28"/>
        </w:rPr>
        <w:t xml:space="preserve">Новий матеріал для засвоєння. </w:t>
      </w:r>
    </w:p>
    <w:p w:rsidR="00246583" w:rsidRPr="00246583" w:rsidRDefault="00246583" w:rsidP="00246583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246583">
        <w:rPr>
          <w:b/>
          <w:color w:val="000000"/>
          <w:sz w:val="28"/>
          <w:szCs w:val="28"/>
        </w:rPr>
        <w:t>Бесіда з учнями про історію розвитку жанру пісні з виконанням творчих завдань.</w:t>
      </w:r>
    </w:p>
    <w:p w:rsidR="00246583" w:rsidRPr="00246583" w:rsidRDefault="00246583" w:rsidP="0024658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6583">
        <w:rPr>
          <w:color w:val="000000"/>
          <w:sz w:val="28"/>
          <w:szCs w:val="28"/>
        </w:rPr>
        <w:t>Музика в житті людини відіграє величезну роль, та, мабуть,</w:t>
      </w:r>
      <w:r>
        <w:rPr>
          <w:color w:val="000000"/>
          <w:sz w:val="28"/>
          <w:szCs w:val="28"/>
        </w:rPr>
        <w:t xml:space="preserve"> н</w:t>
      </w:r>
      <w:r w:rsidRPr="00246583">
        <w:rPr>
          <w:color w:val="000000"/>
          <w:sz w:val="28"/>
          <w:szCs w:val="28"/>
        </w:rPr>
        <w:t>айважливіше значення має пісня. Звичайно, ж у кожного з вас є улюблений жанр, улюблені пісні, навіть улюблені виконавці. На Інтернет</w:t>
      </w:r>
      <w:r>
        <w:rPr>
          <w:color w:val="000000"/>
          <w:sz w:val="28"/>
          <w:szCs w:val="28"/>
        </w:rPr>
        <w:t xml:space="preserve"> </w:t>
      </w:r>
      <w:r w:rsidRPr="00246583">
        <w:rPr>
          <w:color w:val="000000"/>
          <w:sz w:val="28"/>
          <w:szCs w:val="28"/>
        </w:rPr>
        <w:t>- сайтах, на хвилях радіо, по телебаченню ви слухаєте пісні за  власним вибором. Вашу увагу, навіть - захоплення викликають численні телевізійні конкурси та музичні  проекти, де ви можете поринути у світ музики, світ прекрасного,чудового та мистецького.</w:t>
      </w:r>
    </w:p>
    <w:p w:rsidR="00246583" w:rsidRPr="00246583" w:rsidRDefault="00246583" w:rsidP="0024658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6583">
        <w:rPr>
          <w:color w:val="000000"/>
          <w:sz w:val="28"/>
          <w:szCs w:val="28"/>
        </w:rPr>
        <w:t>Якщо озирнутись навколо, то можна побачити, що дорослі і діти співають, радіють і плачуть, танцюють та відпочивають, і супроводжує їх у житті – пісня.</w:t>
      </w:r>
    </w:p>
    <w:p w:rsidR="00246583" w:rsidRPr="00246583" w:rsidRDefault="00246583" w:rsidP="0024658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6583">
        <w:rPr>
          <w:b/>
          <w:color w:val="000000"/>
          <w:sz w:val="28"/>
          <w:szCs w:val="28"/>
        </w:rPr>
        <w:t>Творче завдання</w:t>
      </w:r>
      <w:r w:rsidRPr="00246583">
        <w:rPr>
          <w:color w:val="000000"/>
          <w:sz w:val="28"/>
          <w:szCs w:val="28"/>
        </w:rPr>
        <w:t xml:space="preserve">: </w:t>
      </w:r>
    </w:p>
    <w:p w:rsidR="00246583" w:rsidRPr="00246583" w:rsidRDefault="00246583" w:rsidP="0024658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246583">
        <w:rPr>
          <w:color w:val="000000"/>
          <w:sz w:val="28"/>
          <w:szCs w:val="28"/>
        </w:rPr>
        <w:t>Розгляньте ілюстрації у підручнику та спробуйте визначити жанри  пісень, які слухають  ці люди: лірична пісня, історична, танцювальна.</w:t>
      </w:r>
    </w:p>
    <w:p w:rsidR="00246583" w:rsidRPr="00246583" w:rsidRDefault="00246583" w:rsidP="0024658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6583">
        <w:rPr>
          <w:color w:val="000000"/>
          <w:sz w:val="28"/>
          <w:szCs w:val="28"/>
        </w:rPr>
        <w:t>Пісня зародилась дуже давно…</w:t>
      </w:r>
    </w:p>
    <w:p w:rsidR="00246583" w:rsidRPr="00246583" w:rsidRDefault="00246583" w:rsidP="0024658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6583">
        <w:rPr>
          <w:b/>
          <w:color w:val="000000"/>
          <w:sz w:val="28"/>
          <w:szCs w:val="28"/>
        </w:rPr>
        <w:t xml:space="preserve"> Робота з підручником (</w:t>
      </w:r>
      <w:r w:rsidRPr="00246583">
        <w:rPr>
          <w:color w:val="000000"/>
          <w:sz w:val="28"/>
          <w:szCs w:val="28"/>
        </w:rPr>
        <w:t>ст.34-35 самостійно прочитайте і зробіть висновки).</w:t>
      </w:r>
    </w:p>
    <w:p w:rsidR="00246583" w:rsidRPr="00246583" w:rsidRDefault="00246583" w:rsidP="0024658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6583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Що ж таке сучасна  пісня? (відповіді </w:t>
      </w:r>
      <w:r w:rsidRPr="00246583">
        <w:rPr>
          <w:color w:val="000000"/>
          <w:sz w:val="28"/>
          <w:szCs w:val="28"/>
        </w:rPr>
        <w:t xml:space="preserve"> учнів)</w:t>
      </w:r>
    </w:p>
    <w:p w:rsidR="00246583" w:rsidRPr="00246583" w:rsidRDefault="00246583" w:rsidP="0024658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6583">
        <w:rPr>
          <w:color w:val="000000"/>
          <w:sz w:val="28"/>
          <w:szCs w:val="28"/>
        </w:rPr>
        <w:t>- Назвіть пісні сьогодення, які ви можете почути на радіо, телебаченні…</w:t>
      </w:r>
    </w:p>
    <w:p w:rsidR="00246583" w:rsidRPr="00246583" w:rsidRDefault="00246583" w:rsidP="0024658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6583">
        <w:rPr>
          <w:color w:val="000000"/>
          <w:sz w:val="28"/>
          <w:szCs w:val="28"/>
        </w:rPr>
        <w:t>- Чи подобаються вони  вам і чим  саме?</w:t>
      </w:r>
    </w:p>
    <w:p w:rsidR="00246583" w:rsidRPr="00246583" w:rsidRDefault="00246583" w:rsidP="0024658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6583">
        <w:rPr>
          <w:color w:val="000000"/>
          <w:sz w:val="28"/>
          <w:szCs w:val="28"/>
        </w:rPr>
        <w:t xml:space="preserve">Більшість сучасних  пісень пишуть у </w:t>
      </w:r>
      <w:r w:rsidRPr="00246583">
        <w:rPr>
          <w:b/>
          <w:color w:val="000000"/>
          <w:sz w:val="28"/>
          <w:szCs w:val="28"/>
        </w:rPr>
        <w:t>куплетній</w:t>
      </w:r>
      <w:r w:rsidRPr="00246583">
        <w:rPr>
          <w:color w:val="000000"/>
          <w:sz w:val="28"/>
          <w:szCs w:val="28"/>
        </w:rPr>
        <w:t xml:space="preserve"> (перший куплет,</w:t>
      </w:r>
      <w:r>
        <w:rPr>
          <w:color w:val="000000"/>
          <w:sz w:val="28"/>
          <w:szCs w:val="28"/>
        </w:rPr>
        <w:t xml:space="preserve"> </w:t>
      </w:r>
      <w:r w:rsidRPr="00246583">
        <w:rPr>
          <w:color w:val="000000"/>
          <w:sz w:val="28"/>
          <w:szCs w:val="28"/>
        </w:rPr>
        <w:t>приспів,</w:t>
      </w:r>
      <w:r>
        <w:rPr>
          <w:color w:val="000000"/>
          <w:sz w:val="28"/>
          <w:szCs w:val="28"/>
        </w:rPr>
        <w:t xml:space="preserve"> </w:t>
      </w:r>
      <w:r w:rsidRPr="00246583">
        <w:rPr>
          <w:color w:val="000000"/>
          <w:sz w:val="28"/>
          <w:szCs w:val="28"/>
        </w:rPr>
        <w:t xml:space="preserve">другий куплет, приспів) або </w:t>
      </w:r>
      <w:r w:rsidRPr="00246583">
        <w:rPr>
          <w:b/>
          <w:color w:val="000000"/>
          <w:sz w:val="28"/>
          <w:szCs w:val="28"/>
        </w:rPr>
        <w:t xml:space="preserve">простій </w:t>
      </w:r>
      <w:proofErr w:type="spellStart"/>
      <w:r w:rsidRPr="00246583">
        <w:rPr>
          <w:b/>
          <w:color w:val="000000"/>
          <w:sz w:val="28"/>
          <w:szCs w:val="28"/>
        </w:rPr>
        <w:t>двочастинній</w:t>
      </w:r>
      <w:proofErr w:type="spellEnd"/>
      <w:r w:rsidRPr="00246583">
        <w:rPr>
          <w:color w:val="000000"/>
          <w:sz w:val="28"/>
          <w:szCs w:val="28"/>
        </w:rPr>
        <w:t xml:space="preserve">  формі (куплет,</w:t>
      </w:r>
      <w:r>
        <w:rPr>
          <w:color w:val="000000"/>
          <w:sz w:val="28"/>
          <w:szCs w:val="28"/>
        </w:rPr>
        <w:t xml:space="preserve"> </w:t>
      </w:r>
      <w:r w:rsidRPr="00246583">
        <w:rPr>
          <w:color w:val="000000"/>
          <w:sz w:val="28"/>
          <w:szCs w:val="28"/>
        </w:rPr>
        <w:t>приспів).</w:t>
      </w:r>
    </w:p>
    <w:p w:rsidR="00246583" w:rsidRPr="00246583" w:rsidRDefault="00246583" w:rsidP="0024658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246583">
        <w:rPr>
          <w:b/>
          <w:color w:val="000000"/>
          <w:sz w:val="28"/>
          <w:szCs w:val="28"/>
        </w:rPr>
        <w:t xml:space="preserve">Робота зі схемою </w:t>
      </w:r>
      <w:r w:rsidRPr="00246583">
        <w:rPr>
          <w:color w:val="000000"/>
          <w:sz w:val="28"/>
          <w:szCs w:val="28"/>
        </w:rPr>
        <w:t>(підручник ст.36)</w:t>
      </w:r>
    </w:p>
    <w:p w:rsidR="00246583" w:rsidRPr="00246583" w:rsidRDefault="00246583" w:rsidP="0024658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6583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2385060" cy="196469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196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583" w:rsidRPr="00246583" w:rsidRDefault="00246583" w:rsidP="0024658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6583">
        <w:rPr>
          <w:color w:val="000000"/>
          <w:sz w:val="28"/>
          <w:szCs w:val="28"/>
        </w:rPr>
        <w:t>Куплетна  форма містить від трьох до семи  частин, які розташовуються приблизно  в такому порядку.</w:t>
      </w:r>
    </w:p>
    <w:p w:rsidR="00246583" w:rsidRPr="00246583" w:rsidRDefault="00246583" w:rsidP="0024658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6583">
        <w:rPr>
          <w:color w:val="000000"/>
          <w:sz w:val="28"/>
          <w:szCs w:val="28"/>
        </w:rPr>
        <w:t>Зазначена форма є найпоширенішою сучасній популярній музиці. Кількість куплетів може трохи змінюватись.</w:t>
      </w:r>
      <w:r>
        <w:rPr>
          <w:color w:val="000000"/>
          <w:sz w:val="28"/>
          <w:szCs w:val="28"/>
        </w:rPr>
        <w:t xml:space="preserve"> </w:t>
      </w:r>
      <w:r w:rsidRPr="00246583">
        <w:rPr>
          <w:color w:val="000000"/>
          <w:sz w:val="28"/>
          <w:szCs w:val="28"/>
        </w:rPr>
        <w:t>Іноді пісні складаються лише з однієї частини,що декілька  разів повторюється з незначними варіаціями.</w:t>
      </w:r>
    </w:p>
    <w:p w:rsidR="00246583" w:rsidRPr="00246583" w:rsidRDefault="00246583" w:rsidP="0024658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6583">
        <w:rPr>
          <w:color w:val="000000"/>
          <w:sz w:val="28"/>
          <w:szCs w:val="28"/>
        </w:rPr>
        <w:t xml:space="preserve">Популярні пісні мають також свої особливості </w:t>
      </w:r>
      <w:proofErr w:type="spellStart"/>
      <w:r w:rsidRPr="00246583">
        <w:rPr>
          <w:color w:val="000000"/>
          <w:sz w:val="28"/>
          <w:szCs w:val="28"/>
        </w:rPr>
        <w:t>ритмування</w:t>
      </w:r>
      <w:proofErr w:type="spellEnd"/>
      <w:r w:rsidRPr="00246583">
        <w:rPr>
          <w:color w:val="000000"/>
          <w:sz w:val="28"/>
          <w:szCs w:val="28"/>
        </w:rPr>
        <w:t>. Зазвичай застосовують такі схеми: АВАВ,  АВАД.</w:t>
      </w:r>
    </w:p>
    <w:p w:rsidR="00246583" w:rsidRPr="00246583" w:rsidRDefault="00246583" w:rsidP="0024658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6583">
        <w:rPr>
          <w:color w:val="000000"/>
          <w:sz w:val="28"/>
          <w:szCs w:val="28"/>
        </w:rPr>
        <w:t xml:space="preserve">Як ви вже знаєте, кожен музичний твір має певну висоту звучання – </w:t>
      </w:r>
      <w:r w:rsidRPr="00246583">
        <w:rPr>
          <w:b/>
          <w:color w:val="000000"/>
          <w:sz w:val="28"/>
          <w:szCs w:val="28"/>
        </w:rPr>
        <w:t xml:space="preserve">тональність. </w:t>
      </w:r>
      <w:r w:rsidRPr="00246583">
        <w:rPr>
          <w:color w:val="000000"/>
          <w:sz w:val="28"/>
          <w:szCs w:val="28"/>
        </w:rPr>
        <w:t>Коли  тональність незручна для виконання,то її можна змінити – підвищити або понизити.</w:t>
      </w:r>
    </w:p>
    <w:p w:rsidR="00246583" w:rsidRPr="00246583" w:rsidRDefault="00246583" w:rsidP="00246583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246583">
        <w:rPr>
          <w:b/>
          <w:sz w:val="28"/>
          <w:szCs w:val="28"/>
        </w:rPr>
        <w:t>Музичний словничок.</w:t>
      </w:r>
    </w:p>
    <w:p w:rsidR="00246583" w:rsidRPr="00246583" w:rsidRDefault="00246583" w:rsidP="0024658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46583">
        <w:rPr>
          <w:b/>
          <w:sz w:val="28"/>
          <w:szCs w:val="28"/>
        </w:rPr>
        <w:t>Популярна  пісня –</w:t>
      </w:r>
      <w:r w:rsidRPr="00246583">
        <w:rPr>
          <w:sz w:val="28"/>
          <w:szCs w:val="28"/>
        </w:rPr>
        <w:t xml:space="preserve"> різновид загальнодоступного пісенного жанру музики,який легко запам’ятовується максимальною кількістю слухачів.</w:t>
      </w:r>
    </w:p>
    <w:p w:rsidR="00246583" w:rsidRPr="00246583" w:rsidRDefault="00246583" w:rsidP="0024658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6583">
        <w:rPr>
          <w:color w:val="000000"/>
          <w:sz w:val="28"/>
          <w:szCs w:val="28"/>
        </w:rPr>
        <w:t>Наведіть приклади популярної, на вашу думку ,пісні.</w:t>
      </w:r>
    </w:p>
    <w:p w:rsidR="00246583" w:rsidRPr="00246583" w:rsidRDefault="00246583" w:rsidP="0024658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(відпові</w:t>
      </w:r>
      <w:r w:rsidRPr="00246583">
        <w:rPr>
          <w:color w:val="000000"/>
          <w:sz w:val="28"/>
          <w:szCs w:val="28"/>
        </w:rPr>
        <w:t>ді дітей)</w:t>
      </w:r>
    </w:p>
    <w:p w:rsidR="00246583" w:rsidRPr="00246583" w:rsidRDefault="00246583" w:rsidP="0024658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6583">
        <w:rPr>
          <w:color w:val="000000"/>
          <w:sz w:val="28"/>
          <w:szCs w:val="28"/>
        </w:rPr>
        <w:t>Під який музичний супровід ви спостерігали виконання пісень?</w:t>
      </w:r>
    </w:p>
    <w:p w:rsidR="00246583" w:rsidRPr="00246583" w:rsidRDefault="00246583" w:rsidP="0024658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6583">
        <w:rPr>
          <w:color w:val="000000"/>
          <w:sz w:val="28"/>
          <w:szCs w:val="28"/>
        </w:rPr>
        <w:t>Сучасні пісні співають з інструментальним  супроводом</w:t>
      </w:r>
      <w:r>
        <w:rPr>
          <w:color w:val="000000"/>
          <w:sz w:val="28"/>
          <w:szCs w:val="28"/>
        </w:rPr>
        <w:t xml:space="preserve"> </w:t>
      </w:r>
      <w:r w:rsidRPr="00246583">
        <w:rPr>
          <w:color w:val="000000"/>
          <w:sz w:val="28"/>
          <w:szCs w:val="28"/>
        </w:rPr>
        <w:t>(виконує один інструмент,</w:t>
      </w:r>
      <w:r>
        <w:rPr>
          <w:color w:val="000000"/>
          <w:sz w:val="28"/>
          <w:szCs w:val="28"/>
        </w:rPr>
        <w:t xml:space="preserve"> </w:t>
      </w:r>
      <w:r w:rsidRPr="00246583">
        <w:rPr>
          <w:color w:val="000000"/>
          <w:sz w:val="28"/>
          <w:szCs w:val="28"/>
        </w:rPr>
        <w:t>ансамбль чи оркестр) або ж під фонограму (запис музики,що виконується на електронних музичних інструментах в електронному  варіанті за допомогою новітніх інформаційних технологій).</w:t>
      </w:r>
    </w:p>
    <w:p w:rsidR="00246583" w:rsidRPr="00246583" w:rsidRDefault="00246583" w:rsidP="0024658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46583">
        <w:rPr>
          <w:sz w:val="28"/>
          <w:szCs w:val="28"/>
        </w:rPr>
        <w:t xml:space="preserve">                         Музичний супровід сучасної пісні</w:t>
      </w:r>
      <w:r>
        <w:rPr>
          <w:sz w:val="28"/>
          <w:szCs w:val="28"/>
        </w:rPr>
        <w:t>:</w:t>
      </w:r>
    </w:p>
    <w:p w:rsidR="00246583" w:rsidRPr="00246583" w:rsidRDefault="00246583" w:rsidP="0024658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46583">
        <w:rPr>
          <w:sz w:val="28"/>
          <w:szCs w:val="28"/>
        </w:rPr>
        <w:t>«живий»                                                                     фонограма</w:t>
      </w:r>
    </w:p>
    <w:p w:rsidR="00246583" w:rsidRPr="00246583" w:rsidRDefault="00246583" w:rsidP="0024658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46583">
        <w:rPr>
          <w:sz w:val="28"/>
          <w:szCs w:val="28"/>
        </w:rPr>
        <w:t>інструментальний</w:t>
      </w:r>
    </w:p>
    <w:p w:rsidR="00246583" w:rsidRPr="00246583" w:rsidRDefault="00246583" w:rsidP="0024658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6583">
        <w:rPr>
          <w:color w:val="000000"/>
          <w:sz w:val="28"/>
          <w:szCs w:val="28"/>
        </w:rPr>
        <w:t>Учні виконують улюблену пісню під музичний супровід гітари та фонограми.</w:t>
      </w:r>
    </w:p>
    <w:p w:rsidR="00246583" w:rsidRPr="00246583" w:rsidRDefault="00246583" w:rsidP="00246583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246583">
        <w:rPr>
          <w:b/>
          <w:color w:val="000000"/>
          <w:sz w:val="28"/>
          <w:szCs w:val="28"/>
        </w:rPr>
        <w:lastRenderedPageBreak/>
        <w:t>4.</w:t>
      </w:r>
      <w:r>
        <w:rPr>
          <w:b/>
          <w:color w:val="000000"/>
          <w:sz w:val="28"/>
          <w:szCs w:val="28"/>
        </w:rPr>
        <w:t xml:space="preserve">  </w:t>
      </w:r>
      <w:r w:rsidRPr="00246583">
        <w:rPr>
          <w:b/>
          <w:color w:val="000000"/>
          <w:sz w:val="28"/>
          <w:szCs w:val="28"/>
        </w:rPr>
        <w:t xml:space="preserve">Музичне сприймання. </w:t>
      </w:r>
    </w:p>
    <w:p w:rsidR="00246583" w:rsidRPr="00246583" w:rsidRDefault="00246583" w:rsidP="0024658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246583">
        <w:rPr>
          <w:color w:val="000000"/>
          <w:sz w:val="28"/>
          <w:szCs w:val="28"/>
        </w:rPr>
        <w:t>«Реве та стогне Дніпр широкий»</w:t>
      </w:r>
      <w:r>
        <w:rPr>
          <w:color w:val="000000"/>
          <w:sz w:val="28"/>
          <w:szCs w:val="28"/>
        </w:rPr>
        <w:t xml:space="preserve"> </w:t>
      </w:r>
      <w:r w:rsidRPr="00246583">
        <w:rPr>
          <w:color w:val="000000"/>
          <w:sz w:val="28"/>
          <w:szCs w:val="28"/>
        </w:rPr>
        <w:t>(слова Т.Шевченка,муз. Д.Крижанівського) у виконанні хору.</w:t>
      </w:r>
    </w:p>
    <w:p w:rsidR="00246583" w:rsidRPr="00246583" w:rsidRDefault="00246583" w:rsidP="0024658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246583">
        <w:rPr>
          <w:color w:val="000000"/>
          <w:sz w:val="28"/>
          <w:szCs w:val="28"/>
        </w:rPr>
        <w:t>«Квітка – душа»</w:t>
      </w:r>
      <w:r>
        <w:rPr>
          <w:color w:val="000000"/>
          <w:sz w:val="28"/>
          <w:szCs w:val="28"/>
        </w:rPr>
        <w:t xml:space="preserve"> </w:t>
      </w:r>
      <w:r w:rsidRPr="00246583">
        <w:rPr>
          <w:color w:val="000000"/>
          <w:sz w:val="28"/>
          <w:szCs w:val="28"/>
        </w:rPr>
        <w:t xml:space="preserve">(слова Д.Гольде,муз К. </w:t>
      </w:r>
      <w:proofErr w:type="spellStart"/>
      <w:r w:rsidRPr="00246583">
        <w:rPr>
          <w:color w:val="000000"/>
          <w:sz w:val="28"/>
          <w:szCs w:val="28"/>
        </w:rPr>
        <w:t>Меладзе</w:t>
      </w:r>
      <w:proofErr w:type="spellEnd"/>
      <w:r w:rsidRPr="00246583">
        <w:rPr>
          <w:color w:val="000000"/>
          <w:sz w:val="28"/>
          <w:szCs w:val="28"/>
        </w:rPr>
        <w:t>) у виконанні Н. Матвієнко та хору «Берегиня».</w:t>
      </w:r>
    </w:p>
    <w:p w:rsidR="00246583" w:rsidRPr="00246583" w:rsidRDefault="00246583" w:rsidP="00246583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246583">
        <w:rPr>
          <w:b/>
          <w:color w:val="000000"/>
          <w:sz w:val="28"/>
          <w:szCs w:val="28"/>
        </w:rPr>
        <w:t>5.Аналіз музичних  творів</w:t>
      </w:r>
    </w:p>
    <w:p w:rsidR="00246583" w:rsidRPr="00246583" w:rsidRDefault="00246583" w:rsidP="0024658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6583">
        <w:rPr>
          <w:color w:val="000000"/>
          <w:sz w:val="28"/>
          <w:szCs w:val="28"/>
        </w:rPr>
        <w:t xml:space="preserve"> а)</w:t>
      </w:r>
      <w:r>
        <w:rPr>
          <w:color w:val="000000"/>
          <w:sz w:val="28"/>
          <w:szCs w:val="28"/>
        </w:rPr>
        <w:t xml:space="preserve"> </w:t>
      </w:r>
      <w:r w:rsidRPr="00246583">
        <w:rPr>
          <w:color w:val="000000"/>
          <w:sz w:val="28"/>
          <w:szCs w:val="28"/>
        </w:rPr>
        <w:t>У якому жанрі написано твори, які ми слухали на уроці?</w:t>
      </w:r>
      <w:r>
        <w:rPr>
          <w:color w:val="000000"/>
          <w:sz w:val="28"/>
          <w:szCs w:val="28"/>
        </w:rPr>
        <w:t xml:space="preserve"> </w:t>
      </w:r>
      <w:r w:rsidRPr="00246583">
        <w:rPr>
          <w:color w:val="000000"/>
          <w:sz w:val="28"/>
          <w:szCs w:val="28"/>
        </w:rPr>
        <w:t>Що між ними спільного?</w:t>
      </w:r>
    </w:p>
    <w:p w:rsidR="00246583" w:rsidRPr="00246583" w:rsidRDefault="00246583" w:rsidP="0024658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6583">
        <w:rPr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</w:rPr>
        <w:t xml:space="preserve"> </w:t>
      </w:r>
      <w:r w:rsidRPr="00246583">
        <w:rPr>
          <w:color w:val="000000"/>
          <w:sz w:val="28"/>
          <w:szCs w:val="28"/>
        </w:rPr>
        <w:t>З’ясуйте різницю між характером мелодії відомої народної пісні та сучасної естрадної.</w:t>
      </w:r>
    </w:p>
    <w:p w:rsidR="00246583" w:rsidRPr="00246583" w:rsidRDefault="00246583" w:rsidP="0024658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6583">
        <w:rPr>
          <w:color w:val="000000"/>
          <w:sz w:val="28"/>
          <w:szCs w:val="28"/>
        </w:rPr>
        <w:t>в)</w:t>
      </w:r>
      <w:r>
        <w:rPr>
          <w:color w:val="000000"/>
          <w:sz w:val="28"/>
          <w:szCs w:val="28"/>
        </w:rPr>
        <w:t xml:space="preserve"> </w:t>
      </w:r>
      <w:r w:rsidRPr="00246583">
        <w:rPr>
          <w:color w:val="000000"/>
          <w:sz w:val="28"/>
          <w:szCs w:val="28"/>
        </w:rPr>
        <w:t>Хто виконує ці  пісні?Спробуйте визначити типи голосів солістів.</w:t>
      </w:r>
    </w:p>
    <w:p w:rsidR="00246583" w:rsidRPr="00246583" w:rsidRDefault="00246583" w:rsidP="0024658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6583">
        <w:rPr>
          <w:b/>
          <w:color w:val="000000"/>
          <w:sz w:val="28"/>
          <w:szCs w:val="28"/>
        </w:rPr>
        <w:t>6. Знайомство з історією створення пісні</w:t>
      </w:r>
      <w:r w:rsidRPr="00246583">
        <w:rPr>
          <w:color w:val="000000"/>
          <w:sz w:val="28"/>
          <w:szCs w:val="28"/>
        </w:rPr>
        <w:t xml:space="preserve"> «Реве та стогне Дніпр широкий» (Робота з підручником ст.38)</w:t>
      </w:r>
    </w:p>
    <w:p w:rsidR="00246583" w:rsidRPr="00246583" w:rsidRDefault="00246583" w:rsidP="00246583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246583">
        <w:rPr>
          <w:b/>
          <w:color w:val="000000"/>
          <w:sz w:val="28"/>
          <w:szCs w:val="28"/>
        </w:rPr>
        <w:t>7.</w:t>
      </w:r>
      <w:r>
        <w:rPr>
          <w:b/>
          <w:color w:val="000000"/>
          <w:sz w:val="28"/>
          <w:szCs w:val="28"/>
        </w:rPr>
        <w:t xml:space="preserve"> </w:t>
      </w:r>
      <w:r w:rsidRPr="00246583">
        <w:rPr>
          <w:b/>
          <w:color w:val="000000"/>
          <w:sz w:val="28"/>
          <w:szCs w:val="28"/>
        </w:rPr>
        <w:t>Виконання творчого завдання.</w:t>
      </w:r>
    </w:p>
    <w:p w:rsidR="00246583" w:rsidRPr="00246583" w:rsidRDefault="00246583" w:rsidP="0024658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6583">
        <w:rPr>
          <w:color w:val="000000"/>
          <w:sz w:val="28"/>
          <w:szCs w:val="28"/>
        </w:rPr>
        <w:t>Розгляньте репродукцію картини М.</w:t>
      </w:r>
      <w:proofErr w:type="spellStart"/>
      <w:r w:rsidRPr="00246583">
        <w:rPr>
          <w:color w:val="000000"/>
          <w:sz w:val="28"/>
          <w:szCs w:val="28"/>
        </w:rPr>
        <w:t>Бурачека</w:t>
      </w:r>
      <w:proofErr w:type="spellEnd"/>
      <w:r w:rsidRPr="00246583">
        <w:rPr>
          <w:color w:val="000000"/>
          <w:sz w:val="28"/>
          <w:szCs w:val="28"/>
        </w:rPr>
        <w:t xml:space="preserve"> «Реве та стогне Дніпр широкий». Розкажіть про засоби виразності живопису, які використав художник для того, щоб повнотою передати зміст. Поміркуйте,</w:t>
      </w:r>
      <w:r>
        <w:rPr>
          <w:color w:val="000000"/>
          <w:sz w:val="28"/>
          <w:szCs w:val="28"/>
        </w:rPr>
        <w:t xml:space="preserve"> </w:t>
      </w:r>
      <w:r w:rsidRPr="00246583">
        <w:rPr>
          <w:color w:val="000000"/>
          <w:sz w:val="28"/>
          <w:szCs w:val="28"/>
        </w:rPr>
        <w:t>що об’єднує поетичний текст, музику та картину.</w:t>
      </w:r>
    </w:p>
    <w:p w:rsidR="00246583" w:rsidRPr="00246583" w:rsidRDefault="00246583" w:rsidP="00246583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246583">
        <w:rPr>
          <w:b/>
          <w:color w:val="000000"/>
          <w:sz w:val="28"/>
          <w:szCs w:val="28"/>
        </w:rPr>
        <w:t>8.Відомості про композитора – автора пісні.</w:t>
      </w:r>
    </w:p>
    <w:p w:rsidR="00246583" w:rsidRPr="00246583" w:rsidRDefault="00246583" w:rsidP="0024658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6583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246583">
        <w:rPr>
          <w:color w:val="000000"/>
          <w:sz w:val="28"/>
          <w:szCs w:val="28"/>
        </w:rPr>
        <w:t xml:space="preserve">Хто ж є автором музики даного  твору? </w:t>
      </w:r>
    </w:p>
    <w:p w:rsidR="00246583" w:rsidRPr="00246583" w:rsidRDefault="00246583" w:rsidP="0024658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6583">
        <w:rPr>
          <w:color w:val="000000"/>
          <w:sz w:val="28"/>
          <w:szCs w:val="28"/>
        </w:rPr>
        <w:t>- Данило Якович Крижанівський (коротка біографія)</w:t>
      </w:r>
    </w:p>
    <w:p w:rsidR="00246583" w:rsidRPr="00246583" w:rsidRDefault="00246583" w:rsidP="00246583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246583">
        <w:rPr>
          <w:b/>
          <w:color w:val="000000"/>
          <w:sz w:val="28"/>
          <w:szCs w:val="28"/>
        </w:rPr>
        <w:t>9.</w:t>
      </w:r>
      <w:r>
        <w:rPr>
          <w:b/>
          <w:color w:val="000000"/>
          <w:sz w:val="28"/>
          <w:szCs w:val="28"/>
        </w:rPr>
        <w:t xml:space="preserve"> </w:t>
      </w:r>
      <w:proofErr w:type="spellStart"/>
      <w:r w:rsidRPr="00246583">
        <w:rPr>
          <w:b/>
          <w:color w:val="000000"/>
          <w:sz w:val="28"/>
          <w:szCs w:val="28"/>
        </w:rPr>
        <w:t>Фізкультхвилинка</w:t>
      </w:r>
      <w:proofErr w:type="spellEnd"/>
      <w:r w:rsidRPr="00246583">
        <w:rPr>
          <w:b/>
          <w:color w:val="000000"/>
          <w:sz w:val="28"/>
          <w:szCs w:val="28"/>
        </w:rPr>
        <w:t xml:space="preserve"> «Танцюємо разом»</w:t>
      </w:r>
      <w:r>
        <w:rPr>
          <w:b/>
          <w:color w:val="000000"/>
          <w:sz w:val="28"/>
          <w:szCs w:val="28"/>
        </w:rPr>
        <w:t>.</w:t>
      </w:r>
    </w:p>
    <w:p w:rsidR="00246583" w:rsidRPr="00246583" w:rsidRDefault="00246583" w:rsidP="00246583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246583">
        <w:rPr>
          <w:b/>
          <w:color w:val="000000"/>
          <w:sz w:val="28"/>
          <w:szCs w:val="28"/>
        </w:rPr>
        <w:t>10.Розспівування.</w:t>
      </w:r>
    </w:p>
    <w:p w:rsidR="00246583" w:rsidRPr="00246583" w:rsidRDefault="00246583" w:rsidP="00246583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246583">
        <w:rPr>
          <w:b/>
          <w:color w:val="000000"/>
          <w:sz w:val="28"/>
          <w:szCs w:val="28"/>
        </w:rPr>
        <w:t>Вправи для розвитку музичного голосу і слуху.</w:t>
      </w:r>
    </w:p>
    <w:p w:rsidR="00246583" w:rsidRPr="00246583" w:rsidRDefault="00246583" w:rsidP="00246583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246583">
        <w:rPr>
          <w:b/>
          <w:color w:val="000000"/>
          <w:sz w:val="28"/>
          <w:szCs w:val="28"/>
        </w:rPr>
        <w:t>11.Розучування пісні «Реве та стогне Дніпр широкий»</w:t>
      </w:r>
    </w:p>
    <w:p w:rsidR="00246583" w:rsidRPr="00246583" w:rsidRDefault="00246583" w:rsidP="00246583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246583">
        <w:rPr>
          <w:b/>
          <w:color w:val="000000"/>
          <w:sz w:val="28"/>
          <w:szCs w:val="28"/>
        </w:rPr>
        <w:t>12.Виконання творчого завдання.</w:t>
      </w:r>
    </w:p>
    <w:p w:rsidR="00246583" w:rsidRPr="00246583" w:rsidRDefault="00246583" w:rsidP="0024658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6583">
        <w:rPr>
          <w:color w:val="000000"/>
          <w:sz w:val="28"/>
          <w:szCs w:val="28"/>
        </w:rPr>
        <w:t>Розгляньте картину Д.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246583">
        <w:rPr>
          <w:color w:val="000000"/>
          <w:sz w:val="28"/>
          <w:szCs w:val="28"/>
        </w:rPr>
        <w:t>Агаян</w:t>
      </w:r>
      <w:proofErr w:type="spellEnd"/>
      <w:r w:rsidRPr="00246583">
        <w:rPr>
          <w:color w:val="000000"/>
          <w:sz w:val="28"/>
          <w:szCs w:val="28"/>
        </w:rPr>
        <w:t xml:space="preserve"> «Натюрморт». Які квіти зображено? Яких вони кольорів?</w:t>
      </w:r>
    </w:p>
    <w:p w:rsidR="00246583" w:rsidRPr="00246583" w:rsidRDefault="00246583" w:rsidP="0024658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6583">
        <w:rPr>
          <w:color w:val="000000"/>
          <w:sz w:val="28"/>
          <w:szCs w:val="28"/>
        </w:rPr>
        <w:t>Поміркуйте, чи можна  «озвучити» картину піснею К.</w:t>
      </w:r>
      <w:proofErr w:type="spellStart"/>
      <w:r w:rsidRPr="00246583">
        <w:rPr>
          <w:color w:val="000000"/>
          <w:sz w:val="28"/>
          <w:szCs w:val="28"/>
        </w:rPr>
        <w:t>Меладзе</w:t>
      </w:r>
      <w:proofErr w:type="spellEnd"/>
      <w:r w:rsidRPr="00246583">
        <w:rPr>
          <w:color w:val="000000"/>
          <w:sz w:val="28"/>
          <w:szCs w:val="28"/>
        </w:rPr>
        <w:t xml:space="preserve"> «Квітка – душа». Охарактеризуйте засоби виразності картини та мелодії цієї пісні.</w:t>
      </w:r>
    </w:p>
    <w:p w:rsidR="00246583" w:rsidRPr="00246583" w:rsidRDefault="00246583" w:rsidP="00246583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246583">
        <w:rPr>
          <w:b/>
          <w:color w:val="000000"/>
          <w:sz w:val="28"/>
          <w:szCs w:val="28"/>
        </w:rPr>
        <w:t>13.Узагальнення вивченого матеріалу.</w:t>
      </w:r>
    </w:p>
    <w:p w:rsidR="00246583" w:rsidRPr="00246583" w:rsidRDefault="00246583" w:rsidP="00246583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246583">
        <w:rPr>
          <w:b/>
          <w:color w:val="000000"/>
          <w:sz w:val="28"/>
          <w:szCs w:val="28"/>
        </w:rPr>
        <w:lastRenderedPageBreak/>
        <w:t xml:space="preserve"> Осінні пейзажі</w:t>
      </w:r>
      <w:r>
        <w:rPr>
          <w:b/>
          <w:color w:val="000000"/>
          <w:sz w:val="28"/>
          <w:szCs w:val="28"/>
        </w:rPr>
        <w:t>.</w:t>
      </w:r>
    </w:p>
    <w:p w:rsidR="00246583" w:rsidRPr="00246583" w:rsidRDefault="00246583" w:rsidP="0024658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6583">
        <w:rPr>
          <w:color w:val="000000"/>
          <w:sz w:val="28"/>
          <w:szCs w:val="28"/>
        </w:rPr>
        <w:t>- Який музичний твір ми сьогодні  вивчали?</w:t>
      </w:r>
      <w:r>
        <w:rPr>
          <w:color w:val="000000"/>
          <w:sz w:val="28"/>
          <w:szCs w:val="28"/>
        </w:rPr>
        <w:t xml:space="preserve"> </w:t>
      </w:r>
      <w:r w:rsidRPr="00246583">
        <w:rPr>
          <w:color w:val="000000"/>
          <w:sz w:val="28"/>
          <w:szCs w:val="28"/>
        </w:rPr>
        <w:t>Розкажіть  про  його  особливості.</w:t>
      </w:r>
    </w:p>
    <w:p w:rsidR="00246583" w:rsidRPr="00246583" w:rsidRDefault="00246583" w:rsidP="0024658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6583">
        <w:rPr>
          <w:color w:val="000000"/>
          <w:sz w:val="28"/>
          <w:szCs w:val="28"/>
        </w:rPr>
        <w:t>- Хто є авторами творів, які ми слухали?</w:t>
      </w:r>
    </w:p>
    <w:p w:rsidR="00246583" w:rsidRPr="00246583" w:rsidRDefault="00246583" w:rsidP="0024658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6583">
        <w:rPr>
          <w:color w:val="000000"/>
          <w:sz w:val="28"/>
          <w:szCs w:val="28"/>
        </w:rPr>
        <w:t>- Охарактеризуйте засоби музичної виразності сучасної естрадної  пісні.</w:t>
      </w:r>
    </w:p>
    <w:p w:rsidR="00246583" w:rsidRPr="00246583" w:rsidRDefault="00246583" w:rsidP="0024658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6583">
        <w:rPr>
          <w:color w:val="000000"/>
          <w:sz w:val="28"/>
          <w:szCs w:val="28"/>
        </w:rPr>
        <w:t>- Розкажіть про основні різновиди музичного супроводу сучасної пісні.</w:t>
      </w:r>
    </w:p>
    <w:p w:rsidR="00246583" w:rsidRPr="00246583" w:rsidRDefault="00246583" w:rsidP="0024658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6583">
        <w:rPr>
          <w:color w:val="000000"/>
          <w:sz w:val="28"/>
          <w:szCs w:val="28"/>
        </w:rPr>
        <w:t>- Опишіть свої враження від прослуханого  уроку.</w:t>
      </w:r>
    </w:p>
    <w:p w:rsidR="00246583" w:rsidRPr="00246583" w:rsidRDefault="00246583" w:rsidP="00246583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246583">
        <w:rPr>
          <w:b/>
          <w:color w:val="000000"/>
          <w:sz w:val="28"/>
          <w:szCs w:val="28"/>
        </w:rPr>
        <w:t>14.</w:t>
      </w:r>
      <w:r>
        <w:rPr>
          <w:b/>
          <w:color w:val="000000"/>
          <w:sz w:val="28"/>
          <w:szCs w:val="28"/>
        </w:rPr>
        <w:t xml:space="preserve"> </w:t>
      </w:r>
      <w:r w:rsidRPr="00246583">
        <w:rPr>
          <w:b/>
          <w:color w:val="000000"/>
          <w:sz w:val="28"/>
          <w:szCs w:val="28"/>
        </w:rPr>
        <w:t>Домашнє завдання</w:t>
      </w:r>
      <w:r>
        <w:rPr>
          <w:b/>
          <w:color w:val="000000"/>
          <w:sz w:val="28"/>
          <w:szCs w:val="28"/>
        </w:rPr>
        <w:t>.</w:t>
      </w:r>
    </w:p>
    <w:p w:rsidR="00246583" w:rsidRDefault="00246583" w:rsidP="0024658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6583">
        <w:rPr>
          <w:color w:val="000000"/>
          <w:sz w:val="28"/>
          <w:szCs w:val="28"/>
        </w:rPr>
        <w:t>Прослухайте дві – три сучасні естрадні пісні  та визначте, який у</w:t>
      </w:r>
      <w:r>
        <w:rPr>
          <w:color w:val="000000"/>
          <w:sz w:val="28"/>
          <w:szCs w:val="28"/>
        </w:rPr>
        <w:t xml:space="preserve"> них  музичний супровід. Опишіть </w:t>
      </w:r>
      <w:r w:rsidRPr="00246583">
        <w:rPr>
          <w:color w:val="000000"/>
          <w:sz w:val="28"/>
          <w:szCs w:val="28"/>
        </w:rPr>
        <w:t xml:space="preserve"> його користуючись таблицею зразка(ст. 38).   </w:t>
      </w:r>
    </w:p>
    <w:p w:rsidR="00246583" w:rsidRPr="00246583" w:rsidRDefault="00246583" w:rsidP="0024658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6583">
        <w:rPr>
          <w:color w:val="000000"/>
          <w:sz w:val="28"/>
          <w:szCs w:val="28"/>
        </w:rPr>
        <w:t xml:space="preserve"> Дякую !</w:t>
      </w:r>
    </w:p>
    <w:p w:rsidR="00246583" w:rsidRPr="00246583" w:rsidRDefault="00246583" w:rsidP="0024658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246583" w:rsidRPr="00246583" w:rsidRDefault="00246583" w:rsidP="0024658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246583" w:rsidRPr="00246583" w:rsidRDefault="00246583" w:rsidP="0024658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246583" w:rsidRPr="005526A7" w:rsidRDefault="00246583" w:rsidP="0024658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246583" w:rsidRDefault="00246583" w:rsidP="0024658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246583" w:rsidRDefault="00246583" w:rsidP="0024658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246583" w:rsidRDefault="00246583" w:rsidP="0024658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246583" w:rsidRDefault="00246583" w:rsidP="0024658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246583" w:rsidRDefault="00246583" w:rsidP="0024658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246583" w:rsidRDefault="00246583" w:rsidP="0024658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246583" w:rsidRDefault="00246583" w:rsidP="0024658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246583" w:rsidRDefault="00246583" w:rsidP="0024658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246583" w:rsidRDefault="00246583" w:rsidP="0024658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246583" w:rsidRDefault="00246583" w:rsidP="0024658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246583" w:rsidRDefault="00246583" w:rsidP="0024658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246583" w:rsidRDefault="00246583" w:rsidP="0024658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246583" w:rsidRDefault="00246583" w:rsidP="0024658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246583" w:rsidRDefault="00246583" w:rsidP="0024658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F331FD" w:rsidRDefault="00F331FD"/>
    <w:sectPr w:rsidR="00F331FD" w:rsidSect="00EC6E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D7B79"/>
    <w:multiLevelType w:val="hybridMultilevel"/>
    <w:tmpl w:val="73FE52B8"/>
    <w:lvl w:ilvl="0" w:tplc="C504B1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B149F3"/>
    <w:multiLevelType w:val="hybridMultilevel"/>
    <w:tmpl w:val="19CE6580"/>
    <w:lvl w:ilvl="0" w:tplc="E500F0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46583"/>
    <w:rsid w:val="00246583"/>
    <w:rsid w:val="007E3612"/>
    <w:rsid w:val="00EC6EE2"/>
    <w:rsid w:val="00F33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6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46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58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465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4168</Words>
  <Characters>2377</Characters>
  <Application>Microsoft Office Word</Application>
  <DocSecurity>0</DocSecurity>
  <Lines>19</Lines>
  <Paragraphs>13</Paragraphs>
  <ScaleCrop>false</ScaleCrop>
  <Company>Reanimator Extreme Edition</Company>
  <LinksUpToDate>false</LinksUpToDate>
  <CharactersWithSpaces>6532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2016-12-21T08:59:00Z</dcterms:created>
  <dcterms:modified xsi:type="dcterms:W3CDTF">2016-12-21T09:10:00Z</dcterms:modified>
</cp:coreProperties>
</file>