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62" w:rsidRPr="00B00362" w:rsidRDefault="00B00362" w:rsidP="00B003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0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</w:t>
      </w:r>
      <w:r w:rsidRPr="00C52E16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B00362">
        <w:rPr>
          <w:rFonts w:ascii="Times New Roman" w:hAnsi="Times New Roman" w:cs="Times New Roman"/>
          <w:b/>
          <w:sz w:val="28"/>
          <w:szCs w:val="28"/>
          <w:lang w:val="uk-UA"/>
        </w:rPr>
        <w:t>знач</w:t>
      </w:r>
      <w:r w:rsidRPr="00C52E16">
        <w:rPr>
          <w:rFonts w:ascii="Times New Roman" w:hAnsi="Times New Roman" w:cs="Times New Roman"/>
          <w:b/>
          <w:sz w:val="28"/>
          <w:szCs w:val="28"/>
          <w:lang w:val="uk-UA"/>
        </w:rPr>
        <w:t>ає</w:t>
      </w:r>
      <w:r w:rsidRPr="00B003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побудувати </w:t>
      </w:r>
      <w:r w:rsidRPr="00C52E16">
        <w:rPr>
          <w:rFonts w:ascii="Times New Roman" w:hAnsi="Times New Roman" w:cs="Times New Roman"/>
          <w:b/>
          <w:sz w:val="28"/>
          <w:szCs w:val="28"/>
          <w:lang w:val="uk-UA"/>
        </w:rPr>
        <w:t>переріз</w:t>
      </w:r>
      <w:r w:rsidRPr="00B00362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B00362" w:rsidRDefault="00B00362" w:rsidP="00B00362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C52E16">
        <w:rPr>
          <w:rFonts w:ascii="Times New Roman" w:hAnsi="Times New Roman" w:cs="Times New Roman"/>
          <w:b/>
          <w:sz w:val="28"/>
          <w:szCs w:val="28"/>
          <w:lang w:val="uk-UA"/>
        </w:rPr>
        <w:t>Побудувати переріз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 xml:space="preserve"> - це означає вказати лінії перетину січної площини з гранями розглянутого</w:t>
      </w:r>
      <w:r w:rsidRPr="00B00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многокутника</w:t>
      </w:r>
      <w:r w:rsidRPr="00B00362">
        <w:rPr>
          <w:rFonts w:ascii="Times New Roman" w:hAnsi="Times New Roman" w:cs="Times New Roman"/>
          <w:sz w:val="28"/>
          <w:szCs w:val="28"/>
          <w:lang w:val="uk-UA"/>
        </w:rPr>
        <w:t>, в тому числ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0362">
        <w:rPr>
          <w:rFonts w:ascii="Times New Roman" w:hAnsi="Times New Roman" w:cs="Times New Roman"/>
          <w:sz w:val="28"/>
          <w:szCs w:val="28"/>
          <w:lang w:val="uk-UA"/>
        </w:rPr>
        <w:t xml:space="preserve"> точки її перетину з ребрами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многокутника</w:t>
      </w:r>
      <w:r w:rsidRPr="00B0036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F12E3" w:rsidRPr="00B00362" w:rsidRDefault="005F12E3" w:rsidP="00B00362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F12E3" w:rsidRDefault="005F12E3" w:rsidP="005F12E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Аксіоми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теореми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стереометрії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F12E3" w:rsidRDefault="005F12E3" w:rsidP="005F12E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використову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ються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побудови</w:t>
      </w:r>
      <w:proofErr w:type="spellEnd"/>
      <w:r w:rsidRPr="009266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b/>
          <w:sz w:val="28"/>
          <w:szCs w:val="28"/>
        </w:rPr>
        <w:t>перерізів</w:t>
      </w:r>
      <w:proofErr w:type="spellEnd"/>
    </w:p>
    <w:p w:rsidR="005F12E3" w:rsidRPr="00926626" w:rsidRDefault="00C2725E" w:rsidP="00C2725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8890</wp:posOffset>
            </wp:positionV>
            <wp:extent cx="1409700" cy="821690"/>
            <wp:effectExtent l="19050" t="0" r="0" b="0"/>
            <wp:wrapSquare wrapText="bothSides"/>
            <wp:docPr id="1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11975" cy="2016125"/>
                      <a:chOff x="1403350" y="2852738"/>
                      <a:chExt cx="6911975" cy="2016125"/>
                    </a:xfrm>
                  </a:grpSpPr>
                  <a:sp>
                    <a:nvSpPr>
                      <a:cNvPr id="415749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2852738"/>
                        <a:ext cx="6911975" cy="2016125"/>
                      </a:xfrm>
                      <a:prstGeom prst="parallelogram">
                        <a:avLst>
                          <a:gd name="adj" fmla="val 85709"/>
                        </a:avLst>
                      </a:prstGeom>
                      <a:solidFill>
                        <a:srgbClr val="66FFFF"/>
                      </a:solidFill>
                      <a:ln w="381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4629102</wp:posOffset>
            </wp:positionH>
            <wp:positionV relativeFrom="paragraph">
              <wp:posOffset>100479</wp:posOffset>
            </wp:positionV>
            <wp:extent cx="1075765" cy="545566"/>
            <wp:effectExtent l="0" t="0" r="0" b="0"/>
            <wp:wrapNone/>
            <wp:docPr id="3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8300" cy="1727200"/>
                      <a:chOff x="2771775" y="2852738"/>
                      <a:chExt cx="4178300" cy="1727200"/>
                    </a:xfrm>
                  </a:grpSpPr>
                  <a:grpSp>
                    <a:nvGrpSpPr>
                      <a:cNvPr id="415750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2771775" y="2852738"/>
                        <a:ext cx="4178300" cy="1727200"/>
                        <a:chOff x="1655" y="2296"/>
                        <a:chExt cx="2632" cy="1088"/>
                      </a:xfrm>
                    </a:grpSpPr>
                    <a:sp>
                      <a:nvSpPr>
                        <a:cNvPr id="415751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01" y="3249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5752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44" y="2568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5753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14" y="2976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33CCFF"/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5754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55" y="2840"/>
                          <a:ext cx="454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>
                                <a:solidFill>
                                  <a:schemeClr val="accent2"/>
                                </a:solidFill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5755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26" y="2296"/>
                          <a:ext cx="454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>
                                <a:solidFill>
                                  <a:schemeClr val="accent2"/>
                                </a:solidFill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5756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33" y="2568"/>
                          <a:ext cx="454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>
                                <a:solidFill>
                                  <a:schemeClr val="accent2"/>
                                </a:solidFill>
                              </a:rPr>
                              <a:t>С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F12E3" w:rsidRPr="00926626">
        <w:rPr>
          <w:rFonts w:ascii="Times New Roman" w:hAnsi="Times New Roman" w:cs="Times New Roman"/>
          <w:sz w:val="28"/>
          <w:szCs w:val="28"/>
        </w:rPr>
        <w:t xml:space="preserve">A1: Через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три точки,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не лежать на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F12E3" w:rsidRPr="0092662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="005F12E3" w:rsidRPr="0092662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, проходить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="005F12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F12E3" w:rsidRPr="009266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при тому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одна. </w:t>
      </w:r>
      <w:r w:rsidR="00303178" w:rsidRPr="00303178">
        <w:rPr>
          <w:noProof/>
          <w:lang w:eastAsia="ru-RU"/>
        </w:rPr>
        <w:t xml:space="preserve"> </w:t>
      </w:r>
    </w:p>
    <w:p w:rsidR="00C2725E" w:rsidRDefault="00C2725E" w:rsidP="005F12E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355600</wp:posOffset>
            </wp:positionV>
            <wp:extent cx="1630045" cy="975360"/>
            <wp:effectExtent l="19050" t="0" r="8255" b="0"/>
            <wp:wrapSquare wrapText="bothSides"/>
            <wp:docPr id="4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7513" cy="2017713"/>
                      <a:chOff x="1403350" y="2924175"/>
                      <a:chExt cx="6767513" cy="2017713"/>
                    </a:xfrm>
                  </a:grpSpPr>
                  <a:sp>
                    <a:nvSpPr>
                      <a:cNvPr id="416772" name="AutoShape 4"/>
                      <a:cNvSpPr>
                        <a:spLocks noChangeArrowheads="1"/>
                      </a:cNvSpPr>
                    </a:nvSpPr>
                    <a:spPr bwMode="auto">
                      <a:xfrm>
                        <a:off x="1403350" y="2924175"/>
                        <a:ext cx="6767513" cy="2017713"/>
                      </a:xfrm>
                      <a:prstGeom prst="parallelogram">
                        <a:avLst>
                          <a:gd name="adj" fmla="val 83851"/>
                        </a:avLst>
                      </a:prstGeom>
                      <a:gradFill rotWithShape="1">
                        <a:gsLst>
                          <a:gs pos="0">
                            <a:srgbClr val="33CCFF"/>
                          </a:gs>
                          <a:gs pos="50000">
                            <a:srgbClr val="33CCFF">
                              <a:gamma/>
                              <a:tint val="41176"/>
                              <a:invGamma/>
                            </a:srgbClr>
                          </a:gs>
                          <a:gs pos="100000">
                            <a:srgbClr val="33CCFF"/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732155</wp:posOffset>
            </wp:positionV>
            <wp:extent cx="1348105" cy="445135"/>
            <wp:effectExtent l="19050" t="0" r="4445" b="0"/>
            <wp:wrapNone/>
            <wp:docPr id="12" name="Объект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256213" cy="1511300"/>
                      <a:chOff x="2051050" y="3213100"/>
                      <a:chExt cx="5256213" cy="1511300"/>
                    </a:xfrm>
                  </a:grpSpPr>
                  <a:sp>
                    <a:nvSpPr>
                      <a:cNvPr id="41677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051050" y="3213100"/>
                        <a:ext cx="5256213" cy="151130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2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27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4532891</wp:posOffset>
            </wp:positionH>
            <wp:positionV relativeFrom="paragraph">
              <wp:posOffset>555657</wp:posOffset>
            </wp:positionV>
            <wp:extent cx="1228239" cy="622407"/>
            <wp:effectExtent l="0" t="0" r="0" b="0"/>
            <wp:wrapNone/>
            <wp:docPr id="5" name="Объект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55987" cy="1654175"/>
                      <a:chOff x="2700338" y="2852738"/>
                      <a:chExt cx="3455987" cy="1654175"/>
                    </a:xfrm>
                  </a:grpSpPr>
                  <a:grpSp>
                    <a:nvGrpSpPr>
                      <a:cNvPr id="416774" name="Group 6"/>
                      <a:cNvGrpSpPr>
                        <a:grpSpLocks/>
                      </a:cNvGrpSpPr>
                    </a:nvGrpSpPr>
                    <a:grpSpPr bwMode="auto">
                      <a:xfrm>
                        <a:off x="2700338" y="2852738"/>
                        <a:ext cx="3455987" cy="1654175"/>
                        <a:chOff x="1701" y="1797"/>
                        <a:chExt cx="2177" cy="1042"/>
                      </a:xfrm>
                    </a:grpSpPr>
                    <a:sp>
                      <a:nvSpPr>
                        <a:cNvPr id="416775" name="Oval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27" y="2704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6776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742" y="2160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6777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01" y="2251"/>
                          <a:ext cx="363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600" b="1">
                                <a:solidFill>
                                  <a:srgbClr val="0000FF"/>
                                </a:solidFill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6778" name="Text Box 1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70" y="1797"/>
                          <a:ext cx="363" cy="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600" b="1">
                                <a:solidFill>
                                  <a:srgbClr val="0000FF"/>
                                </a:solidFill>
                              </a:rPr>
                              <a:t>В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5F12E3" w:rsidRPr="00926626" w:rsidRDefault="005F12E3" w:rsidP="005F12E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26626">
        <w:rPr>
          <w:rFonts w:ascii="Times New Roman" w:hAnsi="Times New Roman" w:cs="Times New Roman"/>
          <w:sz w:val="28"/>
          <w:szCs w:val="28"/>
        </w:rPr>
        <w:t xml:space="preserve">A2: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val="uk-UA"/>
        </w:rPr>
        <w:t>і кожна</w:t>
      </w:r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точк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 цієї</w:t>
      </w:r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леж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626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926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12E3" w:rsidRPr="00C2725E" w:rsidRDefault="00C2725E" w:rsidP="005F12E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4502155</wp:posOffset>
            </wp:positionH>
            <wp:positionV relativeFrom="paragraph">
              <wp:posOffset>148206</wp:posOffset>
            </wp:positionV>
            <wp:extent cx="1333340" cy="1406178"/>
            <wp:effectExtent l="19050" t="0" r="160" b="0"/>
            <wp:wrapNone/>
            <wp:docPr id="14" name="Объект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3112" cy="2952750"/>
                      <a:chOff x="1357290" y="3357562"/>
                      <a:chExt cx="3313112" cy="2952750"/>
                    </a:xfrm>
                  </a:grpSpPr>
                  <a:grpSp>
                    <a:nvGrpSpPr>
                      <a:cNvPr id="19" name="Group 9"/>
                      <a:cNvGrpSpPr>
                        <a:grpSpLocks/>
                      </a:cNvGrpSpPr>
                    </a:nvGrpSpPr>
                    <a:grpSpPr bwMode="auto">
                      <a:xfrm>
                        <a:off x="1357290" y="3357562"/>
                        <a:ext cx="3313112" cy="2952750"/>
                        <a:chOff x="839" y="1933"/>
                        <a:chExt cx="2087" cy="1860"/>
                      </a:xfrm>
                    </a:grpSpPr>
                    <a:sp>
                      <a:nvSpPr>
                        <a:cNvPr id="20" name="Lin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839" y="1933"/>
                          <a:ext cx="2087" cy="1769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020" y="3428"/>
                          <a:ext cx="499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3200" b="1" i="1">
                                <a:solidFill>
                                  <a:schemeClr val="accent2"/>
                                </a:solidFill>
                              </a:rPr>
                              <a:t>m</a:t>
                            </a:r>
                            <a:endParaRPr lang="ru-RU" sz="3200" b="1" i="1">
                              <a:solidFill>
                                <a:schemeClr val="accent2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48260</wp:posOffset>
            </wp:positionV>
            <wp:extent cx="1821815" cy="1167765"/>
            <wp:effectExtent l="19050" t="0" r="6985" b="0"/>
            <wp:wrapSquare wrapText="bothSides"/>
            <wp:docPr id="13" name="Объект 1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13338" cy="2881312"/>
                      <a:chOff x="323850" y="2563813"/>
                      <a:chExt cx="5113338" cy="2881312"/>
                    </a:xfrm>
                  </a:grpSpPr>
                  <a:sp>
                    <a:nvSpPr>
                      <a:cNvPr id="417797" name="AutoShape 5"/>
                      <a:cNvSpPr>
                        <a:spLocks noChangeArrowheads="1"/>
                      </a:cNvSpPr>
                    </a:nvSpPr>
                    <a:spPr bwMode="auto">
                      <a:xfrm>
                        <a:off x="323850" y="4437063"/>
                        <a:ext cx="5113338" cy="938212"/>
                      </a:xfrm>
                      <a:prstGeom prst="parallelogram">
                        <a:avLst>
                          <a:gd name="adj" fmla="val 136252"/>
                        </a:avLst>
                      </a:prstGeom>
                      <a:solidFill>
                        <a:srgbClr val="66FFFF"/>
                      </a:solidFill>
                      <a:ln w="76200">
                        <a:solidFill>
                          <a:schemeClr val="hlink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417798" name="AutoShape 6"/>
                      <a:cNvSpPr>
                        <a:spLocks noChangeArrowheads="1"/>
                      </a:cNvSpPr>
                    </a:nvSpPr>
                    <a:spPr bwMode="auto">
                      <a:xfrm rot="16200000" flipH="1">
                        <a:off x="1439863" y="3392488"/>
                        <a:ext cx="2808287" cy="1150937"/>
                      </a:xfrm>
                      <a:prstGeom prst="parallelogram">
                        <a:avLst>
                          <a:gd name="adj" fmla="val 85095"/>
                        </a:avLst>
                      </a:prstGeom>
                      <a:solidFill>
                        <a:srgbClr val="009999">
                          <a:alpha val="60001"/>
                        </a:srgbClr>
                      </a:solidFill>
                      <a:ln w="38100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5650" y="4837113"/>
                        <a:ext cx="647700" cy="608012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3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771775" y="2852738"/>
                        <a:ext cx="679450" cy="914400"/>
                      </a:xfrm>
                      <a:prstGeom prst="rect">
                        <a:avLst/>
                      </a:prstGeom>
                      <a:noFill/>
                    </a:spPr>
                  </a:pic>
                  <a:grpSp>
                    <a:nvGrpSpPr>
                      <a:cNvPr id="417807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2555875" y="4724400"/>
                        <a:ext cx="936625" cy="579438"/>
                        <a:chOff x="1610" y="2795"/>
                        <a:chExt cx="590" cy="365"/>
                      </a:xfrm>
                    </a:grpSpPr>
                    <a:sp>
                      <a:nvSpPr>
                        <a:cNvPr id="417808" name="Oval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10" y="2886"/>
                          <a:ext cx="181" cy="181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2857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7809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91" y="2795"/>
                          <a:ext cx="409" cy="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3200" b="1">
                                <a:solidFill>
                                  <a:schemeClr val="accent2"/>
                                </a:solidFill>
                              </a:rPr>
                              <a:t>М</a:t>
                            </a:r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0" name="Object 4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333500" y="3789363"/>
                        <a:ext cx="647700" cy="608012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anchor>
        </w:drawing>
      </w:r>
      <w:r w:rsidR="005F12E3" w:rsidRPr="00926626">
        <w:rPr>
          <w:rFonts w:ascii="Times New Roman" w:hAnsi="Times New Roman" w:cs="Times New Roman"/>
          <w:sz w:val="28"/>
          <w:szCs w:val="28"/>
        </w:rPr>
        <w:t xml:space="preserve">A3: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точку, то вони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лежать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5F12E3" w:rsidRPr="0092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2E3" w:rsidRPr="0092662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proofErr w:type="gramStart"/>
      <w:r w:rsidR="005F12E3" w:rsidRPr="00926626">
        <w:rPr>
          <w:rFonts w:ascii="Times New Roman" w:hAnsi="Times New Roman" w:cs="Times New Roman"/>
          <w:sz w:val="28"/>
          <w:szCs w:val="28"/>
        </w:rPr>
        <w:t>.</w:t>
      </w:r>
      <w:r w:rsidR="005F12E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5F12E3">
        <w:rPr>
          <w:rFonts w:ascii="Times New Roman" w:hAnsi="Times New Roman" w:cs="Times New Roman"/>
          <w:sz w:val="28"/>
          <w:szCs w:val="28"/>
          <w:lang w:val="uk-UA"/>
        </w:rPr>
        <w:t>еретинаються по прямій, яка проходить через цю точку.</w:t>
      </w:r>
      <w:r w:rsidRPr="00C2725E">
        <w:rPr>
          <w:noProof/>
          <w:lang w:eastAsia="ru-RU"/>
        </w:rPr>
        <w:t xml:space="preserve"> </w:t>
      </w:r>
      <w:r w:rsidRPr="00C2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F12E3" w:rsidRPr="00926626" w:rsidRDefault="005F12E3" w:rsidP="005F12E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F12E3" w:rsidRPr="005F12E3" w:rsidRDefault="005F12E3" w:rsidP="005F12E3">
      <w:pPr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2E3">
        <w:rPr>
          <w:rFonts w:ascii="Times New Roman" w:hAnsi="Times New Roman" w:cs="Times New Roman"/>
          <w:b/>
          <w:sz w:val="28"/>
          <w:szCs w:val="28"/>
          <w:lang w:val="uk-UA"/>
        </w:rPr>
        <w:t>Наслідки</w:t>
      </w:r>
    </w:p>
    <w:p w:rsidR="008072F1" w:rsidRDefault="00C2725E" w:rsidP="005F12E3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69215</wp:posOffset>
            </wp:positionV>
            <wp:extent cx="2117090" cy="721995"/>
            <wp:effectExtent l="19050" t="0" r="0" b="0"/>
            <wp:wrapSquare wrapText="bothSides"/>
            <wp:docPr id="15" name="Объект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9100" cy="1800225"/>
                      <a:chOff x="1187450" y="3500438"/>
                      <a:chExt cx="6769100" cy="1800225"/>
                    </a:xfrm>
                  </a:grpSpPr>
                  <a:grpSp>
                    <a:nvGrpSpPr>
                      <a:cNvPr id="418818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187450" y="3500438"/>
                        <a:ext cx="6769100" cy="1800225"/>
                        <a:chOff x="748" y="2205"/>
                        <a:chExt cx="4264" cy="1134"/>
                      </a:xfrm>
                    </a:grpSpPr>
                    <a:sp>
                      <a:nvSpPr>
                        <a:cNvPr id="418819" name="AutoShape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48" y="2205"/>
                          <a:ext cx="4264" cy="1134"/>
                        </a:xfrm>
                        <a:prstGeom prst="parallelogram">
                          <a:avLst>
                            <a:gd name="adj" fmla="val 94004"/>
                          </a:avLst>
                        </a:prstGeom>
                        <a:solidFill>
                          <a:srgbClr val="FF99FF"/>
                        </a:solidFill>
                        <a:ln w="38100">
                          <a:solidFill>
                            <a:srgbClr val="CC0099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732588" y="3500438"/>
                          <a:ext cx="647700" cy="608012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  <a:grpSp>
                    <a:nvGrpSpPr>
                      <a:cNvPr id="418823" name="Group 7"/>
                      <a:cNvGrpSpPr>
                        <a:grpSpLocks/>
                      </a:cNvGrpSpPr>
                    </a:nvGrpSpPr>
                    <a:grpSpPr bwMode="auto">
                      <a:xfrm>
                        <a:off x="5292725" y="4005263"/>
                        <a:ext cx="1150938" cy="717550"/>
                        <a:chOff x="3334" y="2523"/>
                        <a:chExt cx="725" cy="452"/>
                      </a:xfrm>
                    </a:grpSpPr>
                    <a:sp>
                      <a:nvSpPr>
                        <a:cNvPr id="418824" name="Oval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34" y="2840"/>
                          <a:ext cx="136" cy="135"/>
                        </a:xfrm>
                        <a:prstGeom prst="ellipse">
                          <a:avLst/>
                        </a:prstGeom>
                        <a:solidFill>
                          <a:srgbClr val="CC0099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8825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24" y="2523"/>
                          <a:ext cx="635" cy="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4000" b="1">
                                <a:solidFill>
                                  <a:srgbClr val="CC0099"/>
                                </a:solidFill>
                              </a:rPr>
                              <a:t>М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18826" name="Group 10"/>
                      <a:cNvGrpSpPr>
                        <a:grpSpLocks/>
                      </a:cNvGrpSpPr>
                    </a:nvGrpSpPr>
                    <a:grpSpPr bwMode="auto">
                      <a:xfrm>
                        <a:off x="2124075" y="3644900"/>
                        <a:ext cx="3887788" cy="1296988"/>
                        <a:chOff x="1338" y="2296"/>
                        <a:chExt cx="2449" cy="817"/>
                      </a:xfrm>
                    </a:grpSpPr>
                    <a:sp>
                      <a:nvSpPr>
                        <a:cNvPr id="418827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519" y="2296"/>
                          <a:ext cx="2268" cy="817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0099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8828" name="Text Box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38" y="2659"/>
                          <a:ext cx="499" cy="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4000" b="1" i="1">
                                <a:solidFill>
                                  <a:srgbClr val="CC0099"/>
                                </a:solidFill>
                              </a:rPr>
                              <a:t>m</a:t>
                            </a:r>
                            <a:endParaRPr lang="ru-RU" sz="4000" b="1" i="1">
                              <a:solidFill>
                                <a:srgbClr val="CC0099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F12E3" w:rsidRPr="004C2878">
        <w:rPr>
          <w:rFonts w:ascii="Times New Roman" w:hAnsi="Times New Roman" w:cs="Times New Roman"/>
          <w:sz w:val="28"/>
          <w:szCs w:val="28"/>
          <w:lang w:val="uk-UA"/>
        </w:rPr>
        <w:t>Через пряму і точку, що не лежить на ній, проходить площина, і до того ж тільки одна.</w:t>
      </w:r>
    </w:p>
    <w:p w:rsidR="005F12E3" w:rsidRPr="008072F1" w:rsidRDefault="00C2725E" w:rsidP="008072F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2725E">
        <w:rPr>
          <w:noProof/>
          <w:lang w:eastAsia="ru-RU"/>
        </w:rPr>
        <w:t xml:space="preserve"> </w:t>
      </w:r>
    </w:p>
    <w:p w:rsidR="005F12E3" w:rsidRPr="004C2878" w:rsidRDefault="008072F1" w:rsidP="005F12E3">
      <w:pPr>
        <w:pStyle w:val="a3"/>
        <w:numPr>
          <w:ilvl w:val="0"/>
          <w:numId w:val="5"/>
        </w:num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40640</wp:posOffset>
            </wp:positionV>
            <wp:extent cx="1886585" cy="836930"/>
            <wp:effectExtent l="19050" t="0" r="0" b="0"/>
            <wp:wrapSquare wrapText="bothSides"/>
            <wp:docPr id="16" name="Объект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29463" cy="2519363"/>
                      <a:chOff x="971550" y="2133600"/>
                      <a:chExt cx="7129463" cy="2519363"/>
                    </a:xfrm>
                  </a:grpSpPr>
                  <a:sp>
                    <a:nvSpPr>
                      <a:cNvPr id="419843" name="AutoShape 3"/>
                      <a:cNvSpPr>
                        <a:spLocks noChangeArrowheads="1"/>
                      </a:cNvSpPr>
                    </a:nvSpPr>
                    <a:spPr bwMode="auto">
                      <a:xfrm>
                        <a:off x="971550" y="2205038"/>
                        <a:ext cx="7129463" cy="2447925"/>
                      </a:xfrm>
                      <a:prstGeom prst="parallelogram">
                        <a:avLst>
                          <a:gd name="adj" fmla="val 72811"/>
                        </a:avLst>
                      </a:prstGeom>
                      <a:gradFill rotWithShape="1">
                        <a:gsLst>
                          <a:gs pos="0">
                            <a:srgbClr val="FF9900"/>
                          </a:gs>
                          <a:gs pos="50000">
                            <a:srgbClr val="FFFF00"/>
                          </a:gs>
                          <a:gs pos="100000">
                            <a:srgbClr val="FF9900"/>
                          </a:gs>
                        </a:gsLst>
                        <a:lin ang="5400000" scaled="1"/>
                      </a:gradFill>
                      <a:ln w="38100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419844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1908175" y="2133600"/>
                        <a:ext cx="4752975" cy="2303463"/>
                        <a:chOff x="1202" y="1344"/>
                        <a:chExt cx="2994" cy="1451"/>
                      </a:xfrm>
                    </a:grpSpPr>
                    <a:sp>
                      <a:nvSpPr>
                        <a:cNvPr id="419845" name="Line 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02" y="1616"/>
                          <a:ext cx="2994" cy="1088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9846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701" y="1661"/>
                          <a:ext cx="2132" cy="1134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419847" name="Text Box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02" y="2115"/>
                          <a:ext cx="408" cy="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ru-RU" sz="4800" i="1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</a:rPr>
                              <a:t>а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9848" name="Text Box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928" y="1344"/>
                          <a:ext cx="408" cy="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800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sz="4800" i="1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</a:rPr>
                              <a:t>b</a:t>
                            </a:r>
                            <a:endParaRPr lang="ru-RU" sz="4800" i="1">
                              <a:solidFill>
                                <a:srgbClr val="FF0000"/>
                              </a:solidFill>
                              <a:latin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F12E3" w:rsidRPr="004C2878">
        <w:rPr>
          <w:rFonts w:ascii="Times New Roman" w:hAnsi="Times New Roman" w:cs="Times New Roman"/>
          <w:sz w:val="28"/>
          <w:szCs w:val="28"/>
          <w:lang w:val="uk-UA"/>
        </w:rPr>
        <w:t>Через дві прямі, що перетинаються,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2E3" w:rsidRPr="004C2878">
        <w:rPr>
          <w:rFonts w:ascii="Times New Roman" w:hAnsi="Times New Roman" w:cs="Times New Roman"/>
          <w:sz w:val="28"/>
          <w:szCs w:val="28"/>
          <w:lang w:val="uk-UA"/>
        </w:rPr>
        <w:t>проходить площина, і до того ж тільки одна.</w:t>
      </w:r>
      <w:r w:rsidRPr="008072F1">
        <w:rPr>
          <w:noProof/>
          <w:lang w:eastAsia="ru-RU"/>
        </w:rPr>
        <w:t xml:space="preserve"> </w:t>
      </w:r>
    </w:p>
    <w:p w:rsidR="005F12E3" w:rsidRDefault="005F12E3" w:rsidP="00B0036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00362" w:rsidRPr="00C52E16" w:rsidRDefault="00B00362" w:rsidP="00B003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1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побудови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перерізів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використовуються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E16">
        <w:rPr>
          <w:rFonts w:ascii="Times New Roman" w:hAnsi="Times New Roman" w:cs="Times New Roman"/>
          <w:b/>
          <w:sz w:val="28"/>
          <w:szCs w:val="28"/>
          <w:lang w:val="uk-UA"/>
        </w:rPr>
        <w:t>такі</w:t>
      </w:r>
      <w:r w:rsidRPr="00C52E16">
        <w:rPr>
          <w:rFonts w:ascii="Times New Roman" w:hAnsi="Times New Roman" w:cs="Times New Roman"/>
          <w:b/>
          <w:sz w:val="28"/>
          <w:szCs w:val="28"/>
        </w:rPr>
        <w:t xml:space="preserve"> правила:</w:t>
      </w:r>
    </w:p>
    <w:p w:rsidR="00B00362" w:rsidRPr="00C52E16" w:rsidRDefault="00B00362" w:rsidP="00B00362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опуклого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многогранника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опуклий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E16">
        <w:rPr>
          <w:rFonts w:ascii="Times New Roman" w:hAnsi="Times New Roman" w:cs="Times New Roman"/>
          <w:sz w:val="28"/>
          <w:szCs w:val="28"/>
        </w:rPr>
        <w:t>плоский</w:t>
      </w:r>
      <w:proofErr w:type="gram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многокутник</w:t>
      </w:r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вершини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точками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січної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ребрами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C52E16">
        <w:rPr>
          <w:rFonts w:ascii="Times New Roman" w:hAnsi="Times New Roman" w:cs="Times New Roman"/>
          <w:sz w:val="28"/>
          <w:szCs w:val="28"/>
        </w:rPr>
        <w:t xml:space="preserve">а, 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гранями.</w:t>
      </w:r>
    </w:p>
    <w:p w:rsidR="00B00362" w:rsidRPr="00C52E16" w:rsidRDefault="00B00362" w:rsidP="00B00362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sz w:val="28"/>
          <w:szCs w:val="28"/>
        </w:rPr>
        <w:lastRenderedPageBreak/>
        <w:t xml:space="preserve">Через три точки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не лежать на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2E1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C52E1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переріз</w:t>
      </w:r>
      <w:r w:rsidRPr="00C52E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0362" w:rsidRPr="00C52E16" w:rsidRDefault="00B00362" w:rsidP="00B00362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будь-які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точки належать пере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різу</w:t>
      </w:r>
      <w:r w:rsidRPr="00C52E1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пере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різу</w:t>
      </w:r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E16">
        <w:rPr>
          <w:rFonts w:ascii="Times New Roman" w:hAnsi="Times New Roman" w:cs="Times New Roman"/>
          <w:sz w:val="28"/>
          <w:szCs w:val="28"/>
        </w:rPr>
        <w:t>пряма</w:t>
      </w:r>
      <w:proofErr w:type="gramEnd"/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проходить через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точки. У тому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, коли точки лежать на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граней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многокутника</w:t>
      </w:r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E16">
        <w:rPr>
          <w:rFonts w:ascii="Times New Roman" w:hAnsi="Times New Roman" w:cs="Times New Roman"/>
          <w:sz w:val="28"/>
          <w:szCs w:val="28"/>
        </w:rPr>
        <w:t>пряма</w:t>
      </w:r>
      <w:proofErr w:type="gram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пере</w:t>
      </w:r>
      <w:proofErr w:type="spellStart"/>
      <w:r w:rsidRPr="00C52E16">
        <w:rPr>
          <w:rFonts w:ascii="Times New Roman" w:hAnsi="Times New Roman" w:cs="Times New Roman"/>
          <w:sz w:val="28"/>
          <w:szCs w:val="28"/>
          <w:lang w:val="uk-UA"/>
        </w:rPr>
        <w:t>різом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0362" w:rsidRPr="00C52E16" w:rsidRDefault="00B00362" w:rsidP="00B00362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грані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r w:rsidRPr="00C52E16">
        <w:rPr>
          <w:rFonts w:ascii="Times New Roman" w:hAnsi="Times New Roman" w:cs="Times New Roman"/>
          <w:sz w:val="28"/>
          <w:szCs w:val="28"/>
          <w:lang w:val="uk-UA"/>
        </w:rPr>
        <w:t>многокутника</w:t>
      </w:r>
      <w:r w:rsidRPr="00C52E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паралельні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перетинаються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пере</w:t>
      </w:r>
      <w:proofErr w:type="spellStart"/>
      <w:r w:rsidRPr="00C52E16">
        <w:rPr>
          <w:rFonts w:ascii="Times New Roman" w:hAnsi="Times New Roman" w:cs="Times New Roman"/>
          <w:sz w:val="28"/>
          <w:szCs w:val="28"/>
          <w:lang w:val="uk-UA"/>
        </w:rPr>
        <w:t>різом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паралельних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прямих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>.</w:t>
      </w:r>
    </w:p>
    <w:p w:rsidR="00B00362" w:rsidRPr="00C52E16" w:rsidRDefault="00B00362" w:rsidP="00B00362">
      <w:pPr>
        <w:rPr>
          <w:rFonts w:ascii="Times New Roman" w:hAnsi="Times New Roman" w:cs="Times New Roman"/>
          <w:b/>
          <w:sz w:val="28"/>
          <w:szCs w:val="28"/>
        </w:rPr>
      </w:pPr>
      <w:r w:rsidRPr="00C52E16">
        <w:rPr>
          <w:rFonts w:ascii="Times New Roman" w:hAnsi="Times New Roman" w:cs="Times New Roman"/>
          <w:b/>
          <w:sz w:val="28"/>
          <w:szCs w:val="28"/>
        </w:rPr>
        <w:t xml:space="preserve">Ось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деякі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міркування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користуються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побудові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перерізів</w:t>
      </w:r>
      <w:proofErr w:type="spell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b/>
          <w:sz w:val="28"/>
          <w:szCs w:val="28"/>
        </w:rPr>
        <w:t>многогранникі</w:t>
      </w:r>
      <w:proofErr w:type="gramStart"/>
      <w:r w:rsidRPr="00C52E1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C52E1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37150" w:rsidRPr="00237150" w:rsidRDefault="00237150" w:rsidP="00237150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3715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многогранника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площиною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задати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три точки,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не лежать на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7150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237150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січн</w:t>
      </w:r>
      <w:r w:rsidRPr="00237150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Pr="0023715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37150">
        <w:rPr>
          <w:rFonts w:ascii="Times New Roman" w:hAnsi="Times New Roman" w:cs="Times New Roman"/>
          <w:sz w:val="28"/>
          <w:szCs w:val="28"/>
        </w:rPr>
        <w:t>.</w:t>
      </w:r>
    </w:p>
    <w:p w:rsidR="00237150" w:rsidRPr="00237150" w:rsidRDefault="00237150" w:rsidP="00237150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3715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371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належати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граням </w:t>
      </w:r>
      <w:proofErr w:type="spellStart"/>
      <w:r w:rsidRPr="0023715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7150">
        <w:rPr>
          <w:rFonts w:ascii="Times New Roman" w:hAnsi="Times New Roman" w:cs="Times New Roman"/>
          <w:sz w:val="28"/>
          <w:szCs w:val="28"/>
        </w:rPr>
        <w:t xml:space="preserve"> ребра</w:t>
      </w:r>
      <w:r w:rsidRPr="0023715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237150">
        <w:rPr>
          <w:rFonts w:ascii="Times New Roman" w:hAnsi="Times New Roman" w:cs="Times New Roman"/>
          <w:sz w:val="28"/>
          <w:szCs w:val="28"/>
        </w:rPr>
        <w:t xml:space="preserve"> </w:t>
      </w:r>
      <w:r w:rsidRPr="00237150"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 w:rsidRPr="00237150">
        <w:rPr>
          <w:rFonts w:ascii="Times New Roman" w:hAnsi="Times New Roman" w:cs="Times New Roman"/>
          <w:sz w:val="28"/>
          <w:szCs w:val="28"/>
        </w:rPr>
        <w:t>а.</w:t>
      </w:r>
    </w:p>
    <w:p w:rsidR="00B00362" w:rsidRPr="003C2E08" w:rsidRDefault="00B00362" w:rsidP="00B0036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перерізу</w:t>
      </w:r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2E16">
        <w:rPr>
          <w:rFonts w:ascii="Times New Roman" w:hAnsi="Times New Roman" w:cs="Times New Roman"/>
          <w:sz w:val="28"/>
          <w:szCs w:val="28"/>
        </w:rPr>
        <w:t>прям</w:t>
      </w:r>
      <w:proofErr w:type="gramEnd"/>
      <w:r w:rsidRPr="00C52E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перерізу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перетинається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площинами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граней </w:t>
      </w:r>
      <w:r>
        <w:rPr>
          <w:rFonts w:ascii="Times New Roman" w:hAnsi="Times New Roman" w:cs="Times New Roman"/>
          <w:sz w:val="28"/>
          <w:szCs w:val="28"/>
          <w:lang w:val="uk-UA"/>
        </w:rPr>
        <w:t>многогранник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E16">
        <w:rPr>
          <w:rFonts w:ascii="Times New Roman" w:hAnsi="Times New Roman" w:cs="Times New Roman"/>
          <w:sz w:val="28"/>
          <w:szCs w:val="28"/>
        </w:rPr>
        <w:t>.</w:t>
      </w:r>
    </w:p>
    <w:p w:rsidR="00B00362" w:rsidRPr="00C52E16" w:rsidRDefault="00B00362" w:rsidP="00B0036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перетину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362" w:rsidRPr="00237150" w:rsidRDefault="00B00362" w:rsidP="00B00362">
      <w:pPr>
        <w:pStyle w:val="a3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C52E1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знаходять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перетинає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дану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шукана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знайденої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прям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E16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C52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7150" w:rsidRPr="00237150" w:rsidRDefault="00237150" w:rsidP="0023715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37150" w:rsidRPr="00237150" w:rsidSect="00E5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1DBD"/>
    <w:multiLevelType w:val="hybridMultilevel"/>
    <w:tmpl w:val="4BA8B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D41"/>
    <w:multiLevelType w:val="hybridMultilevel"/>
    <w:tmpl w:val="3916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97FFC"/>
    <w:multiLevelType w:val="hybridMultilevel"/>
    <w:tmpl w:val="672202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CF402F"/>
    <w:multiLevelType w:val="hybridMultilevel"/>
    <w:tmpl w:val="3B2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B75EE"/>
    <w:multiLevelType w:val="hybridMultilevel"/>
    <w:tmpl w:val="D4A4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63D72"/>
    <w:rsid w:val="000F2DA9"/>
    <w:rsid w:val="00187BA3"/>
    <w:rsid w:val="00237150"/>
    <w:rsid w:val="00303178"/>
    <w:rsid w:val="003217D9"/>
    <w:rsid w:val="003C2E08"/>
    <w:rsid w:val="003F2446"/>
    <w:rsid w:val="00576949"/>
    <w:rsid w:val="005F12E3"/>
    <w:rsid w:val="007B5C7D"/>
    <w:rsid w:val="008072F1"/>
    <w:rsid w:val="00B00362"/>
    <w:rsid w:val="00B76306"/>
    <w:rsid w:val="00BE3C79"/>
    <w:rsid w:val="00C2725E"/>
    <w:rsid w:val="00C31C0A"/>
    <w:rsid w:val="00C52E16"/>
    <w:rsid w:val="00D63D72"/>
    <w:rsid w:val="00E5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A67C-93F5-4C16-B16E-A8DB1CA7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7</cp:revision>
  <dcterms:created xsi:type="dcterms:W3CDTF">2011-01-08T10:02:00Z</dcterms:created>
  <dcterms:modified xsi:type="dcterms:W3CDTF">2011-01-08T18:38:00Z</dcterms:modified>
</cp:coreProperties>
</file>