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9F4" w:rsidRPr="00B1161C" w:rsidRDefault="009A69F4" w:rsidP="008F0C57">
      <w:pPr>
        <w:tabs>
          <w:tab w:val="right" w:leader="dot" w:pos="9072"/>
        </w:tabs>
        <w:spacing w:line="480" w:lineRule="auto"/>
        <w:ind w:left="812" w:hanging="81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16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Тема:</w:t>
      </w:r>
      <w:r w:rsidRPr="00B116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F0C57" w:rsidRPr="00B1161C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B1161C">
        <w:rPr>
          <w:rFonts w:ascii="Times New Roman" w:hAnsi="Times New Roman" w:cs="Times New Roman"/>
          <w:b/>
          <w:i/>
          <w:sz w:val="28"/>
          <w:szCs w:val="28"/>
          <w:lang w:val="uk-UA"/>
        </w:rPr>
        <w:t>Мережа Інтернет.</w:t>
      </w:r>
      <w:r w:rsidR="008F0C57" w:rsidRPr="00B1161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F0C57" w:rsidRPr="00B1161C">
        <w:rPr>
          <w:rFonts w:ascii="Times New Roman" w:eastAsia="Times New Roman" w:hAnsi="Times New Roman" w:cs="Times New Roman"/>
          <w:b/>
          <w:i/>
          <w:sz w:val="28"/>
          <w:szCs w:val="28"/>
        </w:rPr>
        <w:t>Твоя інформаційна безпека»</w:t>
      </w:r>
    </w:p>
    <w:p w:rsidR="000D16A9" w:rsidRPr="00B1161C" w:rsidRDefault="00464680" w:rsidP="000D16A9">
      <w:p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A69F4"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можливості використання Інтернету, як мережі мереж; </w:t>
      </w:r>
    </w:p>
    <w:p w:rsidR="000D16A9" w:rsidRPr="00B1161C" w:rsidRDefault="000D16A9" w:rsidP="000D16A9">
      <w:p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ідити позитивні і негативні </w:t>
      </w:r>
      <w:r w:rsidR="008F0C57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Інтернету;</w:t>
      </w:r>
    </w:p>
    <w:p w:rsidR="000D16A9" w:rsidRPr="00B1161C" w:rsidRDefault="000D16A9" w:rsidP="000D16A9">
      <w:pPr>
        <w:tabs>
          <w:tab w:val="right" w:leader="dot" w:pos="9072"/>
        </w:tabs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hAnsi="Times New Roman" w:cs="Times New Roman"/>
          <w:sz w:val="28"/>
          <w:szCs w:val="28"/>
        </w:rPr>
        <w:tab/>
      </w:r>
      <w:r w:rsidR="009A69F4"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познайомити учнів з можливими загрозами, що чекають </w:t>
      </w:r>
      <w:r w:rsidR="008F0C57" w:rsidRPr="00B1161C">
        <w:rPr>
          <w:rFonts w:ascii="Times New Roman" w:hAnsi="Times New Roman" w:cs="Times New Roman"/>
          <w:sz w:val="28"/>
          <w:szCs w:val="28"/>
          <w:lang w:val="uk-UA"/>
        </w:rPr>
        <w:t>на них</w:t>
      </w:r>
      <w:r w:rsidR="009A69F4"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 в мережі та дати поради щодо захисту і етикету в Інтернеті. </w:t>
      </w:r>
    </w:p>
    <w:p w:rsidR="000D16A9" w:rsidRPr="00B1161C" w:rsidRDefault="000D16A9" w:rsidP="000D16A9">
      <w:pPr>
        <w:tabs>
          <w:tab w:val="right" w:leader="dot" w:pos="9072"/>
        </w:tabs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hAnsi="Times New Roman" w:cs="Times New Roman"/>
          <w:sz w:val="28"/>
          <w:szCs w:val="28"/>
        </w:rPr>
        <w:tab/>
      </w:r>
      <w:r w:rsidR="009A69F4"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логічне мислення учнів. </w:t>
      </w:r>
    </w:p>
    <w:p w:rsidR="009A69F4" w:rsidRPr="00B1161C" w:rsidRDefault="000D16A9" w:rsidP="000D16A9">
      <w:pPr>
        <w:tabs>
          <w:tab w:val="right" w:leader="dot" w:pos="9072"/>
        </w:tabs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hAnsi="Times New Roman" w:cs="Times New Roman"/>
          <w:sz w:val="28"/>
          <w:szCs w:val="28"/>
        </w:rPr>
        <w:tab/>
      </w:r>
      <w:r w:rsidR="009A69F4" w:rsidRPr="00B1161C">
        <w:rPr>
          <w:rFonts w:ascii="Times New Roman" w:hAnsi="Times New Roman" w:cs="Times New Roman"/>
          <w:sz w:val="28"/>
          <w:szCs w:val="28"/>
          <w:lang w:val="uk-UA"/>
        </w:rPr>
        <w:t>Виховувати інформаційну культуру учнів.</w:t>
      </w:r>
    </w:p>
    <w:p w:rsidR="005F5D14" w:rsidRPr="00B1161C" w:rsidRDefault="00464680" w:rsidP="000D16A9">
      <w:pPr>
        <w:spacing w:after="0" w:line="240" w:lineRule="auto"/>
        <w:ind w:left="567"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Формувати принципи групової роботи та налаштувати на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ідну й цікаву співпрацю. </w:t>
      </w:r>
    </w:p>
    <w:p w:rsidR="005C2EEC" w:rsidRPr="00B1161C" w:rsidRDefault="005C2EEC" w:rsidP="009A69F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A69F4" w:rsidRPr="00B1161C" w:rsidRDefault="009A69F4" w:rsidP="009A69F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уроку:</w:t>
      </w:r>
      <w:r w:rsidR="000D16A9"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  тренінг</w:t>
      </w:r>
    </w:p>
    <w:p w:rsidR="005C2EEC" w:rsidRPr="00B1161C" w:rsidRDefault="005C2EEC">
      <w:pPr>
        <w:spacing w:before="5" w:after="0" w:line="360" w:lineRule="auto"/>
        <w:ind w:left="709" w:right="14" w:hanging="708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69F4" w:rsidRPr="00B1161C" w:rsidRDefault="00464680">
      <w:pPr>
        <w:spacing w:before="5" w:after="0" w:line="360" w:lineRule="auto"/>
        <w:ind w:left="1560" w:right="14" w:hanging="15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Обладнання.</w:t>
      </w:r>
      <w:r w:rsidRPr="00B1161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Аркуші формату А4, різнокольорові стікери-квіти, стікери-будинки, стікери-монети, маркери,</w:t>
      </w:r>
      <w:r w:rsidRPr="00B1161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 "</w:t>
      </w:r>
      <w:r w:rsidR="008F0C57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Павутина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", роздатковий матеріал</w:t>
      </w:r>
      <w:r w:rsidR="008F0C57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A69F4" w:rsidRPr="00B1161C">
        <w:rPr>
          <w:rFonts w:ascii="Times New Roman" w:hAnsi="Times New Roman" w:cs="Times New Roman"/>
          <w:sz w:val="28"/>
          <w:szCs w:val="28"/>
          <w:lang w:val="uk-UA"/>
        </w:rPr>
        <w:t>презентація «Твоя інформаці</w:t>
      </w:r>
      <w:r w:rsidR="008F0C57" w:rsidRPr="00B1161C">
        <w:rPr>
          <w:rFonts w:ascii="Times New Roman" w:hAnsi="Times New Roman" w:cs="Times New Roman"/>
          <w:sz w:val="28"/>
          <w:szCs w:val="28"/>
          <w:lang w:val="uk-UA"/>
        </w:rPr>
        <w:t>йна безпека в мережі Інтернет»</w:t>
      </w:r>
    </w:p>
    <w:p w:rsidR="009A69F4" w:rsidRPr="00B1161C" w:rsidRDefault="009A69F4" w:rsidP="009A69F4">
      <w:pPr>
        <w:spacing w:after="0" w:line="360" w:lineRule="atLeast"/>
        <w:ind w:left="-851" w:firstLine="567"/>
        <w:jc w:val="center"/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uk-UA"/>
        </w:rPr>
        <w:t>ХІД УРОКУ</w:t>
      </w:r>
    </w:p>
    <w:p w:rsidR="009A69F4" w:rsidRPr="00B1161C" w:rsidRDefault="009A69F4" w:rsidP="009A69F4">
      <w:pPr>
        <w:spacing w:after="0" w:line="360" w:lineRule="atLeast"/>
        <w:ind w:left="-851" w:firstLine="567"/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  <w:lang w:val="uk-UA"/>
        </w:rPr>
      </w:pPr>
      <w:r w:rsidRPr="00B1161C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  <w:lang w:val="uk-UA"/>
        </w:rPr>
        <w:t>1. Організаційний етап</w:t>
      </w:r>
    </w:p>
    <w:p w:rsidR="009A69F4" w:rsidRPr="00B1161C" w:rsidRDefault="009A69F4" w:rsidP="009A69F4">
      <w:pPr>
        <w:spacing w:after="0" w:line="360" w:lineRule="atLeast"/>
        <w:ind w:left="-851"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1.1. Привітання вчителя й учнів, організація уваги.</w:t>
      </w:r>
    </w:p>
    <w:p w:rsidR="009A69F4" w:rsidRPr="00B1161C" w:rsidRDefault="009A69F4" w:rsidP="009A69F4">
      <w:pPr>
        <w:spacing w:after="0" w:line="360" w:lineRule="atLeast"/>
        <w:ind w:left="-851" w:firstLine="1844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Ось і дзвоник пролунав</w:t>
      </w:r>
    </w:p>
    <w:p w:rsidR="009A69F4" w:rsidRPr="00B1161C" w:rsidRDefault="009A69F4" w:rsidP="009A69F4">
      <w:pPr>
        <w:spacing w:after="0" w:line="360" w:lineRule="atLeast"/>
        <w:ind w:left="-851" w:firstLine="1844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На урок нас всіх позвав.</w:t>
      </w:r>
    </w:p>
    <w:p w:rsidR="009A69F4" w:rsidRPr="00B1161C" w:rsidRDefault="009A69F4" w:rsidP="009A69F4">
      <w:pPr>
        <w:spacing w:after="0" w:line="360" w:lineRule="atLeast"/>
        <w:ind w:left="-851" w:firstLine="1844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Тож часу дарма не гаймо.</w:t>
      </w:r>
    </w:p>
    <w:p w:rsidR="009A69F4" w:rsidRPr="00B1161C" w:rsidRDefault="009A69F4" w:rsidP="009A69F4">
      <w:pPr>
        <w:spacing w:after="0" w:line="360" w:lineRule="atLeast"/>
        <w:ind w:left="-851" w:firstLine="1844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До роботи приступаймо.</w:t>
      </w:r>
    </w:p>
    <w:p w:rsidR="009A69F4" w:rsidRPr="00B1161C" w:rsidRDefault="009A69F4" w:rsidP="00B1161C">
      <w:pPr>
        <w:spacing w:after="0" w:line="360" w:lineRule="atLeast"/>
        <w:ind w:hanging="284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Перевірка наявності робочих зошитів, </w:t>
      </w:r>
      <w:proofErr w:type="gramStart"/>
      <w:r w:rsidRPr="00B1161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color w:val="auto"/>
          <w:sz w:val="28"/>
          <w:szCs w:val="28"/>
        </w:rPr>
        <w:t>ідручників тощо. Повідомлення теми, мети уроку.</w:t>
      </w:r>
    </w:p>
    <w:p w:rsidR="000D16A9" w:rsidRPr="00B1161C" w:rsidRDefault="000D16A9" w:rsidP="000D16A9">
      <w:pPr>
        <w:spacing w:after="0" w:line="240" w:lineRule="auto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1161C">
        <w:rPr>
          <w:rFonts w:ascii="Times New Roman" w:eastAsia="Corsiva" w:hAnsi="Times New Roman" w:cs="Times New Roman"/>
          <w:color w:val="auto"/>
          <w:sz w:val="28"/>
          <w:szCs w:val="28"/>
        </w:rPr>
        <w:t>На початку уроку вчитель пояснює мету цього заходу та поділяє учні</w:t>
      </w:r>
      <w:proofErr w:type="gramStart"/>
      <w:r w:rsidRPr="00B1161C">
        <w:rPr>
          <w:rFonts w:ascii="Times New Roman" w:eastAsia="Corsiva" w:hAnsi="Times New Roman" w:cs="Times New Roman"/>
          <w:color w:val="auto"/>
          <w:sz w:val="28"/>
          <w:szCs w:val="28"/>
        </w:rPr>
        <w:t>в</w:t>
      </w:r>
      <w:proofErr w:type="gramEnd"/>
      <w:r w:rsidRPr="00B1161C">
        <w:rPr>
          <w:rFonts w:ascii="Times New Roman" w:eastAsia="Corsiva" w:hAnsi="Times New Roman" w:cs="Times New Roman"/>
          <w:color w:val="auto"/>
          <w:sz w:val="28"/>
          <w:szCs w:val="28"/>
        </w:rPr>
        <w:t xml:space="preserve"> на дві групи, які займають місця за партами.</w:t>
      </w:r>
    </w:p>
    <w:p w:rsidR="009A69F4" w:rsidRPr="00B1161C" w:rsidRDefault="000D16A9" w:rsidP="009A69F4">
      <w:pPr>
        <w:spacing w:after="0" w:line="360" w:lineRule="atLeast"/>
        <w:ind w:left="-851" w:firstLine="567"/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  <w:lang w:val="uk-UA"/>
        </w:rPr>
      </w:pPr>
      <w:r w:rsidRPr="00B1161C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  <w:lang w:val="uk-UA"/>
        </w:rPr>
        <w:t>2</w:t>
      </w:r>
      <w:r w:rsidR="009A69F4" w:rsidRPr="00B1161C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</w:rPr>
        <w:t xml:space="preserve">. </w:t>
      </w:r>
      <w:proofErr w:type="gramStart"/>
      <w:r w:rsidR="009A69F4" w:rsidRPr="00B1161C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</w:rPr>
        <w:t>Перев</w:t>
      </w:r>
      <w:proofErr w:type="gramEnd"/>
      <w:r w:rsidR="009A69F4" w:rsidRPr="00B1161C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</w:rPr>
        <w:t>ірка домашнього завдання</w:t>
      </w:r>
    </w:p>
    <w:p w:rsidR="009A69F4" w:rsidRPr="00B1161C" w:rsidRDefault="009A69F4" w:rsidP="009A69F4">
      <w:pPr>
        <w:spacing w:after="0" w:line="360" w:lineRule="atLeast"/>
        <w:ind w:left="-851" w:firstLine="567"/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161514"/>
          <w:sz w:val="28"/>
          <w:szCs w:val="28"/>
          <w:lang w:val="uk-UA"/>
        </w:rPr>
        <w:t xml:space="preserve"> </w:t>
      </w:r>
      <w:r w:rsidRPr="00B1161C"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 xml:space="preserve">«Знайти поняття»  </w:t>
      </w:r>
    </w:p>
    <w:p w:rsidR="000D16A9" w:rsidRPr="00B1161C" w:rsidRDefault="00637CCD" w:rsidP="000D16A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0D16A9" w:rsidRPr="00B116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http://learningapps.org/display?v=p36v88r2301</w:t>
        </w:r>
      </w:hyperlink>
    </w:p>
    <w:p w:rsidR="009A69F4" w:rsidRPr="00B1161C" w:rsidRDefault="009A69F4" w:rsidP="009A69F4">
      <w:pPr>
        <w:spacing w:after="0" w:line="360" w:lineRule="atLeast"/>
        <w:ind w:left="-851" w:firstLine="567"/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i/>
          <w:color w:val="161514"/>
          <w:sz w:val="28"/>
          <w:szCs w:val="28"/>
        </w:rPr>
        <w:t>Учитель</w:t>
      </w:r>
      <w:r w:rsidRPr="00B1161C"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 xml:space="preserve"> оголошує </w:t>
      </w:r>
      <w:r w:rsidRPr="00B1161C">
        <w:rPr>
          <w:rFonts w:ascii="Times New Roman" w:eastAsia="Times New Roman" w:hAnsi="Times New Roman" w:cs="Times New Roman"/>
          <w:i/>
          <w:color w:val="161514"/>
          <w:sz w:val="28"/>
          <w:szCs w:val="28"/>
        </w:rPr>
        <w:t xml:space="preserve">оцінки за </w:t>
      </w:r>
      <w:r w:rsidRPr="00B1161C"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>виконання завдань, учні їх виставляють в карту успіху</w:t>
      </w:r>
      <w:proofErr w:type="gramStart"/>
      <w:r w:rsidRPr="00B1161C"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/>
        </w:rPr>
        <w:t xml:space="preserve"> </w:t>
      </w:r>
      <w:r w:rsidRPr="00B1161C">
        <w:rPr>
          <w:rFonts w:ascii="Times New Roman" w:eastAsia="Times New Roman" w:hAnsi="Times New Roman" w:cs="Times New Roman"/>
          <w:i/>
          <w:color w:val="161514"/>
          <w:sz w:val="28"/>
          <w:szCs w:val="28"/>
        </w:rPr>
        <w:t>.</w:t>
      </w:r>
      <w:proofErr w:type="gramEnd"/>
    </w:p>
    <w:p w:rsidR="000D16A9" w:rsidRPr="00B1161C" w:rsidRDefault="000D16A9" w:rsidP="000D16A9">
      <w:pPr>
        <w:spacing w:after="0" w:line="360" w:lineRule="atLeast"/>
        <w:ind w:left="-851" w:firstLine="567"/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  <w:lang w:val="uk-UA"/>
        </w:rPr>
      </w:pPr>
      <w:r w:rsidRPr="00B1161C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  <w:lang w:val="uk-UA"/>
        </w:rPr>
        <w:t>2</w:t>
      </w:r>
      <w:r w:rsidRPr="00B1161C">
        <w:rPr>
          <w:rFonts w:ascii="Times New Roman" w:eastAsia="Times New Roman" w:hAnsi="Times New Roman" w:cs="Times New Roman"/>
          <w:b/>
          <w:i/>
          <w:color w:val="161514"/>
          <w:sz w:val="28"/>
          <w:szCs w:val="28"/>
          <w:u w:val="single"/>
        </w:rPr>
        <w:t>. Мотивація навчальної діяльності</w:t>
      </w:r>
    </w:p>
    <w:p w:rsidR="000D16A9" w:rsidRPr="00B1161C" w:rsidRDefault="00637CCD" w:rsidP="000D16A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0D16A9" w:rsidRPr="00B116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http://learningapps.org/display?v=py5e5qbka01</w:t>
        </w:r>
      </w:hyperlink>
    </w:p>
    <w:p w:rsidR="005C2EEC" w:rsidRPr="00B1161C" w:rsidRDefault="005C2EEC" w:rsidP="005C2EEC">
      <w:pPr>
        <w:spacing w:before="72" w:after="0" w:line="360" w:lineRule="auto"/>
        <w:ind w:left="24"/>
        <w:contextualSpacing w:val="0"/>
        <w:rPr>
          <w:rFonts w:ascii="Times New Roman" w:eastAsia="Times New Roman" w:hAnsi="Times New Roman" w:cs="Times New Roman"/>
          <w:color w:val="1F497D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Скажіть, а де ми, як правило шукаємо інформацію?</w:t>
      </w:r>
      <w:r w:rsidRPr="00B1161C">
        <w:rPr>
          <w:rFonts w:ascii="Times New Roman" w:eastAsia="Times New Roman" w:hAnsi="Times New Roman" w:cs="Times New Roman"/>
          <w:color w:val="1F497D"/>
          <w:sz w:val="28"/>
          <w:szCs w:val="28"/>
          <w:lang w:val="uk-UA"/>
        </w:rPr>
        <w:t xml:space="preserve"> </w:t>
      </w:r>
    </w:p>
    <w:p w:rsidR="005C2EEC" w:rsidRPr="00B1161C" w:rsidRDefault="005C2EEC" w:rsidP="005C2EEC">
      <w:pPr>
        <w:pStyle w:val="a8"/>
        <w:numPr>
          <w:ilvl w:val="0"/>
          <w:numId w:val="7"/>
        </w:numPr>
        <w:spacing w:before="72" w:after="0" w:line="360" w:lineRule="auto"/>
        <w:contextualSpacing w:val="0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 Інтернеті</w:t>
      </w:r>
    </w:p>
    <w:p w:rsidR="001900A3" w:rsidRDefault="001900A3" w:rsidP="005C2EEC">
      <w:pPr>
        <w:spacing w:before="72" w:after="0" w:line="360" w:lineRule="auto"/>
        <w:ind w:left="24"/>
        <w:contextualSpacing w:val="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/>
        </w:rPr>
      </w:pPr>
    </w:p>
    <w:p w:rsidR="001900A3" w:rsidRDefault="001900A3" w:rsidP="005C2EEC">
      <w:pPr>
        <w:spacing w:before="72" w:after="0" w:line="360" w:lineRule="auto"/>
        <w:ind w:left="24"/>
        <w:contextualSpacing w:val="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/>
        </w:rPr>
      </w:pPr>
    </w:p>
    <w:p w:rsidR="001900A3" w:rsidRDefault="001900A3" w:rsidP="005C2EEC">
      <w:pPr>
        <w:spacing w:before="72" w:after="0" w:line="360" w:lineRule="auto"/>
        <w:ind w:left="24"/>
        <w:contextualSpacing w:val="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/>
        </w:rPr>
      </w:pPr>
    </w:p>
    <w:p w:rsidR="001900A3" w:rsidRDefault="001900A3" w:rsidP="005C2EEC">
      <w:pPr>
        <w:spacing w:before="72" w:after="0" w:line="360" w:lineRule="auto"/>
        <w:ind w:left="24"/>
        <w:contextualSpacing w:val="0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/>
        </w:rPr>
      </w:pPr>
    </w:p>
    <w:p w:rsidR="005C2EEC" w:rsidRPr="00B1161C" w:rsidRDefault="005C2EEC" w:rsidP="005C2EEC">
      <w:pPr>
        <w:spacing w:before="72" w:after="0" w:line="360" w:lineRule="auto"/>
        <w:ind w:left="24"/>
        <w:contextualSpacing w:val="0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lastRenderedPageBreak/>
        <w:t xml:space="preserve">Вправа «Правила групи» </w:t>
      </w:r>
    </w:p>
    <w:p w:rsidR="00EA2EA7" w:rsidRPr="00B1161C" w:rsidRDefault="005C2EEC" w:rsidP="005C2EEC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Вчитель.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EA7" w:rsidRPr="00B1161C" w:rsidRDefault="00EA2EA7" w:rsidP="005C2EEC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Найбільшою та найвідомішою у світі комп’ютерною мережею є Інтернет. </w:t>
      </w:r>
      <w:r w:rsidRPr="00B1161C">
        <w:rPr>
          <w:rFonts w:ascii="Times New Roman" w:hAnsi="Times New Roman" w:cs="Times New Roman"/>
          <w:sz w:val="28"/>
          <w:szCs w:val="28"/>
        </w:rPr>
        <w:t xml:space="preserve">Ця мережа не лише впевнено увійшла в наше життя, </w:t>
      </w:r>
      <w:proofErr w:type="gramStart"/>
      <w:r w:rsidRPr="00B1161C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B1161C">
        <w:rPr>
          <w:rFonts w:ascii="Times New Roman" w:hAnsi="Times New Roman" w:cs="Times New Roman"/>
          <w:sz w:val="28"/>
          <w:szCs w:val="28"/>
        </w:rPr>
        <w:t xml:space="preserve"> стала явищем загальносвітової культури з власними законами й правилами, незаперечними перевагами й неминучими недоліками. </w:t>
      </w:r>
      <w:proofErr w:type="gramStart"/>
      <w:r w:rsidRPr="00B116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161C">
        <w:rPr>
          <w:rFonts w:ascii="Times New Roman" w:hAnsi="Times New Roman" w:cs="Times New Roman"/>
          <w:sz w:val="28"/>
          <w:szCs w:val="28"/>
        </w:rPr>
        <w:t xml:space="preserve"> технічного погляду Інтернет — це мережа мереж, оскільки вона об’єднує локальні та міські мережі, мережі установ, наукових і навчальних закладів, підприємств та організацій. Мережа створювалася для швидкого та безпечного передавання даних, забезпечення доступу користувачів до </w:t>
      </w:r>
      <w:proofErr w:type="gramStart"/>
      <w:r w:rsidRPr="00B1161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1161C">
        <w:rPr>
          <w:rFonts w:ascii="Times New Roman" w:hAnsi="Times New Roman" w:cs="Times New Roman"/>
          <w:sz w:val="28"/>
          <w:szCs w:val="28"/>
        </w:rPr>
        <w:t>ітових інформаційних ресурсів, обміну повідомленнями тощо. Наразі Інтернет є засобом для спілкування людей, навчання, для ведення бізнесу, торгі</w:t>
      </w:r>
      <w:proofErr w:type="gramStart"/>
      <w:r w:rsidRPr="00B1161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1161C">
        <w:rPr>
          <w:rFonts w:ascii="Times New Roman" w:hAnsi="Times New Roman" w:cs="Times New Roman"/>
          <w:sz w:val="28"/>
          <w:szCs w:val="28"/>
        </w:rPr>
        <w:t>і, для розміщення реклами тощо.</w:t>
      </w:r>
    </w:p>
    <w:p w:rsidR="005C2EEC" w:rsidRPr="00B1161C" w:rsidRDefault="005C2EEC" w:rsidP="00F00583">
      <w:pPr>
        <w:spacing w:after="0" w:line="360" w:lineRule="auto"/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В Україні кількість користувачів Інтернету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імко зростає. Користувачами мережі є </w:t>
      </w:r>
      <w:r w:rsidR="00343473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96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% діти від 6 до 17 років, тобто Ви. А чи справді Інтернет є таким цікавим, яким він Вам здається. Сьогодні на уроці я пропоную Вам зробити крок для знайомства з мережею Інтернет шляхом подорожування інформаційною стежкою. Але перш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стартувати необхідно придумати та дотримуватися деяких дуже простих правил.</w:t>
      </w:r>
    </w:p>
    <w:p w:rsidR="005C2EEC" w:rsidRPr="00B1161C" w:rsidRDefault="005C2EEC" w:rsidP="005C2EEC">
      <w:p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Це,</w:t>
      </w:r>
    </w:p>
    <w:p w:rsidR="005C2EEC" w:rsidRPr="00B1161C" w:rsidRDefault="005C2EEC" w:rsidP="005C2EEC">
      <w:pPr>
        <w:numPr>
          <w:ilvl w:val="0"/>
          <w:numId w:val="3"/>
        </w:numPr>
        <w:spacing w:after="0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Уважно слухати вчителя та один одного.</w:t>
      </w:r>
    </w:p>
    <w:p w:rsidR="005C2EEC" w:rsidRPr="00B1161C" w:rsidRDefault="005C2EEC" w:rsidP="005C2EEC">
      <w:pPr>
        <w:numPr>
          <w:ilvl w:val="0"/>
          <w:numId w:val="3"/>
        </w:numPr>
        <w:spacing w:after="0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Бути активними, виконувати всі завдання.</w:t>
      </w:r>
    </w:p>
    <w:p w:rsidR="005C2EEC" w:rsidRPr="00B1161C" w:rsidRDefault="005C2EEC" w:rsidP="005C2EEC">
      <w:pPr>
        <w:numPr>
          <w:ilvl w:val="0"/>
          <w:numId w:val="3"/>
        </w:numPr>
        <w:spacing w:after="0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Не викрикувати з міс</w:t>
      </w:r>
      <w:r w:rsidR="008F0C57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ця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іднімати руку.</w:t>
      </w:r>
    </w:p>
    <w:p w:rsidR="005C2EEC" w:rsidRPr="00B1161C" w:rsidRDefault="005C2EEC" w:rsidP="005C2EEC">
      <w:pPr>
        <w:numPr>
          <w:ilvl w:val="0"/>
          <w:numId w:val="3"/>
        </w:numPr>
        <w:tabs>
          <w:tab w:val="left" w:pos="581"/>
        </w:tabs>
        <w:spacing w:after="0"/>
        <w:ind w:left="567" w:hanging="501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оворити те, що думаєш;</w:t>
      </w:r>
    </w:p>
    <w:p w:rsidR="005C2EEC" w:rsidRPr="00B1161C" w:rsidRDefault="005C2EEC" w:rsidP="005C2EEC">
      <w:pPr>
        <w:numPr>
          <w:ilvl w:val="0"/>
          <w:numId w:val="3"/>
        </w:numPr>
        <w:tabs>
          <w:tab w:val="left" w:pos="581"/>
        </w:tabs>
        <w:spacing w:before="5" w:after="0"/>
        <w:ind w:left="567" w:hanging="501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ворити тільки за темою;</w:t>
      </w:r>
    </w:p>
    <w:p w:rsidR="005C2EEC" w:rsidRPr="00B1161C" w:rsidRDefault="005C2EEC" w:rsidP="005C2EEC">
      <w:pPr>
        <w:numPr>
          <w:ilvl w:val="0"/>
          <w:numId w:val="3"/>
        </w:numPr>
        <w:tabs>
          <w:tab w:val="left" w:pos="581"/>
        </w:tabs>
        <w:spacing w:after="0"/>
        <w:ind w:left="567" w:hanging="501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е критикувати, бути толерантним;</w:t>
      </w:r>
    </w:p>
    <w:p w:rsidR="005C2EEC" w:rsidRPr="00B1161C" w:rsidRDefault="005C2EEC" w:rsidP="005C2EEC">
      <w:pPr>
        <w:numPr>
          <w:ilvl w:val="0"/>
          <w:numId w:val="3"/>
        </w:numPr>
        <w:tabs>
          <w:tab w:val="left" w:pos="581"/>
        </w:tabs>
        <w:spacing w:before="5" w:after="0"/>
        <w:ind w:left="567" w:hanging="501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оворити коротко, не перебивати виступаючого;</w:t>
      </w:r>
    </w:p>
    <w:p w:rsidR="005C2EEC" w:rsidRPr="00B1161C" w:rsidRDefault="005C2EEC" w:rsidP="005C2EEC">
      <w:pPr>
        <w:numPr>
          <w:ilvl w:val="0"/>
          <w:numId w:val="3"/>
        </w:numPr>
        <w:tabs>
          <w:tab w:val="left" w:pos="581"/>
        </w:tabs>
        <w:spacing w:before="5" w:after="0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отримуватись регламенту.</w:t>
      </w:r>
    </w:p>
    <w:p w:rsidR="005C2EEC" w:rsidRPr="00B1161C" w:rsidRDefault="005C2EEC" w:rsidP="005C2EEC">
      <w:p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і правила для вас зрозумілі? Дуже добре! Тоді вирушаємо…</w:t>
      </w:r>
    </w:p>
    <w:p w:rsidR="001900A3" w:rsidRDefault="001900A3" w:rsidP="004826FB">
      <w:pPr>
        <w:spacing w:before="72" w:after="0" w:line="360" w:lineRule="auto"/>
        <w:contextualSpacing w:val="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1900A3" w:rsidRDefault="001900A3" w:rsidP="004826FB">
      <w:pPr>
        <w:spacing w:before="72" w:after="0" w:line="360" w:lineRule="auto"/>
        <w:contextualSpacing w:val="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1900A3" w:rsidRDefault="001900A3" w:rsidP="004826FB">
      <w:pPr>
        <w:spacing w:before="72" w:after="0" w:line="360" w:lineRule="auto"/>
        <w:contextualSpacing w:val="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1900A3" w:rsidRDefault="001900A3" w:rsidP="004826FB">
      <w:pPr>
        <w:spacing w:before="72" w:after="0" w:line="360" w:lineRule="auto"/>
        <w:contextualSpacing w:val="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1900A3" w:rsidRDefault="001900A3" w:rsidP="004826FB">
      <w:pPr>
        <w:spacing w:before="72" w:after="0" w:line="360" w:lineRule="auto"/>
        <w:contextualSpacing w:val="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1900A3" w:rsidRDefault="001900A3" w:rsidP="004826FB">
      <w:pPr>
        <w:spacing w:before="72" w:after="0" w:line="360" w:lineRule="auto"/>
        <w:contextualSpacing w:val="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4826FB" w:rsidRPr="00B1161C" w:rsidRDefault="004826FB" w:rsidP="004826FB">
      <w:pPr>
        <w:spacing w:before="72" w:after="0" w:line="360" w:lineRule="auto"/>
        <w:contextualSpacing w:val="0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lastRenderedPageBreak/>
        <w:t>Крок 1</w:t>
      </w:r>
    </w:p>
    <w:p w:rsidR="004826FB" w:rsidRPr="00B1161C" w:rsidRDefault="004826FB" w:rsidP="004826FB">
      <w:pPr>
        <w:spacing w:before="72"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 xml:space="preserve">Вправа "Інтернет-можливості і ТИ" </w:t>
      </w:r>
    </w:p>
    <w:p w:rsidR="004826FB" w:rsidRPr="00B1161C" w:rsidRDefault="004826FB" w:rsidP="004826FB">
      <w:pPr>
        <w:spacing w:before="29" w:after="0" w:line="360" w:lineRule="auto"/>
        <w:ind w:left="851" w:right="5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: Діти, як і дорослі, використовують Інтернет з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ізною метою: щоб поспілкуватися з друзями, пограти в ігри, послухати та записати музику, відео, підготуватися до уроків, знайти та прочитати цікаву інформацію або придбати певні товари. Для цього вони використовують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ізні послуги в мережі Інтернет. А чим користуєтесь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Ви 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мережі Інтернет і навіщо? </w:t>
      </w:r>
    </w:p>
    <w:p w:rsidR="004826FB" w:rsidRPr="00B1161C" w:rsidRDefault="004826FB" w:rsidP="004826FB">
      <w:pPr>
        <w:spacing w:before="5" w:after="0" w:line="360" w:lineRule="auto"/>
        <w:ind w:left="19" w:right="24" w:hanging="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 xml:space="preserve">Учні записують можливості Інтернет на </w:t>
      </w:r>
      <w:proofErr w:type="gramStart"/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proofErr w:type="gramEnd"/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 xml:space="preserve">ікерах-будиночках та наклеюють на плакат з зображенням павутиння, яке буде символізувати мережу Інтернет. </w:t>
      </w:r>
    </w:p>
    <w:p w:rsidR="004826FB" w:rsidRPr="00B1161C" w:rsidRDefault="004826FB" w:rsidP="004826F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Методом «мозкового штурму» учасники створюють перелік діяльності, яку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здійснюють перебуваючи онлайн в Інтернеті та </w:t>
      </w:r>
      <w:r w:rsidRPr="00B1161C">
        <w:rPr>
          <w:rFonts w:ascii="Times New Roman" w:eastAsia="Times New Roman" w:hAnsi="Times New Roman" w:cs="Times New Roman"/>
          <w:sz w:val="28"/>
          <w:szCs w:val="28"/>
          <w:highlight w:val="yellow"/>
        </w:rPr>
        <w:t>обирають найбільш популярну, якій вони присвячують найбільшу кількість часу</w:t>
      </w:r>
      <w:r w:rsidRPr="00B116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826FB" w:rsidRPr="00B1161C" w:rsidRDefault="004826FB" w:rsidP="004826FB">
      <w:pPr>
        <w:pStyle w:val="a8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Обговорення:</w:t>
      </w:r>
    </w:p>
    <w:p w:rsidR="00C90461" w:rsidRPr="00B1161C" w:rsidRDefault="004826FB" w:rsidP="004826F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Чим вас приваблює ця діяльність? </w:t>
      </w:r>
    </w:p>
    <w:p w:rsidR="004826FB" w:rsidRPr="00B1161C" w:rsidRDefault="004826FB" w:rsidP="004826F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Як ставляться ваші батьки до вашої діяльності в Інтернеті?</w:t>
      </w:r>
    </w:p>
    <w:p w:rsidR="005C2EEC" w:rsidRPr="00B1161C" w:rsidRDefault="006C2EBA" w:rsidP="004826FB">
      <w:pPr>
        <w:tabs>
          <w:tab w:val="left" w:pos="284"/>
        </w:tabs>
        <w:spacing w:before="5" w:after="0" w:line="360" w:lineRule="auto"/>
        <w:ind w:left="284" w:right="14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t>Крок 2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</w:rPr>
        <w:t xml:space="preserve">Мозковий штурм «Що я повинен знати про Інтернет» </w:t>
      </w:r>
    </w:p>
    <w:p w:rsidR="00EA2EA7" w:rsidRPr="00B1161C" w:rsidRDefault="00464680">
      <w:pPr>
        <w:spacing w:before="29" w:after="0" w:line="360" w:lineRule="auto"/>
        <w:ind w:left="851" w:right="5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: Ви користуєтесь багатьма послугами захоплюючої, цікавої, невичерпної мережі Інтернет. Але не все цікаве може бути безпечним. </w:t>
      </w:r>
      <w:r w:rsidR="006C2EBA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Безпека людини і дитини,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тому числі, багато в чому залежить від власних дій людини, а серед небезпечних вчинків, зокрема можна відзначити на першому місці - довірливість дітей, якою так часто користуються в негідних цілях. Сьогодні наша мета </w:t>
      </w:r>
      <w:r w:rsidR="006C2EBA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дізнатись, яка небезпека може нас </w:t>
      </w:r>
      <w:proofErr w:type="gramStart"/>
      <w:r w:rsidR="006C2EBA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6C2EBA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ідстерігати в Інтернеті та 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сформувати навички користування правилами безпечної поведінки в мережі Інтернет в різних послугах. </w:t>
      </w:r>
      <w:r w:rsidR="006C2EBA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C2EBA" w:rsidRPr="00B1161C" w:rsidRDefault="00464680">
      <w:pPr>
        <w:spacing w:before="29" w:after="0" w:line="360" w:lineRule="auto"/>
        <w:ind w:left="851" w:right="5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Для цього розподілимо усі послуги за групами: </w:t>
      </w:r>
    </w:p>
    <w:p w:rsidR="006C2EBA" w:rsidRPr="00B1161C" w:rsidRDefault="00464680" w:rsidP="008F0C57">
      <w:pPr>
        <w:pStyle w:val="a8"/>
        <w:numPr>
          <w:ilvl w:val="0"/>
          <w:numId w:val="9"/>
        </w:numPr>
        <w:spacing w:before="29" w:after="0" w:line="360" w:lineRule="auto"/>
        <w:ind w:right="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Інтерактивне спілкування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("Вконтакте", "Одноклассники", чат і т.д.), </w:t>
      </w:r>
    </w:p>
    <w:p w:rsidR="006C2EBA" w:rsidRPr="00B1161C" w:rsidRDefault="00464680" w:rsidP="008F0C57">
      <w:pPr>
        <w:pStyle w:val="a8"/>
        <w:numPr>
          <w:ilvl w:val="0"/>
          <w:numId w:val="9"/>
        </w:numPr>
        <w:spacing w:before="29" w:after="0" w:line="360" w:lineRule="auto"/>
        <w:ind w:right="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служба </w:t>
      </w:r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>WWW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2EA7"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EA2EA7" w:rsidRPr="00B1161C">
        <w:rPr>
          <w:rFonts w:ascii="Times New Roman" w:hAnsi="Times New Roman" w:cs="Times New Roman"/>
          <w:sz w:val="28"/>
          <w:szCs w:val="28"/>
        </w:rPr>
        <w:t>Web</w:t>
      </w:r>
      <w:r w:rsidR="00EA2EA7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(пошук інформації, музики </w:t>
      </w:r>
      <w:r w:rsidR="00EA2EA7" w:rsidRPr="00B1161C">
        <w:rPr>
          <w:rFonts w:ascii="Times New Roman" w:hAnsi="Times New Roman" w:cs="Times New Roman"/>
          <w:sz w:val="28"/>
          <w:szCs w:val="28"/>
          <w:lang w:val="uk-UA"/>
        </w:rPr>
        <w:t>веб-форуми, блоги, вікі-проекти (у тому числі й Вікіпедія)</w:t>
      </w:r>
      <w:r w:rsidR="008F0C57"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т.д.), </w:t>
      </w:r>
    </w:p>
    <w:p w:rsidR="006C2EBA" w:rsidRPr="00B1161C" w:rsidRDefault="00464680" w:rsidP="008F0C57">
      <w:pPr>
        <w:pStyle w:val="a8"/>
        <w:numPr>
          <w:ilvl w:val="0"/>
          <w:numId w:val="9"/>
        </w:numPr>
        <w:spacing w:before="29" w:after="0" w:line="360" w:lineRule="auto"/>
        <w:ind w:right="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mail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(електронна пошта). </w:t>
      </w:r>
    </w:p>
    <w:p w:rsidR="00EA2EA7" w:rsidRPr="00B1161C" w:rsidRDefault="006C2EBA" w:rsidP="008F0C57">
      <w:pPr>
        <w:pStyle w:val="a8"/>
        <w:numPr>
          <w:ilvl w:val="0"/>
          <w:numId w:val="9"/>
        </w:numPr>
        <w:spacing w:before="29" w:after="0" w:line="360" w:lineRule="auto"/>
        <w:ind w:right="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 Інтернет-магазини,</w:t>
      </w:r>
    </w:p>
    <w:p w:rsidR="005F5D14" w:rsidRPr="00B1161C" w:rsidRDefault="00464680" w:rsidP="00EA2EA7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 сформуємо правила безпечної роботи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мережі.</w:t>
      </w:r>
    </w:p>
    <w:p w:rsidR="00EA2EA7" w:rsidRPr="00B1161C" w:rsidRDefault="00EA2EA7" w:rsidP="00EA2EA7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lastRenderedPageBreak/>
        <w:t>Крок 3</w:t>
      </w:r>
    </w:p>
    <w:p w:rsidR="005F5D14" w:rsidRPr="00B1161C" w:rsidRDefault="00464680" w:rsidP="00EA2EA7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Вправи на формування навичок безпечного Інтерактивного спілкування.</w:t>
      </w:r>
    </w:p>
    <w:p w:rsidR="00CB5BA0" w:rsidRPr="00B1161C" w:rsidRDefault="00CB5BA0" w:rsidP="00207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Знайомство. Вправа «Мене звати»</w:t>
      </w:r>
    </w:p>
    <w:p w:rsidR="00207D94" w:rsidRPr="00B1161C" w:rsidRDefault="00207D94" w:rsidP="00C90461">
      <w:pPr>
        <w:spacing w:after="0" w:line="360" w:lineRule="auto"/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В Інтернеті спілкується величезна кількість людей, щоб приєднається до них, необхідно вибрати собі і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м'я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. У кожного користувача Інтернету є своє ім'я (нік, нікнейм). </w:t>
      </w:r>
    </w:p>
    <w:p w:rsidR="00207D94" w:rsidRPr="00B1161C" w:rsidRDefault="00207D94" w:rsidP="00207D94">
      <w:p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«Мій нік».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Кожен учень повинен придумати собі </w:t>
      </w: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«нік»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), яким в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н користу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ться у мережі Інтернет (у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іальних мережах, блогах, твітері, чатах і т.д.). Написати його на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ікері. Потім прикріпити на </w:t>
      </w:r>
      <w:r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павутину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Окр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ім цього учень повинен проговорити своє справжнє імя.</w:t>
      </w:r>
    </w:p>
    <w:p w:rsidR="00CB5BA0" w:rsidRPr="00B1161C" w:rsidRDefault="00CB5BA0" w:rsidP="00CB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Обговорення:</w:t>
      </w:r>
    </w:p>
    <w:p w:rsidR="00CB5BA0" w:rsidRPr="00B1161C" w:rsidRDefault="00CB5BA0" w:rsidP="00CB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Чи в багатьох ві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ізняється справжнє ім'я від імені, яким ви користуєтесь в мережі?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Чи пов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’язані між собою ці два імені? Як?</w:t>
      </w:r>
    </w:p>
    <w:p w:rsidR="00C90461" w:rsidRPr="00B1161C" w:rsidRDefault="00CB5BA0" w:rsidP="00CB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Чому користувачі вигадують собі імена для взаємодії в Інтернеті? </w:t>
      </w:r>
    </w:p>
    <w:p w:rsidR="00C90461" w:rsidRPr="00B1161C" w:rsidRDefault="00CB5BA0" w:rsidP="00CB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Від чого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себе убезпечують? </w:t>
      </w:r>
    </w:p>
    <w:p w:rsidR="00CB5BA0" w:rsidRPr="00B1161C" w:rsidRDefault="00CB5BA0" w:rsidP="00CB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які ризики можуть наразитися?</w:t>
      </w:r>
    </w:p>
    <w:p w:rsidR="00C90461" w:rsidRPr="00B1161C" w:rsidRDefault="00C90461" w:rsidP="00CB5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0461" w:rsidRPr="00B1161C" w:rsidRDefault="00207D94" w:rsidP="00C90461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 робить висновок: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461" w:rsidRPr="00B1161C" w:rsidRDefault="00C90461" w:rsidP="00C90461">
      <w:pPr>
        <w:spacing w:after="0"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Назватися своїм і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'ям частіше за все не вдається, всі прості ніки давно зайняті, та й не цікаво це. Будь-якому користувачеві хочеться, щоб його нікнейм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звучав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неповторно та запам'ятовуючі. Спробуємо розібратися, як можна вибрати собі нікнейм.</w:t>
      </w:r>
    </w:p>
    <w:p w:rsidR="00C90461" w:rsidRPr="00B1161C" w:rsidRDefault="00C90461" w:rsidP="00C90461">
      <w:p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Як правило, люди вибирають собі  один постійний нік і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ідписуються ним скрізь і завжди, або обирають кожного разу новий нік, відповідний нагоді. У першому випадку, коли вибирається постійний нікнейм, краще всього придумати щось красиве і звучне, що має абстрактне значення. Якщо кожного разу вибирається новий нікнейм, то потрібно виходити з конкретної ситуації та тематичної спрямованості сайту. Нік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повинен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залучати до себе увагу і відображати настрій. Для невимушеного спілкування хороші прикольні і заманюючі ніки  (Svetka_Konfetka). Для того, аби привернути увагу використовуються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ізні прийоми - неправильне написання, чергування великих і малих літер, чергування букв і цифр і т.п. Наприклад, Красуня,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LLL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турм, Ело4ка.</w:t>
      </w:r>
    </w:p>
    <w:p w:rsidR="00C90461" w:rsidRPr="00B1161C" w:rsidRDefault="00C90461" w:rsidP="00207D94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D94" w:rsidRPr="00B1161C" w:rsidRDefault="00C90461" w:rsidP="00C90461">
      <w:pPr>
        <w:spacing w:after="0" w:line="360" w:lineRule="auto"/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В</w:t>
      </w:r>
      <w:r w:rsidR="00207D94" w:rsidRPr="00B1161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мережі не всі люди реєструються під власним імям, майже всі вони вигадані, і дуже важко дізнатися, що за людина знаходиться за екраном</w:t>
      </w:r>
      <w:r w:rsidR="00207D94" w:rsidRPr="00B1161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,</w:t>
      </w:r>
      <w:r w:rsidR="00207D94" w:rsidRPr="00B1161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тому будьте дуже обережні, при спілкуванні з друзями.</w:t>
      </w:r>
      <w:r w:rsidR="00207D94" w:rsidRPr="00B1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461" w:rsidRPr="00B1161C" w:rsidRDefault="00C90461" w:rsidP="00C90461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lastRenderedPageBreak/>
        <w:t>Крок 4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Вправа «Хто </w:t>
      </w:r>
      <w:proofErr w:type="gramStart"/>
      <w:r w:rsidRPr="00B1161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над</w:t>
      </w:r>
      <w:proofErr w:type="gramEnd"/>
      <w:r w:rsidRPr="00B1161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іслав тобі листа»</w:t>
      </w:r>
    </w:p>
    <w:p w:rsidR="005F5D14" w:rsidRPr="00B1161C" w:rsidRDefault="00464680">
      <w:pPr>
        <w:spacing w:before="29" w:after="0" w:line="360" w:lineRule="auto"/>
        <w:ind w:left="851" w:right="5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: Напишіть позитивне побажання або просто хороші слова на квітці, а поті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наклейте їх поряд з будь-якою квіткою. </w:t>
      </w:r>
    </w:p>
    <w:p w:rsidR="005F5D14" w:rsidRPr="00637CCD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37CCD">
        <w:rPr>
          <w:rFonts w:ascii="Times New Roman" w:eastAsia="Times New Roman" w:hAnsi="Times New Roman" w:cs="Times New Roman"/>
          <w:i/>
          <w:sz w:val="24"/>
          <w:szCs w:val="28"/>
        </w:rPr>
        <w:t>Кожен учень має наклеїти побажання до чужого нікнейму так, щоб власники нікнеймі</w:t>
      </w:r>
      <w:proofErr w:type="gramStart"/>
      <w:r w:rsidRPr="00637CCD">
        <w:rPr>
          <w:rFonts w:ascii="Times New Roman" w:eastAsia="Times New Roman" w:hAnsi="Times New Roman" w:cs="Times New Roman"/>
          <w:i/>
          <w:sz w:val="24"/>
          <w:szCs w:val="28"/>
        </w:rPr>
        <w:t>в</w:t>
      </w:r>
      <w:proofErr w:type="gramEnd"/>
      <w:r w:rsidRPr="00637CCD">
        <w:rPr>
          <w:rFonts w:ascii="Times New Roman" w:eastAsia="Times New Roman" w:hAnsi="Times New Roman" w:cs="Times New Roman"/>
          <w:i/>
          <w:sz w:val="24"/>
          <w:szCs w:val="28"/>
        </w:rPr>
        <w:t xml:space="preserve"> не бачили хто надає їм побажання. Учасники отримають побажання до свого нікнейму і намагаються вгадати, хто надіслав їм </w:t>
      </w:r>
      <w:proofErr w:type="gramStart"/>
      <w:r w:rsidRPr="00637CCD">
        <w:rPr>
          <w:rFonts w:ascii="Times New Roman" w:eastAsia="Times New Roman" w:hAnsi="Times New Roman" w:cs="Times New Roman"/>
          <w:i/>
          <w:sz w:val="24"/>
          <w:szCs w:val="28"/>
        </w:rPr>
        <w:t>це «пов</w:t>
      </w:r>
      <w:proofErr w:type="gramEnd"/>
      <w:r w:rsidRPr="00637CCD">
        <w:rPr>
          <w:rFonts w:ascii="Times New Roman" w:eastAsia="Times New Roman" w:hAnsi="Times New Roman" w:cs="Times New Roman"/>
          <w:i/>
          <w:sz w:val="24"/>
          <w:szCs w:val="28"/>
        </w:rPr>
        <w:t xml:space="preserve">ідомлення». </w:t>
      </w:r>
    </w:p>
    <w:p w:rsidR="005F5D14" w:rsidRPr="00B1161C" w:rsidRDefault="00464680" w:rsidP="00AE2F97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CC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Висновок</w:t>
      </w:r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: Так само відбувається і зі спілкуванням в Інтернет просторі. Дуже складно </w:t>
      </w:r>
      <w:proofErr w:type="gramStart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перев</w:t>
      </w:r>
      <w:proofErr w:type="gramEnd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ірити, хто саме пише тобі листи, спілкується з тобою. Якщо учасники групи </w:t>
      </w:r>
      <w:proofErr w:type="gramStart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добре</w:t>
      </w:r>
      <w:proofErr w:type="gramEnd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знайомі між собою, вони можуть вгадувати відправника. Але в Інтернет-просторі </w:t>
      </w:r>
      <w:proofErr w:type="gramStart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ти н</w:t>
      </w:r>
      <w:proofErr w:type="gramEnd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іколи не знаєш, хто знаходиться по той бік комп'ютера або мобільного телефону</w:t>
      </w:r>
      <w:r w:rsidR="00AE2F97" w:rsidRPr="00637CCD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,</w:t>
      </w:r>
      <w:r w:rsidR="00207D94"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тому треба бути обережними і не давати своєї власної інформації іншим людям в мережі, коли не впевнені хто це.</w:t>
      </w:r>
      <w:r w:rsidR="00AE2F97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B6A58" w:rsidRPr="00B1161C" w:rsidRDefault="003B6A58" w:rsidP="003B6A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161C">
        <w:rPr>
          <w:rFonts w:ascii="Times New Roman" w:hAnsi="Times New Roman" w:cs="Times New Roman"/>
          <w:b/>
          <w:i/>
          <w:sz w:val="28"/>
          <w:szCs w:val="28"/>
          <w:lang w:val="uk-UA"/>
        </w:rPr>
        <w:t>Іноді ми отримуємо СПАМ, який може зашкодити роботі комп’ютера. А іноді листи з неприємним контентом.</w:t>
      </w:r>
    </w:p>
    <w:p w:rsidR="00637CCD" w:rsidRPr="00637CCD" w:rsidRDefault="00637CCD" w:rsidP="00637CCD">
      <w:pPr>
        <w:spacing w:before="29" w:after="0" w:line="360" w:lineRule="auto"/>
        <w:ind w:left="1" w:right="5"/>
        <w:contextualSpacing w:val="0"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</w:pPr>
      <w:r w:rsidRPr="00637CC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val="uk-UA"/>
        </w:rPr>
        <w:t>Основні «заповіді» мережевої моралі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1. Пам’ятайте, що Ви спілкуєтеся з людиною.</w:t>
      </w:r>
      <w:r w:rsidRPr="00637CC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(не роби іншим того, чого не хочеш отримати від них взамін.)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2. Дотримуйтеся </w:t>
      </w:r>
      <w:proofErr w:type="gramStart"/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тих</w:t>
      </w:r>
      <w:proofErr w:type="gramEnd"/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самих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правил поведінки, що і в  реальному житті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(Краще дотримуватися закону як </w:t>
      </w:r>
      <w:proofErr w:type="gramStart"/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реальному, так і у віртуальному житті.)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 Зберігайте 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особистість.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(пам’ятайте, що враження про Вас складатим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е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ть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ся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 Ваших висловлювань.</w:t>
      </w:r>
      <w:proofErr w:type="gramStart"/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)</w:t>
      </w:r>
      <w:proofErr w:type="gramEnd"/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4. Допомагайте іншим там, де Ви спроможні це зробити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637C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>(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Обмін досвідом у Мережі – захоплива справа. )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5. Не в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труча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йте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сь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 конфлікти і не допускайте їх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Флейми – емоційні висловлювання,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що часто не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враху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ють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думки інших. )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6. Пам’ятайте про безпеку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637C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(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Мо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жна легко стати мішенню для он-лайн злочинців. )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7. Поважайте право на приватне листування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>(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Неповага до таємниці листування – це ознака поганих манер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8. Пам’ятайте про авторське право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 w:rsidRPr="00637C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Не оголошуйте інформацію, завантажену з Інтернету,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сво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єю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власн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ою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.)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9. Не зловживайте своїми можливостями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Деякі «нетизяни» відчувають себе професіоналами. )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10. Вчіться пробачати помилки іншим</w:t>
      </w:r>
      <w:r w:rsidRPr="00637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</w:p>
    <w:p w:rsidR="00637CCD" w:rsidRPr="00637CCD" w:rsidRDefault="00637CCD" w:rsidP="00637CCD">
      <w:pPr>
        <w:spacing w:before="29" w:after="0"/>
        <w:ind w:left="1" w:right="5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(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будьте 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зарозуміл</w:t>
      </w:r>
      <w:r w:rsidRPr="00637CCD">
        <w:rPr>
          <w:rFonts w:ascii="Times New Roman" w:eastAsia="Times New Roman" w:hAnsi="Times New Roman" w:cs="Times New Roman"/>
          <w:color w:val="auto"/>
          <w:sz w:val="28"/>
          <w:szCs w:val="28"/>
        </w:rPr>
        <w:t>ими і гордовитими. )</w:t>
      </w:r>
    </w:p>
    <w:p w:rsidR="007B6ECC" w:rsidRPr="00637CCD" w:rsidRDefault="007B6ECC" w:rsidP="007B6ECC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7B6ECC" w:rsidRPr="00B1161C" w:rsidRDefault="007B6ECC" w:rsidP="007B6ECC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lastRenderedPageBreak/>
        <w:t>Крок 5</w:t>
      </w:r>
    </w:p>
    <w:p w:rsidR="005F5D14" w:rsidRPr="00B1161C" w:rsidRDefault="00464680">
      <w:pPr>
        <w:spacing w:before="240" w:after="0" w:line="360" w:lineRule="auto"/>
        <w:ind w:right="5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 xml:space="preserve">Вправи на формування навичок безпечної поведінки </w:t>
      </w:r>
      <w:proofErr w:type="gramStart"/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ід час обміну фотографіями та особистою  інформацією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Вправа "Таємниця</w:t>
      </w: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Всі учасники сідають на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ільці. Кожен отримує аркуш паперу та олівець.</w:t>
      </w:r>
    </w:p>
    <w:p w:rsidR="005F5D14" w:rsidRPr="00B1161C" w:rsidRDefault="00464680">
      <w:pPr>
        <w:spacing w:before="29" w:after="0" w:line="360" w:lineRule="auto"/>
        <w:ind w:left="851" w:right="5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: Кожен із учасників має певні таємниці і не хоче, щоб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стали відомі іншим. Напишіть на папері одну таку подію. 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>ісля того, як учасники напишуть, вчитель просить дуже щільно скласти цей папірець, перегнувши  декілька разів, щоб не  було  видно, що саме написано, і покласти його під стілець.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i/>
          <w:sz w:val="28"/>
          <w:szCs w:val="28"/>
        </w:rPr>
        <w:t>ісля цього всім учасникам пропонується пересісти на два стільці вправо, потім на п’ять стільців вліво та ще на три стільці вліво.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Обговорення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- Що Ви зараз відчуваєте?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- Чи можете ви визначити,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ід яким стільцем знаходиться ваша таємниця? </w:t>
      </w:r>
    </w:p>
    <w:p w:rsidR="005F5D14" w:rsidRPr="00B1161C" w:rsidRDefault="00464680">
      <w:pPr>
        <w:spacing w:before="29" w:after="0" w:line="360" w:lineRule="auto"/>
        <w:ind w:left="851" w:right="5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просить взяти чужий папірець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ід стільцем, на якому він зараз опинився. Не треба його розгортати!  Учасники лише беруть у руки папірці з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чужими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таємницями.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Обговорення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D14" w:rsidRPr="00B1161C" w:rsidRDefault="00464680">
      <w:pPr>
        <w:spacing w:before="29" w:after="0" w:line="360" w:lineRule="auto"/>
        <w:ind w:right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- Що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ви 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ідчуваєте тепер? Чи хотіли б ви, щоб зараз хтось прочитав змі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того, що написано на папері, який він тримає у руках? Звісно, ніхто цього не бажа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</w:p>
    <w:p w:rsidR="005F5D14" w:rsidRPr="00B1161C" w:rsidRDefault="00464680">
      <w:pPr>
        <w:spacing w:before="72" w:after="0" w:line="360" w:lineRule="auto"/>
        <w:ind w:left="85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CC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Висновок</w:t>
      </w:r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. Досить часто ми розміщуємо у мережі Інтернет інформацію, яка може нас компрометувати або навіть ідентифікувати: повне і</w:t>
      </w:r>
      <w:proofErr w:type="gramStart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м‘я</w:t>
      </w:r>
      <w:proofErr w:type="gramEnd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домашню адресу, телефон, фінансовий статок, місце роботи батьків та інше. Цього не варто робити, інакше ми не будемо почувати себе так, як </w:t>
      </w:r>
      <w:proofErr w:type="gramStart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637CCD">
        <w:rPr>
          <w:rFonts w:ascii="Times New Roman" w:eastAsia="Times New Roman" w:hAnsi="Times New Roman" w:cs="Times New Roman"/>
          <w:sz w:val="28"/>
          <w:szCs w:val="28"/>
          <w:highlight w:val="yellow"/>
        </w:rPr>
        <w:t>ід час цієї вправи.</w:t>
      </w:r>
    </w:p>
    <w:p w:rsidR="00066B56" w:rsidRPr="00B1161C" w:rsidRDefault="00066B56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Далі ми переходимо до </w:t>
      </w:r>
      <w:r w:rsidR="00AF01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шост</w:t>
      </w:r>
      <w:r w:rsidR="00FD7330" w:rsidRPr="00B116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</w:t>
      </w: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о завдання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, з якого ми дізнаємось: Інтернет - безпечно це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чи н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і? І так почнемо…</w:t>
      </w: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900A3" w:rsidRDefault="001900A3" w:rsidP="007B6ECC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1900A3" w:rsidRDefault="001900A3" w:rsidP="007B6ECC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</w:p>
    <w:p w:rsidR="007B6ECC" w:rsidRPr="00B1161C" w:rsidRDefault="007B6ECC" w:rsidP="007B6ECC">
      <w:pPr>
        <w:spacing w:before="29" w:after="0" w:line="360" w:lineRule="auto"/>
        <w:ind w:left="1" w:right="5"/>
        <w:contextualSpacing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lastRenderedPageBreak/>
        <w:t xml:space="preserve">Крок </w:t>
      </w:r>
      <w:r w:rsidR="00AF011A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t>6</w:t>
      </w: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«Колаж». 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По-перше, треба пояснити учням: Що таке колаж? Як його зробити? Далі потрібно поділити учнів на дві групи (жеребкуванням: жовтий смайлік – 1 група, зелений смайлік – 2 група). Завдання для 1 групи створити колаж «Позитивний Інтернет», завдання для 2 групи – «Негативний Інтернет». (Для створення колажі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нам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потрібно: 2 листа А3, клей, маркери, заготовки знайдені в Інтернеті). Вам потрібно тільки розмістити все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це на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папері А3 та написати маркерами: «Що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та негативного дає Вам Інтернет», для кожної групи окремо.</w:t>
      </w: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6B56" w:rsidRPr="00B1161C" w:rsidRDefault="001900A3" w:rsidP="007B6ECC">
      <w:pPr>
        <w:widowControl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1900A3">
        <w:rPr>
          <w:rFonts w:ascii="Times New Roman" w:eastAsiaTheme="minorEastAsia" w:hAnsi="Times New Roman" w:cs="Times New Roman"/>
          <w:color w:val="auto"/>
          <w:sz w:val="28"/>
          <w:szCs w:val="28"/>
          <w:highlight w:val="yellow"/>
        </w:rPr>
        <w:drawing>
          <wp:inline distT="0" distB="0" distL="0" distR="0" wp14:anchorId="0EA1DBFE" wp14:editId="72814D47">
            <wp:extent cx="5567320" cy="4175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8097" cy="417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B56" w:rsidRPr="00B1161C">
        <w:rPr>
          <w:rFonts w:ascii="Times New Roman" w:eastAsiaTheme="minorEastAsia" w:hAnsi="Times New Roman" w:cs="Times New Roman"/>
          <w:color w:val="auto"/>
          <w:sz w:val="28"/>
          <w:szCs w:val="28"/>
          <w:highlight w:val="yellow"/>
        </w:rPr>
        <w:t>.</w:t>
      </w: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ісля виконання </w:t>
      </w:r>
      <w:r w:rsidR="007B6ECC" w:rsidRPr="00B116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сьмо</w:t>
      </w: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го завдання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вчитель робить висновок і роздає учням правила Інтернет-безпеки та Інтернет-етики.</w:t>
      </w:r>
    </w:p>
    <w:p w:rsidR="00066B56" w:rsidRDefault="00066B56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0A3" w:rsidRDefault="001900A3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CCD" w:rsidRDefault="00637CCD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CCD" w:rsidRDefault="00637CCD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CCD" w:rsidRDefault="00637CCD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CCD" w:rsidRPr="00B1161C" w:rsidRDefault="00637CCD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F011A" w:rsidRDefault="00AF011A" w:rsidP="00AF011A">
      <w:pPr>
        <w:spacing w:before="29" w:after="0" w:line="360" w:lineRule="auto"/>
        <w:ind w:left="1" w:right="5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uk-UA"/>
        </w:rPr>
        <w:lastRenderedPageBreak/>
        <w:t>Крок 7</w:t>
      </w:r>
    </w:p>
    <w:p w:rsidR="00AF011A" w:rsidRDefault="00AF011A" w:rsidP="0006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/>
        </w:rPr>
      </w:pPr>
    </w:p>
    <w:p w:rsidR="00066B56" w:rsidRPr="00B1161C" w:rsidRDefault="00066B56" w:rsidP="0006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Вправа «Перепустка»</w:t>
      </w:r>
    </w:p>
    <w:p w:rsidR="00066B56" w:rsidRPr="00B1161C" w:rsidRDefault="00066B56" w:rsidP="0006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i/>
          <w:iCs/>
          <w:sz w:val="28"/>
          <w:szCs w:val="28"/>
        </w:rPr>
        <w:t>Ресурси: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слова для складання правил роботи в Інтернеті, роздруковані на кольорових аркушах і розрізані (кількість правил співпадає з кількістю груп).</w:t>
      </w:r>
    </w:p>
    <w:p w:rsidR="00066B56" w:rsidRPr="00B1161C" w:rsidRDefault="00066B56" w:rsidP="0006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Усі</w:t>
      </w:r>
      <w:r w:rsidR="007B6ECC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учасник</w:t>
      </w:r>
      <w:r w:rsidR="007B6ECC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ам 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роздають «перепустки» -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ізнокольорові аркуші, на яких написані певні слова. Завдання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>ібрати речення зі своїх слів.</w:t>
      </w:r>
    </w:p>
    <w:p w:rsidR="00066B56" w:rsidRPr="00B1161C" w:rsidRDefault="00066B56" w:rsidP="00066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Приклади правил: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 xml:space="preserve">Не викладай у мережі особисті дані і </w:t>
      </w:r>
      <w:proofErr w:type="gramStart"/>
      <w:r w:rsidRPr="00B1161C">
        <w:rPr>
          <w:rFonts w:asciiTheme="majorHAnsi" w:eastAsia="Times New Roman" w:hAnsiTheme="majorHAnsi" w:cs="Times New Roman"/>
          <w:sz w:val="28"/>
          <w:szCs w:val="28"/>
        </w:rPr>
        <w:t>дан</w:t>
      </w:r>
      <w:proofErr w:type="gramEnd"/>
      <w:r w:rsidRPr="00B1161C">
        <w:rPr>
          <w:rFonts w:asciiTheme="majorHAnsi" w:eastAsia="Times New Roman" w:hAnsiTheme="majorHAnsi" w:cs="Times New Roman"/>
          <w:sz w:val="28"/>
          <w:szCs w:val="28"/>
        </w:rPr>
        <w:t>і своїх близьких.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 xml:space="preserve">Не відкривай усі сайти </w:t>
      </w:r>
      <w:proofErr w:type="gramStart"/>
      <w:r w:rsidRPr="00B1161C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B1161C">
        <w:rPr>
          <w:rFonts w:asciiTheme="majorHAnsi" w:eastAsia="Times New Roman" w:hAnsiTheme="majorHAnsi" w:cs="Times New Roman"/>
          <w:sz w:val="28"/>
          <w:szCs w:val="28"/>
        </w:rPr>
        <w:t>ідряд, заходь в Інтернет з певною метою.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>Не робити протизаконних вчинкі</w:t>
      </w:r>
      <w:proofErr w:type="gramStart"/>
      <w:r w:rsidRPr="00B1161C">
        <w:rPr>
          <w:rFonts w:asciiTheme="majorHAnsi" w:eastAsia="Times New Roman" w:hAnsiTheme="majorHAnsi" w:cs="Times New Roman"/>
          <w:sz w:val="28"/>
          <w:szCs w:val="28"/>
        </w:rPr>
        <w:t>в</w:t>
      </w:r>
      <w:proofErr w:type="gramEnd"/>
      <w:r w:rsidRPr="00B1161C">
        <w:rPr>
          <w:rFonts w:asciiTheme="majorHAnsi" w:eastAsia="Times New Roman" w:hAnsiTheme="majorHAnsi" w:cs="Times New Roman"/>
          <w:sz w:val="28"/>
          <w:szCs w:val="28"/>
        </w:rPr>
        <w:t xml:space="preserve"> і речей в Інтернеті.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 xml:space="preserve">Не давати нікому </w:t>
      </w:r>
      <w:proofErr w:type="gramStart"/>
      <w:r w:rsidRPr="00B1161C">
        <w:rPr>
          <w:rFonts w:asciiTheme="majorHAnsi" w:eastAsia="Times New Roman" w:hAnsiTheme="majorHAnsi" w:cs="Times New Roman"/>
          <w:sz w:val="28"/>
          <w:szCs w:val="28"/>
        </w:rPr>
        <w:t>кр</w:t>
      </w:r>
      <w:proofErr w:type="gramEnd"/>
      <w:r w:rsidRPr="00B1161C">
        <w:rPr>
          <w:rFonts w:asciiTheme="majorHAnsi" w:eastAsia="Times New Roman" w:hAnsiTheme="majorHAnsi" w:cs="Times New Roman"/>
          <w:sz w:val="28"/>
          <w:szCs w:val="28"/>
        </w:rPr>
        <w:t>ім батьків свої паролі, навіть найближчим друзям.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>Не відповідати на невиховані і грубі листи.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spacing w:after="0"/>
        <w:ind w:left="0"/>
        <w:jc w:val="both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 xml:space="preserve">Не посилати свої фотографії </w:t>
      </w:r>
      <w:proofErr w:type="gramStart"/>
      <w:r w:rsidRPr="00B1161C">
        <w:rPr>
          <w:rFonts w:asciiTheme="majorHAnsi" w:eastAsia="Times New Roman" w:hAnsiTheme="majorHAnsi" w:cs="Times New Roman"/>
          <w:sz w:val="28"/>
          <w:szCs w:val="28"/>
        </w:rPr>
        <w:t>чи іншу</w:t>
      </w:r>
      <w:proofErr w:type="gramEnd"/>
      <w:r w:rsidRPr="00B1161C">
        <w:rPr>
          <w:rFonts w:asciiTheme="majorHAnsi" w:eastAsia="Times New Roman" w:hAnsiTheme="majorHAnsi" w:cs="Times New Roman"/>
          <w:sz w:val="28"/>
          <w:szCs w:val="28"/>
        </w:rPr>
        <w:t xml:space="preserve"> інформацію без дозволу батьків. 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>Якщо знайдете якусь інформацію, що турбує вас, негайно спові</w:t>
      </w:r>
      <w:proofErr w:type="gramStart"/>
      <w:r w:rsidRPr="00B1161C">
        <w:rPr>
          <w:rFonts w:asciiTheme="majorHAnsi" w:eastAsia="Times New Roman" w:hAnsiTheme="majorHAnsi" w:cs="Times New Roman"/>
          <w:sz w:val="28"/>
          <w:szCs w:val="28"/>
        </w:rPr>
        <w:t>ст</w:t>
      </w:r>
      <w:proofErr w:type="gramEnd"/>
      <w:r w:rsidRPr="00B1161C">
        <w:rPr>
          <w:rFonts w:asciiTheme="majorHAnsi" w:eastAsia="Times New Roman" w:hAnsiTheme="majorHAnsi" w:cs="Times New Roman"/>
          <w:sz w:val="28"/>
          <w:szCs w:val="28"/>
        </w:rPr>
        <w:t>іть про це батьків.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>Ніколи не погоджуватися на зустріч з людиною, з якою ви познайомилися в Інтернеті.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>Не заходити на аморальні сайти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eastAsia="Times New Roman" w:hAnsiTheme="majorHAnsi" w:cs="Times New Roman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>Не шкодити і не заважати іншим користувачам.</w:t>
      </w:r>
    </w:p>
    <w:p w:rsidR="00AB5913" w:rsidRPr="00B1161C" w:rsidRDefault="00AB5913" w:rsidP="00AB5913">
      <w:pPr>
        <w:pStyle w:val="a8"/>
        <w:numPr>
          <w:ilvl w:val="0"/>
          <w:numId w:val="10"/>
        </w:numPr>
        <w:ind w:left="0"/>
        <w:rPr>
          <w:rFonts w:asciiTheme="majorHAnsi" w:hAnsiTheme="majorHAnsi"/>
          <w:sz w:val="28"/>
          <w:szCs w:val="28"/>
          <w:lang w:val="uk-UA"/>
        </w:rPr>
      </w:pPr>
      <w:r w:rsidRPr="00B1161C">
        <w:rPr>
          <w:rFonts w:asciiTheme="majorHAnsi" w:eastAsia="Times New Roman" w:hAnsiTheme="majorHAnsi" w:cs="Times New Roman"/>
          <w:sz w:val="28"/>
          <w:szCs w:val="28"/>
        </w:rPr>
        <w:t xml:space="preserve">Не дозволяйте нав’язливій рекламі впливати на вас і не заходьте на </w:t>
      </w:r>
      <w:proofErr w:type="gramStart"/>
      <w:r w:rsidRPr="00B1161C">
        <w:rPr>
          <w:rFonts w:asciiTheme="majorHAnsi" w:eastAsia="Times New Roman" w:hAnsiTheme="majorHAnsi" w:cs="Times New Roman"/>
          <w:sz w:val="28"/>
          <w:szCs w:val="28"/>
        </w:rPr>
        <w:t>п</w:t>
      </w:r>
      <w:proofErr w:type="gramEnd"/>
      <w:r w:rsidRPr="00B1161C">
        <w:rPr>
          <w:rFonts w:asciiTheme="majorHAnsi" w:eastAsia="Times New Roman" w:hAnsiTheme="majorHAnsi" w:cs="Times New Roman"/>
          <w:sz w:val="28"/>
          <w:szCs w:val="28"/>
        </w:rPr>
        <w:t>ідозрілі незнайомі сайти;</w:t>
      </w: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6B56" w:rsidRPr="00B1161C" w:rsidRDefault="00066B56" w:rsidP="00066B56">
      <w:p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подорож по інформаційній стежинці в мережі Інтернет закінчилась, тому давайте разом зробимо останній крок до Безпечного спілкування в мережі Інтернет.</w:t>
      </w:r>
    </w:p>
    <w:p w:rsidR="001900A3" w:rsidRDefault="001900A3">
      <w:pPr>
        <w:spacing w:before="72" w:after="0" w:line="360" w:lineRule="auto"/>
        <w:ind w:left="851" w:hanging="850"/>
        <w:contextualSpacing w:val="0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val="uk-UA"/>
        </w:rPr>
      </w:pPr>
    </w:p>
    <w:p w:rsidR="001900A3" w:rsidRDefault="001900A3">
      <w:pPr>
        <w:spacing w:before="72" w:after="0" w:line="360" w:lineRule="auto"/>
        <w:ind w:left="851" w:hanging="850"/>
        <w:contextualSpacing w:val="0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  <w:lang w:val="uk-UA"/>
        </w:rPr>
      </w:pPr>
    </w:p>
    <w:p w:rsidR="005F5D14" w:rsidRPr="00B1161C" w:rsidRDefault="00464680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Вправа "Мішечок знань"</w:t>
      </w:r>
    </w:p>
    <w:p w:rsidR="005F5D14" w:rsidRPr="00B1161C" w:rsidRDefault="00464680">
      <w:pPr>
        <w:spacing w:before="72" w:after="0"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. Напишіть на монетках, які правила безпеки з сьогоднішнього тренінгу Ви взяли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себе.</w:t>
      </w:r>
    </w:p>
    <w:p w:rsidR="005F5D14" w:rsidRPr="00B1161C" w:rsidRDefault="00464680">
      <w:pPr>
        <w:spacing w:before="72"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1C">
        <w:rPr>
          <w:rFonts w:ascii="Times New Roman" w:eastAsia="Times New Roman" w:hAnsi="Times New Roman" w:cs="Times New Roman"/>
          <w:sz w:val="28"/>
          <w:szCs w:val="28"/>
        </w:rPr>
        <w:t>Учні пишуть правила на монетах і наклеюють на "</w:t>
      </w:r>
      <w:r w:rsidR="007B6ECC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Павутину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5F5D14" w:rsidRPr="00B1161C" w:rsidRDefault="00464680">
      <w:pPr>
        <w:spacing w:line="360" w:lineRule="auto"/>
        <w:ind w:left="851" w:hanging="85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Вчитель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: Ми сьогодні </w:t>
      </w:r>
      <w:r w:rsidR="007B6ECC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з’ясували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, які небезпеки існують 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мережі Інтернет. Але на справді їх </w:t>
      </w:r>
      <w:r w:rsidR="007B6ECC" w:rsidRPr="00B1161C">
        <w:rPr>
          <w:rFonts w:ascii="Times New Roman" w:eastAsia="Times New Roman" w:hAnsi="Times New Roman" w:cs="Times New Roman"/>
          <w:sz w:val="28"/>
          <w:szCs w:val="28"/>
          <w:lang w:val="uk-UA"/>
        </w:rPr>
        <w:t>набагато більше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. Кожний ваш крок має бути обдуманим і заздалегідь Ви маєте прогнозувати результат своїх дій. </w:t>
      </w:r>
      <w:r w:rsidRPr="00B1161C">
        <w:rPr>
          <w:rFonts w:ascii="Times New Roman" w:eastAsia="Times New Roman" w:hAnsi="Times New Roman" w:cs="Times New Roman"/>
          <w:b/>
          <w:sz w:val="28"/>
          <w:szCs w:val="28"/>
        </w:rPr>
        <w:t>Пам'ятайте:</w:t>
      </w:r>
      <w:r w:rsidRPr="00B1161C">
        <w:rPr>
          <w:rFonts w:ascii="Times New Roman" w:eastAsia="Times New Roman" w:hAnsi="Times New Roman" w:cs="Times New Roman"/>
          <w:sz w:val="28"/>
          <w:szCs w:val="28"/>
        </w:rPr>
        <w:t xml:space="preserve"> Інтернет – це як азартна гра, чим більше ти ним користуєшся, тим сильніше він тебе затягу</w:t>
      </w:r>
      <w:proofErr w:type="gramStart"/>
      <w:r w:rsidRPr="00B1161C">
        <w:rPr>
          <w:rFonts w:ascii="Times New Roman" w:eastAsia="Times New Roman" w:hAnsi="Times New Roman" w:cs="Times New Roman"/>
          <w:sz w:val="28"/>
          <w:szCs w:val="28"/>
        </w:rPr>
        <w:t>є.</w:t>
      </w:r>
      <w:proofErr w:type="gramEnd"/>
      <w:r w:rsidRPr="00B1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EBA" w:rsidRPr="00B1161C" w:rsidRDefault="00A8049D" w:rsidP="00AF011A">
      <w:pPr>
        <w:spacing w:after="12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1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A69F4" w:rsidRPr="00B1161C">
        <w:rPr>
          <w:rFonts w:ascii="Times New Roman" w:hAnsi="Times New Roman" w:cs="Times New Roman"/>
          <w:sz w:val="28"/>
          <w:szCs w:val="28"/>
        </w:rPr>
        <w:t>у</w:t>
      </w:r>
      <w:r w:rsidRPr="00B1161C">
        <w:rPr>
          <w:rFonts w:ascii="Times New Roman" w:hAnsi="Times New Roman" w:cs="Times New Roman"/>
          <w:sz w:val="28"/>
          <w:szCs w:val="28"/>
          <w:lang w:val="uk-UA"/>
        </w:rPr>
        <w:t>дь</w:t>
      </w:r>
      <w:r w:rsidR="009A69F4" w:rsidRPr="00B1161C">
        <w:rPr>
          <w:rFonts w:ascii="Times New Roman" w:hAnsi="Times New Roman" w:cs="Times New Roman"/>
          <w:sz w:val="28"/>
          <w:szCs w:val="28"/>
        </w:rPr>
        <w:t xml:space="preserve"> обережним</w:t>
      </w:r>
      <w:r w:rsidRPr="00B1161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9A69F4" w:rsidRPr="00B1161C">
        <w:rPr>
          <w:rFonts w:ascii="Times New Roman" w:hAnsi="Times New Roman" w:cs="Times New Roman"/>
          <w:sz w:val="28"/>
          <w:szCs w:val="28"/>
        </w:rPr>
        <w:t>і пам‘ятати правила Інтернет-безпеки. До зустрічі!!!</w:t>
      </w:r>
    </w:p>
    <w:sectPr w:rsidR="006C2EBA" w:rsidRPr="00B1161C" w:rsidSect="00637CCD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192"/>
    <w:multiLevelType w:val="multilevel"/>
    <w:tmpl w:val="27E85FF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1DEA40FB"/>
    <w:multiLevelType w:val="hybridMultilevel"/>
    <w:tmpl w:val="B260A5BA"/>
    <w:lvl w:ilvl="0" w:tplc="503C9B8C">
      <w:start w:val="2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">
    <w:nsid w:val="24AD47D8"/>
    <w:multiLevelType w:val="hybridMultilevel"/>
    <w:tmpl w:val="DFC049A6"/>
    <w:lvl w:ilvl="0" w:tplc="C7D6DC16">
      <w:start w:val="2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>
    <w:nsid w:val="36E94CD4"/>
    <w:multiLevelType w:val="hybridMultilevel"/>
    <w:tmpl w:val="62B431CE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38B5241D"/>
    <w:multiLevelType w:val="multilevel"/>
    <w:tmpl w:val="59D8438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3FA905F2"/>
    <w:multiLevelType w:val="hybridMultilevel"/>
    <w:tmpl w:val="98AC860A"/>
    <w:lvl w:ilvl="0" w:tplc="C9AA368A">
      <w:start w:val="2"/>
      <w:numFmt w:val="bullet"/>
      <w:lvlText w:val="-"/>
      <w:lvlJc w:val="left"/>
      <w:pPr>
        <w:ind w:left="384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6">
    <w:nsid w:val="4ADE62A6"/>
    <w:multiLevelType w:val="multilevel"/>
    <w:tmpl w:val="A6708144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66A5045B"/>
    <w:multiLevelType w:val="multilevel"/>
    <w:tmpl w:val="27E85FF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6B380424"/>
    <w:multiLevelType w:val="multilevel"/>
    <w:tmpl w:val="27E85FF0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6F707736"/>
    <w:multiLevelType w:val="hybridMultilevel"/>
    <w:tmpl w:val="22F0A078"/>
    <w:lvl w:ilvl="0" w:tplc="F58E09B8">
      <w:start w:val="2"/>
      <w:numFmt w:val="bullet"/>
      <w:lvlText w:val="-"/>
      <w:lvlJc w:val="left"/>
      <w:pPr>
        <w:ind w:left="384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F5D14"/>
    <w:rsid w:val="000027D2"/>
    <w:rsid w:val="00066B56"/>
    <w:rsid w:val="000D16A9"/>
    <w:rsid w:val="001900A3"/>
    <w:rsid w:val="001F57BE"/>
    <w:rsid w:val="00207D94"/>
    <w:rsid w:val="002F525C"/>
    <w:rsid w:val="00343473"/>
    <w:rsid w:val="003B6A58"/>
    <w:rsid w:val="00464680"/>
    <w:rsid w:val="004826FB"/>
    <w:rsid w:val="005C2EEC"/>
    <w:rsid w:val="005F5D14"/>
    <w:rsid w:val="00637CCD"/>
    <w:rsid w:val="006C2EBA"/>
    <w:rsid w:val="00780DD9"/>
    <w:rsid w:val="007B6ECC"/>
    <w:rsid w:val="0082390F"/>
    <w:rsid w:val="008F0C57"/>
    <w:rsid w:val="00912690"/>
    <w:rsid w:val="00917A4B"/>
    <w:rsid w:val="009A69F4"/>
    <w:rsid w:val="00A8049D"/>
    <w:rsid w:val="00AB5913"/>
    <w:rsid w:val="00AE2F97"/>
    <w:rsid w:val="00AF011A"/>
    <w:rsid w:val="00B1161C"/>
    <w:rsid w:val="00C90461"/>
    <w:rsid w:val="00C96E60"/>
    <w:rsid w:val="00CB5BA0"/>
    <w:rsid w:val="00EA2EA7"/>
    <w:rsid w:val="00F00583"/>
    <w:rsid w:val="00FB34CE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9A69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F4"/>
    <w:rPr>
      <w:rFonts w:ascii="Tahoma" w:eastAsia="Calibri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CB5B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9A69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F4"/>
    <w:rPr>
      <w:rFonts w:ascii="Tahoma" w:eastAsia="Calibri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CB5B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y5e5qbka01" TargetMode="External"/><Relationship Id="rId3" Type="http://schemas.openxmlformats.org/officeDocument/2006/relationships/styles" Target="styles.xml"/><Relationship Id="rId7" Type="http://schemas.openxmlformats.org/officeDocument/2006/relationships/hyperlink" Target="http://learningapps.org/display?v=p36v88r23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5B03-4B9A-4320-8972-36779675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тренінг 7, 9 класи.docx.docx</vt:lpstr>
    </vt:vector>
  </TitlesOfParts>
  <Company>SPecialiST RePack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тренінг 7, 9 класи.docx.docx</dc:title>
  <dc:creator>Администратор</dc:creator>
  <cp:lastModifiedBy>Администратор</cp:lastModifiedBy>
  <cp:revision>3</cp:revision>
  <dcterms:created xsi:type="dcterms:W3CDTF">2015-02-04T22:10:00Z</dcterms:created>
  <dcterms:modified xsi:type="dcterms:W3CDTF">2015-02-04T22:21:00Z</dcterms:modified>
</cp:coreProperties>
</file>