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13" w:rsidRPr="00081BDA" w:rsidRDefault="00CC3813" w:rsidP="00CC381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1B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 Н О Т А Ц І Я   </w:t>
      </w:r>
    </w:p>
    <w:p w:rsidR="00CC3813" w:rsidRPr="00081BDA" w:rsidRDefault="00385F40" w:rsidP="00CC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 навчання іноземній мові – це комунікативна діяльність учнів, тобто практичне володіння іноземною мовою. Завдання вчителя – активізувати діяльність кожного учня в процесі навчання, створювати ситуації для їх творчої активності. </w:t>
      </w:r>
      <w:r w:rsidR="00CC3813" w:rsidRPr="00081B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>икористання сучасних засобів, таких як інформаційно-комуніка</w:t>
      </w:r>
      <w:r w:rsidR="00081BDA">
        <w:rPr>
          <w:rFonts w:ascii="Times New Roman" w:hAnsi="Times New Roman" w:cs="Times New Roman"/>
          <w:sz w:val="28"/>
          <w:szCs w:val="28"/>
          <w:lang w:val="uk-UA"/>
        </w:rPr>
        <w:t>ційн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і технології, а також навчання в співробітництві та проектній </w:t>
      </w:r>
      <w:r w:rsidR="00BB1369">
        <w:rPr>
          <w:rFonts w:ascii="Times New Roman" w:hAnsi="Times New Roman" w:cs="Times New Roman"/>
          <w:sz w:val="28"/>
          <w:szCs w:val="28"/>
          <w:lang w:val="uk-UA"/>
        </w:rPr>
        <w:t>методиці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вирішувати ці завдання.  </w:t>
      </w:r>
      <w:r w:rsidR="00CC3813" w:rsidRPr="00081B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</w:p>
    <w:p w:rsidR="00385F40" w:rsidRPr="00081BDA" w:rsidRDefault="00CC3813" w:rsidP="00F623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Козак Марія Богданівна, працюючи   над </w:t>
      </w:r>
      <w:r w:rsidR="00BB1369">
        <w:rPr>
          <w:rFonts w:ascii="Times New Roman" w:hAnsi="Times New Roman" w:cs="Times New Roman"/>
          <w:sz w:val="28"/>
          <w:szCs w:val="28"/>
          <w:lang w:val="uk-UA"/>
        </w:rPr>
        <w:t>проблемою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>: «Використання інформаційно-комуніка</w:t>
      </w:r>
      <w:r w:rsidR="00BB1369">
        <w:rPr>
          <w:rFonts w:ascii="Times New Roman" w:hAnsi="Times New Roman" w:cs="Times New Roman"/>
          <w:sz w:val="28"/>
          <w:szCs w:val="28"/>
          <w:lang w:val="uk-UA"/>
        </w:rPr>
        <w:t>ційних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="00BB136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>нологій на уроках англійської мови», особливу увагу звертає на розвиток пізнавальної активності</w:t>
      </w:r>
      <w:r w:rsidR="00385F40" w:rsidRPr="00081BDA">
        <w:rPr>
          <w:rFonts w:ascii="Times New Roman" w:hAnsi="Times New Roman" w:cs="Times New Roman"/>
          <w:sz w:val="28"/>
          <w:szCs w:val="28"/>
          <w:lang w:val="uk-UA"/>
        </w:rPr>
        <w:t>, творчий підхід, цілеспрямованість, самостійність учнів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369">
        <w:rPr>
          <w:rFonts w:ascii="Times New Roman" w:hAnsi="Times New Roman" w:cs="Times New Roman"/>
          <w:sz w:val="28"/>
          <w:szCs w:val="28"/>
          <w:lang w:val="uk-UA"/>
        </w:rPr>
        <w:t>намагається підвищити інтерес до предмета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F40" w:rsidRPr="00081BDA">
        <w:rPr>
          <w:rFonts w:ascii="Times New Roman" w:hAnsi="Times New Roman" w:cs="Times New Roman"/>
          <w:sz w:val="28"/>
          <w:szCs w:val="28"/>
          <w:lang w:val="uk-UA"/>
        </w:rPr>
        <w:t>Для того, щоб діти сприймали мову як засіб міжкультурної взаємодії, щоб вони на практиці могли пізнавати особливості функціонування мови в новій для них куль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>турі, вчитель намагається</w:t>
      </w:r>
      <w:r w:rsidR="00385F40"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знайомити їх із країнознавчою тематикою та шукати способи включення їх в активний діалог культур за допомогою засобів ІКТ.  Це розширює кругозір учнів, активізує їх діяльність, творчість, сприяє проведенню дослідницької роботи, поліпшує знання  іноземної мови. Таким чином</w:t>
      </w:r>
      <w:r w:rsidR="00E47520" w:rsidRPr="00081BDA">
        <w:rPr>
          <w:rFonts w:ascii="Times New Roman" w:hAnsi="Times New Roman" w:cs="Times New Roman"/>
          <w:sz w:val="28"/>
          <w:szCs w:val="28"/>
          <w:lang w:val="uk-UA"/>
        </w:rPr>
        <w:t>, застосування ІКТ допомагає</w:t>
      </w:r>
      <w:r w:rsidR="00385F40"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креативні якості особистості учня: фантазію, натхнення, ініціативу, нестандартність, наявність власної точки зору. </w:t>
      </w:r>
    </w:p>
    <w:p w:rsidR="00E47520" w:rsidRPr="00081BDA" w:rsidRDefault="00E47520" w:rsidP="00CC3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BDA">
        <w:rPr>
          <w:rFonts w:ascii="Times New Roman" w:hAnsi="Times New Roman" w:cs="Times New Roman"/>
          <w:sz w:val="28"/>
          <w:szCs w:val="28"/>
          <w:lang w:val="uk-UA"/>
        </w:rPr>
        <w:t>Застосування інформаційно-комунікаційних технологій</w:t>
      </w:r>
      <w:r w:rsidR="00F62376"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англійської мови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– це багатоцільове вирішення проблеми уроку: вдосконалення навчального процесу, можливість дати більший обсяг інформації, розвиток активності учнів, індивідуалізація та диференціація навчання, урізноманітнення форм роботи, підвищення зацікавленості учнів предметом, темами, що вивчаються, розвиток самостійності та логічності мислення; контроль знань, умінь і навичок.</w:t>
      </w:r>
    </w:p>
    <w:p w:rsidR="00F9222D" w:rsidRPr="00081BDA" w:rsidRDefault="00CC3813" w:rsidP="00081BDA">
      <w:pPr>
        <w:spacing w:line="360" w:lineRule="auto"/>
        <w:ind w:firstLine="708"/>
        <w:jc w:val="both"/>
        <w:rPr>
          <w:sz w:val="28"/>
          <w:szCs w:val="28"/>
        </w:rPr>
      </w:pPr>
      <w:r w:rsidRPr="00081BDA">
        <w:rPr>
          <w:rFonts w:ascii="Times New Roman" w:hAnsi="Times New Roman" w:cs="Times New Roman"/>
          <w:sz w:val="28"/>
          <w:szCs w:val="28"/>
          <w:lang w:val="uk-UA"/>
        </w:rPr>
        <w:t>Поширення даного досвіду  відбуває</w:t>
      </w:r>
      <w:r w:rsidR="00595ED3">
        <w:rPr>
          <w:rFonts w:ascii="Times New Roman" w:hAnsi="Times New Roman" w:cs="Times New Roman"/>
          <w:sz w:val="28"/>
          <w:szCs w:val="28"/>
          <w:lang w:val="uk-UA"/>
        </w:rPr>
        <w:t>ться на засіданнях  педагогічної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595E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 xml:space="preserve"> та фахових методичних об’єднаннях. Основні результати досвіду  висвітлю</w:t>
      </w:r>
      <w:r w:rsidR="00595ED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81BDA">
        <w:rPr>
          <w:rFonts w:ascii="Times New Roman" w:hAnsi="Times New Roman" w:cs="Times New Roman"/>
          <w:sz w:val="28"/>
          <w:szCs w:val="28"/>
          <w:lang w:val="uk-UA"/>
        </w:rPr>
        <w:t>ться у  статтях педагогічної преси «Шкільний світ»</w:t>
      </w:r>
      <w:r w:rsidRPr="00081BDA">
        <w:rPr>
          <w:rFonts w:ascii="Times New Roman" w:hAnsi="Times New Roman" w:cs="Times New Roman"/>
          <w:sz w:val="28"/>
          <w:szCs w:val="28"/>
        </w:rPr>
        <w:t xml:space="preserve">, «Основа». </w:t>
      </w:r>
    </w:p>
    <w:sectPr w:rsidR="00F9222D" w:rsidRPr="00081BDA" w:rsidSect="00081BD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F40"/>
    <w:rsid w:val="00081BDA"/>
    <w:rsid w:val="00385F40"/>
    <w:rsid w:val="00595ED3"/>
    <w:rsid w:val="00765CF3"/>
    <w:rsid w:val="00BB1369"/>
    <w:rsid w:val="00CC3813"/>
    <w:rsid w:val="00D73EE8"/>
    <w:rsid w:val="00E47520"/>
    <w:rsid w:val="00F62376"/>
    <w:rsid w:val="00F9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1277</Words>
  <Characters>729</Characters>
  <Application>Microsoft Office Word</Application>
  <DocSecurity>0</DocSecurity>
  <Lines>6</Lines>
  <Paragraphs>4</Paragraphs>
  <ScaleCrop>false</ScaleCrop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</dc:creator>
  <cp:keywords/>
  <dc:description/>
  <cp:lastModifiedBy>Методкабінет</cp:lastModifiedBy>
  <cp:revision>9</cp:revision>
  <dcterms:created xsi:type="dcterms:W3CDTF">2017-02-27T19:44:00Z</dcterms:created>
  <dcterms:modified xsi:type="dcterms:W3CDTF">2017-02-28T06:46:00Z</dcterms:modified>
</cp:coreProperties>
</file>