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D7F" w:rsidRPr="00CB1BE8" w:rsidRDefault="00964D7F" w:rsidP="00CB1BE8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CB1BE8">
        <w:rPr>
          <w:rFonts w:ascii="Times New Roman" w:hAnsi="Times New Roman" w:cs="Times New Roman"/>
          <w:sz w:val="32"/>
          <w:szCs w:val="32"/>
          <w:lang w:val="uk-UA"/>
        </w:rPr>
        <w:t>Міністерство освіти і науки України</w:t>
      </w: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CE460B">
        <w:rPr>
          <w:rFonts w:ascii="Times New Roman" w:hAnsi="Times New Roman" w:cs="Times New Roman"/>
          <w:sz w:val="36"/>
          <w:szCs w:val="36"/>
          <w:lang w:val="uk-UA"/>
        </w:rPr>
        <w:t>Тернопільська загальноосвітня школа І-</w:t>
      </w:r>
      <w:bookmarkStart w:id="0" w:name="_GoBack"/>
      <w:bookmarkEnd w:id="0"/>
      <w:r w:rsidRPr="00CE460B">
        <w:rPr>
          <w:rFonts w:ascii="Times New Roman" w:hAnsi="Times New Roman" w:cs="Times New Roman"/>
          <w:sz w:val="36"/>
          <w:szCs w:val="36"/>
          <w:lang w:val="uk-UA"/>
        </w:rPr>
        <w:t>ІІІ ступенів № 26</w:t>
      </w: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Pr="00CE460B" w:rsidRDefault="00964D7F" w:rsidP="00CB1BE8">
      <w:pPr>
        <w:rPr>
          <w:lang w:val="uk-UA"/>
        </w:rPr>
      </w:pP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>Виховний захід</w:t>
      </w: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>«Щоб у серці жила Батьківщина</w:t>
      </w:r>
      <w:r w:rsidRPr="00CE460B">
        <w:rPr>
          <w:rFonts w:ascii="Times New Roman" w:hAnsi="Times New Roman" w:cs="Times New Roman"/>
          <w:b/>
          <w:sz w:val="44"/>
          <w:szCs w:val="44"/>
          <w:lang w:val="uk-UA"/>
        </w:rPr>
        <w:t>»</w:t>
      </w: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Pr="00CE460B" w:rsidRDefault="00964D7F" w:rsidP="00964D7F">
      <w:pPr>
        <w:tabs>
          <w:tab w:val="left" w:pos="3146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Pr="00CE460B" w:rsidRDefault="00964D7F" w:rsidP="00964D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964D7F" w:rsidRDefault="00964D7F" w:rsidP="00964D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64D7F" w:rsidRDefault="00964D7F" w:rsidP="00964D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64D7F" w:rsidRPr="00CE460B" w:rsidRDefault="00964D7F" w:rsidP="00964D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E460B"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 </w:t>
      </w:r>
    </w:p>
    <w:p w:rsidR="00964D7F" w:rsidRDefault="00964D7F" w:rsidP="00964D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E460B">
        <w:rPr>
          <w:rFonts w:ascii="Times New Roman" w:hAnsi="Times New Roman" w:cs="Times New Roman"/>
          <w:sz w:val="28"/>
          <w:szCs w:val="28"/>
          <w:lang w:val="uk-UA"/>
        </w:rPr>
        <w:t>Вчитель фізики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E46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64D7F" w:rsidRPr="00CE460B" w:rsidRDefault="00964D7F" w:rsidP="00964D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Класний керівник 6-Б класу</w:t>
      </w:r>
    </w:p>
    <w:p w:rsidR="00964D7F" w:rsidRPr="00CE460B" w:rsidRDefault="00964D7F" w:rsidP="00964D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E460B">
        <w:rPr>
          <w:rFonts w:ascii="Times New Roman" w:hAnsi="Times New Roman" w:cs="Times New Roman"/>
          <w:sz w:val="28"/>
          <w:szCs w:val="28"/>
          <w:lang w:val="uk-UA"/>
        </w:rPr>
        <w:t>Литвинко О.П.</w:t>
      </w:r>
    </w:p>
    <w:p w:rsidR="00964D7F" w:rsidRDefault="00964D7F" w:rsidP="00964D7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4D7F" w:rsidRDefault="00964D7F" w:rsidP="00964D7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4D7F" w:rsidRDefault="00964D7F" w:rsidP="00964D7F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Тернопіль - 2016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br w:type="page"/>
      </w:r>
    </w:p>
    <w:p w:rsidR="0000490B" w:rsidRPr="008D50CB" w:rsidRDefault="006F050B" w:rsidP="008D50CB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Щоб у серці жила Батьківщина</w:t>
      </w:r>
    </w:p>
    <w:p w:rsidR="00E70A05" w:rsidRDefault="00E70A0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6F13" w:rsidRPr="008D50CB" w:rsidRDefault="00CD6F13" w:rsidP="008D50CB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50CB">
        <w:rPr>
          <w:rFonts w:ascii="Times New Roman" w:hAnsi="Times New Roman" w:cs="Times New Roman"/>
          <w:b/>
          <w:sz w:val="28"/>
          <w:szCs w:val="28"/>
          <w:lang w:val="uk-UA"/>
        </w:rPr>
        <w:t>Виростай, дитино, й пам’ятай</w:t>
      </w:r>
    </w:p>
    <w:p w:rsidR="00CD6F13" w:rsidRPr="008D50CB" w:rsidRDefault="00CD6F13" w:rsidP="008D50CB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50CB">
        <w:rPr>
          <w:rFonts w:ascii="Times New Roman" w:hAnsi="Times New Roman" w:cs="Times New Roman"/>
          <w:b/>
          <w:sz w:val="28"/>
          <w:szCs w:val="28"/>
          <w:lang w:val="uk-UA"/>
        </w:rPr>
        <w:t>Батьківщина – то найкращий край.</w:t>
      </w:r>
    </w:p>
    <w:p w:rsidR="00E70A05" w:rsidRPr="008D50CB" w:rsidRDefault="00CD6F13" w:rsidP="008D50CB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50CB">
        <w:rPr>
          <w:rFonts w:ascii="Times New Roman" w:hAnsi="Times New Roman" w:cs="Times New Roman"/>
          <w:b/>
          <w:sz w:val="28"/>
          <w:szCs w:val="28"/>
          <w:lang w:val="uk-UA"/>
        </w:rPr>
        <w:t>Дмитро Павличко</w:t>
      </w:r>
    </w:p>
    <w:p w:rsidR="001258C1" w:rsidRPr="001258C1" w:rsidRDefault="001258C1" w:rsidP="001258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258C1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  <w:r w:rsidRPr="001258C1">
        <w:rPr>
          <w:rFonts w:ascii="Times New Roman" w:hAnsi="Times New Roman" w:cs="Times New Roman"/>
          <w:sz w:val="24"/>
          <w:szCs w:val="24"/>
          <w:lang w:val="uk-UA"/>
        </w:rPr>
        <w:t xml:space="preserve"> виховання в учнів почуття патріотизму, національної гідності,</w:t>
      </w:r>
    </w:p>
    <w:p w:rsidR="001258C1" w:rsidRPr="001258C1" w:rsidRDefault="001258C1" w:rsidP="001258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258C1">
        <w:rPr>
          <w:rFonts w:ascii="Times New Roman" w:hAnsi="Times New Roman" w:cs="Times New Roman"/>
          <w:sz w:val="24"/>
          <w:szCs w:val="24"/>
          <w:lang w:val="uk-UA"/>
        </w:rPr>
        <w:t>любові та поваги до історії Батьківщини, рідного краю; поглиблення знань</w:t>
      </w:r>
    </w:p>
    <w:p w:rsidR="001258C1" w:rsidRPr="001258C1" w:rsidRDefault="001258C1" w:rsidP="001258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258C1">
        <w:rPr>
          <w:rFonts w:ascii="Times New Roman" w:hAnsi="Times New Roman" w:cs="Times New Roman"/>
          <w:sz w:val="24"/>
          <w:szCs w:val="24"/>
          <w:lang w:val="uk-UA"/>
        </w:rPr>
        <w:t>учнів про історію, культуру, традиції держави, видатних українців; розвиток</w:t>
      </w:r>
    </w:p>
    <w:p w:rsidR="00CD6F13" w:rsidRPr="001258C1" w:rsidRDefault="001258C1" w:rsidP="001258C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258C1">
        <w:rPr>
          <w:rFonts w:ascii="Times New Roman" w:hAnsi="Times New Roman" w:cs="Times New Roman"/>
          <w:sz w:val="24"/>
          <w:szCs w:val="24"/>
          <w:lang w:val="uk-UA"/>
        </w:rPr>
        <w:t xml:space="preserve">пізнавальної активності учнів. 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Педагог.</w:t>
      </w:r>
      <w:r w:rsidRPr="00CD6F13">
        <w:rPr>
          <w:rFonts w:ascii="Times New Roman" w:hAnsi="Times New Roman" w:cs="Times New Roman"/>
          <w:sz w:val="28"/>
          <w:szCs w:val="28"/>
          <w:lang w:val="uk-UA"/>
        </w:rPr>
        <w:t xml:space="preserve"> – Україно! Моя дорога Батьківщино! З чорнозему, з любистку, з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рути-м’яти, з роси, з дніпровської води, від зорі і місяця народжена!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– Двадцять п’ять років минуло з дня проголошення Незалежності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України. Усі ми – народ України, що його силою, волею, славою утвердилася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на карті Українська держава – самостійна, незалежна, вільна, суверенна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держава українського народу.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– На своєму історичному шляху український народ зазнав чимало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трагічних випробувань. Усіх не перелічити. Це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 і татаро</w:t>
      </w:r>
      <w:r w:rsidR="00964D7F" w:rsidRPr="00964D7F">
        <w:rPr>
          <w:rFonts w:ascii="Times New Roman" w:hAnsi="Times New Roman" w:cs="Times New Roman"/>
          <w:sz w:val="28"/>
          <w:szCs w:val="28"/>
        </w:rPr>
        <w:t xml:space="preserve"> 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монгольське нашестя, і </w:t>
      </w:r>
      <w:r w:rsidRPr="00CD6F13">
        <w:rPr>
          <w:rFonts w:ascii="Times New Roman" w:hAnsi="Times New Roman" w:cs="Times New Roman"/>
          <w:sz w:val="28"/>
          <w:szCs w:val="28"/>
          <w:lang w:val="uk-UA"/>
        </w:rPr>
        <w:t>навала польської шляхти та литовських князів, насильницька русифікація,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колективізація, сибірське пекло, Голодомор 33-го, братовбивча війна…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– Ми маємо пам’ятати, яку жахливу ціну заплатив український народ і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платить зараз на Сході нашої країни, у зоні п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роведення АТО за право жити на </w:t>
      </w:r>
      <w:r w:rsidRPr="00CD6F13">
        <w:rPr>
          <w:rFonts w:ascii="Times New Roman" w:hAnsi="Times New Roman" w:cs="Times New Roman"/>
          <w:sz w:val="28"/>
          <w:szCs w:val="28"/>
          <w:lang w:val="uk-UA"/>
        </w:rPr>
        <w:t>рідній землі. Пам’ятати, що в незалежності України, в соборності наших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земель, у барвах Державного Прапора та мелоді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ї Державного Гімну втілені ідеї </w:t>
      </w:r>
      <w:r w:rsidRPr="00CD6F13">
        <w:rPr>
          <w:rFonts w:ascii="Times New Roman" w:hAnsi="Times New Roman" w:cs="Times New Roman"/>
          <w:sz w:val="28"/>
          <w:szCs w:val="28"/>
          <w:lang w:val="uk-UA"/>
        </w:rPr>
        <w:t>й помисли багатьох поколінь українців.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Слава Україні і слава Героям, які утвердили її Незалежність!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– Історичний день 24 серпня 1991 року було проголошено Днем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незалежності України. Цю дату ми відзначаємо як державне національне свято.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Учень1.</w:t>
      </w:r>
      <w:r w:rsidRPr="00CD6F13">
        <w:rPr>
          <w:rFonts w:ascii="Times New Roman" w:hAnsi="Times New Roman" w:cs="Times New Roman"/>
          <w:sz w:val="28"/>
          <w:szCs w:val="28"/>
          <w:lang w:val="uk-UA"/>
        </w:rPr>
        <w:t xml:space="preserve"> Цей день не забути ніколи –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Повсюди в Україні, скрізь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Приніс він довгождану волю,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Він незалежність нам приніс.</w:t>
      </w:r>
    </w:p>
    <w:p w:rsidR="00CD6F13" w:rsidRPr="00CD6F13" w:rsidRDefault="00A15322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Учень 2.</w:t>
      </w:r>
      <w:r w:rsidRPr="00A153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6F13" w:rsidRPr="00CD6F13">
        <w:rPr>
          <w:rFonts w:ascii="Times New Roman" w:hAnsi="Times New Roman" w:cs="Times New Roman"/>
          <w:sz w:val="28"/>
          <w:szCs w:val="28"/>
          <w:lang w:val="uk-UA"/>
        </w:rPr>
        <w:t>І збулася мрія у народу,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Якої він віки волів, -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 xml:space="preserve"> Відчути смак ковтка свободи,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Піднявшись вгору із колін.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Тож квітни, рідна Україно,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На щастя і на радість всім.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Ти відзначаєш, ненько, нині</w:t>
      </w:r>
    </w:p>
    <w:p w:rsidR="00CD6F13" w:rsidRP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Свій день народження в красі.</w:t>
      </w:r>
    </w:p>
    <w:p w:rsid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6F13">
        <w:rPr>
          <w:rFonts w:ascii="Times New Roman" w:hAnsi="Times New Roman" w:cs="Times New Roman"/>
          <w:sz w:val="28"/>
          <w:szCs w:val="28"/>
          <w:lang w:val="uk-UA"/>
        </w:rPr>
        <w:t>І. Гребенюк</w:t>
      </w:r>
    </w:p>
    <w:p w:rsidR="00CD6F13" w:rsidRDefault="00CD6F13" w:rsidP="00CD6F1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0D16" w:rsidRPr="00F70D16" w:rsidRDefault="00A15322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Кожна людина 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завжди з великою любов’ю і душевним щемом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згадує місце, де народилася, де 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минуло її дитинство; ту маленьку Батьківщину,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 живуть її рідні люди. І якщо 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>скласти маленькі Батьківщини кожного з 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 – перед очима з’явиться наша 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>велика держава Україна.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Україна – це наша земля, рідний край, наша країна з багатовіковою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історією, мальовничою природою, чарівною піснею, і мудрими талановитими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людьми. Це велика європейська держава.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Україна – це історія народу, який протягом багатьох віків боровся за свою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свободу і незалежність. Це його славні лицарі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 Петро Сагайдачний, Іван Сірко,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>Богдан Хмельницький, Максим Залізняк,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 Іван Мазепа, Устим Кармалюк та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багато інших, які віддали своє життя за щастя 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народу. Це й такі відомі всьому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>світові діячі української культури, як Тара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с Шевченко, Леся Українка, Іван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>Франко, Олександр Довженко, Марія Заньковец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ька, Микола Лисенко. І сьогодні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ми перевіримо, наскільки глибокі у вас знання щодо України, 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її традицій,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>історії, видатних особистостей.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Учень1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>. Дорога Батьківщино,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Україно моя.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Милий край тополиний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І степи, і моря.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Пісня лине в Карпати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Від південних морів,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Щоб була ти багата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На дочок і синів.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Учень 2.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 В цьому краї зростали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І батьки, і діди,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Рідний край відстояли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Від ганьби і біди.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Серце радісно б’ється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У країні батьків,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Хай дитинство сміється,</w:t>
      </w:r>
    </w:p>
    <w:p w:rsid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Лине радісний спів.</w:t>
      </w:r>
    </w:p>
    <w:p w:rsidR="00A15322" w:rsidRPr="00F70D16" w:rsidRDefault="00A15322" w:rsidP="00F70D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Учень 3.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 Щоб вишневі садочки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Навесні розцвіли,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Щоб синочки і дочки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Твої в мирі жили.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На своїй Україні,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Серцю милій землі –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Незалежній і вільній,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І в містах, і в селі.</w:t>
      </w:r>
    </w:p>
    <w:p w:rsidR="00F70D16" w:rsidRPr="00F70D16" w:rsidRDefault="001258C1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Учень 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>Хай ти будеш здорова,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Україно моя,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І щаслива, і нова</w:t>
      </w:r>
    </w:p>
    <w:p w:rsid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Буде доля твоя.</w:t>
      </w:r>
    </w:p>
    <w:p w:rsidR="007C0825" w:rsidRPr="001258C1" w:rsidRDefault="007C0825" w:rsidP="00F70D1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Відеокомпозиція</w:t>
      </w:r>
      <w:proofErr w:type="spellEnd"/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746B6B" w:rsidRPr="001258C1">
        <w:rPr>
          <w:rFonts w:ascii="Times New Roman" w:hAnsi="Times New Roman" w:cs="Times New Roman"/>
          <w:b/>
          <w:sz w:val="28"/>
          <w:szCs w:val="28"/>
          <w:lang w:val="uk-UA"/>
        </w:rPr>
        <w:t>Моя країна – Україна».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58C1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 Нам є чим пишатися. Тому що: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lastRenderedPageBreak/>
        <w:t>- Україна – найбільша країна, територія якої знаходиться повністю в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Європі.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Географічний центр Європи заходиться неподалік містечка Рахів.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Українці зробили найбільший келих шампанського у світі.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Найдовший у світі тролейбусний маршрут 96 км з’єднує Ялту та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Сімферополь.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Хрещатик – найкоротша центральна вулиця Європи. Її довжина усього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1225 м.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Найглибша у світі станція метро «Арсенальна» знаходиться у м. Києві і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сягає 105,5 м.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Трембіта – найдовший музичний інструмент у світі.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Українці розробили літак Ан-225 «Мрія» із найбільшою у світі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вантажопідйомністю.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В Україні зосереджено чверть світового запасу чорнозему.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Олешківські піски – найбільша пустеля Європи, яка простягається на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160 тис. га.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- Пам’ятники Т.Г. Шевченку встановлено більш ніж у 1200 містах світу і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за кількістю поступаються лише Будді.</w:t>
      </w:r>
    </w:p>
    <w:p w:rsidR="00746B6B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Отже, пишаймося тим, що ми – українці!</w:t>
      </w:r>
    </w:p>
    <w:p w:rsidR="00F70D16" w:rsidRPr="00F70D16" w:rsidRDefault="00746B6B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Наш сьогоднішній урок 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відбудеться у вигляді подорожі. Ми з вами 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поділимось на групи і 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>пройдемо кілька станцій: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1. Станція «Українські свята».</w:t>
      </w:r>
    </w:p>
    <w:p w:rsid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A15322">
        <w:rPr>
          <w:rFonts w:ascii="Times New Roman" w:hAnsi="Times New Roman" w:cs="Times New Roman"/>
          <w:sz w:val="28"/>
          <w:szCs w:val="28"/>
          <w:lang w:val="uk-UA"/>
        </w:rPr>
        <w:t xml:space="preserve"> Станція «Україна статистична».</w:t>
      </w:r>
    </w:p>
    <w:p w:rsidR="00012ECE" w:rsidRPr="00F70D16" w:rsidRDefault="00012ECE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Станція «Українські дива».</w:t>
      </w:r>
    </w:p>
    <w:p w:rsidR="00F70D16" w:rsidRDefault="00012ECE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>. Станція «</w:t>
      </w:r>
      <w:r w:rsidR="007E7B48">
        <w:rPr>
          <w:rFonts w:ascii="Times New Roman" w:hAnsi="Times New Roman" w:cs="Times New Roman"/>
          <w:sz w:val="28"/>
          <w:szCs w:val="28"/>
          <w:lang w:val="uk-UA"/>
        </w:rPr>
        <w:t>Українська народна символіка</w:t>
      </w:r>
      <w:r w:rsidR="0068447E">
        <w:rPr>
          <w:rFonts w:ascii="Times New Roman" w:hAnsi="Times New Roman" w:cs="Times New Roman"/>
          <w:sz w:val="28"/>
          <w:szCs w:val="28"/>
          <w:lang w:val="uk-UA"/>
        </w:rPr>
        <w:t xml:space="preserve"> та державні символи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68447E" w:rsidRPr="00F70D16" w:rsidRDefault="0068447E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Станція «Ця постать в історії».</w:t>
      </w:r>
    </w:p>
    <w:p w:rsidR="00F70D16" w:rsidRPr="00F70D16" w:rsidRDefault="0068447E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>. Станція «Перекладач».</w:t>
      </w:r>
    </w:p>
    <w:p w:rsidR="00F70D16" w:rsidRDefault="0068447E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F70D16" w:rsidRPr="00F70D16">
        <w:rPr>
          <w:rFonts w:ascii="Times New Roman" w:hAnsi="Times New Roman" w:cs="Times New Roman"/>
          <w:sz w:val="28"/>
          <w:szCs w:val="28"/>
          <w:lang w:val="uk-UA"/>
        </w:rPr>
        <w:t>. Станція «Пісенна».</w:t>
      </w:r>
    </w:p>
    <w:p w:rsidR="007C0825" w:rsidRDefault="007C0825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Станція «Вінок любові до України».</w:t>
      </w:r>
    </w:p>
    <w:p w:rsid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Оцінювати наші змагання ми запросили компетентне журі.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(Оголошується склад журі.)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 Часу марно ви не гайте –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У мандрівку вирушайте.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Перед нами вся країна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Рідна ненька-Україна!</w:t>
      </w:r>
    </w:p>
    <w:p w:rsidR="00F70D16" w:rsidRPr="00F70D16" w:rsidRDefault="00F70D16" w:rsidP="00A153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Запрошую до веселої подорожі. </w:t>
      </w:r>
    </w:p>
    <w:p w:rsidR="00F70D16" w:rsidRPr="00A57661" w:rsidRDefault="00F70D16" w:rsidP="00F70D1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Станція «Українські свята»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 Перша наша станція називається «Українські свята». Перед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вами аркуш, на якому ліворуч написано свято. 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Ваше завдання – визначити дату,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>коли в Україні відзначають це свято.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1. Новий рік _________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2. Міжнародний жіночий день ____________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3. День захисника України__________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4. Різдво________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5. День Конституції України_________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6. День соборності України___________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7. День незалежності України__________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8. День Святого Миколая______________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9. День Знань________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Відповіді: 1 січня; 8 березня; 14 жовтня; 7 січня; 28 червня; 22 січня;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24 серпня; 19 грудня; 1 вересня.</w:t>
      </w:r>
    </w:p>
    <w:p w:rsidR="00F70D16" w:rsidRPr="00F70D16" w:rsidRDefault="00F70D16" w:rsidP="00012EC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 А нам час вирушати у подорож. 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Наступна наша станція «Україна статистична».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Вам пропонується 10 тверджень. Кожна команда повинна визначити: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більшими чи меншими від наведеного факту є істинні стати</w:t>
      </w:r>
      <w:r w:rsidR="00012ECE">
        <w:rPr>
          <w:rFonts w:ascii="Times New Roman" w:hAnsi="Times New Roman" w:cs="Times New Roman"/>
          <w:sz w:val="28"/>
          <w:szCs w:val="28"/>
          <w:lang w:val="uk-UA"/>
        </w:rPr>
        <w:t xml:space="preserve">стичні відомості, а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>також написати правильну, на думку команди, відповідь.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Яка команда буде найближчою до правильної відповіді, та й отримує бал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завдання.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1. Чисельність населення України станом на лютий 2016 року становила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60,9 млн. чоловік (чисельність населення менша</w:t>
      </w:r>
      <w:r w:rsidR="00012ECE">
        <w:rPr>
          <w:rFonts w:ascii="Times New Roman" w:hAnsi="Times New Roman" w:cs="Times New Roman"/>
          <w:sz w:val="28"/>
          <w:szCs w:val="28"/>
          <w:lang w:val="uk-UA"/>
        </w:rPr>
        <w:t xml:space="preserve"> і складає 42 млн. 568 тис. 433 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>особи).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2. Площа України становить 244,1 тис. </w:t>
      </w:r>
      <w:proofErr w:type="spellStart"/>
      <w:r w:rsidRPr="00F70D16">
        <w:rPr>
          <w:rFonts w:ascii="Times New Roman" w:hAnsi="Times New Roman" w:cs="Times New Roman"/>
          <w:sz w:val="28"/>
          <w:szCs w:val="28"/>
          <w:lang w:val="uk-UA"/>
        </w:rPr>
        <w:t>кв</w:t>
      </w:r>
      <w:proofErr w:type="spellEnd"/>
      <w:r w:rsidRPr="00F70D16">
        <w:rPr>
          <w:rFonts w:ascii="Times New Roman" w:hAnsi="Times New Roman" w:cs="Times New Roman"/>
          <w:sz w:val="28"/>
          <w:szCs w:val="28"/>
          <w:lang w:val="uk-UA"/>
        </w:rPr>
        <w:t>. км (площа України більша і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дорівнює 603,638 тис. </w:t>
      </w:r>
      <w:proofErr w:type="spellStart"/>
      <w:r w:rsidRPr="00F70D16">
        <w:rPr>
          <w:rFonts w:ascii="Times New Roman" w:hAnsi="Times New Roman" w:cs="Times New Roman"/>
          <w:sz w:val="28"/>
          <w:szCs w:val="28"/>
          <w:lang w:val="uk-UA"/>
        </w:rPr>
        <w:t>кв</w:t>
      </w:r>
      <w:proofErr w:type="spellEnd"/>
      <w:r w:rsidRPr="00F70D16">
        <w:rPr>
          <w:rFonts w:ascii="Times New Roman" w:hAnsi="Times New Roman" w:cs="Times New Roman"/>
          <w:sz w:val="28"/>
          <w:szCs w:val="28"/>
          <w:lang w:val="uk-UA"/>
        </w:rPr>
        <w:t>. км).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3. До складу України входить 22 області (більше, до складу України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входить 24 області).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4. У середньому за 70 років життя українець споживає 1 тис. кг хліба,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2 тис. літрів води, 3 тис. кг картоплі, 500 яєць, 1 тис. літрів молока, 2 тис. кг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риби (людина за 70 років життя в середньому споживає більше їжі: 10 </w:t>
      </w:r>
      <w:proofErr w:type="spellStart"/>
      <w:r w:rsidRPr="00F70D16">
        <w:rPr>
          <w:rFonts w:ascii="Times New Roman" w:hAnsi="Times New Roman" w:cs="Times New Roman"/>
          <w:sz w:val="28"/>
          <w:szCs w:val="28"/>
          <w:lang w:val="uk-UA"/>
        </w:rPr>
        <w:t>тис.кг</w:t>
      </w:r>
      <w:proofErr w:type="spellEnd"/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хліба, 10 тис. літрів води, 1000 яєць, 5 тис. кг картоплі, 4 тис. кг риби).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5. Україна межує з 10 державами: Болгарією, Чехією, Білоруссю, Росією,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Німеччиною, Молдовою, Польщею, Словаччиною, Угорщиною, Румунією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(менше – Україна межує із 7 країнами: Білоруссю, Росією, Молдовою,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Польщею, Словаччиною, Угорщиною, Румунією).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6. Найвища гора України – Говерла – має висоту 5675 м (висота Говерли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менша і складає 2061 м).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7. Загальна довжина Дніпра становить 875 км (загальна довжина Дніпра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більша і становить 2201 км).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8. Україну омивають 5 морів: Чорне, Каспійське, Біле, Азовське,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Мармурове (менше – Україну омивають лише 2 моря: Чорне та Азовське).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9. У межах України налічується близько 100 тис. видів тварин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(менше – у межах України налічується близько 45 тисяч видів).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10. Для видобування корисних копалин із надр землі в Україні будують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фабрики, заводи, шахти (менше – для видобування корисних копалин із надр</w:t>
      </w:r>
    </w:p>
    <w:p w:rsid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землі в Україні будують тільки шахти).</w:t>
      </w:r>
    </w:p>
    <w:p w:rsid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Ведучий.</w:t>
      </w: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 А ми далі мандруємо Україною. Хочу перевірити, чи знаєте ви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про те, чим багата наша країна. Я буду промовляти слова і, якщо назване є в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Україні, ви плескаєте в долоні, а якщо немає – </w:t>
      </w:r>
      <w:proofErr w:type="spellStart"/>
      <w:r w:rsidRPr="00F70D16">
        <w:rPr>
          <w:rFonts w:ascii="Times New Roman" w:hAnsi="Times New Roman" w:cs="Times New Roman"/>
          <w:sz w:val="28"/>
          <w:szCs w:val="28"/>
          <w:lang w:val="uk-UA"/>
        </w:rPr>
        <w:t>тупочете</w:t>
      </w:r>
      <w:proofErr w:type="spellEnd"/>
      <w:r w:rsidRPr="00F70D16">
        <w:rPr>
          <w:rFonts w:ascii="Times New Roman" w:hAnsi="Times New Roman" w:cs="Times New Roman"/>
          <w:sz w:val="28"/>
          <w:szCs w:val="28"/>
          <w:lang w:val="uk-UA"/>
        </w:rPr>
        <w:t xml:space="preserve"> ногами.</w:t>
      </w:r>
    </w:p>
    <w:p w:rsidR="00F70D16" w:rsidRP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Річки, гори, моря, пшеничні поля, океан, ліси, пустеля, міста, села,</w:t>
      </w:r>
    </w:p>
    <w:p w:rsid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0D16">
        <w:rPr>
          <w:rFonts w:ascii="Times New Roman" w:hAnsi="Times New Roman" w:cs="Times New Roman"/>
          <w:sz w:val="28"/>
          <w:szCs w:val="28"/>
          <w:lang w:val="uk-UA"/>
        </w:rPr>
        <w:t>джунглі, квіти, родючий ґрунт.</w:t>
      </w:r>
    </w:p>
    <w:p w:rsidR="00F70D16" w:rsidRDefault="00F70D16" w:rsidP="00F70D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Третя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 зупинка «Українські дива» (демонстрація презентації)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У 2008 році проводилася акція «Сім природних чудес України». Адже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Україна – країна з унікальними природними ландшафтами, багатобарвною і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неповторною природою. І в нашій країні було визначено сім найкращих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природних чудес:</w:t>
      </w: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1) «Заповідник «Асканія-Нова». В Укр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аїні існує дивний степ, жодного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разу не ораний, дикий. Хазяйнують там не люди,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 а тварини. І називається він –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заповідник «Асканія-Нова». Там вільно живуть т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варини з усього світу. Зебри із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зубрами, дикі коні Пржевальського, птахи та к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омахи, багато рідкісних рослин.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«Асканія-Нова» – один із найстаріших і найвідоміших заповідникі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в у світі, з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унікальним та чарівним світом.</w:t>
      </w: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2) Дністровський каньйон. Каньйон, утворений річкою Дністер і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розташований на межі 4 областей: Івано-Франківської, Тернопільської,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Чернівецької та Хмельницької. Найдавніші пам’ятки природи Дністровського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каньйону – скелі девонського геологічного періоду (вік – 350-400 млн. років),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численні водоспади, широколисті, мішані та соснові ліси, цілющі джерела.</w:t>
      </w: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3) Гранітно-степове Побужжя. Природний комплекс в Україні, у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межах північно-західної частини Миколаївської області. Вважається однією з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найдавніших ділянок суші Євразії, яка не пори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нала в морські глибини протягом 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>60 мільйонів років.</w:t>
      </w: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4) Мармурова печера. Вхід до печери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озташований на висоті 920 м над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рівнем моря. Закладена вона у блоці </w:t>
      </w:r>
      <w:proofErr w:type="spellStart"/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верхньоюр</w:t>
      </w:r>
      <w:r>
        <w:rPr>
          <w:rFonts w:ascii="Times New Roman" w:hAnsi="Times New Roman" w:cs="Times New Roman"/>
          <w:sz w:val="28"/>
          <w:szCs w:val="28"/>
          <w:lang w:val="uk-UA"/>
        </w:rPr>
        <w:t>ських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вапняків і складається з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трьох частин: Головної галереї, Нижн</w:t>
      </w:r>
      <w:r w:rsidR="00A57661">
        <w:rPr>
          <w:rFonts w:ascii="Times New Roman" w:hAnsi="Times New Roman" w:cs="Times New Roman"/>
          <w:sz w:val="28"/>
          <w:szCs w:val="28"/>
          <w:lang w:val="uk-UA"/>
        </w:rPr>
        <w:t xml:space="preserve">ьої і бічного «Тигрового ходу».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Величезних розмірів галереї натіканнями поділяються на окремі зали.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Протяжність розвіданих ходів – 2050 м, глибина – 60 м.</w:t>
      </w: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5) Подільські Товтри. Національний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арк Подільські Товтри загальною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площею 260 тисяч гектарів розташова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ний у Хмельницькій області. Тут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природні скарби тісно переплетені з неоціненними історичними та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культурними пам’ятками. Це залишки узбережних рифів, витягнутих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паралельно давній береговій лінії. Аналогів у світі немає.</w:t>
      </w: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6) Світязь. Найглибше озеро в Україн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і. Розташоване в межах Шацького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району Волинської області. Вода тут надзвич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айно прозора і м’яка. У сонячну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погоду дно видно на кілька метрів.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вітряну погоду хвилі досягають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півтораметрової висоти.</w:t>
      </w: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7) Синевир. Озеро Синевир справедливо вважається найкоштовнішим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природним скарбом однойменного Національ</w:t>
      </w:r>
      <w:r w:rsidR="00012ECE">
        <w:rPr>
          <w:rFonts w:ascii="Times New Roman" w:hAnsi="Times New Roman" w:cs="Times New Roman"/>
          <w:sz w:val="28"/>
          <w:szCs w:val="28"/>
          <w:lang w:val="uk-UA"/>
        </w:rPr>
        <w:t xml:space="preserve">ного природного парку та однією 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>з візитних карток Українських Карпат. Розташоване воно на ви</w:t>
      </w:r>
      <w:r w:rsidR="00012ECE">
        <w:rPr>
          <w:rFonts w:ascii="Times New Roman" w:hAnsi="Times New Roman" w:cs="Times New Roman"/>
          <w:sz w:val="28"/>
          <w:szCs w:val="28"/>
          <w:lang w:val="uk-UA"/>
        </w:rPr>
        <w:t xml:space="preserve">соті 989 м над 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>рівнем моря.</w:t>
      </w:r>
    </w:p>
    <w:p w:rsidR="00663EB1" w:rsidRPr="00663EB1" w:rsidRDefault="00012ECE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У 2007 році також було визначено 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ім історико-культурних пам’яток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України («Києво-Печерська Лавра», м.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иїв; «Софія Київська», м. Київ;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«Софіївка», м. Умань; «Хотинська фортеця»;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острів «Хортиця»; «Кам’янець»,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м. Кам’янець-Подільський; «Херсонес Таврійський», Крим).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У 2010 році визначалися сім найпривабливіших замків нашої країни.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А скільки ще незвіданого таїть у собі наша неповторна Батьківщина.</w:t>
      </w:r>
    </w:p>
    <w:p w:rsidR="00663EB1" w:rsidRPr="00663EB1" w:rsidRDefault="00A5766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661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Будемо рухатися далі, милуючись красо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рідного краю. І наша наступна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зупинка «Українська народна символіка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державні символи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Народні символи – це те, що найбільше любить і цінує народ. Їх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вишивають на полотні, про них с</w:t>
      </w:r>
      <w:r w:rsidR="005357A1">
        <w:rPr>
          <w:rFonts w:ascii="Times New Roman" w:hAnsi="Times New Roman" w:cs="Times New Roman"/>
          <w:sz w:val="28"/>
          <w:szCs w:val="28"/>
          <w:lang w:val="uk-UA"/>
        </w:rPr>
        <w:t xml:space="preserve">кладають вірші, пісні, легенди, 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>використовують у звичаях та обрядах. Народні символи України є рослинні і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тваринні. До рослинних символів належать: калина, верба, дуб, тополя,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барвінок, чорнобривці. Вони здавна уособлюю</w:t>
      </w:r>
      <w:r w:rsidR="005357A1">
        <w:rPr>
          <w:rFonts w:ascii="Times New Roman" w:hAnsi="Times New Roman" w:cs="Times New Roman"/>
          <w:sz w:val="28"/>
          <w:szCs w:val="28"/>
          <w:lang w:val="uk-UA"/>
        </w:rPr>
        <w:t xml:space="preserve">ть красу нашої України, духовну 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міць народу, засвідчують любов до рідної </w:t>
      </w:r>
      <w:r w:rsidR="005357A1">
        <w:rPr>
          <w:rFonts w:ascii="Times New Roman" w:hAnsi="Times New Roman" w:cs="Times New Roman"/>
          <w:sz w:val="28"/>
          <w:szCs w:val="28"/>
          <w:lang w:val="uk-UA"/>
        </w:rPr>
        <w:t xml:space="preserve">землі. Тваринних символів у нас 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>також є багато. У княжі часи улюбленою твар</w:t>
      </w:r>
      <w:r w:rsidR="005357A1">
        <w:rPr>
          <w:rFonts w:ascii="Times New Roman" w:hAnsi="Times New Roman" w:cs="Times New Roman"/>
          <w:sz w:val="28"/>
          <w:szCs w:val="28"/>
          <w:lang w:val="uk-UA"/>
        </w:rPr>
        <w:t xml:space="preserve">иною був тур. У козацькі часи – 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>кінь. У багатьох думах, піснях оспівували козака і тут же згадували його коня.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Але найулюбленішими тваринними символами є птахи. Люди вважали, що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навесні душі померлих в образі птахів повертаються на землю.</w:t>
      </w:r>
    </w:p>
    <w:p w:rsidR="00663EB1" w:rsidRPr="00663EB1" w:rsidRDefault="005357A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ж є н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аціональні символи та обереги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63EB1" w:rsidRPr="00663EB1" w:rsidRDefault="005357A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Жито – символ життя. Це знак добробуту і злагоди в сім’ї.</w:t>
      </w:r>
    </w:p>
    <w:p w:rsidR="00663EB1" w:rsidRPr="00663EB1" w:rsidRDefault="009918D9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991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Барвінок – символ вічності.</w:t>
      </w:r>
    </w:p>
    <w:p w:rsidR="00663EB1" w:rsidRPr="00663EB1" w:rsidRDefault="009918D9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991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Калина – символ краси, кохання, щастя.</w:t>
      </w:r>
    </w:p>
    <w:p w:rsidR="00663EB1" w:rsidRPr="00663EB1" w:rsidRDefault="009918D9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991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Верба – символ журби.</w:t>
      </w:r>
    </w:p>
    <w:p w:rsidR="00663EB1" w:rsidRPr="00663EB1" w:rsidRDefault="009918D9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991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Лелека – символ сімейного затишку і благополуччя.</w:t>
      </w:r>
    </w:p>
    <w:p w:rsidR="00663EB1" w:rsidRPr="00663EB1" w:rsidRDefault="009918D9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991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Соловей – символ веселощів, задоволення.</w:t>
      </w:r>
    </w:p>
    <w:p w:rsidR="00663EB1" w:rsidRPr="00663EB1" w:rsidRDefault="009918D9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1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Український віночок – є частиною україн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ського національного костюма. У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давнину його носили тільки дівчата. Плели віноч</w:t>
      </w:r>
      <w:r w:rsidR="005357A1">
        <w:rPr>
          <w:rFonts w:ascii="Times New Roman" w:hAnsi="Times New Roman" w:cs="Times New Roman"/>
          <w:sz w:val="28"/>
          <w:szCs w:val="28"/>
          <w:lang w:val="uk-UA"/>
        </w:rPr>
        <w:t xml:space="preserve">ки із живих квітів. Уважалось,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що в них є чаклунська сила, здатна захи</w:t>
      </w:r>
      <w:r w:rsidR="005357A1">
        <w:rPr>
          <w:rFonts w:ascii="Times New Roman" w:hAnsi="Times New Roman" w:cs="Times New Roman"/>
          <w:sz w:val="28"/>
          <w:szCs w:val="28"/>
          <w:lang w:val="uk-UA"/>
        </w:rPr>
        <w:t xml:space="preserve">стити від будь-якого лиха. Тому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український віночок не просто прикраса, а й оберіг.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Традиційно український віночок прикрашали різнокольоровими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стрічками. Кожен колір мав свою символіку. Так, коричневий – це символ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землі, жовтий – символ сонця, синій – символ неба і води, зелений – символ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життя, рожевий – символ врожаю, малиновий </w:t>
      </w:r>
      <w:r w:rsidR="005357A1">
        <w:rPr>
          <w:rFonts w:ascii="Times New Roman" w:hAnsi="Times New Roman" w:cs="Times New Roman"/>
          <w:sz w:val="28"/>
          <w:szCs w:val="28"/>
          <w:lang w:val="uk-UA"/>
        </w:rPr>
        <w:t xml:space="preserve">– символ здоров’я, фіолетовий – 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>символ мудрості.</w:t>
      </w:r>
    </w:p>
    <w:p w:rsidR="00663EB1" w:rsidRPr="00663EB1" w:rsidRDefault="009918D9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991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Вишитий рушник – стародавній оберіг дому. З рушником зустрічали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гостей, молоді ставали на рушник під час шлюбного обряду. Уважалося, що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візерунок вишивки оберігає від лиха та захищає від </w:t>
      </w:r>
      <w:proofErr w:type="spellStart"/>
      <w:r w:rsidRPr="00663EB1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663EB1">
        <w:rPr>
          <w:rFonts w:ascii="Times New Roman" w:hAnsi="Times New Roman" w:cs="Times New Roman"/>
          <w:sz w:val="28"/>
          <w:szCs w:val="28"/>
          <w:lang w:val="uk-UA"/>
        </w:rPr>
        <w:t>. Червоний колір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символізує любов, а чорний – журбу.</w:t>
      </w:r>
    </w:p>
    <w:p w:rsidR="00663EB1" w:rsidRPr="00663EB1" w:rsidRDefault="005357A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А тепер попрацюємо в групах. Складіть пр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ислів’я із «розсипаних» слів та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поясніть їх зміст.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1-а група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• калини, України, нема, і, Без, верби. (Без верби і калини нема України.)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• вербиця, здорова, там, срібліє, Де, водиця. (Де срібліє вербиця, там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здорова водиця.)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2-а група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• земля, в, жмені, і, Рідна, мила. (Рідна земля і в жмені мила.)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• край, життя, За, рідний, віддай. (За рідний край життя віддай.)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3-я група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• умій, мати, Батьківщина, неї, постояти, за. (Батьківщина – мати, умій за</w:t>
      </w:r>
    </w:p>
    <w:p w:rsidR="00663EB1" w:rsidRPr="00663EB1" w:rsidRDefault="009918D9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неї постояти.)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• без, як, Батьківщини, людина, без, пісні, соловей. (Людина без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Батьківщини — як соловей без пісні.)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4- а група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• край, звичай, Кожний, має, свій. (Кожний край має свій звичай.)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• мила, де, мати, Та, родила, земля. (Та земля мила, де мати родила.)</w:t>
      </w:r>
    </w:p>
    <w:p w:rsidR="00F70D16" w:rsidRDefault="005357A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Людина народжується на світ і разом із 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иттям отримує у спадок, мабуть,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найбільше і найцінніше багатство – Батьківщи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ну. Її не вибирають за смаком і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бажанням, так само, як і не вибирають собі нен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ьку. Вітчизна, як рідна мати, –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це наша доля.</w:t>
      </w:r>
    </w:p>
    <w:p w:rsidR="00746B6B" w:rsidRDefault="00746B6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зараз пограємо   гру</w:t>
      </w:r>
      <w:r w:rsidR="007F382B" w:rsidRPr="007F382B">
        <w:rPr>
          <w:rFonts w:ascii="Times New Roman" w:hAnsi="Times New Roman" w:cs="Times New Roman"/>
          <w:sz w:val="28"/>
          <w:szCs w:val="28"/>
          <w:lang w:val="uk-UA"/>
        </w:rPr>
        <w:t xml:space="preserve"> «Знайдіть відповідності»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– Учасники отримують окремі написи із назвами свят, предметів, дат.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Завдання – правильно поєднати написи.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Команди самостійно працюють над завданням. Після закінчення роботи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 xml:space="preserve"> відкриваються пари </w:t>
      </w:r>
      <w:proofErr w:type="spellStart"/>
      <w:r w:rsidRPr="007F382B">
        <w:rPr>
          <w:rFonts w:ascii="Times New Roman" w:hAnsi="Times New Roman" w:cs="Times New Roman"/>
          <w:sz w:val="28"/>
          <w:szCs w:val="28"/>
          <w:lang w:val="uk-UA"/>
        </w:rPr>
        <w:t>відповідностей</w:t>
      </w:r>
      <w:proofErr w:type="spellEnd"/>
      <w:r w:rsidRPr="007F382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24 серпня – День Незалежності України;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28 червня – День Конституції України;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19 серпня – Яблучний Спас або свято Преображення Господнього;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14 жовтня – Покро</w:t>
      </w:r>
      <w:r w:rsidR="005357A1">
        <w:rPr>
          <w:rFonts w:ascii="Times New Roman" w:hAnsi="Times New Roman" w:cs="Times New Roman"/>
          <w:sz w:val="28"/>
          <w:szCs w:val="28"/>
          <w:lang w:val="uk-UA"/>
        </w:rPr>
        <w:t>ва, День українського козацтва;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Конституція – Основний Закон України;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Державні символи – Державний Прапор України, Державний Герб</w:t>
      </w:r>
    </w:p>
    <w:p w:rsidR="00CD6F13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України, Державний Гімн України.</w:t>
      </w:r>
    </w:p>
    <w:p w:rsid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F382B" w:rsidRPr="007F382B" w:rsidRDefault="0068447E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7F382B" w:rsidRPr="009918D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F382B" w:rsidRPr="007F38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18D9">
        <w:rPr>
          <w:rFonts w:ascii="Times New Roman" w:hAnsi="Times New Roman" w:cs="Times New Roman"/>
          <w:sz w:val="28"/>
          <w:szCs w:val="28"/>
          <w:lang w:val="uk-UA"/>
        </w:rPr>
        <w:t>А ч</w:t>
      </w:r>
      <w:r w:rsidR="007F382B" w:rsidRPr="007F382B">
        <w:rPr>
          <w:rFonts w:ascii="Times New Roman" w:hAnsi="Times New Roman" w:cs="Times New Roman"/>
          <w:sz w:val="28"/>
          <w:szCs w:val="28"/>
          <w:lang w:val="uk-UA"/>
        </w:rPr>
        <w:t>и знаєте ви, що… існує легенда про символи держави.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– Давно-давно жила жінка. І було у неї три сини. Росли сини чесними,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сміливими, дуже любили свою матусю, готові були віддати за неї своє життя.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Попідростали і вирішили піти у світ прославля</w:t>
      </w:r>
      <w:r w:rsidR="00746B6B">
        <w:rPr>
          <w:rFonts w:ascii="Times New Roman" w:hAnsi="Times New Roman" w:cs="Times New Roman"/>
          <w:sz w:val="28"/>
          <w:szCs w:val="28"/>
          <w:lang w:val="uk-UA"/>
        </w:rPr>
        <w:t xml:space="preserve">ти свою матір. Вирушив у дорогу </w:t>
      </w:r>
      <w:r w:rsidRPr="007F382B">
        <w:rPr>
          <w:rFonts w:ascii="Times New Roman" w:hAnsi="Times New Roman" w:cs="Times New Roman"/>
          <w:sz w:val="28"/>
          <w:szCs w:val="28"/>
          <w:lang w:val="uk-UA"/>
        </w:rPr>
        <w:t>найстарший син. Мати на згадку подарув</w:t>
      </w:r>
      <w:r w:rsidR="00746B6B">
        <w:rPr>
          <w:rFonts w:ascii="Times New Roman" w:hAnsi="Times New Roman" w:cs="Times New Roman"/>
          <w:sz w:val="28"/>
          <w:szCs w:val="28"/>
          <w:lang w:val="uk-UA"/>
        </w:rPr>
        <w:t xml:space="preserve">ала йому золоту корону з трьома </w:t>
      </w:r>
      <w:r w:rsidRPr="007F382B">
        <w:rPr>
          <w:rFonts w:ascii="Times New Roman" w:hAnsi="Times New Roman" w:cs="Times New Roman"/>
          <w:sz w:val="28"/>
          <w:szCs w:val="28"/>
          <w:lang w:val="uk-UA"/>
        </w:rPr>
        <w:t>промінцями. Пішов син між люди. І за три</w:t>
      </w:r>
      <w:r w:rsidR="00746B6B">
        <w:rPr>
          <w:rFonts w:ascii="Times New Roman" w:hAnsi="Times New Roman" w:cs="Times New Roman"/>
          <w:sz w:val="28"/>
          <w:szCs w:val="28"/>
          <w:lang w:val="uk-UA"/>
        </w:rPr>
        <w:t xml:space="preserve">променеву корону, яка зігрівала </w:t>
      </w:r>
      <w:r w:rsidRPr="007F382B">
        <w:rPr>
          <w:rFonts w:ascii="Times New Roman" w:hAnsi="Times New Roman" w:cs="Times New Roman"/>
          <w:sz w:val="28"/>
          <w:szCs w:val="28"/>
          <w:lang w:val="uk-UA"/>
        </w:rPr>
        <w:t>людей і вела вперед, показувала шлях до кра</w:t>
      </w:r>
      <w:r w:rsidR="00746B6B">
        <w:rPr>
          <w:rFonts w:ascii="Times New Roman" w:hAnsi="Times New Roman" w:cs="Times New Roman"/>
          <w:sz w:val="28"/>
          <w:szCs w:val="28"/>
          <w:lang w:val="uk-UA"/>
        </w:rPr>
        <w:t xml:space="preserve">щого життя, дали першому синові </w:t>
      </w:r>
      <w:r w:rsidRPr="007F382B">
        <w:rPr>
          <w:rFonts w:ascii="Times New Roman" w:hAnsi="Times New Roman" w:cs="Times New Roman"/>
          <w:sz w:val="28"/>
          <w:szCs w:val="28"/>
          <w:lang w:val="uk-UA"/>
        </w:rPr>
        <w:t>ім’я Тризуб.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Настала черга середнього сина. Йому мати в дорогу подарувала синьо –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жовтий одяг. Своїми звитяжними справами прославляв він свою матір.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Одержав середній син ім’я Прапор.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А там, де був наймолодший син, завжди лунала дзвінкоголоса пісня.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Адже мама своєму наймолодшому синові подарувала соловейків голос. І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одержав син за свій джерельний голос, величний спів ім’я Гімн. І з того часу</w:t>
      </w:r>
    </w:p>
    <w:p w:rsidR="007F382B" w:rsidRP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82B">
        <w:rPr>
          <w:rFonts w:ascii="Times New Roman" w:hAnsi="Times New Roman" w:cs="Times New Roman"/>
          <w:sz w:val="28"/>
          <w:szCs w:val="28"/>
          <w:lang w:val="uk-UA"/>
        </w:rPr>
        <w:t>йдуть поруч три брати — Тризуб, Прапор, Гімн і прославляють рідну неньку.</w:t>
      </w:r>
    </w:p>
    <w:p w:rsidR="007F382B" w:rsidRDefault="007F382B" w:rsidP="007F382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E4347" w:rsidRPr="009918D9" w:rsidRDefault="00CE4347" w:rsidP="00CE434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Станція «Ця постать в історії»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>Продовжуємо цікаву мандрівку й опиняємося на станції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«Ця постать в історії». Перед вами 10 тверджень, які стосуються видатних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українців або подій, </w:t>
      </w:r>
      <w:r w:rsidR="009918D9">
        <w:rPr>
          <w:rFonts w:ascii="Times New Roman" w:hAnsi="Times New Roman" w:cs="Times New Roman"/>
          <w:sz w:val="28"/>
          <w:szCs w:val="28"/>
          <w:lang w:val="uk-UA"/>
        </w:rPr>
        <w:t>пов’язаних із Україною. Ваше за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>вдання – уважно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перечитати їх, і якщо ви погоджуєтеся з твердженням, ставите «+», якщо не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погоджуєтесь – «-».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1. «Заповіт» Т.Г. Шевченка перекладено 147 мовами світу («+»).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2. Леонід Каденюк – Президент України («-», це перший космонавт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України).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3. Михайло Грушевський – перший космонавт України («-», це історик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та політичний діяч).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Пабло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Пікассо був у захваті від робіт української народної художниці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Катерини Білокур («+»).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5. Пилип Орлик – автор першої у світі Конституції («+»).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6. Леся Українка була дочкою відомої дитячої письменниці Олени</w:t>
      </w:r>
    </w:p>
    <w:p w:rsidR="00CE4347" w:rsidRPr="00CE4347" w:rsidRDefault="0068447E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Пчілки («+»).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7. Марко Вовчок – видатний український письменник («-», це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письменниця).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8. Ярослав Мудрий – великий князь, він побудував Золоті ворота та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Софійський собор у Києві («+»).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lastRenderedPageBreak/>
        <w:t>9. Картина Іллі Рєпіна «Козаки пишуть листа турецькому султану»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зберігається в Києві («-», у Харкові.)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10. Сергій Бубка – видатний український спортсмен, який встановив</w:t>
      </w:r>
    </w:p>
    <w:p w:rsid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багато світових рекордів у стрибках з жердиною («+»).</w:t>
      </w:r>
    </w:p>
    <w:p w:rsid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Наступна наша станція «Перекладач».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Яка українська мова мелодійна та гарна, але іноді прикро чути її із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суржиком. Тому на наступній станції ми будемо вчитися гарно говорити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українською. Перед вами десять висловів, які потрібно відкоригувати таким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чином, щоб вони відповідали нормам сучасної української літературної мови.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1. «Оплачуємо за проїзд» – сплачуємо за проїзд, оплачуємо проїзд,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платимо за проїзд.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2. «Зараз без десяти шість» – за десять хвилин шоста, сімнадцять годин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п’ятдесят хвилин, п’ятдесят хвилин на шосту.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3. «Вибачаюсь» – вибачте мені, перепрошую, даруйте.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4. «Це дуже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остроумний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отвєт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>» - це дуже дотепна відповідь.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5. «У мене сильна головна біль та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насморк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>» - у мене сильний головний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біль та нежить.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6. «Розігрій на сковорідці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картошку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>» - розігрій на пательні картоплю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(бульбу, бараболю).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7. «У мене красивий галстук?» – у мене гарна краватка?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8. «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Закрий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форточку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, бо дуже сильний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сквозняк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>» - зачини кватирку, бо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дуже сильний протяг.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9. «На протязі двох суток йшов сильний дощ» - протягом двох діб були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сильні зливи (опади).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10. «Нижче по течії річки знаходиться красива бесідка» - нижче за течією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річки знаходиться гарна альтанка.</w:t>
      </w:r>
    </w:p>
    <w:p w:rsidR="00CE4347" w:rsidRPr="00CE4347" w:rsidRDefault="0068447E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18D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тепер г</w:t>
      </w:r>
      <w:r w:rsidR="00CE4347" w:rsidRPr="00CE4347">
        <w:rPr>
          <w:rFonts w:ascii="Times New Roman" w:hAnsi="Times New Roman" w:cs="Times New Roman"/>
          <w:sz w:val="28"/>
          <w:szCs w:val="28"/>
          <w:lang w:val="uk-UA"/>
        </w:rPr>
        <w:t>ра «Переклади ім’я»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Ми з вами </w:t>
      </w:r>
      <w:r w:rsidR="00CE4347" w:rsidRPr="00CE4347">
        <w:rPr>
          <w:rFonts w:ascii="Times New Roman" w:hAnsi="Times New Roman" w:cs="Times New Roman"/>
          <w:sz w:val="28"/>
          <w:szCs w:val="28"/>
          <w:lang w:val="uk-UA"/>
        </w:rPr>
        <w:t>пограємо у перекладача. Мені потрібно по 5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чнів. Я вам буду </w:t>
      </w:r>
      <w:r w:rsidR="00CE4347"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називати іноземне ім’я, а вам </w:t>
      </w:r>
      <w:r w:rsidR="00EF6E34">
        <w:rPr>
          <w:rFonts w:ascii="Times New Roman" w:hAnsi="Times New Roman" w:cs="Times New Roman"/>
          <w:sz w:val="28"/>
          <w:szCs w:val="28"/>
          <w:lang w:val="uk-UA"/>
        </w:rPr>
        <w:t xml:space="preserve">по черзі </w:t>
      </w:r>
      <w:r w:rsidR="00CE4347" w:rsidRPr="00CE4347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назвати аналогічне українське.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Пабло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– Павло.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Аксінья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– Оксана.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3. Стів – Степан.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Хелен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– Олена.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Ханна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– Ганна.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6. Афанасій – Опанас.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7. Ніколя – Микола.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8. П’єр – Петро.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9. Ірен – Ірина.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10. Анрі – Андрій.</w:t>
      </w:r>
    </w:p>
    <w:p w:rsidR="00CE4347" w:rsidRPr="00881DDA" w:rsidRDefault="00CE4347" w:rsidP="00CE434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Станція «Пісенна»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Наступна наша станція «Пісенна». У всьому світі відома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українська мелодійна пісня. І сьогодні ми перевіримо, наскільки ви знаєте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українські народні пісні. Кожна команда слухає 15 секунд фрагмент мелодії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пісні і називає її.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1. «Ой на горі та й женці жнуть».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2. «Розпрягайте хлопці коней».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3. «Чом ти не прийшов».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4. «Ой на горі два дубки».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5. «Несе Галя воду».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6. «Їхав козак на війну».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7. «Ой у лісі калина».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8. «Їхали козаки із Дону додому».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9. «Подоляночка».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10. «Ой у гаї при Дунаї».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А зараз для оголошення результатів надаємо слово журі.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Виступ членів журі 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>та нагородження команд-учасниць.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Учень 1.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Народилась Україна Нова,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Небувала, чиста, як дитя,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Україна Зоряної Мови,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Україна Божого Буття!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Україна казки і кохання.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Та Держава, де щезає тлінь.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Україна творчого повстання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Для усіх безсмертних поколінь.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Учень 2.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Україно, вернуться до тебе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Матері, сторожові вогні,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Ясні зорі і хмарини з неба,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Козаки воскреслі і пісні.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Прийдуть квіти і маленькі діти.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Прийде казка і пташиний спів,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Забринять у просторі сюїти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Всіх дерзань і небувалих снів.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Учень 3.</w:t>
      </w: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Україно-Матінко! Воскресни!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Тануть сни і котяться в імлу...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І Софія – Мудрість Пречудесна</w:t>
      </w:r>
    </w:p>
    <w:p w:rsidR="00CE4347" w:rsidRPr="00CE4347" w:rsidRDefault="00EF6E34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Вже стоїть на Київськім Валу! 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Побратими, гляньте на руїни –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То ж не прах, не </w:t>
      </w:r>
      <w:proofErr w:type="spellStart"/>
      <w:r w:rsidRPr="00CE4347">
        <w:rPr>
          <w:rFonts w:ascii="Times New Roman" w:hAnsi="Times New Roman" w:cs="Times New Roman"/>
          <w:sz w:val="28"/>
          <w:szCs w:val="28"/>
          <w:lang w:val="uk-UA"/>
        </w:rPr>
        <w:t>камені</w:t>
      </w:r>
      <w:proofErr w:type="spellEnd"/>
      <w:r w:rsidRPr="00CE4347">
        <w:rPr>
          <w:rFonts w:ascii="Times New Roman" w:hAnsi="Times New Roman" w:cs="Times New Roman"/>
          <w:sz w:val="28"/>
          <w:szCs w:val="28"/>
          <w:lang w:val="uk-UA"/>
        </w:rPr>
        <w:t xml:space="preserve"> прості!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То в Руці Святої України</w:t>
      </w:r>
    </w:p>
    <w:p w:rsidR="00CE4347" w:rsidRPr="00CE4347" w:rsidRDefault="00CE4347" w:rsidP="00CE43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4347">
        <w:rPr>
          <w:rFonts w:ascii="Times New Roman" w:hAnsi="Times New Roman" w:cs="Times New Roman"/>
          <w:sz w:val="28"/>
          <w:szCs w:val="28"/>
          <w:lang w:val="uk-UA"/>
        </w:rPr>
        <w:t>Всесвіту Ворота Золоті.</w:t>
      </w:r>
    </w:p>
    <w:p w:rsidR="007C0825" w:rsidRDefault="007C0825" w:rsidP="00362B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2BA0" w:rsidRPr="00362BA0" w:rsidRDefault="007C0825" w:rsidP="00362B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2BA0" w:rsidRPr="00362BA0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Національна гідність і патріотизм –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важливі якості особистості, що </w:t>
      </w:r>
      <w:r w:rsidR="00362BA0" w:rsidRPr="00362BA0">
        <w:rPr>
          <w:rFonts w:ascii="Times New Roman" w:hAnsi="Times New Roman" w:cs="Times New Roman"/>
          <w:sz w:val="28"/>
          <w:szCs w:val="28"/>
          <w:lang w:val="uk-UA"/>
        </w:rPr>
        <w:t>забезпечать відродження нашої держави</w:t>
      </w:r>
      <w:r w:rsidR="00EF6E34">
        <w:rPr>
          <w:rFonts w:ascii="Times New Roman" w:hAnsi="Times New Roman" w:cs="Times New Roman"/>
          <w:sz w:val="28"/>
          <w:szCs w:val="28"/>
          <w:lang w:val="uk-UA"/>
        </w:rPr>
        <w:t>, її міць та авторитет у світі.</w:t>
      </w:r>
    </w:p>
    <w:p w:rsidR="00362BA0" w:rsidRPr="00362BA0" w:rsidRDefault="00362BA0" w:rsidP="00362B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62BA0">
        <w:rPr>
          <w:rFonts w:ascii="Times New Roman" w:hAnsi="Times New Roman" w:cs="Times New Roman"/>
          <w:sz w:val="28"/>
          <w:szCs w:val="28"/>
          <w:lang w:val="uk-UA"/>
        </w:rPr>
        <w:t>– З любов’ю і повагою до Батьківщини ми гордо промовляємо:</w:t>
      </w:r>
    </w:p>
    <w:p w:rsidR="007F382B" w:rsidRDefault="00362BA0" w:rsidP="00362B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62BA0">
        <w:rPr>
          <w:rFonts w:ascii="Times New Roman" w:hAnsi="Times New Roman" w:cs="Times New Roman"/>
          <w:sz w:val="28"/>
          <w:szCs w:val="28"/>
          <w:lang w:val="uk-UA"/>
        </w:rPr>
        <w:lastRenderedPageBreak/>
        <w:t>«Я – українка, ти – українець, ми народились українцями!».</w:t>
      </w:r>
    </w:p>
    <w:p w:rsidR="00362BA0" w:rsidRDefault="00362BA0" w:rsidP="00362B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3EB1" w:rsidRPr="00663EB1" w:rsidRDefault="007C0825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Ось і добігає до кінця наша подорож.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Наближаємось до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останньої зупинки під назвою «Вінок любові до України».</w:t>
      </w:r>
    </w:p>
    <w:p w:rsidR="00663EB1" w:rsidRPr="00663EB1" w:rsidRDefault="007C0825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Діти, зараз візьміть підготовлену вами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квітку, і подумайте, чого б ви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хотіли побажати рідній Вітчизні (Я бажаю любі</w:t>
      </w:r>
      <w:r w:rsidR="00EF6E34">
        <w:rPr>
          <w:rFonts w:ascii="Times New Roman" w:hAnsi="Times New Roman" w:cs="Times New Roman"/>
          <w:sz w:val="28"/>
          <w:szCs w:val="28"/>
          <w:lang w:val="uk-UA"/>
        </w:rPr>
        <w:t xml:space="preserve">й Україні добра, миру, безпеки,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процвітання, щастя тощо). По черзі прикріпіть свою квітку по контур</w:t>
      </w:r>
      <w:r w:rsidR="00EF6E34">
        <w:rPr>
          <w:rFonts w:ascii="Times New Roman" w:hAnsi="Times New Roman" w:cs="Times New Roman"/>
          <w:sz w:val="28"/>
          <w:szCs w:val="28"/>
          <w:lang w:val="uk-UA"/>
        </w:rPr>
        <w:t xml:space="preserve">у до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карти України, озвучуючи своє побажання. Та</w:t>
      </w:r>
      <w:r w:rsidR="00EF6E34">
        <w:rPr>
          <w:rFonts w:ascii="Times New Roman" w:hAnsi="Times New Roman" w:cs="Times New Roman"/>
          <w:sz w:val="28"/>
          <w:szCs w:val="28"/>
          <w:lang w:val="uk-UA"/>
        </w:rPr>
        <w:t xml:space="preserve">ким чином ми сплетемо вінок для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нашої Батьківщини. (Діти виконують завдання.)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 Люблю тебе, Вітчизно, мила Україно,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Бо щастя жити ти мені дала.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Для мене ти одна і рідна, і єдина!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Я все зроблю, щоб ти завжди цвіла!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 Я – твій громадянин, я прагну підростати,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Тягнусь промінчиком до сонця і тепла.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Моя свята і рідна Україно – мати,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Я все зроблю, щоб ти завжди цвіла!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 Я щиро так люблю усе навколо мене –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Усе, що є багато сотень літ.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Люблю чарівний ліс і житечко зелене,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Увесь казковий неповторний світ!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 Усе мені тут рідне: і поля, й джерельця.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Я міцно на своїй землі стою.</w:t>
      </w:r>
    </w:p>
    <w:p w:rsidR="00663EB1" w:rsidRP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Тепло своїх долонь і розуму, і серця</w:t>
      </w:r>
    </w:p>
    <w:p w:rsidR="00663EB1" w:rsidRDefault="00663EB1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>Я Україні милій віддаю!</w:t>
      </w:r>
    </w:p>
    <w:p w:rsidR="00EF6E34" w:rsidRPr="00881DDA" w:rsidRDefault="00EF6E34" w:rsidP="00663EB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Відеопрезентація</w:t>
      </w:r>
      <w:proofErr w:type="spellEnd"/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«Я люблю свою країну - Україну» .</w:t>
      </w:r>
    </w:p>
    <w:p w:rsidR="00663EB1" w:rsidRPr="00663EB1" w:rsidRDefault="00EF6E34" w:rsidP="00663E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DDA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Пам’ятайте, діти, ви – майбутнє України. Україна – це ви! То ж св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оїми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знаннями, працею, здобутками примножуйте 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культуру, своїми досягненнями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прославляйте її. Будьте гідними своїх предкі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в, любіть рідну землю, бережіть </w:t>
      </w:r>
      <w:r w:rsidR="00663EB1" w:rsidRPr="00663EB1">
        <w:rPr>
          <w:rFonts w:ascii="Times New Roman" w:hAnsi="Times New Roman" w:cs="Times New Roman"/>
          <w:sz w:val="28"/>
          <w:szCs w:val="28"/>
          <w:lang w:val="uk-UA"/>
        </w:rPr>
        <w:t>волю і незалежність України.</w:t>
      </w:r>
    </w:p>
    <w:p w:rsidR="00663EB1" w:rsidRPr="00663EB1" w:rsidRDefault="00663EB1" w:rsidP="00CE4347">
      <w:pPr>
        <w:tabs>
          <w:tab w:val="left" w:pos="796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63EB1">
        <w:rPr>
          <w:rFonts w:ascii="Times New Roman" w:hAnsi="Times New Roman" w:cs="Times New Roman"/>
          <w:sz w:val="28"/>
          <w:szCs w:val="28"/>
          <w:lang w:val="uk-UA"/>
        </w:rPr>
        <w:t xml:space="preserve">Дякую вам за увагу і співпрацю! На все добре! </w:t>
      </w:r>
      <w:r w:rsidR="00CE434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62BA0" w:rsidRDefault="00F96293" w:rsidP="00362B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</w:t>
      </w:r>
    </w:p>
    <w:p w:rsidR="00F96293" w:rsidRDefault="00F96293" w:rsidP="00F96293">
      <w:pPr>
        <w:pStyle w:val="a7"/>
        <w:numPr>
          <w:ilvl w:val="0"/>
          <w:numId w:val="1"/>
        </w:numPr>
      </w:pPr>
      <w:r>
        <w:rPr>
          <w:lang w:val="uk-UA"/>
        </w:rPr>
        <w:t xml:space="preserve">Заповідник «Асканія-Нова» </w:t>
      </w:r>
      <w:r>
        <w:rPr>
          <w:noProof/>
          <w:lang w:eastAsia="ru-RU"/>
        </w:rPr>
        <w:drawing>
          <wp:inline distT="0" distB="0" distL="0" distR="0" wp14:anchorId="0F829870" wp14:editId="201EAEFF">
            <wp:extent cx="5637025" cy="4225771"/>
            <wp:effectExtent l="0" t="0" r="1905" b="3810"/>
            <wp:docPr id="1" name="Рисунок 1" descr="http://ua.igotoworld.com/frontend/webcontent/images/tours/1034469_800x600_356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a.igotoworld.com/frontend/webcontent/images/tours/1034469_800x600_356150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24" cy="42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Pr="00F96293" w:rsidRDefault="00F96293" w:rsidP="00F96293"/>
    <w:p w:rsidR="00F96293" w:rsidRDefault="00F96293" w:rsidP="00F96293">
      <w:r>
        <w:rPr>
          <w:noProof/>
          <w:lang w:eastAsia="ru-RU"/>
        </w:rPr>
        <w:drawing>
          <wp:inline distT="0" distB="0" distL="0" distR="0" wp14:anchorId="542C29DA" wp14:editId="3D4E7965">
            <wp:extent cx="4701468" cy="3524435"/>
            <wp:effectExtent l="0" t="0" r="4445" b="0"/>
            <wp:docPr id="2" name="Рисунок 2" descr="http://ua.igotoworld.com/frontend/webcontent/images/tours/1034475_800x600_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a.igotoworld.com/frontend/webcontent/images/tours/1034475_800x600_IMG_40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27" cy="35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r>
        <w:rPr>
          <w:noProof/>
          <w:lang w:eastAsia="ru-RU"/>
        </w:rPr>
        <w:lastRenderedPageBreak/>
        <w:drawing>
          <wp:inline distT="0" distB="0" distL="0" distR="0" wp14:anchorId="0693F26F" wp14:editId="74C83E86">
            <wp:extent cx="5940425" cy="3770771"/>
            <wp:effectExtent l="0" t="0" r="3175" b="1270"/>
            <wp:docPr id="3" name="Рисунок 3" descr="http://ua.igotoworld.com/frontend/webcontent/images/tours/1034472_800x600_411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a.igotoworld.com/frontend/webcontent/images/tours/1034472_800x600_411243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Default="00F96293" w:rsidP="00F96293"/>
    <w:p w:rsidR="00F96293" w:rsidRDefault="00F96293" w:rsidP="00F96293">
      <w:r>
        <w:rPr>
          <w:noProof/>
          <w:lang w:eastAsia="ru-RU"/>
        </w:rPr>
        <w:drawing>
          <wp:inline distT="0" distB="0" distL="0" distR="0" wp14:anchorId="41138F58" wp14:editId="266EF5C4">
            <wp:extent cx="5940425" cy="3945096"/>
            <wp:effectExtent l="0" t="0" r="3175" b="0"/>
            <wp:docPr id="4" name="Рисунок 4" descr="http://ua.igotoworld.com/frontend/webcontent/images/tours/1034468_800x600_3647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a.igotoworld.com/frontend/webcontent/images/tours/1034468_800x600_364730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Default="00F96293" w:rsidP="00F96293"/>
    <w:p w:rsidR="00F96293" w:rsidRDefault="00F96293" w:rsidP="00F96293"/>
    <w:p w:rsidR="00F96293" w:rsidRPr="00460D12" w:rsidRDefault="00F96293" w:rsidP="00F96293">
      <w:pPr>
        <w:pStyle w:val="a7"/>
        <w:numPr>
          <w:ilvl w:val="0"/>
          <w:numId w:val="1"/>
        </w:numPr>
        <w:rPr>
          <w:lang w:val="uk-UA"/>
        </w:rPr>
      </w:pPr>
      <w:r>
        <w:rPr>
          <w:lang w:val="uk-UA"/>
        </w:rPr>
        <w:t>Дністровський каньйон.</w:t>
      </w:r>
    </w:p>
    <w:p w:rsidR="00F96293" w:rsidRDefault="00F96293" w:rsidP="00F96293"/>
    <w:p w:rsidR="00F96293" w:rsidRDefault="00F96293" w:rsidP="00F96293">
      <w:r>
        <w:rPr>
          <w:noProof/>
          <w:lang w:eastAsia="ru-RU"/>
        </w:rPr>
        <w:drawing>
          <wp:inline distT="0" distB="0" distL="0" distR="0" wp14:anchorId="09D72F08" wp14:editId="1F33FCAE">
            <wp:extent cx="5353235" cy="3573986"/>
            <wp:effectExtent l="0" t="0" r="0" b="7620"/>
            <wp:docPr id="5" name="Рисунок 5" descr="http://ua.igotoworld.com/frontend/webcontent/websites/1/images/1934933_370x246_dnestrovskiy_kano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a.igotoworld.com/frontend/webcontent/websites/1/images/1934933_370x246_dnestrovskiy_kanon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2" cy="36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Default="00F96293" w:rsidP="00F96293">
      <w:r>
        <w:rPr>
          <w:noProof/>
          <w:lang w:eastAsia="ru-RU"/>
        </w:rPr>
        <w:drawing>
          <wp:inline distT="0" distB="0" distL="0" distR="0" wp14:anchorId="28717096" wp14:editId="22F8E803">
            <wp:extent cx="5708341" cy="4281106"/>
            <wp:effectExtent l="0" t="0" r="6985" b="5715"/>
            <wp:docPr id="6" name="Рисунок 6" descr="Фото: 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: wikipedia.or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19" cy="42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r>
        <w:rPr>
          <w:noProof/>
          <w:lang w:eastAsia="ru-RU"/>
        </w:rPr>
        <w:lastRenderedPageBreak/>
        <w:drawing>
          <wp:inline distT="0" distB="0" distL="0" distR="0" wp14:anchorId="41E97370" wp14:editId="33FE59F1">
            <wp:extent cx="5940425" cy="3421625"/>
            <wp:effectExtent l="0" t="0" r="3175" b="7620"/>
            <wp:docPr id="7" name="Рисунок 7" descr="Дністровський кань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ністровський каньйо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Default="00F96293" w:rsidP="00F96293">
      <w:r>
        <w:rPr>
          <w:noProof/>
          <w:lang w:eastAsia="ru-RU"/>
        </w:rPr>
        <w:drawing>
          <wp:inline distT="0" distB="0" distL="0" distR="0" wp14:anchorId="3FCD4C9D" wp14:editId="4201099D">
            <wp:extent cx="5940425" cy="3960448"/>
            <wp:effectExtent l="0" t="0" r="3175" b="2540"/>
            <wp:docPr id="8" name="Рисунок 8" descr="Дністровський кань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ністровський каньйо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Default="00F96293" w:rsidP="00F96293">
      <w:r>
        <w:rPr>
          <w:noProof/>
          <w:lang w:eastAsia="ru-RU"/>
        </w:rPr>
        <w:lastRenderedPageBreak/>
        <w:drawing>
          <wp:inline distT="0" distB="0" distL="0" distR="0" wp14:anchorId="063E30D5" wp14:editId="1AE3FC46">
            <wp:extent cx="5940425" cy="4453214"/>
            <wp:effectExtent l="0" t="0" r="3175" b="5080"/>
            <wp:docPr id="9" name="Рисунок 9" descr="Дністровський кань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ністровський каньйо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Default="00F96293" w:rsidP="00F96293"/>
    <w:p w:rsidR="00F96293" w:rsidRDefault="00F96293" w:rsidP="00F96293">
      <w:r>
        <w:rPr>
          <w:noProof/>
          <w:lang w:eastAsia="ru-RU"/>
        </w:rPr>
        <w:drawing>
          <wp:inline distT="0" distB="0" distL="0" distR="0" wp14:anchorId="3751D94E" wp14:editId="5A0A50F0">
            <wp:extent cx="5940425" cy="3960448"/>
            <wp:effectExtent l="0" t="0" r="3175" b="2540"/>
            <wp:docPr id="10" name="Рисунок 10" descr="Джуринський водоспад фото: step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журинський водоспад фото: step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Pr="00EF7EB1" w:rsidRDefault="00F96293" w:rsidP="00F96293">
      <w:pPr>
        <w:pStyle w:val="a7"/>
        <w:numPr>
          <w:ilvl w:val="0"/>
          <w:numId w:val="2"/>
        </w:numPr>
        <w:rPr>
          <w:lang w:val="uk-UA"/>
        </w:rPr>
      </w:pPr>
      <w:r>
        <w:rPr>
          <w:lang w:val="uk-UA"/>
        </w:rPr>
        <w:lastRenderedPageBreak/>
        <w:t>Гранітно-степове Побужжя.</w:t>
      </w:r>
      <w:r>
        <w:rPr>
          <w:noProof/>
          <w:lang w:eastAsia="ru-RU"/>
        </w:rPr>
        <w:drawing>
          <wp:inline distT="0" distB="0" distL="0" distR="0" wp14:anchorId="58CFEB97" wp14:editId="3B8DE8FB">
            <wp:extent cx="5940425" cy="4453869"/>
            <wp:effectExtent l="0" t="0" r="3175" b="4445"/>
            <wp:docPr id="11" name="Рисунок 11" descr="Результат пошуку зображень за запитом &quot;гранітно-степове побужж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зультат пошуку зображень за запитом &quot;гранітно-степове побужжя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Default="00F96293" w:rsidP="00F96293">
      <w:r>
        <w:rPr>
          <w:noProof/>
          <w:lang w:eastAsia="ru-RU"/>
        </w:rPr>
        <w:drawing>
          <wp:inline distT="0" distB="0" distL="0" distR="0" wp14:anchorId="4E2FB8F4" wp14:editId="17D74554">
            <wp:extent cx="5940425" cy="3962264"/>
            <wp:effectExtent l="0" t="0" r="3175" b="635"/>
            <wp:docPr id="12" name="Рисунок 12" descr="Результат пошуку зображень за запитом &quot;гранітно-степове побужж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ьтат пошуку зображень за запитом &quot;гранітно-степове побужжя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r>
        <w:rPr>
          <w:noProof/>
          <w:lang w:eastAsia="ru-RU"/>
        </w:rPr>
        <w:lastRenderedPageBreak/>
        <w:drawing>
          <wp:inline distT="0" distB="0" distL="0" distR="0" wp14:anchorId="388B7571" wp14:editId="5925464B">
            <wp:extent cx="5243195" cy="3502025"/>
            <wp:effectExtent l="0" t="0" r="0" b="3175"/>
            <wp:docPr id="13" name="Рисунок 13" descr="Результат пошуку зображень за запитом &quot;гранітно-степове побужж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зультат пошуку зображень за запитом &quot;гранітно-степове побужжя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/>
    <w:p w:rsidR="00F96293" w:rsidRPr="00460D12" w:rsidRDefault="00F96293" w:rsidP="00F96293">
      <w:pPr>
        <w:pStyle w:val="a7"/>
        <w:numPr>
          <w:ilvl w:val="0"/>
          <w:numId w:val="2"/>
        </w:numPr>
        <w:rPr>
          <w:lang w:val="uk-UA"/>
        </w:rPr>
      </w:pPr>
      <w:r>
        <w:rPr>
          <w:lang w:val="uk-UA"/>
        </w:rPr>
        <w:t>Мармурова печера.</w:t>
      </w:r>
    </w:p>
    <w:p w:rsidR="00F96293" w:rsidRDefault="00F96293" w:rsidP="00F9629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60687B6" wp14:editId="43910A23">
            <wp:extent cx="5447665" cy="3434080"/>
            <wp:effectExtent l="0" t="0" r="635" b="0"/>
            <wp:docPr id="14" name="Рисунок 14" descr="Результат пошуку зображень за запитом &quot;мармурова печ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&quot;мармурова печера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E3EC352" wp14:editId="38D7FC21">
            <wp:extent cx="5940425" cy="3948673"/>
            <wp:effectExtent l="0" t="0" r="3175" b="0"/>
            <wp:docPr id="15" name="Рисунок 15" descr="Результат пошуку зображень за запитом &quot;мармурова печ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зультат пошуку зображень за запитом &quot;мармурова печера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F04193" wp14:editId="2C107819">
            <wp:extent cx="5940425" cy="4039412"/>
            <wp:effectExtent l="0" t="0" r="3175" b="0"/>
            <wp:docPr id="16" name="Рисунок 16" descr="Результат пошуку зображень за запитом &quot;мармурова печ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зультат пошуку зображень за запитом &quot;мармурова печера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EDC2CCE" wp14:editId="2FAF8685">
            <wp:extent cx="5282213" cy="3962691"/>
            <wp:effectExtent l="0" t="0" r="0" b="0"/>
            <wp:docPr id="17" name="Рисунок 17" descr="Результат пошуку зображень за запитом &quot;мармурова печ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зультат пошуку зображень за запитом &quot;мармурова печера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62" cy="39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Pr="00460D12" w:rsidRDefault="00F96293" w:rsidP="00F96293">
      <w:pPr>
        <w:pStyle w:val="a7"/>
        <w:numPr>
          <w:ilvl w:val="0"/>
          <w:numId w:val="2"/>
        </w:numPr>
        <w:rPr>
          <w:lang w:val="uk-UA"/>
        </w:rPr>
      </w:pPr>
      <w:r>
        <w:rPr>
          <w:lang w:val="uk-UA"/>
        </w:rPr>
        <w:t>Подільські Товтри.</w:t>
      </w:r>
    </w:p>
    <w:p w:rsidR="00F96293" w:rsidRDefault="00F96293" w:rsidP="00F9629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BC8722E" wp14:editId="53D1550E">
            <wp:extent cx="7001278" cy="3112851"/>
            <wp:effectExtent l="0" t="0" r="9525" b="0"/>
            <wp:docPr id="18" name="Рисунок 18" descr="Результат пошуку зображень за запитом &quot;подільські товт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зультат пошуку зображень за запитом &quot;подільські товтри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16" cy="311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0B8EE27" wp14:editId="71950F81">
            <wp:extent cx="5939931" cy="3754876"/>
            <wp:effectExtent l="0" t="0" r="3810" b="0"/>
            <wp:docPr id="19" name="Рисунок 19" descr="Результат пошуку зображень за запитом &quot;подільські товт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зультат пошуку зображень за запитом &quot;подільські товтри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93" cy="37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E80B0AF" wp14:editId="2A072E46">
            <wp:extent cx="5709920" cy="3774440"/>
            <wp:effectExtent l="0" t="0" r="5080" b="0"/>
            <wp:docPr id="20" name="Рисунок 20" descr="Результат пошуку зображень за запитом &quot;подільські товт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зультат пошуку зображень за запитом &quot;подільські товтри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>
      <w:pPr>
        <w:rPr>
          <w:lang w:val="uk-UA"/>
        </w:rPr>
      </w:pPr>
    </w:p>
    <w:p w:rsidR="00F96293" w:rsidRDefault="00F96293" w:rsidP="00F96293"/>
    <w:p w:rsidR="00F96293" w:rsidRDefault="00F96293" w:rsidP="00F96293"/>
    <w:p w:rsidR="00663EB1" w:rsidRPr="00CD6F13" w:rsidRDefault="00663EB1" w:rsidP="00362BA0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663EB1" w:rsidRPr="00CD6F13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C79" w:rsidRDefault="00C71C79" w:rsidP="00E70A05">
      <w:pPr>
        <w:spacing w:after="0" w:line="240" w:lineRule="auto"/>
      </w:pPr>
      <w:r>
        <w:separator/>
      </w:r>
    </w:p>
  </w:endnote>
  <w:endnote w:type="continuationSeparator" w:id="0">
    <w:p w:rsidR="00C71C79" w:rsidRDefault="00C71C79" w:rsidP="00E70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3662782"/>
      <w:docPartObj>
        <w:docPartGallery w:val="Page Numbers (Bottom of Page)"/>
        <w:docPartUnique/>
      </w:docPartObj>
    </w:sdtPr>
    <w:sdtEndPr/>
    <w:sdtContent>
      <w:p w:rsidR="00964D7F" w:rsidRDefault="00964D7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BE8" w:rsidRPr="00CB1BE8">
          <w:rPr>
            <w:noProof/>
            <w:lang w:val="uk-UA"/>
          </w:rPr>
          <w:t>20</w:t>
        </w:r>
        <w:r>
          <w:fldChar w:fldCharType="end"/>
        </w:r>
      </w:p>
    </w:sdtContent>
  </w:sdt>
  <w:p w:rsidR="00964D7F" w:rsidRDefault="00964D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C79" w:rsidRDefault="00C71C79" w:rsidP="00E70A05">
      <w:pPr>
        <w:spacing w:after="0" w:line="240" w:lineRule="auto"/>
      </w:pPr>
      <w:r>
        <w:separator/>
      </w:r>
    </w:p>
  </w:footnote>
  <w:footnote w:type="continuationSeparator" w:id="0">
    <w:p w:rsidR="00C71C79" w:rsidRDefault="00C71C79" w:rsidP="00E70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BE8" w:rsidRDefault="00CB1BE8" w:rsidP="00CB1BE8">
    <w:pPr>
      <w:pStyle w:val="a3"/>
      <w:tabs>
        <w:tab w:val="clear" w:pos="4677"/>
        <w:tab w:val="clear" w:pos="9355"/>
        <w:tab w:val="left" w:pos="40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ED189C"/>
    <w:multiLevelType w:val="hybridMultilevel"/>
    <w:tmpl w:val="CF4AC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8F3952"/>
    <w:multiLevelType w:val="hybridMultilevel"/>
    <w:tmpl w:val="CF4AC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A05"/>
    <w:rsid w:val="0000490B"/>
    <w:rsid w:val="0000723D"/>
    <w:rsid w:val="00012ECE"/>
    <w:rsid w:val="001258C1"/>
    <w:rsid w:val="001A47DF"/>
    <w:rsid w:val="00362BA0"/>
    <w:rsid w:val="0045367A"/>
    <w:rsid w:val="005357A1"/>
    <w:rsid w:val="00663EB1"/>
    <w:rsid w:val="0068447E"/>
    <w:rsid w:val="006F050B"/>
    <w:rsid w:val="00746B6B"/>
    <w:rsid w:val="007C0825"/>
    <w:rsid w:val="007E7B48"/>
    <w:rsid w:val="007F382B"/>
    <w:rsid w:val="00881DDA"/>
    <w:rsid w:val="008D50CB"/>
    <w:rsid w:val="00964D7F"/>
    <w:rsid w:val="009918D9"/>
    <w:rsid w:val="00A15322"/>
    <w:rsid w:val="00A57661"/>
    <w:rsid w:val="00BF70BF"/>
    <w:rsid w:val="00C108CB"/>
    <w:rsid w:val="00C71C79"/>
    <w:rsid w:val="00CB1BE8"/>
    <w:rsid w:val="00CD6F13"/>
    <w:rsid w:val="00CE4347"/>
    <w:rsid w:val="00E70A05"/>
    <w:rsid w:val="00EF6E34"/>
    <w:rsid w:val="00F70D16"/>
    <w:rsid w:val="00F9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D52F8-9146-403C-842A-5522CD06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1B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0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E70A05"/>
  </w:style>
  <w:style w:type="paragraph" w:styleId="a5">
    <w:name w:val="footer"/>
    <w:basedOn w:val="a"/>
    <w:link w:val="a6"/>
    <w:uiPriority w:val="99"/>
    <w:unhideWhenUsed/>
    <w:rsid w:val="00E70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E70A05"/>
  </w:style>
  <w:style w:type="paragraph" w:styleId="a7">
    <w:name w:val="List Paragraph"/>
    <w:basedOn w:val="a"/>
    <w:uiPriority w:val="34"/>
    <w:qFormat/>
    <w:rsid w:val="00F962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B1B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27</Pages>
  <Words>3195</Words>
  <Characters>18212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14</cp:revision>
  <dcterms:created xsi:type="dcterms:W3CDTF">2016-08-23T15:19:00Z</dcterms:created>
  <dcterms:modified xsi:type="dcterms:W3CDTF">2017-01-28T22:01:00Z</dcterms:modified>
</cp:coreProperties>
</file>