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11" w:rsidRDefault="004013A1">
      <w:pPr>
        <w:rPr>
          <w:lang w:val="en-US"/>
        </w:rPr>
      </w:pPr>
      <w:r w:rsidRPr="004013A1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34.7pt;margin-top:6.3pt;width:546pt;height:165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x4HYh3gAAAAsBAAAPAAAAZHJzL2Rv&#10;d25yZXYueG1sTI/BTsMwEETvSPyDtUjcWjtRUkKIU6ECZ6DwAW68JCHxOordNvD1LCe4ze6OZt9U&#10;28WN4oRz6D1pSNYKBFLjbU+thve3p1UBIkRD1oyeUMMXBtjWlxeVKa0/0yue9rEVHEKhNBq6GKdS&#10;ytB06ExY+wmJbx9+dibyOLfSzubM4W6UqVIb6UxP/KEzE+46bIb90WkolHsehtv0JbjsO8m73YN/&#10;nD61vr5a7u9ARFzinxl+8RkdamY6+CPZIEYNq6TgLpFFtslBsCO9Ubw5sMiSHGRdyf8d6h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8eB2Id4AAAALAQAADwAAAAAAAAAAAAAAAACJ&#10;BAAAZHJzL2Rvd25yZXYueG1sUEsFBgAAAAAEAAQA8wAAAJQFAAAAAA==&#10;" filled="f" stroked="f">
            <v:textbox style="mso-fit-shape-to-text:t">
              <w:txbxContent>
                <w:p w:rsidR="00B26A9E" w:rsidRDefault="00335F95" w:rsidP="00B26A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40"/>
                      <w:szCs w:val="44"/>
                    </w:rPr>
                  </w:pPr>
                  <w:r w:rsidRPr="00335F95">
                    <w:rPr>
                      <w:rFonts w:ascii="Times New Roman" w:hAnsi="Times New Roman" w:cs="Times New Roman"/>
                      <w:b/>
                      <w:caps/>
                      <w:sz w:val="40"/>
                      <w:szCs w:val="44"/>
                    </w:rPr>
                    <w:t>«</w:t>
                  </w:r>
                  <w:r w:rsidR="00BB093A">
                    <w:rPr>
                      <w:rFonts w:ascii="Times New Roman" w:hAnsi="Times New Roman" w:cs="Times New Roman"/>
                      <w:b/>
                      <w:caps/>
                      <w:sz w:val="40"/>
                      <w:szCs w:val="44"/>
                    </w:rPr>
                    <w:t xml:space="preserve">РЕАЛІЗАЦІЯ компетентнісного </w:t>
                  </w:r>
                  <w:r w:rsidR="009C057F">
                    <w:rPr>
                      <w:rFonts w:ascii="Times New Roman" w:hAnsi="Times New Roman" w:cs="Times New Roman"/>
                      <w:b/>
                      <w:caps/>
                      <w:sz w:val="40"/>
                      <w:szCs w:val="44"/>
                    </w:rPr>
                    <w:t>пі</w:t>
                  </w:r>
                  <w:r w:rsidR="00B26A9E">
                    <w:rPr>
                      <w:rFonts w:ascii="Times New Roman" w:hAnsi="Times New Roman" w:cs="Times New Roman"/>
                      <w:b/>
                      <w:caps/>
                      <w:sz w:val="40"/>
                      <w:szCs w:val="44"/>
                    </w:rPr>
                    <w:t xml:space="preserve">дходу </w:t>
                  </w:r>
                </w:p>
                <w:p w:rsidR="00B26A9E" w:rsidRDefault="00A32A2E" w:rsidP="00B26A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40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40"/>
                      <w:szCs w:val="44"/>
                    </w:rPr>
                    <w:t xml:space="preserve">до навчання та виховання </w:t>
                  </w:r>
                  <w:r w:rsidR="00B26A9E">
                    <w:rPr>
                      <w:rFonts w:ascii="Times New Roman" w:hAnsi="Times New Roman" w:cs="Times New Roman"/>
                      <w:b/>
                      <w:caps/>
                      <w:sz w:val="40"/>
                      <w:szCs w:val="44"/>
                    </w:rPr>
                    <w:t xml:space="preserve">учнів </w:t>
                  </w:r>
                </w:p>
                <w:p w:rsidR="00BB093A" w:rsidRDefault="009C057F" w:rsidP="00B26A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40"/>
                      <w:szCs w:val="40"/>
                    </w:rPr>
                  </w:pPr>
                  <w:r w:rsidRPr="00B26A9E">
                    <w:rPr>
                      <w:rFonts w:ascii="Times New Roman" w:hAnsi="Times New Roman" w:cs="Times New Roman"/>
                      <w:b/>
                      <w:caps/>
                      <w:sz w:val="40"/>
                      <w:szCs w:val="40"/>
                    </w:rPr>
                    <w:t xml:space="preserve">шляхом використання активних методів </w:t>
                  </w:r>
                </w:p>
                <w:p w:rsidR="00335F95" w:rsidRPr="00335F95" w:rsidRDefault="009C057F" w:rsidP="00B26A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40"/>
                      <w:szCs w:val="44"/>
                      <w:lang w:val="ru-RU"/>
                    </w:rPr>
                  </w:pPr>
                  <w:r w:rsidRPr="00B26A9E">
                    <w:rPr>
                      <w:rFonts w:ascii="Times New Roman" w:hAnsi="Times New Roman" w:cs="Times New Roman"/>
                      <w:b/>
                      <w:caps/>
                      <w:sz w:val="40"/>
                      <w:szCs w:val="40"/>
                    </w:rPr>
                    <w:t>і сучасних засобів</w:t>
                  </w:r>
                  <w:r w:rsidR="00BB093A">
                    <w:rPr>
                      <w:rFonts w:ascii="Times New Roman" w:hAnsi="Times New Roman" w:cs="Times New Roman"/>
                      <w:b/>
                      <w:caps/>
                      <w:sz w:val="40"/>
                      <w:szCs w:val="44"/>
                    </w:rPr>
                    <w:t xml:space="preserve"> в умовах загальноосвітнього навчального закладу</w:t>
                  </w:r>
                  <w:r w:rsidR="00335F95" w:rsidRPr="00335F95">
                    <w:rPr>
                      <w:rFonts w:ascii="Times New Roman" w:hAnsi="Times New Roman" w:cs="Times New Roman"/>
                      <w:b/>
                      <w:caps/>
                      <w:sz w:val="40"/>
                      <w:szCs w:val="44"/>
                    </w:rPr>
                    <w:t>»</w:t>
                  </w:r>
                </w:p>
              </w:txbxContent>
            </v:textbox>
          </v:shape>
        </w:pict>
      </w:r>
    </w:p>
    <w:p w:rsidR="00D93188" w:rsidRDefault="00D93188">
      <w:pPr>
        <w:rPr>
          <w:lang w:val="en-US"/>
        </w:rPr>
      </w:pPr>
    </w:p>
    <w:p w:rsidR="009C057F" w:rsidRDefault="009C057F">
      <w:pPr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</w:p>
    <w:p w:rsidR="00D93188" w:rsidRDefault="00ED35F5"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-2473007</wp:posOffset>
            </wp:positionH>
            <wp:positionV relativeFrom="paragraph">
              <wp:posOffset>-4763</wp:posOffset>
            </wp:positionV>
            <wp:extent cx="11095990" cy="7610475"/>
            <wp:effectExtent l="0" t="1733550" r="0" b="174307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а.jpg"/>
                    <pic:cNvPicPr/>
                  </pic:nvPicPr>
                  <pic:blipFill>
                    <a:blip r:embed="rId8">
                      <a:lum contrast="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1095990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F95" w:rsidRPr="00335F95" w:rsidRDefault="00335F95"/>
    <w:p w:rsidR="005C3F1D" w:rsidRDefault="005C3F1D" w:rsidP="00D93188">
      <w:pPr>
        <w:pStyle w:val="a3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</w:p>
    <w:p w:rsidR="00D93188" w:rsidRPr="005C3F1D" w:rsidRDefault="00D93188" w:rsidP="00D93188">
      <w:pPr>
        <w:pStyle w:val="a3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5C3F1D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Апробовано в навчально-виховному просторі школи щодо розвитку</w:t>
      </w:r>
      <w:r w:rsidR="007D2087" w:rsidRPr="007D2087">
        <w:rPr>
          <w:rFonts w:ascii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  <w:r w:rsidR="00455D38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предметних та </w:t>
      </w:r>
      <w:r w:rsidR="007D2087">
        <w:rPr>
          <w:rFonts w:ascii="Times New Roman" w:hAnsi="Times New Roman" w:cs="Times New Roman"/>
          <w:b/>
          <w:i/>
          <w:sz w:val="28"/>
          <w:szCs w:val="28"/>
          <w:lang w:eastAsia="uk-UA"/>
        </w:rPr>
        <w:t xml:space="preserve">ключових </w:t>
      </w:r>
      <w:r w:rsidR="009C057F" w:rsidRPr="005C3F1D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компетентностей</w:t>
      </w:r>
    </w:p>
    <w:p w:rsidR="005C3F1D" w:rsidRDefault="005C3F1D" w:rsidP="00D93188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67945</wp:posOffset>
            </wp:positionV>
            <wp:extent cx="1496060" cy="2247900"/>
            <wp:effectExtent l="57150" t="38100" r="46990" b="19050"/>
            <wp:wrapSquare wrapText="bothSides"/>
            <wp:docPr id="3" name="Рисунок 1" descr="D:\Шкільні матеріали\Віктор\Фотографії\Люда\Фото для вінєток\IMG_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ільні матеріали\Віктор\Фотографії\Люда\Фото для вінєток\IMG_32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2247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F1D" w:rsidRPr="003D2B3C" w:rsidRDefault="00D93188" w:rsidP="005C3F1D">
      <w:pPr>
        <w:pStyle w:val="a3"/>
        <w:spacing w:line="360" w:lineRule="auto"/>
        <w:ind w:left="3544"/>
        <w:rPr>
          <w:rFonts w:ascii="Times New Roman" w:hAnsi="Times New Roman" w:cs="Times New Roman"/>
          <w:b/>
          <w:color w:val="00B050"/>
          <w:sz w:val="40"/>
          <w:szCs w:val="40"/>
          <w:u w:val="single"/>
          <w:lang w:eastAsia="uk-UA"/>
        </w:rPr>
      </w:pPr>
      <w:r w:rsidRPr="003D2B3C">
        <w:rPr>
          <w:rFonts w:ascii="Times New Roman" w:hAnsi="Times New Roman" w:cs="Times New Roman"/>
          <w:b/>
          <w:color w:val="00B050"/>
          <w:sz w:val="40"/>
          <w:szCs w:val="40"/>
          <w:u w:val="single"/>
          <w:lang w:eastAsia="uk-UA"/>
        </w:rPr>
        <w:t xml:space="preserve">Опис досвіду роботи </w:t>
      </w:r>
    </w:p>
    <w:p w:rsidR="005C3F1D" w:rsidRDefault="00D93188" w:rsidP="005C3F1D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  <w:lang w:eastAsia="uk-UA"/>
        </w:rPr>
      </w:pPr>
      <w:r w:rsidRPr="000652B6">
        <w:rPr>
          <w:rFonts w:ascii="Times New Roman" w:hAnsi="Times New Roman" w:cs="Times New Roman"/>
          <w:sz w:val="28"/>
          <w:szCs w:val="28"/>
          <w:lang w:eastAsia="uk-UA"/>
        </w:rPr>
        <w:t>уч</w:t>
      </w:r>
      <w:r w:rsidR="00973978">
        <w:rPr>
          <w:rFonts w:ascii="Times New Roman" w:hAnsi="Times New Roman" w:cs="Times New Roman"/>
          <w:sz w:val="28"/>
          <w:szCs w:val="28"/>
          <w:lang w:eastAsia="uk-UA"/>
        </w:rPr>
        <w:t>ителя математики</w:t>
      </w:r>
      <w:r w:rsidR="009C057F">
        <w:rPr>
          <w:rFonts w:ascii="Times New Roman" w:hAnsi="Times New Roman" w:cs="Times New Roman"/>
          <w:sz w:val="28"/>
          <w:szCs w:val="28"/>
          <w:lang w:eastAsia="uk-UA"/>
        </w:rPr>
        <w:t xml:space="preserve"> та інформатики</w:t>
      </w:r>
      <w:r w:rsidRPr="000652B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</w:p>
    <w:p w:rsidR="005C3F1D" w:rsidRDefault="00D93188" w:rsidP="005C3F1D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  <w:lang w:eastAsia="uk-UA"/>
        </w:rPr>
      </w:pPr>
      <w:r w:rsidRPr="000652B6">
        <w:rPr>
          <w:rFonts w:ascii="Times New Roman" w:hAnsi="Times New Roman" w:cs="Times New Roman"/>
          <w:sz w:val="28"/>
          <w:szCs w:val="28"/>
          <w:lang w:eastAsia="uk-UA"/>
        </w:rPr>
        <w:t>вищ</w:t>
      </w:r>
      <w:r w:rsidR="00973978">
        <w:rPr>
          <w:rFonts w:ascii="Times New Roman" w:hAnsi="Times New Roman" w:cs="Times New Roman"/>
          <w:sz w:val="28"/>
          <w:szCs w:val="28"/>
          <w:lang w:eastAsia="uk-UA"/>
        </w:rPr>
        <w:t xml:space="preserve">ої кваліфікаційної </w:t>
      </w:r>
      <w:r w:rsidR="009C057F">
        <w:rPr>
          <w:rFonts w:ascii="Times New Roman" w:hAnsi="Times New Roman" w:cs="Times New Roman"/>
          <w:sz w:val="28"/>
          <w:szCs w:val="28"/>
          <w:lang w:eastAsia="uk-UA"/>
        </w:rPr>
        <w:t>категорії, «с</w:t>
      </w:r>
      <w:r w:rsidR="00B26A9E">
        <w:rPr>
          <w:rFonts w:ascii="Times New Roman" w:hAnsi="Times New Roman" w:cs="Times New Roman"/>
          <w:sz w:val="28"/>
          <w:szCs w:val="28"/>
          <w:lang w:eastAsia="uk-UA"/>
        </w:rPr>
        <w:t>таршого в</w:t>
      </w:r>
      <w:r w:rsidRPr="000652B6">
        <w:rPr>
          <w:rFonts w:ascii="Times New Roman" w:hAnsi="Times New Roman" w:cs="Times New Roman"/>
          <w:sz w:val="28"/>
          <w:szCs w:val="28"/>
          <w:lang w:eastAsia="uk-UA"/>
        </w:rPr>
        <w:t>чителя</w:t>
      </w:r>
      <w:r w:rsidR="00973978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Pr="000652B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5C3F1D" w:rsidRDefault="009C057F" w:rsidP="005C3F1D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Борщівсь</w:t>
      </w:r>
      <w:r w:rsidR="00AB6EB5">
        <w:rPr>
          <w:rFonts w:ascii="Times New Roman" w:hAnsi="Times New Roman" w:cs="Times New Roman"/>
          <w:sz w:val="28"/>
          <w:szCs w:val="28"/>
          <w:lang w:eastAsia="uk-UA"/>
        </w:rPr>
        <w:t>кої загальноосвітньої школи І-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ІІІ ступенів №1 </w:t>
      </w:r>
    </w:p>
    <w:p w:rsidR="00D93188" w:rsidRDefault="009C057F" w:rsidP="00BB093A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Сарабун Людмили Володимирівни</w:t>
      </w:r>
    </w:p>
    <w:p w:rsidR="005C3F1D" w:rsidRDefault="005C3F1D" w:rsidP="00D93188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</w:pPr>
    </w:p>
    <w:p w:rsidR="00B26A9E" w:rsidRDefault="00D93188" w:rsidP="00B26A9E">
      <w:pPr>
        <w:pStyle w:val="a3"/>
        <w:spacing w:line="360" w:lineRule="auto"/>
        <w:ind w:left="3544"/>
        <w:rPr>
          <w:rFonts w:ascii="Times New Roman" w:hAnsi="Times New Roman" w:cs="Times New Roman"/>
          <w:sz w:val="28"/>
          <w:szCs w:val="28"/>
          <w:lang w:eastAsia="uk-UA"/>
        </w:rPr>
      </w:pPr>
      <w:r w:rsidRPr="000652B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Адреса</w:t>
      </w:r>
      <w:r w:rsidRPr="00860BB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 xml:space="preserve"> </w:t>
      </w:r>
      <w:r w:rsidR="009C05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школи</w:t>
      </w:r>
      <w:r w:rsidRPr="00860BB3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:</w:t>
      </w:r>
      <w:r w:rsidRPr="009C057F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9C057F" w:rsidRPr="009C057F">
        <w:rPr>
          <w:rFonts w:ascii="Times New Roman" w:hAnsi="Times New Roman" w:cs="Times New Roman"/>
          <w:sz w:val="28"/>
          <w:szCs w:val="28"/>
          <w:lang w:eastAsia="uk-UA"/>
        </w:rPr>
        <w:t>8702,</w:t>
      </w:r>
      <w:r w:rsidRPr="000652B6">
        <w:rPr>
          <w:rFonts w:ascii="Times New Roman" w:hAnsi="Times New Roman" w:cs="Times New Roman"/>
          <w:sz w:val="28"/>
          <w:szCs w:val="28"/>
          <w:lang w:eastAsia="uk-UA"/>
        </w:rPr>
        <w:t xml:space="preserve"> Тернопільська обл., м.</w:t>
      </w:r>
      <w:r w:rsidR="009C057F">
        <w:rPr>
          <w:rFonts w:ascii="Times New Roman" w:hAnsi="Times New Roman" w:cs="Times New Roman"/>
          <w:sz w:val="28"/>
          <w:szCs w:val="28"/>
          <w:lang w:eastAsia="uk-UA"/>
        </w:rPr>
        <w:t>Борщів</w:t>
      </w:r>
      <w:r w:rsidRPr="000652B6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D93188" w:rsidRPr="00B26A9E" w:rsidRDefault="00D93188" w:rsidP="00B26A9E">
      <w:pPr>
        <w:pStyle w:val="a3"/>
        <w:spacing w:line="360" w:lineRule="auto"/>
        <w:ind w:left="4248"/>
        <w:rPr>
          <w:rFonts w:ascii="Times New Roman" w:hAnsi="Times New Roman" w:cs="Times New Roman"/>
          <w:sz w:val="28"/>
          <w:szCs w:val="28"/>
          <w:lang w:eastAsia="uk-UA"/>
        </w:rPr>
      </w:pPr>
      <w:r w:rsidRPr="000652B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26A9E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</w:t>
      </w:r>
      <w:r w:rsidRPr="000652B6">
        <w:rPr>
          <w:rFonts w:ascii="Times New Roman" w:hAnsi="Times New Roman" w:cs="Times New Roman"/>
          <w:sz w:val="28"/>
          <w:szCs w:val="28"/>
          <w:lang w:eastAsia="uk-UA"/>
        </w:rPr>
        <w:t xml:space="preserve">вул. </w:t>
      </w:r>
      <w:r w:rsidR="009C057F">
        <w:rPr>
          <w:rFonts w:ascii="Times New Roman" w:hAnsi="Times New Roman" w:cs="Times New Roman"/>
          <w:sz w:val="28"/>
          <w:szCs w:val="28"/>
          <w:lang w:eastAsia="uk-UA"/>
        </w:rPr>
        <w:t>Шевченка, 10.</w:t>
      </w:r>
    </w:p>
    <w:p w:rsidR="00825D62" w:rsidRPr="00261F7E" w:rsidRDefault="00825D62" w:rsidP="00D931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825D62" w:rsidRPr="00261F7E" w:rsidRDefault="00A32A2E" w:rsidP="00D931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191135</wp:posOffset>
            </wp:positionV>
            <wp:extent cx="4457700" cy="3340735"/>
            <wp:effectExtent l="57150" t="38100" r="38100" b="12065"/>
            <wp:wrapSquare wrapText="bothSides"/>
            <wp:docPr id="2" name="Рисунок 4" descr="x_2b24a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_2b24a87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0735"/>
                    </a:xfrm>
                    <a:prstGeom prst="rect">
                      <a:avLst/>
                    </a:prstGeom>
                    <a:noFill/>
                    <a:ln w="38100" algn="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25D62" w:rsidRPr="00261F7E" w:rsidRDefault="00825D62" w:rsidP="00D931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D93188" w:rsidRPr="00973978" w:rsidRDefault="00D93188">
      <w:pPr>
        <w:rPr>
          <w:lang w:val="ru-RU"/>
        </w:rPr>
      </w:pPr>
    </w:p>
    <w:p w:rsidR="00D93188" w:rsidRPr="00973978" w:rsidRDefault="00D93188">
      <w:pPr>
        <w:rPr>
          <w:lang w:val="ru-RU"/>
        </w:rPr>
      </w:pPr>
    </w:p>
    <w:p w:rsidR="00D93188" w:rsidRDefault="00D93188">
      <w:pPr>
        <w:rPr>
          <w:lang w:val="ru-RU"/>
        </w:rPr>
      </w:pPr>
    </w:p>
    <w:p w:rsidR="00335F95" w:rsidRDefault="00335F95">
      <w:pPr>
        <w:rPr>
          <w:lang w:val="ru-RU"/>
        </w:rPr>
      </w:pPr>
    </w:p>
    <w:p w:rsidR="00D93188" w:rsidRDefault="00D93188" w:rsidP="009C057F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</w:pPr>
      <w:r w:rsidRPr="005C4087"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  <w:lastRenderedPageBreak/>
        <w:t>Актуальність і перспективність досвіду</w:t>
      </w:r>
    </w:p>
    <w:p w:rsidR="00FB3E4B" w:rsidRPr="00EA268A" w:rsidRDefault="00EA268A" w:rsidP="00EA268A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A268A">
        <w:rPr>
          <w:rFonts w:ascii="Times New Roman" w:hAnsi="Times New Roman" w:cs="Times New Roman"/>
          <w:color w:val="000000"/>
          <w:sz w:val="28"/>
          <w:szCs w:val="28"/>
        </w:rPr>
        <w:t xml:space="preserve">Україна </w:t>
      </w:r>
      <w:r w:rsidR="003D2B3C">
        <w:rPr>
          <w:rFonts w:ascii="Times New Roman" w:hAnsi="Times New Roman" w:cs="Times New Roman"/>
          <w:color w:val="000000"/>
          <w:sz w:val="28"/>
          <w:szCs w:val="28"/>
        </w:rPr>
        <w:t>здійснює перехід</w:t>
      </w:r>
      <w:r w:rsidRPr="00EA268A">
        <w:rPr>
          <w:rFonts w:ascii="Times New Roman" w:hAnsi="Times New Roman" w:cs="Times New Roman"/>
          <w:color w:val="000000"/>
          <w:sz w:val="28"/>
          <w:szCs w:val="28"/>
        </w:rPr>
        <w:t xml:space="preserve"> до нової форми сучасного суспільства, встановлює більш високі стандарти у всіх галузях життя, інтегрує державні системи до світового простору. </w:t>
      </w:r>
      <w:r w:rsidR="00FB3E4B" w:rsidRPr="00EA268A">
        <w:rPr>
          <w:rFonts w:ascii="Times New Roman" w:hAnsi="Times New Roman" w:cs="Times New Roman"/>
          <w:color w:val="000000"/>
          <w:sz w:val="28"/>
          <w:szCs w:val="28"/>
        </w:rPr>
        <w:t xml:space="preserve">Освітня сфера України, віддзеркалюючи ті процеси, що відбуваються у суспільстві, перебуває під впливом трансформації та глобалізації. </w:t>
      </w:r>
      <w:r w:rsidRPr="00EA268A">
        <w:rPr>
          <w:rFonts w:ascii="Times New Roman" w:hAnsi="Times New Roman" w:cs="Times New Roman"/>
          <w:color w:val="000000"/>
          <w:sz w:val="28"/>
          <w:szCs w:val="28"/>
        </w:rPr>
        <w:t xml:space="preserve">Важливим шляхом модернізації освіти є оновлення змісту освіти та технологій навчання, узгодження їх із сучасними потребами, а саме </w:t>
      </w:r>
      <w:r w:rsidR="00C349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A268A">
        <w:rPr>
          <w:rFonts w:ascii="Times New Roman" w:hAnsi="Times New Roman" w:cs="Times New Roman"/>
          <w:color w:val="000000"/>
          <w:sz w:val="28"/>
          <w:szCs w:val="28"/>
        </w:rPr>
        <w:t xml:space="preserve"> орієнтація </w:t>
      </w:r>
      <w:r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r w:rsidR="0062785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EA268A">
        <w:rPr>
          <w:rFonts w:ascii="Times New Roman" w:hAnsi="Times New Roman" w:cs="Times New Roman"/>
          <w:color w:val="000000"/>
          <w:sz w:val="28"/>
          <w:szCs w:val="28"/>
        </w:rPr>
        <w:t>компетентнісний підхід та створення ефективних механізмів його запровадження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3E4B" w:rsidRDefault="0062785A" w:rsidP="009C057F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2785A">
        <w:rPr>
          <w:rFonts w:ascii="Times New Roman" w:hAnsi="Times New Roman" w:cs="Times New Roman"/>
          <w:color w:val="000000"/>
          <w:sz w:val="28"/>
          <w:szCs w:val="28"/>
        </w:rPr>
        <w:t xml:space="preserve">омпетентнісний підхід </w:t>
      </w:r>
      <w:r w:rsidR="00FB3E4B" w:rsidRPr="0062785A">
        <w:rPr>
          <w:rFonts w:ascii="Times New Roman" w:hAnsi="Times New Roman" w:cs="Times New Roman"/>
          <w:color w:val="000000"/>
          <w:sz w:val="28"/>
          <w:szCs w:val="28"/>
        </w:rPr>
        <w:t>розглядається</w:t>
      </w:r>
      <w:r w:rsidR="003D2B3C">
        <w:rPr>
          <w:rFonts w:ascii="Times New Roman" w:hAnsi="Times New Roman" w:cs="Times New Roman"/>
          <w:color w:val="000000"/>
          <w:sz w:val="28"/>
          <w:szCs w:val="28"/>
        </w:rPr>
        <w:t>, як новий і</w:t>
      </w:r>
      <w:r w:rsidR="00FB3E4B" w:rsidRPr="0062785A">
        <w:rPr>
          <w:rFonts w:ascii="Times New Roman" w:hAnsi="Times New Roman" w:cs="Times New Roman"/>
          <w:color w:val="000000"/>
          <w:sz w:val="28"/>
          <w:szCs w:val="28"/>
        </w:rPr>
        <w:t xml:space="preserve"> такий, що впливає не тільки на саму структуру знань, а й на якість освіти </w:t>
      </w:r>
      <w:r w:rsidR="003D2B3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B3E4B" w:rsidRPr="0062785A">
        <w:rPr>
          <w:rFonts w:ascii="Times New Roman" w:hAnsi="Times New Roman" w:cs="Times New Roman"/>
          <w:color w:val="000000"/>
          <w:sz w:val="28"/>
          <w:szCs w:val="28"/>
        </w:rPr>
        <w:t>цілому.</w:t>
      </w:r>
      <w:r w:rsidR="00FB3E4B" w:rsidRPr="0062785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349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Учитель математики та інформатики Сарабун Людмила Володимирівна не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осторонь цих процесів</w:t>
      </w:r>
      <w:r w:rsidR="003D2B3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349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взяла</w:t>
      </w:r>
      <w:r w:rsidR="003D2B3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на себе місію створення нового освітнього середовища, де формуються та розвиваються ключові і предметні (математичні та ІКТ) компетентності. </w:t>
      </w:r>
      <w:r w:rsidR="003D2B3C" w:rsidRPr="00A82AF1">
        <w:rPr>
          <w:rFonts w:ascii="Times New Roman" w:hAnsi="Times New Roman"/>
          <w:color w:val="000000"/>
          <w:sz w:val="28"/>
          <w:szCs w:val="28"/>
        </w:rPr>
        <w:t>Результат</w:t>
      </w:r>
      <w:r w:rsidR="00A14493">
        <w:rPr>
          <w:rFonts w:ascii="Times New Roman" w:hAnsi="Times New Roman"/>
          <w:color w:val="000000"/>
          <w:sz w:val="28"/>
          <w:szCs w:val="28"/>
        </w:rPr>
        <w:t>ом вбачає</w:t>
      </w:r>
      <w:r w:rsidR="007E0A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3017" w:rsidRPr="00A73017">
        <w:rPr>
          <w:rFonts w:ascii="Times New Roman" w:eastAsia="Calibri" w:hAnsi="Times New Roman" w:cs="Times New Roman"/>
          <w:sz w:val="28"/>
          <w:szCs w:val="28"/>
        </w:rPr>
        <w:t>вдосконалення навчально-виховного процесу,</w:t>
      </w:r>
      <w:r w:rsidR="00A73017" w:rsidRPr="00A730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2B3C" w:rsidRPr="00A82AF1">
        <w:rPr>
          <w:rFonts w:ascii="Times New Roman" w:hAnsi="Times New Roman"/>
          <w:color w:val="000000"/>
          <w:sz w:val="28"/>
          <w:szCs w:val="28"/>
        </w:rPr>
        <w:t>формування загаль</w:t>
      </w:r>
      <w:r w:rsidR="007E0A8F">
        <w:rPr>
          <w:rFonts w:ascii="Times New Roman" w:hAnsi="Times New Roman"/>
          <w:color w:val="000000"/>
          <w:sz w:val="28"/>
          <w:szCs w:val="28"/>
        </w:rPr>
        <w:t>ної компетентності людини в тих</w:t>
      </w:r>
      <w:r w:rsidR="003D2B3C" w:rsidRPr="00A82AF1">
        <w:rPr>
          <w:rFonts w:ascii="Times New Roman" w:hAnsi="Times New Roman"/>
          <w:color w:val="000000"/>
          <w:sz w:val="28"/>
          <w:szCs w:val="28"/>
        </w:rPr>
        <w:t xml:space="preserve"> чи інших питаннях.</w:t>
      </w:r>
    </w:p>
    <w:p w:rsidR="000D7C05" w:rsidRDefault="000D7C05" w:rsidP="00AB6EB5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</w:pPr>
    </w:p>
    <w:p w:rsidR="000D7C05" w:rsidRPr="00EB3609" w:rsidRDefault="00D93188" w:rsidP="00AB6EB5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</w:pPr>
      <w:r w:rsidRPr="00EB3609"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  <w:t xml:space="preserve">Мета </w:t>
      </w:r>
      <w:r w:rsidR="00DA2622"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  <w:t xml:space="preserve">та завдання </w:t>
      </w:r>
      <w:r w:rsidR="003D2B3C"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  <w:t>узагальнення</w:t>
      </w:r>
      <w:r w:rsidR="00AB397C"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  <w:t xml:space="preserve"> </w:t>
      </w:r>
      <w:r w:rsidRPr="00EB3609"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  <w:t>досвіду</w:t>
      </w:r>
    </w:p>
    <w:p w:rsidR="00B01406" w:rsidRPr="002A1442" w:rsidRDefault="00B01406" w:rsidP="002A1442">
      <w:pPr>
        <w:pStyle w:val="a6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2A1442">
        <w:rPr>
          <w:rFonts w:ascii="Times New Roman" w:eastAsia="Times New Roman" w:hAnsi="Times New Roman" w:cs="Times New Roman"/>
          <w:sz w:val="28"/>
          <w:szCs w:val="28"/>
        </w:rPr>
        <w:t>вдосконалити навчально-виховний процес</w:t>
      </w:r>
      <w:r w:rsidR="002A1442" w:rsidRPr="002A1442">
        <w:rPr>
          <w:rFonts w:ascii="Times New Roman" w:hAnsi="Times New Roman" w:cs="Times New Roman"/>
          <w:b/>
          <w:caps/>
          <w:sz w:val="40"/>
          <w:szCs w:val="40"/>
        </w:rPr>
        <w:t xml:space="preserve"> </w:t>
      </w:r>
      <w:r w:rsidR="002A1442" w:rsidRPr="002A1442">
        <w:rPr>
          <w:rFonts w:ascii="Times New Roman" w:hAnsi="Times New Roman" w:cs="Times New Roman"/>
          <w:sz w:val="28"/>
          <w:szCs w:val="28"/>
        </w:rPr>
        <w:t xml:space="preserve">шляхом використання активних методів і сучасних засобів </w:t>
      </w:r>
      <w:r w:rsidR="002A1442">
        <w:rPr>
          <w:rFonts w:ascii="Times New Roman" w:hAnsi="Times New Roman" w:cs="Times New Roman"/>
          <w:sz w:val="28"/>
          <w:szCs w:val="28"/>
        </w:rPr>
        <w:t xml:space="preserve">навчання і виховання </w:t>
      </w:r>
      <w:r w:rsidR="002A1442" w:rsidRPr="002A1442">
        <w:rPr>
          <w:rFonts w:ascii="Times New Roman" w:hAnsi="Times New Roman" w:cs="Times New Roman"/>
          <w:sz w:val="28"/>
          <w:szCs w:val="28"/>
        </w:rPr>
        <w:t>в умовах загальноосвітнього навчального закладу</w:t>
      </w:r>
      <w:r w:rsidR="002A1442" w:rsidRPr="002A144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A1442" w:rsidRPr="002A1442" w:rsidRDefault="00B01406" w:rsidP="002A1442">
      <w:pPr>
        <w:pStyle w:val="a6"/>
        <w:numPr>
          <w:ilvl w:val="0"/>
          <w:numId w:val="4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1442">
        <w:rPr>
          <w:rFonts w:ascii="Times New Roman" w:eastAsia="Times New Roman" w:hAnsi="Times New Roman" w:cs="Times New Roman"/>
          <w:sz w:val="28"/>
          <w:szCs w:val="28"/>
        </w:rPr>
        <w:t xml:space="preserve">виокремити головне у створенні оптимальних умов для формування та розвитку ключових </w:t>
      </w:r>
      <w:r w:rsidR="007E0A8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A1442">
        <w:rPr>
          <w:rFonts w:ascii="Times New Roman" w:eastAsia="Times New Roman" w:hAnsi="Times New Roman" w:cs="Times New Roman"/>
          <w:sz w:val="28"/>
          <w:szCs w:val="28"/>
        </w:rPr>
        <w:t>предметних компетентностей на уроках математики та інформатики (відбір найоптимальніших методів, засобів та форм навчання і виховання);</w:t>
      </w:r>
      <w:r w:rsidR="002A1442" w:rsidRPr="002A14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0324" w:rsidRPr="002A1442" w:rsidRDefault="002A1442" w:rsidP="002A1442">
      <w:pPr>
        <w:pStyle w:val="a6"/>
        <w:numPr>
          <w:ilvl w:val="0"/>
          <w:numId w:val="4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D7C05">
        <w:rPr>
          <w:rFonts w:ascii="Times New Roman" w:eastAsia="Calibri" w:hAnsi="Times New Roman" w:cs="Times New Roman"/>
          <w:sz w:val="28"/>
          <w:szCs w:val="28"/>
        </w:rPr>
        <w:t>розкрити способи і прийоми, за допомогою яких досягається позитивний ефект навчання та виховання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01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C05" w:rsidRDefault="000D7C05" w:rsidP="002A1442">
      <w:pPr>
        <w:pStyle w:val="a6"/>
        <w:numPr>
          <w:ilvl w:val="0"/>
          <w:numId w:val="4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вдосконал</w:t>
      </w:r>
      <w:r w:rsidR="00DA2622">
        <w:rPr>
          <w:rFonts w:ascii="Times New Roman" w:eastAsia="Calibri" w:hAnsi="Times New Roman" w:cs="Times New Roman"/>
          <w:sz w:val="28"/>
          <w:szCs w:val="28"/>
        </w:rPr>
        <w:t>ити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C05">
        <w:rPr>
          <w:rFonts w:ascii="Times New Roman" w:eastAsia="Calibri" w:hAnsi="Times New Roman" w:cs="Times New Roman"/>
          <w:sz w:val="28"/>
          <w:szCs w:val="28"/>
        </w:rPr>
        <w:t>професійн</w:t>
      </w:r>
      <w:r w:rsidR="00DA2622">
        <w:rPr>
          <w:rFonts w:ascii="Times New Roman" w:eastAsia="Calibri" w:hAnsi="Times New Roman" w:cs="Times New Roman"/>
          <w:sz w:val="28"/>
          <w:szCs w:val="28"/>
        </w:rPr>
        <w:t>у майстерність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D7C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622">
        <w:rPr>
          <w:rFonts w:ascii="Times New Roman" w:eastAsia="Calibri" w:hAnsi="Times New Roman" w:cs="Times New Roman"/>
          <w:sz w:val="28"/>
          <w:szCs w:val="28"/>
        </w:rPr>
        <w:t>прискорити</w:t>
      </w:r>
      <w:r w:rsidR="0041705B">
        <w:rPr>
          <w:rFonts w:ascii="Times New Roman" w:eastAsia="Calibri" w:hAnsi="Times New Roman" w:cs="Times New Roman"/>
          <w:sz w:val="28"/>
          <w:szCs w:val="28"/>
        </w:rPr>
        <w:t xml:space="preserve"> процес</w:t>
      </w:r>
      <w:r w:rsidR="00BE0324" w:rsidRPr="000D7C05">
        <w:rPr>
          <w:rFonts w:ascii="Times New Roman" w:eastAsia="Calibri" w:hAnsi="Times New Roman" w:cs="Times New Roman"/>
          <w:sz w:val="28"/>
          <w:szCs w:val="28"/>
        </w:rPr>
        <w:t xml:space="preserve"> трансформації </w:t>
      </w:r>
      <w:r w:rsidR="0041705B">
        <w:rPr>
          <w:rFonts w:ascii="Times New Roman" w:eastAsia="Calibri" w:hAnsi="Times New Roman" w:cs="Times New Roman"/>
          <w:sz w:val="28"/>
          <w:szCs w:val="28"/>
        </w:rPr>
        <w:t xml:space="preserve">досвіду </w:t>
      </w:r>
      <w:r w:rsidR="00BE0324" w:rsidRPr="000D7C05">
        <w:rPr>
          <w:rFonts w:ascii="Times New Roman" w:eastAsia="Calibri" w:hAnsi="Times New Roman" w:cs="Times New Roman"/>
          <w:sz w:val="28"/>
          <w:szCs w:val="28"/>
        </w:rPr>
        <w:t>в широку педагог</w:t>
      </w:r>
      <w:r>
        <w:rPr>
          <w:rFonts w:ascii="Times New Roman" w:eastAsia="Calibri" w:hAnsi="Times New Roman" w:cs="Times New Roman"/>
          <w:sz w:val="28"/>
          <w:szCs w:val="28"/>
        </w:rPr>
        <w:t>ічну практику.</w:t>
      </w:r>
    </w:p>
    <w:p w:rsidR="000D7C05" w:rsidRDefault="000D7C05" w:rsidP="00AB6EB5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</w:pPr>
    </w:p>
    <w:p w:rsidR="00BA73FB" w:rsidRPr="007D2087" w:rsidRDefault="00BA73FB" w:rsidP="00AB6EB5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val="ru-RU" w:eastAsia="uk-UA"/>
        </w:rPr>
      </w:pPr>
    </w:p>
    <w:p w:rsidR="00D93188" w:rsidRPr="00EB3609" w:rsidRDefault="00D93188" w:rsidP="00AB6EB5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</w:pPr>
      <w:r w:rsidRPr="00EB3609"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  <w:lastRenderedPageBreak/>
        <w:t xml:space="preserve">Завдання </w:t>
      </w:r>
      <w:r w:rsidR="00B01406"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  <w:t xml:space="preserve">реалізації досвіду </w:t>
      </w:r>
    </w:p>
    <w:p w:rsidR="00B8156E" w:rsidRPr="00B8156E" w:rsidRDefault="00B8156E" w:rsidP="00B8156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8156E">
        <w:rPr>
          <w:rFonts w:ascii="Times New Roman" w:hAnsi="Times New Roman" w:cs="Times New Roman"/>
          <w:sz w:val="28"/>
          <w:szCs w:val="28"/>
          <w:lang w:eastAsia="uk-UA"/>
        </w:rPr>
        <w:t>опанува</w:t>
      </w:r>
      <w:r w:rsidR="002A1442">
        <w:rPr>
          <w:rFonts w:ascii="Times New Roman" w:hAnsi="Times New Roman" w:cs="Times New Roman"/>
          <w:sz w:val="28"/>
          <w:szCs w:val="28"/>
          <w:lang w:eastAsia="uk-UA"/>
        </w:rPr>
        <w:t xml:space="preserve">ння учнями системи </w:t>
      </w:r>
      <w:r w:rsidRPr="00B8156E">
        <w:rPr>
          <w:rFonts w:ascii="Times New Roman" w:hAnsi="Times New Roman" w:cs="Times New Roman"/>
          <w:sz w:val="28"/>
          <w:szCs w:val="28"/>
          <w:lang w:eastAsia="uk-UA"/>
        </w:rPr>
        <w:t>знань</w:t>
      </w:r>
      <w:r w:rsidR="002A1442">
        <w:rPr>
          <w:rFonts w:ascii="Times New Roman" w:hAnsi="Times New Roman" w:cs="Times New Roman"/>
          <w:sz w:val="28"/>
          <w:szCs w:val="28"/>
          <w:lang w:eastAsia="uk-UA"/>
        </w:rPr>
        <w:t xml:space="preserve"> з математики та і</w:t>
      </w:r>
      <w:r w:rsidR="00B01406">
        <w:rPr>
          <w:rFonts w:ascii="Times New Roman" w:hAnsi="Times New Roman" w:cs="Times New Roman"/>
          <w:sz w:val="28"/>
          <w:szCs w:val="28"/>
          <w:lang w:eastAsia="uk-UA"/>
        </w:rPr>
        <w:t>нформатики</w:t>
      </w:r>
      <w:r w:rsidRPr="00B8156E">
        <w:rPr>
          <w:rFonts w:ascii="Times New Roman" w:hAnsi="Times New Roman" w:cs="Times New Roman"/>
          <w:sz w:val="28"/>
          <w:szCs w:val="28"/>
          <w:lang w:eastAsia="uk-UA"/>
        </w:rPr>
        <w:t>, умінь та навичок, необхідних у повсякденному житті та майбутній професійній діяльності, достатніх для успішного оволодіння на сучасному рівні предметів природничо-наукового та гуманітарного циклів, забезпечення неперервної освіти протягом життя;</w:t>
      </w:r>
    </w:p>
    <w:p w:rsidR="002A1442" w:rsidRDefault="002A1442" w:rsidP="002A1442">
      <w:pPr>
        <w:pStyle w:val="videl"/>
        <w:keepLines w:val="0"/>
        <w:numPr>
          <w:ilvl w:val="0"/>
          <w:numId w:val="4"/>
        </w:numPr>
        <w:tabs>
          <w:tab w:val="clear" w:pos="1080"/>
          <w:tab w:val="left" w:pos="1134"/>
        </w:tabs>
        <w:spacing w:line="360" w:lineRule="auto"/>
        <w:jc w:val="left"/>
        <w:rPr>
          <w:sz w:val="28"/>
          <w:szCs w:val="28"/>
          <w:lang w:val="uk-UA"/>
        </w:rPr>
      </w:pPr>
      <w:r w:rsidRPr="00233325">
        <w:rPr>
          <w:sz w:val="28"/>
          <w:szCs w:val="28"/>
          <w:lang w:val="uk-UA"/>
        </w:rPr>
        <w:t>форму</w:t>
      </w:r>
      <w:r>
        <w:rPr>
          <w:sz w:val="28"/>
          <w:szCs w:val="28"/>
          <w:lang w:val="uk-UA"/>
        </w:rPr>
        <w:t>вання</w:t>
      </w:r>
      <w:r w:rsidRPr="00233325">
        <w:rPr>
          <w:sz w:val="28"/>
          <w:szCs w:val="28"/>
          <w:lang w:val="uk-UA"/>
        </w:rPr>
        <w:t xml:space="preserve"> </w:t>
      </w:r>
      <w:r w:rsidRPr="00F015C4">
        <w:rPr>
          <w:sz w:val="28"/>
          <w:szCs w:val="28"/>
          <w:lang w:val="uk-UA"/>
        </w:rPr>
        <w:t>ставлення у</w:t>
      </w:r>
      <w:r w:rsidRPr="00233325">
        <w:rPr>
          <w:sz w:val="28"/>
          <w:szCs w:val="28"/>
          <w:lang w:val="uk-UA"/>
        </w:rPr>
        <w:t>чнів до математики як невід’ємної складової загальної культури людини, необхідної умови її повноцінного життя в сучасному суспільстві на основі ознайомлення з ідеями і методами математики як універсальної мови науки і техніки, ефективного засобу моделювання і дослідження процесів і явищ навколишнього світу;</w:t>
      </w:r>
    </w:p>
    <w:p w:rsidR="003E6436" w:rsidRPr="003E6436" w:rsidRDefault="003E6436" w:rsidP="003E6436">
      <w:pPr>
        <w:pStyle w:val="a6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33325">
        <w:rPr>
          <w:rFonts w:ascii="Times New Roman" w:eastAsia="Calibri" w:hAnsi="Times New Roman" w:cs="Times New Roman"/>
          <w:sz w:val="28"/>
          <w:szCs w:val="28"/>
        </w:rPr>
        <w:t>використ</w:t>
      </w:r>
      <w:r>
        <w:rPr>
          <w:rFonts w:ascii="Times New Roman" w:eastAsia="Calibri" w:hAnsi="Times New Roman" w:cs="Times New Roman"/>
          <w:sz w:val="28"/>
          <w:szCs w:val="28"/>
        </w:rPr>
        <w:t>ання засобів</w:t>
      </w:r>
      <w:r w:rsidRPr="00233325">
        <w:rPr>
          <w:rFonts w:ascii="Times New Roman" w:eastAsia="Calibri" w:hAnsi="Times New Roman" w:cs="Times New Roman"/>
          <w:sz w:val="28"/>
          <w:szCs w:val="28"/>
        </w:rPr>
        <w:t xml:space="preserve"> ІКТ</w:t>
      </w:r>
      <w:r w:rsidRPr="00233325" w:rsidDel="009A2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325">
        <w:rPr>
          <w:rFonts w:ascii="Times New Roman" w:eastAsia="Calibri" w:hAnsi="Times New Roman" w:cs="Times New Roman"/>
          <w:sz w:val="28"/>
          <w:szCs w:val="28"/>
        </w:rPr>
        <w:t>для обміну повідомленнями та організації співпраці при розв’язуванні дослідницьких і практичних життєвих завдань;</w:t>
      </w:r>
    </w:p>
    <w:p w:rsidR="00B8156E" w:rsidRPr="00B8156E" w:rsidRDefault="00B8156E" w:rsidP="00B8156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8156E">
        <w:rPr>
          <w:rFonts w:ascii="Times New Roman" w:hAnsi="Times New Roman" w:cs="Times New Roman"/>
          <w:sz w:val="28"/>
          <w:szCs w:val="28"/>
          <w:lang w:eastAsia="uk-UA"/>
        </w:rPr>
        <w:t>формування в учнів наукового світогляду, уявлень про ідеї та методи математики</w:t>
      </w:r>
      <w:r w:rsidR="00B01406">
        <w:rPr>
          <w:rFonts w:ascii="Times New Roman" w:hAnsi="Times New Roman" w:cs="Times New Roman"/>
          <w:sz w:val="28"/>
          <w:szCs w:val="28"/>
          <w:lang w:eastAsia="uk-UA"/>
        </w:rPr>
        <w:t xml:space="preserve"> та інформатики</w:t>
      </w:r>
      <w:r w:rsidR="00C34954">
        <w:rPr>
          <w:rFonts w:ascii="Times New Roman" w:hAnsi="Times New Roman" w:cs="Times New Roman"/>
          <w:sz w:val="28"/>
          <w:szCs w:val="28"/>
          <w:lang w:eastAsia="uk-UA"/>
        </w:rPr>
        <w:t>, про їх</w:t>
      </w:r>
      <w:r w:rsidRPr="00B8156E">
        <w:rPr>
          <w:rFonts w:ascii="Times New Roman" w:hAnsi="Times New Roman" w:cs="Times New Roman"/>
          <w:sz w:val="28"/>
          <w:szCs w:val="28"/>
          <w:lang w:eastAsia="uk-UA"/>
        </w:rPr>
        <w:t xml:space="preserve"> роль у пізнанні дійсності;</w:t>
      </w:r>
    </w:p>
    <w:p w:rsidR="00B8156E" w:rsidRDefault="00B8156E" w:rsidP="00B8156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8156E">
        <w:rPr>
          <w:rFonts w:ascii="Times New Roman" w:hAnsi="Times New Roman" w:cs="Times New Roman"/>
          <w:sz w:val="28"/>
          <w:szCs w:val="28"/>
          <w:lang w:eastAsia="uk-UA"/>
        </w:rPr>
        <w:t>інтелектуальний розвиток учнів.</w:t>
      </w:r>
    </w:p>
    <w:p w:rsidR="00AB397C" w:rsidRPr="00B01406" w:rsidRDefault="00AB397C" w:rsidP="003E643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93188" w:rsidRPr="005C4087" w:rsidRDefault="00096E38" w:rsidP="00AB6EB5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  <w:t>Теоретична база</w:t>
      </w:r>
      <w:r w:rsidR="00D93188" w:rsidRPr="00EB3609"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  <w:t xml:space="preserve"> досвіду</w:t>
      </w:r>
    </w:p>
    <w:p w:rsidR="007E0A8F" w:rsidRDefault="00C84711" w:rsidP="00C84711">
      <w:pPr>
        <w:pStyle w:val="a3"/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84711">
        <w:rPr>
          <w:rFonts w:ascii="Times New Roman" w:hAnsi="Times New Roman" w:cs="Times New Roman"/>
          <w:color w:val="000000"/>
          <w:sz w:val="28"/>
          <w:szCs w:val="28"/>
        </w:rPr>
        <w:t xml:space="preserve">Проблем аналізу та впровадження компетентнісного підходу серед вітчизняних педагогів торкаються сучасні вчені та практики, серед яких </w:t>
      </w:r>
    </w:p>
    <w:p w:rsidR="00C84711" w:rsidRDefault="00C84711" w:rsidP="007E0A8F">
      <w:pPr>
        <w:pStyle w:val="a3"/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84711">
        <w:rPr>
          <w:rFonts w:ascii="Times New Roman" w:hAnsi="Times New Roman" w:cs="Times New Roman"/>
          <w:color w:val="000000"/>
          <w:sz w:val="28"/>
          <w:szCs w:val="28"/>
        </w:rPr>
        <w:t>Локшина О.І., Павленко О.І., Пометун О.І., Паращенко Л.І., Савченко О.Я. та ін. Значні дослідження були здійснені завдяки співпраці МОНУ, АПН та міжнародних організацій при створенні серії публікацій з освітньої політики, де також були висвітлені основні засади компетентнісного підходу.</w:t>
      </w:r>
      <w:r w:rsidRPr="00C847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0307B" w:rsidRPr="00C84711" w:rsidRDefault="00E0307B" w:rsidP="00C84711">
      <w:pPr>
        <w:pStyle w:val="a3"/>
        <w:spacing w:line="360" w:lineRule="auto"/>
        <w:ind w:firstLine="708"/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Питанням формування інформаційної культури вчителя математики, використання сучасних інформаційно-</w:t>
      </w:r>
      <w:r w:rsidR="001F12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комунікаційних технологій у проц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есі навчання математики як серед учнів середньої школи, так і майбутніх та нинішніх учителів просвічені роботи А. Єршова М. Жалдака.</w:t>
      </w:r>
    </w:p>
    <w:p w:rsidR="00AB397C" w:rsidRDefault="00AB397C" w:rsidP="001008B8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</w:pPr>
    </w:p>
    <w:p w:rsidR="00F85BDC" w:rsidRPr="001F04ED" w:rsidRDefault="00F85BDC" w:rsidP="001008B8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</w:pPr>
    </w:p>
    <w:p w:rsidR="001008B8" w:rsidRPr="001008B8" w:rsidRDefault="001008B8" w:rsidP="001008B8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</w:pPr>
      <w:r w:rsidRPr="001008B8"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  <w:lastRenderedPageBreak/>
        <w:t>Провідна ідея досвіду</w:t>
      </w:r>
    </w:p>
    <w:p w:rsidR="00AB6EB5" w:rsidRPr="006E1009" w:rsidRDefault="001008B8" w:rsidP="006E1009">
      <w:pPr>
        <w:pStyle w:val="a3"/>
        <w:spacing w:line="360" w:lineRule="auto"/>
        <w:ind w:firstLine="709"/>
        <w:rPr>
          <w:rFonts w:ascii="Times New Roman" w:hAnsi="Times New Roman" w:cs="Times New Roman"/>
          <w:color w:val="365F91"/>
          <w:sz w:val="28"/>
          <w:szCs w:val="28"/>
          <w:lang w:eastAsia="uk-UA"/>
        </w:rPr>
      </w:pPr>
      <w:r w:rsidRPr="001008B8">
        <w:rPr>
          <w:rFonts w:ascii="Times New Roman" w:hAnsi="Times New Roman" w:cs="Times New Roman"/>
          <w:sz w:val="28"/>
          <w:szCs w:val="28"/>
          <w:lang w:eastAsia="uk-UA"/>
        </w:rPr>
        <w:t xml:space="preserve">полягає у створенні комфортних умов навчання, за яких кожен учень </w:t>
      </w:r>
      <w:r w:rsidR="00AB397C">
        <w:rPr>
          <w:rFonts w:ascii="Times New Roman" w:hAnsi="Times New Roman" w:cs="Times New Roman"/>
          <w:sz w:val="28"/>
          <w:szCs w:val="28"/>
          <w:lang w:eastAsia="uk-UA"/>
        </w:rPr>
        <w:t>отримає певний обсяг знань, буде вміти ними оперувати, буде готови</w:t>
      </w:r>
      <w:r w:rsidR="007E0A8F"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="00AB397C">
        <w:rPr>
          <w:rFonts w:ascii="Times New Roman" w:hAnsi="Times New Roman" w:cs="Times New Roman"/>
          <w:sz w:val="28"/>
          <w:szCs w:val="28"/>
          <w:lang w:eastAsia="uk-UA"/>
        </w:rPr>
        <w:t xml:space="preserve"> змінюватися та пристосовуватися до нових потреб ринку праці, оперувати й управляти інформацією, активно діяти, шв</w:t>
      </w:r>
      <w:r w:rsidR="000D7C05">
        <w:rPr>
          <w:rFonts w:ascii="Times New Roman" w:hAnsi="Times New Roman" w:cs="Times New Roman"/>
          <w:sz w:val="28"/>
          <w:szCs w:val="28"/>
          <w:lang w:eastAsia="uk-UA"/>
        </w:rPr>
        <w:t>идко приймати рішення, навчатися</w:t>
      </w:r>
      <w:r w:rsidR="00AB397C">
        <w:rPr>
          <w:rFonts w:ascii="Times New Roman" w:hAnsi="Times New Roman" w:cs="Times New Roman"/>
          <w:sz w:val="28"/>
          <w:szCs w:val="28"/>
          <w:lang w:eastAsia="uk-UA"/>
        </w:rPr>
        <w:t xml:space="preserve"> упродовж всього життя.</w:t>
      </w:r>
    </w:p>
    <w:p w:rsidR="00AB397C" w:rsidRDefault="00AB397C" w:rsidP="006E1009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</w:pPr>
    </w:p>
    <w:p w:rsidR="006E1009" w:rsidRPr="006E1009" w:rsidRDefault="006E1009" w:rsidP="006E1009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eastAsia="uk-UA"/>
        </w:rPr>
        <w:t xml:space="preserve">Ключові слова: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компетентність</w:t>
      </w:r>
      <w:r w:rsidRPr="006E10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3E4B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компетентнісний підхід, ключова компетентність, предметна компетентність, </w:t>
      </w:r>
      <w:r w:rsidR="00AB397C">
        <w:rPr>
          <w:rFonts w:ascii="Times New Roman" w:hAnsi="Times New Roman" w:cs="Times New Roman"/>
          <w:color w:val="000000"/>
          <w:sz w:val="28"/>
          <w:szCs w:val="28"/>
        </w:rPr>
        <w:t>метод навчанн</w:t>
      </w:r>
      <w:r w:rsidR="003E6436">
        <w:rPr>
          <w:rFonts w:ascii="Times New Roman" w:hAnsi="Times New Roman" w:cs="Times New Roman"/>
          <w:color w:val="000000"/>
          <w:sz w:val="28"/>
          <w:szCs w:val="28"/>
        </w:rPr>
        <w:t>я, активні методи навчання, засо</w:t>
      </w:r>
      <w:r w:rsidR="00AB397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E64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397C">
        <w:rPr>
          <w:rFonts w:ascii="Times New Roman" w:hAnsi="Times New Roman" w:cs="Times New Roman"/>
          <w:color w:val="000000"/>
          <w:sz w:val="28"/>
          <w:szCs w:val="28"/>
        </w:rPr>
        <w:t xml:space="preserve"> навчання.</w:t>
      </w:r>
    </w:p>
    <w:p w:rsidR="0017768E" w:rsidRPr="00FB396F" w:rsidRDefault="0017768E" w:rsidP="0017768E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  <w:lang w:val="ru-RU" w:eastAsia="uk-UA"/>
        </w:rPr>
      </w:pPr>
    </w:p>
    <w:p w:rsidR="00AB6EB5" w:rsidRPr="004D7427" w:rsidRDefault="004D7427" w:rsidP="0017768E">
      <w:pPr>
        <w:pStyle w:val="a3"/>
        <w:spacing w:line="36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  <w:lang w:eastAsia="uk-UA"/>
        </w:rPr>
        <w:t>̴</w:t>
      </w:r>
      <w:r w:rsidR="00AB6EB5" w:rsidRPr="004D7427">
        <w:rPr>
          <w:rFonts w:ascii="Times New Roman" w:hAnsi="Times New Roman" w:cs="Times New Roman"/>
          <w:color w:val="FFFFFF" w:themeColor="background1"/>
          <w:sz w:val="28"/>
          <w:szCs w:val="28"/>
          <w:lang w:eastAsia="uk-UA"/>
        </w:rPr>
        <w:t>ОПИС ДОСВІДУ</w:t>
      </w:r>
    </w:p>
    <w:p w:rsidR="008A2B83" w:rsidRPr="00C84711" w:rsidRDefault="008A2B83" w:rsidP="008A2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711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ab/>
      </w:r>
      <w:r w:rsidRPr="008A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умовах становлення в Украї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 громадянського суспільства, правової</w:t>
      </w:r>
      <w:r w:rsidRPr="00C8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європейської держави, демократичної політичної системи освіта є найважливішим чинником гуманізації суспільно-економічних </w:t>
      </w:r>
      <w:r w:rsidRPr="008A2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відносин, формування нових життєвих орієнтирів особистості. </w:t>
      </w:r>
      <w:bookmarkStart w:id="0" w:name="o69"/>
      <w:bookmarkEnd w:id="0"/>
    </w:p>
    <w:p w:rsidR="0071118A" w:rsidRDefault="008A2B83" w:rsidP="00711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Передумовою утвердження розвинутого громадянського суспільства є</w:t>
      </w:r>
      <w:r w:rsidRPr="00C8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підготовка освічених, моральних, мобільних, конструктивних і практичних </w:t>
      </w:r>
      <w:r w:rsidR="00BB0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особистостей,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здатних до співпраці, міжкультурної взаємодії, які мають глибоке почуття відповідальності за долю </w:t>
      </w:r>
      <w:r w:rsidRPr="00C8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країни, її соціально-економічне процвітання.</w:t>
      </w:r>
    </w:p>
    <w:p w:rsidR="0071118A" w:rsidRDefault="0071118A" w:rsidP="00711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Водночас</w:t>
      </w:r>
      <w:r w:rsidR="008A2B83" w:rsidRPr="0071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вимоги до освіченості учнів ґрунтуються на засадах </w:t>
      </w:r>
      <w:r w:rsidR="008A2B83" w:rsidRPr="001F0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особистісно-зорієнтованого компетентнісного</w:t>
      </w:r>
      <w:r w:rsidR="008A2B83" w:rsidRPr="0071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8A2B83" w:rsidRPr="001F0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діяльнісного підходів</w:t>
      </w:r>
      <w:r w:rsidR="008A2B83" w:rsidRPr="0071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118A">
        <w:rPr>
          <w:rFonts w:ascii="Times New Roman" w:hAnsi="Times New Roman" w:cs="Times New Roman"/>
          <w:szCs w:val="26"/>
        </w:rPr>
        <w:t xml:space="preserve"> </w:t>
      </w:r>
    </w:p>
    <w:p w:rsidR="0071118A" w:rsidRDefault="0071118A" w:rsidP="007111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6"/>
        </w:rPr>
        <w:tab/>
      </w:r>
      <w:r w:rsidRPr="0071118A">
        <w:rPr>
          <w:rFonts w:ascii="Times New Roman" w:hAnsi="Times New Roman" w:cs="Times New Roman"/>
          <w:sz w:val="28"/>
          <w:szCs w:val="28"/>
        </w:rPr>
        <w:t xml:space="preserve">В своїй </w:t>
      </w:r>
      <w:r w:rsidR="00167812">
        <w:rPr>
          <w:rFonts w:ascii="Times New Roman" w:hAnsi="Times New Roman" w:cs="Times New Roman"/>
          <w:sz w:val="28"/>
          <w:szCs w:val="28"/>
        </w:rPr>
        <w:t xml:space="preserve">педагогічній діяльності </w:t>
      </w:r>
      <w:r w:rsidR="00C34954">
        <w:rPr>
          <w:rFonts w:ascii="Times New Roman" w:hAnsi="Times New Roman" w:cs="Times New Roman"/>
          <w:sz w:val="28"/>
          <w:szCs w:val="28"/>
        </w:rPr>
        <w:t xml:space="preserve">учитель математики та інформатики </w:t>
      </w:r>
      <w:r w:rsidR="007D2087">
        <w:rPr>
          <w:rFonts w:ascii="Times New Roman" w:hAnsi="Times New Roman" w:cs="Times New Roman"/>
          <w:sz w:val="28"/>
          <w:szCs w:val="28"/>
        </w:rPr>
        <w:t xml:space="preserve">Сарабун Людмила Володимирівна </w:t>
      </w:r>
      <w:r w:rsidR="007E0A8F">
        <w:rPr>
          <w:rFonts w:ascii="Times New Roman" w:hAnsi="Times New Roman" w:cs="Times New Roman"/>
          <w:sz w:val="28"/>
          <w:szCs w:val="28"/>
        </w:rPr>
        <w:t xml:space="preserve">надає </w:t>
      </w:r>
      <w:r w:rsidR="007D2087">
        <w:rPr>
          <w:rFonts w:ascii="Times New Roman" w:hAnsi="Times New Roman" w:cs="Times New Roman"/>
          <w:sz w:val="28"/>
          <w:szCs w:val="28"/>
        </w:rPr>
        <w:t xml:space="preserve">значну увагу </w:t>
      </w:r>
      <w:r w:rsidR="00167812">
        <w:rPr>
          <w:rFonts w:ascii="Times New Roman" w:hAnsi="Times New Roman" w:cs="Times New Roman"/>
          <w:sz w:val="28"/>
          <w:szCs w:val="28"/>
        </w:rPr>
        <w:t xml:space="preserve">реалізації компетентнісного підходу, формуванню </w:t>
      </w:r>
      <w:r w:rsidR="00167812" w:rsidRPr="001F04ED">
        <w:rPr>
          <w:rFonts w:ascii="Times New Roman" w:hAnsi="Times New Roman" w:cs="Times New Roman"/>
          <w:i/>
          <w:sz w:val="28"/>
          <w:szCs w:val="28"/>
        </w:rPr>
        <w:t xml:space="preserve">ключових </w:t>
      </w:r>
      <w:r w:rsidR="00010E51" w:rsidRPr="001F04ED">
        <w:rPr>
          <w:rFonts w:ascii="Times New Roman" w:hAnsi="Times New Roman" w:cs="Times New Roman"/>
          <w:i/>
          <w:sz w:val="28"/>
          <w:szCs w:val="28"/>
        </w:rPr>
        <w:t xml:space="preserve">та предметних </w:t>
      </w:r>
      <w:r w:rsidR="00167812" w:rsidRPr="001F04ED">
        <w:rPr>
          <w:rFonts w:ascii="Times New Roman" w:hAnsi="Times New Roman" w:cs="Times New Roman"/>
          <w:i/>
          <w:sz w:val="28"/>
          <w:szCs w:val="28"/>
        </w:rPr>
        <w:t>компетентностей</w:t>
      </w:r>
      <w:r w:rsidR="00167812">
        <w:rPr>
          <w:rFonts w:ascii="Times New Roman" w:hAnsi="Times New Roman" w:cs="Times New Roman"/>
          <w:sz w:val="28"/>
          <w:szCs w:val="28"/>
        </w:rPr>
        <w:t xml:space="preserve">. </w:t>
      </w:r>
      <w:r w:rsidR="007E0A8F">
        <w:rPr>
          <w:rFonts w:ascii="Times New Roman" w:hAnsi="Times New Roman" w:cs="Times New Roman"/>
          <w:sz w:val="28"/>
          <w:szCs w:val="28"/>
        </w:rPr>
        <w:t>Словом</w:t>
      </w:r>
      <w:r w:rsidR="00167812">
        <w:rPr>
          <w:rFonts w:ascii="Times New Roman" w:hAnsi="Times New Roman" w:cs="Times New Roman"/>
          <w:sz w:val="28"/>
          <w:szCs w:val="28"/>
        </w:rPr>
        <w:t xml:space="preserve">, навчально-виховний процес </w:t>
      </w:r>
      <w:r w:rsidR="00442A7A">
        <w:rPr>
          <w:rFonts w:ascii="Times New Roman" w:hAnsi="Times New Roman" w:cs="Times New Roman"/>
          <w:sz w:val="28"/>
          <w:szCs w:val="28"/>
        </w:rPr>
        <w:t>педагог</w:t>
      </w:r>
      <w:r w:rsidR="00C34954">
        <w:rPr>
          <w:rFonts w:ascii="Times New Roman" w:hAnsi="Times New Roman" w:cs="Times New Roman"/>
          <w:sz w:val="28"/>
          <w:szCs w:val="28"/>
        </w:rPr>
        <w:t xml:space="preserve"> спрямовує на</w:t>
      </w:r>
      <w:r w:rsidR="00167812">
        <w:rPr>
          <w:rFonts w:ascii="Times New Roman" w:hAnsi="Times New Roman" w:cs="Times New Roman"/>
          <w:sz w:val="28"/>
          <w:szCs w:val="28"/>
        </w:rPr>
        <w:t xml:space="preserve"> формування та розвиток</w:t>
      </w:r>
      <w:r w:rsidR="00597AA7">
        <w:rPr>
          <w:rFonts w:ascii="Times New Roman" w:hAnsi="Times New Roman" w:cs="Times New Roman"/>
          <w:sz w:val="28"/>
          <w:szCs w:val="28"/>
        </w:rPr>
        <w:t xml:space="preserve"> </w:t>
      </w:r>
      <w:r w:rsidR="00225802">
        <w:rPr>
          <w:rFonts w:ascii="Times New Roman" w:hAnsi="Times New Roman" w:cs="Times New Roman"/>
          <w:sz w:val="28"/>
          <w:szCs w:val="28"/>
        </w:rPr>
        <w:t>розумових зді</w:t>
      </w:r>
      <w:r w:rsidR="007E0A8F">
        <w:rPr>
          <w:rFonts w:ascii="Times New Roman" w:hAnsi="Times New Roman" w:cs="Times New Roman"/>
          <w:sz w:val="28"/>
          <w:szCs w:val="28"/>
        </w:rPr>
        <w:t>бностей і задатків, практичних у</w:t>
      </w:r>
      <w:r w:rsidR="00225802">
        <w:rPr>
          <w:rFonts w:ascii="Times New Roman" w:hAnsi="Times New Roman" w:cs="Times New Roman"/>
          <w:sz w:val="28"/>
          <w:szCs w:val="28"/>
        </w:rPr>
        <w:t>мінь і навичок школярів</w:t>
      </w:r>
      <w:r w:rsidR="00BA73FB">
        <w:rPr>
          <w:rFonts w:ascii="Times New Roman" w:hAnsi="Times New Roman" w:cs="Times New Roman"/>
          <w:sz w:val="28"/>
          <w:szCs w:val="28"/>
        </w:rPr>
        <w:t>,</w:t>
      </w:r>
      <w:r w:rsidR="00BA73FB" w:rsidRPr="00BA73FB">
        <w:rPr>
          <w:rFonts w:ascii="Times New Roman" w:hAnsi="Times New Roman" w:cs="Times New Roman"/>
          <w:sz w:val="28"/>
          <w:szCs w:val="28"/>
        </w:rPr>
        <w:t xml:space="preserve"> </w:t>
      </w:r>
      <w:r w:rsidR="00BA73FB">
        <w:rPr>
          <w:rFonts w:ascii="Times New Roman" w:hAnsi="Times New Roman" w:cs="Times New Roman"/>
          <w:sz w:val="28"/>
          <w:szCs w:val="28"/>
        </w:rPr>
        <w:t>важливих життєвих якостей</w:t>
      </w:r>
      <w:r w:rsidR="00225802">
        <w:rPr>
          <w:rFonts w:ascii="Times New Roman" w:hAnsi="Times New Roman" w:cs="Times New Roman"/>
          <w:sz w:val="28"/>
          <w:szCs w:val="28"/>
        </w:rPr>
        <w:t>. Відповідно до груп компетентностей та на основі формули «</w:t>
      </w:r>
      <w:r w:rsidR="00946983">
        <w:rPr>
          <w:rFonts w:ascii="Times New Roman" w:hAnsi="Times New Roman" w:cs="Times New Roman"/>
          <w:sz w:val="28"/>
          <w:szCs w:val="28"/>
        </w:rPr>
        <w:t>мобільність знань</w:t>
      </w:r>
      <w:r w:rsidR="00225802">
        <w:rPr>
          <w:rFonts w:ascii="Times New Roman" w:hAnsi="Times New Roman" w:cs="Times New Roman"/>
          <w:sz w:val="28"/>
          <w:szCs w:val="28"/>
        </w:rPr>
        <w:t>»</w:t>
      </w:r>
      <w:r w:rsidR="00946983">
        <w:rPr>
          <w:rFonts w:ascii="Times New Roman" w:hAnsi="Times New Roman" w:cs="Times New Roman"/>
          <w:sz w:val="28"/>
          <w:szCs w:val="28"/>
        </w:rPr>
        <w:t xml:space="preserve"> + «гнучкість методу» + «критичність </w:t>
      </w:r>
      <w:r w:rsidR="00F52239">
        <w:rPr>
          <w:rFonts w:ascii="Times New Roman" w:hAnsi="Times New Roman" w:cs="Times New Roman"/>
          <w:sz w:val="28"/>
          <w:szCs w:val="28"/>
        </w:rPr>
        <w:t>мислення</w:t>
      </w:r>
      <w:r w:rsidR="00946983">
        <w:rPr>
          <w:rFonts w:ascii="Times New Roman" w:hAnsi="Times New Roman" w:cs="Times New Roman"/>
          <w:sz w:val="28"/>
          <w:szCs w:val="28"/>
        </w:rPr>
        <w:t>»</w:t>
      </w:r>
      <w:r w:rsidR="00F52239">
        <w:rPr>
          <w:rFonts w:ascii="Times New Roman" w:hAnsi="Times New Roman" w:cs="Times New Roman"/>
          <w:sz w:val="28"/>
          <w:szCs w:val="28"/>
        </w:rPr>
        <w:t xml:space="preserve"> на уроках математики та </w:t>
      </w:r>
      <w:r w:rsidR="00F52239">
        <w:rPr>
          <w:rFonts w:ascii="Times New Roman" w:hAnsi="Times New Roman" w:cs="Times New Roman"/>
          <w:sz w:val="28"/>
          <w:szCs w:val="28"/>
        </w:rPr>
        <w:lastRenderedPageBreak/>
        <w:t xml:space="preserve">інформатики у загальноосвітньому закладі вчитель-предметник здійснює </w:t>
      </w:r>
      <w:r w:rsidR="00253742">
        <w:rPr>
          <w:rFonts w:ascii="Times New Roman" w:hAnsi="Times New Roman" w:cs="Times New Roman"/>
          <w:sz w:val="28"/>
          <w:szCs w:val="28"/>
        </w:rPr>
        <w:t>формування та розвиток:</w:t>
      </w:r>
    </w:p>
    <w:p w:rsidR="00010E51" w:rsidRDefault="00253742" w:rsidP="00010E51">
      <w:pPr>
        <w:pStyle w:val="a6"/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</w:t>
      </w:r>
      <w:r w:rsidR="00010E5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математичної </w:t>
      </w:r>
      <w:r w:rsidR="00010E51">
        <w:rPr>
          <w:rFonts w:ascii="Times New Roman" w:hAnsi="Times New Roman" w:cs="Times New Roman"/>
          <w:sz w:val="28"/>
          <w:szCs w:val="28"/>
        </w:rPr>
        <w:t xml:space="preserve">та </w:t>
      </w:r>
      <w:r w:rsidR="00010E51" w:rsidRPr="008D10F3">
        <w:rPr>
          <w:rFonts w:ascii="Times New Roman" w:eastAsia="Calibri" w:hAnsi="Times New Roman" w:cs="Times New Roman"/>
          <w:sz w:val="28"/>
          <w:szCs w:val="28"/>
        </w:rPr>
        <w:t xml:space="preserve">ІКТ- </w:t>
      </w:r>
      <w:r>
        <w:rPr>
          <w:rFonts w:ascii="Times New Roman" w:hAnsi="Times New Roman" w:cs="Times New Roman"/>
          <w:sz w:val="28"/>
          <w:szCs w:val="28"/>
        </w:rPr>
        <w:t>компетентності</w:t>
      </w:r>
      <w:r w:rsidR="00010E5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742" w:rsidRDefault="00253742" w:rsidP="00010E51">
      <w:pPr>
        <w:pStyle w:val="a6"/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10E51">
        <w:rPr>
          <w:rFonts w:ascii="Times New Roman" w:hAnsi="Times New Roman" w:cs="Times New Roman"/>
          <w:sz w:val="28"/>
          <w:szCs w:val="28"/>
        </w:rPr>
        <w:t>окремих ключових компетентностей:</w:t>
      </w:r>
      <w:r w:rsidR="00010E51" w:rsidRPr="00010E51">
        <w:rPr>
          <w:szCs w:val="28"/>
        </w:rPr>
        <w:t xml:space="preserve"> </w:t>
      </w:r>
      <w:r w:rsidR="00010E51" w:rsidRPr="00010E51">
        <w:rPr>
          <w:rFonts w:ascii="Times New Roman" w:eastAsia="Calibri" w:hAnsi="Times New Roman" w:cs="Times New Roman"/>
          <w:sz w:val="28"/>
          <w:szCs w:val="28"/>
        </w:rPr>
        <w:t>заг</w:t>
      </w:r>
      <w:r w:rsidR="00010E51" w:rsidRPr="00010E51">
        <w:rPr>
          <w:rFonts w:ascii="Times New Roman" w:hAnsi="Times New Roman" w:cs="Times New Roman"/>
          <w:sz w:val="28"/>
          <w:szCs w:val="28"/>
        </w:rPr>
        <w:t>альнонавчальної</w:t>
      </w:r>
      <w:r w:rsidR="00010E51" w:rsidRPr="00010E51">
        <w:rPr>
          <w:rFonts w:ascii="Times New Roman" w:eastAsia="Calibri" w:hAnsi="Times New Roman" w:cs="Times New Roman"/>
          <w:sz w:val="28"/>
          <w:szCs w:val="28"/>
        </w:rPr>
        <w:t>, кому</w:t>
      </w:r>
      <w:r w:rsidR="00010E51" w:rsidRPr="00010E51">
        <w:rPr>
          <w:rFonts w:ascii="Times New Roman" w:hAnsi="Times New Roman" w:cs="Times New Roman"/>
          <w:sz w:val="28"/>
          <w:szCs w:val="28"/>
        </w:rPr>
        <w:t xml:space="preserve">нікативної, </w:t>
      </w:r>
      <w:r w:rsidR="00010E51" w:rsidRPr="00010E51">
        <w:rPr>
          <w:rFonts w:ascii="Times New Roman" w:eastAsia="Calibri" w:hAnsi="Times New Roman" w:cs="Times New Roman"/>
          <w:sz w:val="28"/>
          <w:szCs w:val="28"/>
        </w:rPr>
        <w:t>загальнокультур</w:t>
      </w:r>
      <w:r w:rsidR="00010E51" w:rsidRPr="00010E51">
        <w:rPr>
          <w:rFonts w:ascii="Times New Roman" w:hAnsi="Times New Roman" w:cs="Times New Roman"/>
          <w:sz w:val="28"/>
          <w:szCs w:val="28"/>
        </w:rPr>
        <w:t>ної,</w:t>
      </w:r>
      <w:r w:rsidR="00010E51" w:rsidRPr="00010E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E51">
        <w:rPr>
          <w:rFonts w:ascii="Times New Roman" w:hAnsi="Times New Roman" w:cs="Times New Roman"/>
          <w:sz w:val="28"/>
          <w:szCs w:val="28"/>
        </w:rPr>
        <w:t>інформаційно-комунікаційної</w:t>
      </w:r>
      <w:r w:rsidR="00010E51" w:rsidRPr="00010E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10E51" w:rsidRPr="00010E51">
        <w:rPr>
          <w:rFonts w:ascii="Times New Roman" w:hAnsi="Times New Roman" w:cs="Times New Roman"/>
          <w:sz w:val="28"/>
          <w:szCs w:val="28"/>
        </w:rPr>
        <w:t>соціальної, громадянської, здоров’язбережувальної</w:t>
      </w:r>
      <w:r w:rsidR="00010E51" w:rsidRPr="00010E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436" w:rsidRDefault="00F52239" w:rsidP="003E64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3A7" w:rsidRPr="009B73A7">
        <w:rPr>
          <w:rFonts w:ascii="Times New Roman" w:hAnsi="Times New Roman" w:cs="Times New Roman"/>
          <w:sz w:val="28"/>
          <w:szCs w:val="28"/>
        </w:rPr>
        <w:t xml:space="preserve">Реалізація </w:t>
      </w:r>
      <w:r w:rsidR="00C34954">
        <w:rPr>
          <w:rFonts w:ascii="Times New Roman" w:hAnsi="Times New Roman" w:cs="Times New Roman"/>
          <w:sz w:val="28"/>
          <w:szCs w:val="28"/>
        </w:rPr>
        <w:t>педагогом</w:t>
      </w:r>
      <w:r w:rsidR="009B73A7">
        <w:rPr>
          <w:rFonts w:ascii="Times New Roman" w:hAnsi="Times New Roman" w:cs="Times New Roman"/>
          <w:sz w:val="28"/>
          <w:szCs w:val="28"/>
        </w:rPr>
        <w:t xml:space="preserve"> </w:t>
      </w:r>
      <w:r w:rsidR="009B73A7" w:rsidRPr="009B73A7">
        <w:rPr>
          <w:rFonts w:ascii="Times New Roman" w:hAnsi="Times New Roman" w:cs="Times New Roman"/>
          <w:sz w:val="28"/>
          <w:szCs w:val="28"/>
        </w:rPr>
        <w:t>компетентнісного підходу до навчання і виховання</w:t>
      </w:r>
      <w:r w:rsidR="009B73A7">
        <w:rPr>
          <w:rFonts w:ascii="Times New Roman" w:hAnsi="Times New Roman" w:cs="Times New Roman"/>
          <w:sz w:val="28"/>
          <w:szCs w:val="28"/>
        </w:rPr>
        <w:t xml:space="preserve"> зумовила</w:t>
      </w:r>
      <w:r w:rsidR="009B73A7" w:rsidRPr="009B73A7">
        <w:rPr>
          <w:rFonts w:ascii="Times New Roman" w:hAnsi="Times New Roman" w:cs="Times New Roman"/>
          <w:sz w:val="28"/>
          <w:szCs w:val="28"/>
        </w:rPr>
        <w:t xml:space="preserve"> свої</w:t>
      </w:r>
      <w:r w:rsidR="009B73A7">
        <w:rPr>
          <w:rFonts w:ascii="Times New Roman" w:hAnsi="Times New Roman" w:cs="Times New Roman"/>
          <w:sz w:val="28"/>
          <w:szCs w:val="28"/>
        </w:rPr>
        <w:t xml:space="preserve"> </w:t>
      </w:r>
      <w:r w:rsidR="009B73A7" w:rsidRPr="009B73A7">
        <w:rPr>
          <w:rFonts w:ascii="Times New Roman" w:hAnsi="Times New Roman" w:cs="Times New Roman"/>
          <w:sz w:val="28"/>
          <w:szCs w:val="28"/>
        </w:rPr>
        <w:t xml:space="preserve">вимоги до </w:t>
      </w:r>
      <w:r w:rsidR="009B73A7">
        <w:rPr>
          <w:rFonts w:ascii="Times New Roman" w:hAnsi="Times New Roman" w:cs="Times New Roman"/>
          <w:sz w:val="28"/>
          <w:szCs w:val="28"/>
        </w:rPr>
        <w:t xml:space="preserve">вибору </w:t>
      </w:r>
      <w:r>
        <w:rPr>
          <w:rFonts w:ascii="Times New Roman" w:hAnsi="Times New Roman" w:cs="Times New Roman"/>
          <w:sz w:val="28"/>
          <w:szCs w:val="28"/>
        </w:rPr>
        <w:t xml:space="preserve">ефективних </w:t>
      </w:r>
      <w:r w:rsidR="009B73A7">
        <w:rPr>
          <w:rFonts w:ascii="Times New Roman" w:hAnsi="Times New Roman" w:cs="Times New Roman"/>
          <w:sz w:val="28"/>
          <w:szCs w:val="28"/>
        </w:rPr>
        <w:t>методів та засобів навчання</w:t>
      </w:r>
      <w:r w:rsidR="00CA26CE">
        <w:rPr>
          <w:rFonts w:ascii="Times New Roman" w:hAnsi="Times New Roman" w:cs="Times New Roman"/>
          <w:sz w:val="28"/>
          <w:szCs w:val="28"/>
        </w:rPr>
        <w:t xml:space="preserve">, сформувала </w:t>
      </w:r>
      <w:r w:rsidR="00CA26CE" w:rsidRPr="001F04ED">
        <w:rPr>
          <w:rFonts w:ascii="Times New Roman" w:hAnsi="Times New Roman" w:cs="Times New Roman"/>
          <w:i/>
          <w:sz w:val="28"/>
          <w:szCs w:val="28"/>
        </w:rPr>
        <w:t>базовий принцип роботи</w:t>
      </w:r>
      <w:r w:rsidR="00C34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Людмили Володимирівни</w:t>
      </w:r>
      <w:r w:rsidR="00CA26CE" w:rsidRPr="00CA26CE">
        <w:rPr>
          <w:rFonts w:ascii="Times New Roman" w:hAnsi="Times New Roman" w:cs="Times New Roman"/>
          <w:sz w:val="28"/>
          <w:szCs w:val="28"/>
        </w:rPr>
        <w:t xml:space="preserve">: використання </w:t>
      </w:r>
      <w:r w:rsidR="00CA26CE">
        <w:rPr>
          <w:rFonts w:ascii="Times New Roman" w:hAnsi="Times New Roman" w:cs="Times New Roman"/>
          <w:sz w:val="28"/>
          <w:szCs w:val="28"/>
        </w:rPr>
        <w:t xml:space="preserve">активних методів </w:t>
      </w:r>
      <w:r w:rsidR="005E231F">
        <w:rPr>
          <w:rFonts w:ascii="Times New Roman" w:hAnsi="Times New Roman" w:cs="Times New Roman"/>
          <w:sz w:val="28"/>
          <w:szCs w:val="28"/>
        </w:rPr>
        <w:t xml:space="preserve">і сучасних засобів </w:t>
      </w:r>
      <w:r w:rsidR="00CA26CE">
        <w:rPr>
          <w:rFonts w:ascii="Times New Roman" w:hAnsi="Times New Roman" w:cs="Times New Roman"/>
          <w:sz w:val="28"/>
          <w:szCs w:val="28"/>
        </w:rPr>
        <w:t>навчання</w:t>
      </w:r>
      <w:r w:rsidR="00CA26CE" w:rsidRPr="00CA26CE">
        <w:rPr>
          <w:rFonts w:ascii="Times New Roman" w:hAnsi="Times New Roman" w:cs="Times New Roman"/>
          <w:sz w:val="28"/>
          <w:szCs w:val="28"/>
        </w:rPr>
        <w:t xml:space="preserve"> з можливістю зміни режисури уроку в поєднанні різних моделей навчання і опорою на загальнопедагогічні, дидактично</w:t>
      </w:r>
      <w:r w:rsidR="00CA26CE">
        <w:rPr>
          <w:rFonts w:ascii="Times New Roman" w:hAnsi="Times New Roman" w:cs="Times New Roman"/>
          <w:sz w:val="28"/>
          <w:szCs w:val="28"/>
        </w:rPr>
        <w:t>-</w:t>
      </w:r>
      <w:r w:rsidR="00CA26CE" w:rsidRPr="00CA26CE">
        <w:rPr>
          <w:rFonts w:ascii="Times New Roman" w:hAnsi="Times New Roman" w:cs="Times New Roman"/>
          <w:sz w:val="28"/>
          <w:szCs w:val="28"/>
        </w:rPr>
        <w:t>виховні принципи, методи, засоби і форми роботи.</w:t>
      </w:r>
    </w:p>
    <w:p w:rsidR="0011741D" w:rsidRDefault="00922AC5" w:rsidP="005276F0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Належному засвоєнню програмового матеріалу з предметів та активній розумовій діяльності школярів, формуванню предметних та ключових компетентностей сприяють апробовані педагогом </w:t>
      </w:r>
      <w:r w:rsidR="00CA26CE" w:rsidRPr="001F04ED">
        <w:rPr>
          <w:rFonts w:ascii="Times New Roman" w:hAnsi="Times New Roman" w:cs="Times New Roman"/>
          <w:i/>
          <w:sz w:val="28"/>
          <w:szCs w:val="28"/>
        </w:rPr>
        <w:t>моделі навчання і методи</w:t>
      </w:r>
      <w:r w:rsidR="00CA26CE" w:rsidRPr="00CA26CE">
        <w:rPr>
          <w:rFonts w:ascii="Times New Roman" w:hAnsi="Times New Roman" w:cs="Times New Roman"/>
          <w:sz w:val="28"/>
          <w:szCs w:val="28"/>
        </w:rPr>
        <w:t>, що їх супроводжують: пасивна(лекція-монолог, читання, пояснення, демонстрування і відтворювальне опитування); активна(самостійна робота, проблемні та творчі завдання, запитання від учня до вчителя і навпаки); інтерактивна(робота в парах і співпраця в групах(«снігова куля», «карусель», «броунівський рух»), колективне обговорення проблеми(«мозковий штурм», «коло ідей», «тріади», «мозаїка», «матриця думок»), ситуативні ігри, дискусії, учнівські проекти).</w:t>
      </w:r>
      <w:r w:rsidR="00FF7225" w:rsidRPr="00FF7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AC5" w:rsidRPr="00DE6E4A" w:rsidRDefault="00922AC5" w:rsidP="005276F0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математики та інформатики вчитель-предметник значну увагу звертає на </w:t>
      </w:r>
      <w:r w:rsidRPr="001F04ED">
        <w:rPr>
          <w:rFonts w:ascii="Times New Roman" w:hAnsi="Times New Roman" w:cs="Times New Roman"/>
          <w:i/>
          <w:sz w:val="28"/>
          <w:szCs w:val="28"/>
        </w:rPr>
        <w:t>полікультурну компенцію</w:t>
      </w:r>
      <w:r>
        <w:rPr>
          <w:rFonts w:ascii="Times New Roman" w:hAnsi="Times New Roman" w:cs="Times New Roman"/>
          <w:sz w:val="28"/>
          <w:szCs w:val="28"/>
        </w:rPr>
        <w:t xml:space="preserve"> школярів. Так, результативно використовується інформація з історії математичних відкриттів</w:t>
      </w:r>
      <w:r w:rsidR="00DE6E4A">
        <w:rPr>
          <w:rFonts w:ascii="Times New Roman" w:hAnsi="Times New Roman" w:cs="Times New Roman"/>
          <w:sz w:val="28"/>
          <w:szCs w:val="28"/>
        </w:rPr>
        <w:t>, розв</w:t>
      </w:r>
      <w:r w:rsidR="00DE6E4A" w:rsidRPr="00DE6E4A">
        <w:rPr>
          <w:rFonts w:ascii="Times New Roman" w:hAnsi="Times New Roman" w:cs="Times New Roman"/>
          <w:sz w:val="28"/>
          <w:szCs w:val="28"/>
        </w:rPr>
        <w:t>’</w:t>
      </w:r>
      <w:r w:rsidR="00DE6E4A">
        <w:rPr>
          <w:rFonts w:ascii="Times New Roman" w:hAnsi="Times New Roman" w:cs="Times New Roman"/>
          <w:sz w:val="28"/>
          <w:szCs w:val="28"/>
        </w:rPr>
        <w:t>язу</w:t>
      </w:r>
      <w:r w:rsidR="00BD0414">
        <w:rPr>
          <w:rFonts w:ascii="Times New Roman" w:hAnsi="Times New Roman" w:cs="Times New Roman"/>
          <w:sz w:val="28"/>
          <w:szCs w:val="28"/>
        </w:rPr>
        <w:t>ються</w:t>
      </w:r>
      <w:r w:rsidR="00DE6E4A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D0414">
        <w:rPr>
          <w:rFonts w:ascii="Times New Roman" w:hAnsi="Times New Roman" w:cs="Times New Roman"/>
          <w:sz w:val="28"/>
          <w:szCs w:val="28"/>
        </w:rPr>
        <w:t>і</w:t>
      </w:r>
      <w:r w:rsidR="00DE6E4A">
        <w:rPr>
          <w:rFonts w:ascii="Times New Roman" w:hAnsi="Times New Roman" w:cs="Times New Roman"/>
          <w:sz w:val="28"/>
          <w:szCs w:val="28"/>
        </w:rPr>
        <w:t xml:space="preserve"> історико-культурного змісту, </w:t>
      </w:r>
      <w:r w:rsidR="007E0A8F">
        <w:rPr>
          <w:rFonts w:ascii="Times New Roman" w:hAnsi="Times New Roman" w:cs="Times New Roman"/>
          <w:sz w:val="28"/>
          <w:szCs w:val="28"/>
        </w:rPr>
        <w:t xml:space="preserve">учні </w:t>
      </w:r>
      <w:r w:rsidR="00DE6E4A">
        <w:rPr>
          <w:rFonts w:ascii="Times New Roman" w:hAnsi="Times New Roman" w:cs="Times New Roman"/>
          <w:sz w:val="28"/>
          <w:szCs w:val="28"/>
        </w:rPr>
        <w:t>вихов</w:t>
      </w:r>
      <w:r w:rsidR="007E0A8F">
        <w:rPr>
          <w:rFonts w:ascii="Times New Roman" w:hAnsi="Times New Roman" w:cs="Times New Roman"/>
          <w:sz w:val="28"/>
          <w:szCs w:val="28"/>
        </w:rPr>
        <w:t>уються</w:t>
      </w:r>
      <w:r w:rsidR="00DE6E4A">
        <w:rPr>
          <w:rFonts w:ascii="Times New Roman" w:hAnsi="Times New Roman" w:cs="Times New Roman"/>
          <w:sz w:val="28"/>
          <w:szCs w:val="28"/>
        </w:rPr>
        <w:t xml:space="preserve"> на прикладі життєвого та творчого шляху видатних математиків, науковців.</w:t>
      </w:r>
    </w:p>
    <w:p w:rsidR="00BD5358" w:rsidRDefault="00415295" w:rsidP="00BD5358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540BC5">
        <w:rPr>
          <w:rFonts w:ascii="Times New Roman" w:hAnsi="Times New Roman" w:cs="Times New Roman"/>
          <w:sz w:val="28"/>
          <w:szCs w:val="28"/>
        </w:rPr>
        <w:t>Ефективним</w:t>
      </w:r>
      <w:r w:rsidR="007E0A8F">
        <w:rPr>
          <w:rFonts w:ascii="Times New Roman" w:hAnsi="Times New Roman" w:cs="Times New Roman"/>
          <w:sz w:val="28"/>
          <w:szCs w:val="28"/>
        </w:rPr>
        <w:t>и</w:t>
      </w:r>
      <w:r w:rsidRPr="00540BC5">
        <w:rPr>
          <w:rFonts w:ascii="Times New Roman" w:hAnsi="Times New Roman" w:cs="Times New Roman"/>
          <w:sz w:val="28"/>
          <w:szCs w:val="28"/>
        </w:rPr>
        <w:t xml:space="preserve"> для формування </w:t>
      </w:r>
      <w:r w:rsidRPr="001F04ED">
        <w:rPr>
          <w:rFonts w:ascii="Times New Roman" w:hAnsi="Times New Roman" w:cs="Times New Roman"/>
          <w:i/>
          <w:sz w:val="28"/>
          <w:szCs w:val="28"/>
        </w:rPr>
        <w:t>комунікативних компетентностей</w:t>
      </w:r>
      <w:r w:rsidRPr="00540BC5">
        <w:rPr>
          <w:rFonts w:ascii="Times New Roman" w:hAnsi="Times New Roman" w:cs="Times New Roman"/>
          <w:sz w:val="28"/>
          <w:szCs w:val="28"/>
        </w:rPr>
        <w:t xml:space="preserve"> Людмила Володимирівна вважає</w:t>
      </w:r>
      <w:r w:rsidR="00A15BF3" w:rsidRPr="00540BC5">
        <w:rPr>
          <w:rFonts w:ascii="Times New Roman" w:hAnsi="Times New Roman" w:cs="Times New Roman"/>
          <w:sz w:val="28"/>
          <w:szCs w:val="28"/>
        </w:rPr>
        <w:t xml:space="preserve"> </w:t>
      </w:r>
      <w:r w:rsidR="00540BC5" w:rsidRPr="00540BC5">
        <w:rPr>
          <w:rFonts w:ascii="Times New Roman" w:hAnsi="Times New Roman" w:cs="Times New Roman"/>
          <w:sz w:val="28"/>
          <w:szCs w:val="28"/>
        </w:rPr>
        <w:t>класичні</w:t>
      </w:r>
      <w:r w:rsidR="007E0A8F">
        <w:rPr>
          <w:rFonts w:ascii="Times New Roman" w:hAnsi="Times New Roman" w:cs="Times New Roman"/>
          <w:sz w:val="28"/>
          <w:szCs w:val="28"/>
        </w:rPr>
        <w:t>:</w:t>
      </w:r>
      <w:r w:rsidR="00540BC5" w:rsidRPr="00540BC5">
        <w:rPr>
          <w:rFonts w:ascii="Times New Roman" w:hAnsi="Times New Roman" w:cs="Times New Roman"/>
          <w:sz w:val="28"/>
          <w:szCs w:val="28"/>
        </w:rPr>
        <w:t xml:space="preserve"> </w:t>
      </w:r>
      <w:r w:rsidR="00A15BF3" w:rsidRPr="00540BC5">
        <w:rPr>
          <w:rFonts w:ascii="Times New Roman" w:hAnsi="Times New Roman" w:cs="Times New Roman"/>
          <w:sz w:val="28"/>
          <w:szCs w:val="28"/>
        </w:rPr>
        <w:t>усне розв</w:t>
      </w:r>
      <w:r w:rsidR="00A15BF3" w:rsidRPr="00540BC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77225E" w:rsidRPr="00540BC5">
        <w:rPr>
          <w:rFonts w:ascii="Times New Roman" w:hAnsi="Times New Roman" w:cs="Times New Roman"/>
          <w:sz w:val="28"/>
          <w:szCs w:val="28"/>
        </w:rPr>
        <w:t xml:space="preserve">язування вправ та фронтальні бесіди </w:t>
      </w:r>
      <w:r w:rsidR="00A15BF3" w:rsidRPr="00540BC5">
        <w:rPr>
          <w:rFonts w:ascii="Times New Roman" w:hAnsi="Times New Roman" w:cs="Times New Roman"/>
          <w:sz w:val="28"/>
          <w:szCs w:val="28"/>
        </w:rPr>
        <w:t>на початкових етапах уроку.</w:t>
      </w:r>
      <w:r w:rsidR="0077225E" w:rsidRPr="00540BC5">
        <w:rPr>
          <w:rFonts w:ascii="Times New Roman" w:hAnsi="Times New Roman" w:cs="Times New Roman"/>
          <w:sz w:val="28"/>
          <w:szCs w:val="28"/>
        </w:rPr>
        <w:t xml:space="preserve"> </w:t>
      </w:r>
      <w:r w:rsidR="00DE6E4A">
        <w:rPr>
          <w:rFonts w:ascii="Times New Roman" w:hAnsi="Times New Roman" w:cs="Times New Roman"/>
          <w:sz w:val="28"/>
          <w:szCs w:val="28"/>
        </w:rPr>
        <w:t>Наприклад, для усного розв</w:t>
      </w:r>
      <w:r w:rsidR="00DE6E4A" w:rsidRPr="00DE6E4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E6E4A">
        <w:rPr>
          <w:rFonts w:ascii="Times New Roman" w:hAnsi="Times New Roman" w:cs="Times New Roman"/>
          <w:sz w:val="28"/>
          <w:szCs w:val="28"/>
        </w:rPr>
        <w:t>язування вправ на уроці математики у 5 класі мож</w:t>
      </w:r>
      <w:r w:rsidR="00BD5358">
        <w:rPr>
          <w:rFonts w:ascii="Times New Roman" w:hAnsi="Times New Roman" w:cs="Times New Roman"/>
          <w:sz w:val="28"/>
          <w:szCs w:val="28"/>
        </w:rPr>
        <w:t>е</w:t>
      </w:r>
      <w:r w:rsidR="00DE6E4A">
        <w:rPr>
          <w:rFonts w:ascii="Times New Roman" w:hAnsi="Times New Roman" w:cs="Times New Roman"/>
          <w:sz w:val="28"/>
          <w:szCs w:val="28"/>
        </w:rPr>
        <w:t xml:space="preserve"> бути запропонован</w:t>
      </w:r>
      <w:r w:rsidR="00BD5358">
        <w:rPr>
          <w:rFonts w:ascii="Times New Roman" w:hAnsi="Times New Roman" w:cs="Times New Roman"/>
          <w:sz w:val="28"/>
          <w:szCs w:val="28"/>
        </w:rPr>
        <w:t>о</w:t>
      </w:r>
      <w:r w:rsidR="00DE6E4A">
        <w:rPr>
          <w:rFonts w:ascii="Times New Roman" w:hAnsi="Times New Roman" w:cs="Times New Roman"/>
          <w:sz w:val="28"/>
          <w:szCs w:val="28"/>
        </w:rPr>
        <w:t xml:space="preserve"> так</w:t>
      </w:r>
      <w:r w:rsidR="00BD5358">
        <w:rPr>
          <w:rFonts w:ascii="Times New Roman" w:hAnsi="Times New Roman" w:cs="Times New Roman"/>
          <w:sz w:val="28"/>
          <w:szCs w:val="28"/>
        </w:rPr>
        <w:t>е</w:t>
      </w:r>
      <w:r w:rsidR="00DE6E4A">
        <w:rPr>
          <w:rFonts w:ascii="Times New Roman" w:hAnsi="Times New Roman" w:cs="Times New Roman"/>
          <w:sz w:val="28"/>
          <w:szCs w:val="28"/>
        </w:rPr>
        <w:t xml:space="preserve"> завдання:</w:t>
      </w:r>
    </w:p>
    <w:p w:rsidR="00DE6E4A" w:rsidRPr="00BD5358" w:rsidRDefault="00DE6E4A" w:rsidP="00BD5358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BD5358">
        <w:rPr>
          <w:rFonts w:ascii="Times New Roman" w:hAnsi="Times New Roman" w:cs="Times New Roman"/>
          <w:sz w:val="28"/>
          <w:szCs w:val="28"/>
        </w:rPr>
        <w:lastRenderedPageBreak/>
        <w:t>Поставити замість знака «?» пропущені слова і числа:</w:t>
      </w:r>
    </w:p>
    <w:tbl>
      <w:tblPr>
        <w:tblStyle w:val="af2"/>
        <w:tblW w:w="0" w:type="auto"/>
        <w:tblLook w:val="04A0"/>
      </w:tblPr>
      <w:tblGrid>
        <w:gridCol w:w="3081"/>
        <w:gridCol w:w="3067"/>
        <w:gridCol w:w="3013"/>
      </w:tblGrid>
      <w:tr w:rsidR="00DE6E4A" w:rsidTr="001F04ED">
        <w:tc>
          <w:tcPr>
            <w:tcW w:w="3081" w:type="dxa"/>
          </w:tcPr>
          <w:p w:rsidR="00DE6E4A" w:rsidRDefault="00DE6E4A" w:rsidP="00DE6E4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12+16</w:t>
            </w:r>
          </w:p>
        </w:tc>
        <w:tc>
          <w:tcPr>
            <w:tcW w:w="3067" w:type="dxa"/>
          </w:tcPr>
          <w:p w:rsidR="00DE6E4A" w:rsidRDefault="00DE6E4A" w:rsidP="00DE6E4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  <w:tc>
          <w:tcPr>
            <w:tcW w:w="3013" w:type="dxa"/>
          </w:tcPr>
          <w:p w:rsidR="00DE6E4A" w:rsidRDefault="00DE6E4A" w:rsidP="00DE6E4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E6E4A" w:rsidTr="001F04ED">
        <w:tc>
          <w:tcPr>
            <w:tcW w:w="3081" w:type="dxa"/>
          </w:tcPr>
          <w:p w:rsidR="00DE6E4A" w:rsidRDefault="00DE6E4A" w:rsidP="00DE6E4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39-24</w:t>
            </w:r>
          </w:p>
        </w:tc>
        <w:tc>
          <w:tcPr>
            <w:tcW w:w="3067" w:type="dxa"/>
          </w:tcPr>
          <w:p w:rsidR="00DE6E4A" w:rsidRDefault="00DE6E4A" w:rsidP="00DE6E4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013" w:type="dxa"/>
          </w:tcPr>
          <w:p w:rsidR="00DE6E4A" w:rsidRDefault="00BD5358" w:rsidP="00DE6E4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E6E4A" w:rsidTr="001F04ED">
        <w:tc>
          <w:tcPr>
            <w:tcW w:w="3081" w:type="dxa"/>
          </w:tcPr>
          <w:p w:rsidR="00DE6E4A" w:rsidRDefault="00BD5358" w:rsidP="00DE6E4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18∙2</w:t>
            </w:r>
          </w:p>
        </w:tc>
        <w:tc>
          <w:tcPr>
            <w:tcW w:w="3067" w:type="dxa"/>
          </w:tcPr>
          <w:p w:rsidR="00DE6E4A" w:rsidRDefault="00BD5358" w:rsidP="00DE6E4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013" w:type="dxa"/>
          </w:tcPr>
          <w:p w:rsidR="00DE6E4A" w:rsidRDefault="00BD5358" w:rsidP="00DE6E4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BD5358" w:rsidTr="001F04ED">
        <w:tc>
          <w:tcPr>
            <w:tcW w:w="3081" w:type="dxa"/>
          </w:tcPr>
          <w:p w:rsidR="00BD5358" w:rsidRDefault="00BD5358" w:rsidP="00DE6E4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39:3</w:t>
            </w:r>
          </w:p>
        </w:tc>
        <w:tc>
          <w:tcPr>
            <w:tcW w:w="3067" w:type="dxa"/>
          </w:tcPr>
          <w:p w:rsidR="00BD5358" w:rsidRDefault="00BD5358" w:rsidP="00876D9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013" w:type="dxa"/>
          </w:tcPr>
          <w:p w:rsidR="00BD5358" w:rsidRDefault="00BD5358" w:rsidP="00876D9A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BD5358" w:rsidRPr="00BD5358" w:rsidRDefault="00BD5358" w:rsidP="00BD53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4A80" w:rsidRPr="00540BC5" w:rsidRDefault="00A15BF3" w:rsidP="00F93E58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540BC5">
        <w:rPr>
          <w:rFonts w:ascii="Times New Roman" w:hAnsi="Times New Roman" w:cs="Times New Roman"/>
          <w:sz w:val="28"/>
          <w:szCs w:val="28"/>
        </w:rPr>
        <w:t xml:space="preserve">З метою формування </w:t>
      </w:r>
      <w:r w:rsidRPr="001F04ED">
        <w:rPr>
          <w:rFonts w:ascii="Times New Roman" w:hAnsi="Times New Roman" w:cs="Times New Roman"/>
          <w:i/>
          <w:sz w:val="28"/>
          <w:szCs w:val="28"/>
        </w:rPr>
        <w:t>компетентностей продуктивної творчої діяльності</w:t>
      </w:r>
      <w:r w:rsidRPr="00540BC5">
        <w:rPr>
          <w:rFonts w:ascii="Times New Roman" w:hAnsi="Times New Roman" w:cs="Times New Roman"/>
          <w:sz w:val="28"/>
          <w:szCs w:val="28"/>
        </w:rPr>
        <w:t xml:space="preserve"> </w:t>
      </w:r>
      <w:r w:rsidR="00D84A80">
        <w:rPr>
          <w:rFonts w:ascii="Times New Roman" w:hAnsi="Times New Roman" w:cs="Times New Roman"/>
          <w:sz w:val="28"/>
          <w:szCs w:val="28"/>
        </w:rPr>
        <w:t>педагог</w:t>
      </w:r>
      <w:r w:rsidRPr="00540BC5">
        <w:rPr>
          <w:rFonts w:ascii="Times New Roman" w:hAnsi="Times New Roman" w:cs="Times New Roman"/>
          <w:sz w:val="28"/>
          <w:szCs w:val="28"/>
        </w:rPr>
        <w:t xml:space="preserve"> правильно організовує роботу з підручником, підходячи вдумливо до вибору вправ</w:t>
      </w:r>
      <w:r w:rsidR="0094699B">
        <w:rPr>
          <w:rFonts w:ascii="Times New Roman" w:hAnsi="Times New Roman" w:cs="Times New Roman"/>
          <w:sz w:val="28"/>
          <w:szCs w:val="28"/>
        </w:rPr>
        <w:t xml:space="preserve"> та задач</w:t>
      </w:r>
      <w:r w:rsidRPr="00540BC5">
        <w:rPr>
          <w:rFonts w:ascii="Times New Roman" w:hAnsi="Times New Roman" w:cs="Times New Roman"/>
          <w:sz w:val="28"/>
          <w:szCs w:val="28"/>
        </w:rPr>
        <w:t>.</w:t>
      </w:r>
      <w:r w:rsidR="00415295" w:rsidRPr="00540BC5">
        <w:rPr>
          <w:rFonts w:ascii="Times New Roman" w:hAnsi="Times New Roman" w:cs="Times New Roman"/>
          <w:sz w:val="28"/>
          <w:szCs w:val="28"/>
        </w:rPr>
        <w:t xml:space="preserve"> </w:t>
      </w:r>
      <w:r w:rsidR="00D84A80">
        <w:rPr>
          <w:rFonts w:ascii="Times New Roman" w:hAnsi="Times New Roman" w:cs="Times New Roman"/>
          <w:sz w:val="28"/>
          <w:szCs w:val="28"/>
        </w:rPr>
        <w:t>Наприклад,</w:t>
      </w:r>
      <w:r w:rsidR="0094699B">
        <w:rPr>
          <w:rFonts w:ascii="Times New Roman" w:hAnsi="Times New Roman" w:cs="Times New Roman"/>
          <w:sz w:val="28"/>
          <w:szCs w:val="28"/>
        </w:rPr>
        <w:t xml:space="preserve"> </w:t>
      </w:r>
      <w:r w:rsidR="00D84A80">
        <w:rPr>
          <w:rFonts w:ascii="Times New Roman" w:hAnsi="Times New Roman" w:cs="Times New Roman"/>
          <w:sz w:val="28"/>
          <w:szCs w:val="28"/>
        </w:rPr>
        <w:t>діяльність вчителя та учнів на уроці у 6 класі при розв</w:t>
      </w:r>
      <w:r w:rsidR="00D84A80" w:rsidRPr="00D84A80">
        <w:rPr>
          <w:rFonts w:ascii="Times New Roman" w:hAnsi="Times New Roman" w:cs="Times New Roman"/>
          <w:sz w:val="28"/>
          <w:szCs w:val="28"/>
        </w:rPr>
        <w:t>’</w:t>
      </w:r>
      <w:r w:rsidR="00D84A80">
        <w:rPr>
          <w:rFonts w:ascii="Times New Roman" w:hAnsi="Times New Roman" w:cs="Times New Roman"/>
          <w:sz w:val="28"/>
          <w:szCs w:val="28"/>
        </w:rPr>
        <w:t>язуванні задачі</w:t>
      </w:r>
      <w:r w:rsidR="0094699B">
        <w:rPr>
          <w:rFonts w:ascii="Times New Roman" w:hAnsi="Times New Roman" w:cs="Times New Roman"/>
          <w:sz w:val="28"/>
          <w:szCs w:val="28"/>
        </w:rPr>
        <w:t xml:space="preserve"> </w:t>
      </w:r>
      <w:r w:rsidR="00D84A80">
        <w:rPr>
          <w:rFonts w:ascii="Times New Roman" w:hAnsi="Times New Roman" w:cs="Times New Roman"/>
          <w:sz w:val="28"/>
          <w:szCs w:val="28"/>
        </w:rPr>
        <w:t>економічного змісту є такою: педагог повідомляє учням цікаву інформацію про кольори автомобілів, далі – зміст задачі. Слова вчителя: колір автомобіля – один із найважливіших параметрів, які цікавлять людину, готову купити нову машину. Колір авто впливає і на безпеку руху. За європейською статистикою</w:t>
      </w:r>
      <w:r w:rsidR="00F93E58">
        <w:rPr>
          <w:rFonts w:ascii="Times New Roman" w:hAnsi="Times New Roman" w:cs="Times New Roman"/>
          <w:sz w:val="28"/>
          <w:szCs w:val="28"/>
        </w:rPr>
        <w:t>, т</w:t>
      </w:r>
      <w:r w:rsidR="00D84A80">
        <w:rPr>
          <w:rFonts w:ascii="Times New Roman" w:hAnsi="Times New Roman" w:cs="Times New Roman"/>
          <w:sz w:val="28"/>
          <w:szCs w:val="28"/>
        </w:rPr>
        <w:t>емні кольори найбільш небезпечні. На частку зіткнень темних автомобілів припадає 61,3% від усіх ДТП. Аварії з участю темних і світлих машин складають 32,6%, а світлі зі світлими стикаються рідше – 6,1%. Зміст задачі: Для того</w:t>
      </w:r>
      <w:r w:rsidR="00F93E58">
        <w:rPr>
          <w:rFonts w:ascii="Times New Roman" w:hAnsi="Times New Roman" w:cs="Times New Roman"/>
          <w:sz w:val="28"/>
          <w:szCs w:val="28"/>
        </w:rPr>
        <w:t>, щ</w:t>
      </w:r>
      <w:r w:rsidR="00D84A80">
        <w:rPr>
          <w:rFonts w:ascii="Times New Roman" w:hAnsi="Times New Roman" w:cs="Times New Roman"/>
          <w:sz w:val="28"/>
          <w:szCs w:val="28"/>
        </w:rPr>
        <w:t>о</w:t>
      </w:r>
      <w:r w:rsidR="00F93E58">
        <w:rPr>
          <w:rFonts w:ascii="Times New Roman" w:hAnsi="Times New Roman" w:cs="Times New Roman"/>
          <w:sz w:val="28"/>
          <w:szCs w:val="28"/>
        </w:rPr>
        <w:t>б</w:t>
      </w:r>
      <w:r w:rsidR="00D84A80">
        <w:rPr>
          <w:rFonts w:ascii="Times New Roman" w:hAnsi="Times New Roman" w:cs="Times New Roman"/>
          <w:sz w:val="28"/>
          <w:szCs w:val="28"/>
        </w:rPr>
        <w:t xml:space="preserve"> отримати автомобільну фарбу кольору «Червоний мак», потрібно взяти основу, додати 22% червоної фарби, 10% коричневої, 1,5% чорної, 3% жовтої фарби та 5% затверджувача. Який об</w:t>
      </w:r>
      <w:r w:rsidR="00D84A80" w:rsidRPr="00F93E58">
        <w:rPr>
          <w:rFonts w:ascii="Times New Roman" w:hAnsi="Times New Roman" w:cs="Times New Roman"/>
          <w:sz w:val="28"/>
          <w:szCs w:val="28"/>
        </w:rPr>
        <w:t>’</w:t>
      </w:r>
      <w:r w:rsidR="00F93E58">
        <w:rPr>
          <w:rFonts w:ascii="Times New Roman" w:hAnsi="Times New Roman" w:cs="Times New Roman"/>
          <w:sz w:val="28"/>
          <w:szCs w:val="28"/>
        </w:rPr>
        <w:t>єм основи потрібен для виготовлення 4 л фарби? Як висновок, дітям можна повідомити про те, що найпопулярнішим у світі кол</w:t>
      </w:r>
      <w:r w:rsidR="00BD0414">
        <w:rPr>
          <w:rFonts w:ascii="Times New Roman" w:hAnsi="Times New Roman" w:cs="Times New Roman"/>
          <w:sz w:val="28"/>
          <w:szCs w:val="28"/>
        </w:rPr>
        <w:t xml:space="preserve">ьором автомобіля </w:t>
      </w:r>
      <w:r w:rsidR="00F93E58">
        <w:rPr>
          <w:rFonts w:ascii="Times New Roman" w:hAnsi="Times New Roman" w:cs="Times New Roman"/>
          <w:sz w:val="28"/>
          <w:szCs w:val="28"/>
        </w:rPr>
        <w:t>є сріблястий.</w:t>
      </w:r>
    </w:p>
    <w:p w:rsidR="0040511E" w:rsidRPr="00540BC5" w:rsidRDefault="00F93E58" w:rsidP="0040511E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11E" w:rsidRPr="00540BC5">
        <w:rPr>
          <w:rFonts w:ascii="Times New Roman" w:hAnsi="Times New Roman" w:cs="Times New Roman"/>
          <w:sz w:val="28"/>
          <w:szCs w:val="28"/>
        </w:rPr>
        <w:t xml:space="preserve">ри формуванні </w:t>
      </w:r>
      <w:r w:rsidR="0040511E" w:rsidRPr="001F04ED">
        <w:rPr>
          <w:rFonts w:ascii="Times New Roman" w:hAnsi="Times New Roman" w:cs="Times New Roman"/>
          <w:i/>
          <w:sz w:val="28"/>
          <w:szCs w:val="28"/>
        </w:rPr>
        <w:t>компетентностей с</w:t>
      </w:r>
      <w:r w:rsidRPr="001F04ED">
        <w:rPr>
          <w:rFonts w:ascii="Times New Roman" w:hAnsi="Times New Roman" w:cs="Times New Roman"/>
          <w:i/>
          <w:sz w:val="28"/>
          <w:szCs w:val="28"/>
        </w:rPr>
        <w:t>аморозвитку та самоосвіти</w:t>
      </w:r>
      <w:r>
        <w:rPr>
          <w:rFonts w:ascii="Times New Roman" w:hAnsi="Times New Roman" w:cs="Times New Roman"/>
          <w:sz w:val="28"/>
          <w:szCs w:val="28"/>
        </w:rPr>
        <w:t xml:space="preserve">, крім </w:t>
      </w:r>
      <w:r w:rsidR="00F20499">
        <w:rPr>
          <w:rFonts w:ascii="Times New Roman" w:hAnsi="Times New Roman" w:cs="Times New Roman"/>
          <w:sz w:val="28"/>
          <w:szCs w:val="28"/>
        </w:rPr>
        <w:t xml:space="preserve">того, що практикується </w:t>
      </w:r>
      <w:r>
        <w:rPr>
          <w:rFonts w:ascii="Times New Roman" w:hAnsi="Times New Roman" w:cs="Times New Roman"/>
          <w:sz w:val="28"/>
          <w:szCs w:val="28"/>
        </w:rPr>
        <w:t xml:space="preserve">написання повідомлень, самостійних </w:t>
      </w:r>
      <w:r w:rsidR="00F20499">
        <w:rPr>
          <w:rFonts w:ascii="Times New Roman" w:hAnsi="Times New Roman" w:cs="Times New Roman"/>
          <w:sz w:val="28"/>
          <w:szCs w:val="28"/>
        </w:rPr>
        <w:t xml:space="preserve">учнівських </w:t>
      </w:r>
      <w:r>
        <w:rPr>
          <w:rFonts w:ascii="Times New Roman" w:hAnsi="Times New Roman" w:cs="Times New Roman"/>
          <w:sz w:val="28"/>
          <w:szCs w:val="28"/>
        </w:rPr>
        <w:t xml:space="preserve">творчих робіт, виконання випереджувальних завдань, </w:t>
      </w:r>
      <w:r w:rsidR="00F20499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передбачають активну самостійну та самоосвітню діяльність школярів, </w:t>
      </w:r>
      <w:r w:rsidR="0040511E" w:rsidRPr="00540BC5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здійснює міжпредметні зв</w:t>
      </w:r>
      <w:r w:rsidRPr="00F93E5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язки. Так, під час бінарного уроку з математики та музики (6 клас) педагог </w:t>
      </w:r>
      <w:r w:rsidR="0040511E" w:rsidRPr="00540BC5">
        <w:rPr>
          <w:rFonts w:ascii="Times New Roman" w:hAnsi="Times New Roman" w:cs="Times New Roman"/>
          <w:sz w:val="28"/>
          <w:szCs w:val="28"/>
        </w:rPr>
        <w:t xml:space="preserve">демонструє </w:t>
      </w:r>
      <w:r w:rsidR="00F20499">
        <w:rPr>
          <w:rFonts w:ascii="Times New Roman" w:hAnsi="Times New Roman" w:cs="Times New Roman"/>
          <w:sz w:val="28"/>
          <w:szCs w:val="28"/>
        </w:rPr>
        <w:t xml:space="preserve">учням </w:t>
      </w:r>
      <w:r w:rsidR="007E0A8F">
        <w:rPr>
          <w:rFonts w:ascii="Times New Roman" w:hAnsi="Times New Roman" w:cs="Times New Roman"/>
          <w:sz w:val="28"/>
          <w:szCs w:val="28"/>
        </w:rPr>
        <w:t>причетність</w:t>
      </w:r>
      <w:r>
        <w:rPr>
          <w:rFonts w:ascii="Times New Roman" w:hAnsi="Times New Roman" w:cs="Times New Roman"/>
          <w:sz w:val="28"/>
          <w:szCs w:val="28"/>
        </w:rPr>
        <w:t xml:space="preserve"> музики до пропорції. </w:t>
      </w:r>
      <w:r w:rsidR="00F20499">
        <w:rPr>
          <w:rFonts w:ascii="Times New Roman" w:hAnsi="Times New Roman" w:cs="Times New Roman"/>
          <w:sz w:val="28"/>
          <w:szCs w:val="28"/>
        </w:rPr>
        <w:t>Школярі</w:t>
      </w:r>
      <w:r w:rsidR="0040511E" w:rsidRPr="00540BC5">
        <w:rPr>
          <w:rFonts w:ascii="Times New Roman" w:hAnsi="Times New Roman" w:cs="Times New Roman"/>
          <w:sz w:val="28"/>
          <w:szCs w:val="28"/>
        </w:rPr>
        <w:t xml:space="preserve"> дізнаються про те, що слабше натягнута струна дає нижчий звук, а тугіше натягнута струна – вищий. Також, демонструючи відеоматеріал із Інтернет-ресурсу</w:t>
      </w:r>
      <w:r w:rsidR="0040511E" w:rsidRPr="00540BC5">
        <w:t xml:space="preserve">  </w:t>
      </w:r>
      <w:hyperlink r:id="rId11" w:history="1">
        <w:r w:rsidR="00540BC5" w:rsidRPr="00843858">
          <w:rPr>
            <w:rStyle w:val="af1"/>
            <w:rFonts w:ascii="Times New Roman" w:hAnsi="Times New Roman" w:cs="Times New Roman"/>
            <w:sz w:val="28"/>
            <w:szCs w:val="28"/>
          </w:rPr>
          <w:t>https://www.youtube.com/watch?v=4mzkSSrIdT0</w:t>
        </w:r>
      </w:hyperlink>
      <w:r w:rsidR="00540BC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40511E" w:rsidRPr="00540BC5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40511E" w:rsidRPr="00540BC5">
        <w:rPr>
          <w:rFonts w:ascii="Times New Roman" w:hAnsi="Times New Roman" w:cs="Times New Roman"/>
          <w:sz w:val="28"/>
          <w:szCs w:val="28"/>
        </w:rPr>
        <w:lastRenderedPageBreak/>
        <w:t xml:space="preserve">учні 6 класу при виконанні практичної роботи для знаходження довжини кола слухають мелодію числа π ≈ </w:t>
      </w:r>
      <w:r w:rsidR="0040511E" w:rsidRPr="00540BC5">
        <w:rPr>
          <w:rFonts w:ascii="Arial" w:hAnsi="Arial" w:cs="Arial"/>
          <w:sz w:val="28"/>
          <w:szCs w:val="28"/>
          <w:shd w:val="clear" w:color="auto" w:fill="FFFFFF"/>
        </w:rPr>
        <w:t>3,14159265358979.</w:t>
      </w:r>
    </w:p>
    <w:p w:rsidR="0040511E" w:rsidRPr="00540BC5" w:rsidRDefault="00F20499" w:rsidP="003D7954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</w:t>
      </w:r>
      <w:r w:rsidR="0040511E" w:rsidRPr="00540BC5">
        <w:rPr>
          <w:rFonts w:ascii="Times New Roman" w:hAnsi="Times New Roman" w:cs="Times New Roman"/>
          <w:sz w:val="28"/>
          <w:szCs w:val="28"/>
        </w:rPr>
        <w:t xml:space="preserve"> </w:t>
      </w:r>
      <w:r w:rsidR="0040511E" w:rsidRPr="001F04ED">
        <w:rPr>
          <w:rFonts w:ascii="Times New Roman" w:hAnsi="Times New Roman" w:cs="Times New Roman"/>
          <w:i/>
          <w:sz w:val="28"/>
          <w:szCs w:val="28"/>
        </w:rPr>
        <w:t>соціальних компетентностей</w:t>
      </w:r>
      <w:r w:rsidR="0040511E" w:rsidRPr="00540BC5">
        <w:rPr>
          <w:rFonts w:ascii="Times New Roman" w:hAnsi="Times New Roman" w:cs="Times New Roman"/>
          <w:sz w:val="28"/>
          <w:szCs w:val="28"/>
        </w:rPr>
        <w:t xml:space="preserve"> педагог </w:t>
      </w:r>
      <w:r>
        <w:rPr>
          <w:rFonts w:ascii="Times New Roman" w:hAnsi="Times New Roman" w:cs="Times New Roman"/>
          <w:sz w:val="28"/>
          <w:szCs w:val="28"/>
        </w:rPr>
        <w:t>здійснює шляхом роз</w:t>
      </w:r>
      <w:r w:rsidRPr="00F2049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язування задач різними способами та визначення раціонального шляху роз</w:t>
      </w:r>
      <w:r w:rsidRPr="00F2049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язування задач та вправ. На уроках математики</w:t>
      </w:r>
      <w:r w:rsidR="0040511E" w:rsidRPr="00540BC5">
        <w:rPr>
          <w:rFonts w:ascii="Times New Roman" w:hAnsi="Times New Roman" w:cs="Times New Roman"/>
          <w:sz w:val="28"/>
          <w:szCs w:val="28"/>
        </w:rPr>
        <w:t xml:space="preserve"> у 5 та 6 класах </w:t>
      </w:r>
      <w:r>
        <w:rPr>
          <w:rFonts w:ascii="Times New Roman" w:hAnsi="Times New Roman" w:cs="Times New Roman"/>
          <w:sz w:val="28"/>
          <w:szCs w:val="28"/>
        </w:rPr>
        <w:t>вчитель-предметник формує у школярів математично-економічні навички.</w:t>
      </w:r>
      <w:r w:rsidR="00C44E48">
        <w:rPr>
          <w:rFonts w:ascii="Times New Roman" w:hAnsi="Times New Roman" w:cs="Times New Roman"/>
          <w:sz w:val="28"/>
          <w:szCs w:val="28"/>
        </w:rPr>
        <w:t xml:space="preserve"> Як приклад, задача такого змісту: гроші в сумі 12 000 грн, зібрані на фестивалі «В Борщівському краї цвітуть вишиванки», були розподілені так: 45% грошей виділили для бійців АТО, 42,5% - для дітей сиріт, а на решту коштів купили подарунок для будинку престарілих у смт. Скала-Подільська. Скільки коштує подарунок? Під час розв</w:t>
      </w:r>
      <w:r w:rsidR="00C44E48" w:rsidRPr="00C44E4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44E48">
        <w:rPr>
          <w:rFonts w:ascii="Times New Roman" w:hAnsi="Times New Roman" w:cs="Times New Roman"/>
          <w:sz w:val="28"/>
          <w:szCs w:val="28"/>
        </w:rPr>
        <w:t>язування задачі звернуто увагу на виховний аспект - благодійництво</w:t>
      </w:r>
      <w:r w:rsidR="0040511E" w:rsidRPr="00540BC5">
        <w:rPr>
          <w:rFonts w:ascii="Times New Roman" w:hAnsi="Times New Roman" w:cs="Times New Roman"/>
          <w:sz w:val="28"/>
          <w:szCs w:val="28"/>
        </w:rPr>
        <w:t>.</w:t>
      </w:r>
    </w:p>
    <w:p w:rsidR="00FF7225" w:rsidRPr="00540BC5" w:rsidRDefault="00AC5D41" w:rsidP="00FF7225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ефективного формування вищезазначених компетентностей на уроках математики та інформатики </w:t>
      </w:r>
      <w:r w:rsidR="00FF7225" w:rsidRPr="00540BC5">
        <w:rPr>
          <w:rFonts w:ascii="Times New Roman" w:hAnsi="Times New Roman" w:cs="Times New Roman"/>
          <w:sz w:val="28"/>
          <w:szCs w:val="28"/>
        </w:rPr>
        <w:t xml:space="preserve">здійснено перехід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40BC5">
        <w:rPr>
          <w:rFonts w:ascii="Times New Roman" w:hAnsi="Times New Roman" w:cs="Times New Roman"/>
          <w:sz w:val="28"/>
          <w:szCs w:val="28"/>
        </w:rPr>
        <w:t xml:space="preserve">ід колективних форм роботи </w:t>
      </w:r>
      <w:r w:rsidR="00FF7225" w:rsidRPr="00540BC5">
        <w:rPr>
          <w:rFonts w:ascii="Times New Roman" w:hAnsi="Times New Roman" w:cs="Times New Roman"/>
          <w:sz w:val="28"/>
          <w:szCs w:val="28"/>
        </w:rPr>
        <w:t xml:space="preserve">до групових, колективно-розподільчих, індивідуальних. </w:t>
      </w:r>
    </w:p>
    <w:p w:rsidR="00CA26CE" w:rsidRPr="00540BC5" w:rsidRDefault="00FF7225" w:rsidP="00FF7225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540BC5">
        <w:rPr>
          <w:rFonts w:ascii="Times New Roman" w:hAnsi="Times New Roman" w:cs="Times New Roman"/>
          <w:sz w:val="28"/>
          <w:szCs w:val="28"/>
        </w:rPr>
        <w:t>Форми організації навчальної роботи учнів на уроках різної типології та структури: фронтальні, навчання в складі групи, парне взаємонавчання, групова робота над спільною темою, учень замість вчителя, парна робота.</w:t>
      </w:r>
    </w:p>
    <w:p w:rsidR="00A15BF3" w:rsidRPr="00540BC5" w:rsidRDefault="00AC5D41" w:rsidP="00FF7225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415295" w:rsidRPr="00540BC5">
        <w:rPr>
          <w:rFonts w:ascii="Times New Roman" w:hAnsi="Times New Roman" w:cs="Times New Roman"/>
          <w:sz w:val="28"/>
          <w:szCs w:val="28"/>
        </w:rPr>
        <w:t xml:space="preserve">метою формування </w:t>
      </w:r>
      <w:r w:rsidR="00415295" w:rsidRPr="001F04ED">
        <w:rPr>
          <w:rFonts w:ascii="Times New Roman" w:hAnsi="Times New Roman" w:cs="Times New Roman"/>
          <w:i/>
          <w:sz w:val="28"/>
          <w:szCs w:val="28"/>
        </w:rPr>
        <w:t>компетентностей саморозвитку і самоосвіти</w:t>
      </w:r>
      <w:r w:rsidR="00415295" w:rsidRPr="00540BC5">
        <w:rPr>
          <w:rFonts w:ascii="Times New Roman" w:hAnsi="Times New Roman" w:cs="Times New Roman"/>
          <w:sz w:val="28"/>
          <w:szCs w:val="28"/>
        </w:rPr>
        <w:t xml:space="preserve"> вчитель організовує </w:t>
      </w:r>
      <w:r w:rsidR="00415295" w:rsidRPr="001F04ED">
        <w:rPr>
          <w:rFonts w:ascii="Times New Roman" w:hAnsi="Times New Roman" w:cs="Times New Roman"/>
          <w:i/>
          <w:sz w:val="28"/>
          <w:szCs w:val="28"/>
        </w:rPr>
        <w:t>роботу в групах</w:t>
      </w:r>
      <w:r w:rsidR="00415295" w:rsidRPr="00540BC5">
        <w:rPr>
          <w:rFonts w:ascii="Times New Roman" w:hAnsi="Times New Roman" w:cs="Times New Roman"/>
          <w:sz w:val="28"/>
          <w:szCs w:val="28"/>
        </w:rPr>
        <w:t xml:space="preserve">. Наприклад, на уроці у 5 класі </w:t>
      </w:r>
      <w:r w:rsidR="004E3BD6" w:rsidRPr="00540BC5">
        <w:rPr>
          <w:rFonts w:ascii="Times New Roman" w:hAnsi="Times New Roman" w:cs="Times New Roman"/>
          <w:sz w:val="28"/>
          <w:szCs w:val="28"/>
        </w:rPr>
        <w:t>під час вивчення теми «Числов</w:t>
      </w:r>
      <w:r w:rsidR="0088363B" w:rsidRPr="00540BC5">
        <w:rPr>
          <w:rFonts w:ascii="Times New Roman" w:hAnsi="Times New Roman" w:cs="Times New Roman"/>
          <w:sz w:val="28"/>
          <w:szCs w:val="28"/>
        </w:rPr>
        <w:t>і і буквен</w:t>
      </w:r>
      <w:r w:rsidR="004E3BD6" w:rsidRPr="00540BC5">
        <w:rPr>
          <w:rFonts w:ascii="Times New Roman" w:hAnsi="Times New Roman" w:cs="Times New Roman"/>
          <w:sz w:val="28"/>
          <w:szCs w:val="28"/>
        </w:rPr>
        <w:t>і вирази»</w:t>
      </w:r>
      <w:r w:rsidR="0088363B" w:rsidRPr="00540BC5">
        <w:rPr>
          <w:rFonts w:ascii="Times New Roman" w:hAnsi="Times New Roman" w:cs="Times New Roman"/>
          <w:sz w:val="28"/>
          <w:szCs w:val="28"/>
        </w:rPr>
        <w:t xml:space="preserve"> кожна група отримує на картці задачу. До неї необхідно скласти вираз і розв</w:t>
      </w:r>
      <w:r w:rsidR="0088363B" w:rsidRPr="0017768E">
        <w:rPr>
          <w:rFonts w:ascii="Times New Roman" w:hAnsi="Times New Roman" w:cs="Times New Roman"/>
          <w:sz w:val="28"/>
          <w:szCs w:val="28"/>
        </w:rPr>
        <w:t>’</w:t>
      </w:r>
      <w:r w:rsidR="0088363B" w:rsidRPr="00540BC5">
        <w:rPr>
          <w:rFonts w:ascii="Times New Roman" w:hAnsi="Times New Roman" w:cs="Times New Roman"/>
          <w:sz w:val="28"/>
          <w:szCs w:val="28"/>
        </w:rPr>
        <w:t>язати її.</w:t>
      </w:r>
      <w:r w:rsidR="008F084F" w:rsidRPr="00540BC5">
        <w:rPr>
          <w:rFonts w:ascii="Times New Roman" w:hAnsi="Times New Roman" w:cs="Times New Roman"/>
          <w:sz w:val="28"/>
          <w:szCs w:val="28"/>
        </w:rPr>
        <w:t xml:space="preserve"> Щоб формувати ці ж компетентності та компетентності підприємницькі, при розв’язуванні задач економічного змісту у 6 класі Людмила Володимирівна надає можливість </w:t>
      </w:r>
      <w:r w:rsidR="00540BC5" w:rsidRPr="00540BC5">
        <w:rPr>
          <w:rFonts w:ascii="Times New Roman" w:hAnsi="Times New Roman" w:cs="Times New Roman"/>
          <w:sz w:val="28"/>
          <w:szCs w:val="28"/>
        </w:rPr>
        <w:t xml:space="preserve">дітям </w:t>
      </w:r>
      <w:r w:rsidR="008F084F" w:rsidRPr="00540BC5">
        <w:rPr>
          <w:rFonts w:ascii="Times New Roman" w:hAnsi="Times New Roman" w:cs="Times New Roman"/>
          <w:sz w:val="28"/>
          <w:szCs w:val="28"/>
        </w:rPr>
        <w:t>виступати з короткими інформаційними повідомленнями про людей великого бізнесу.</w:t>
      </w:r>
      <w:r w:rsidR="003F271B" w:rsidRPr="00540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4ED" w:rsidRPr="001F04ED" w:rsidRDefault="007D2087" w:rsidP="001F04ED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Розвиваючи </w:t>
      </w:r>
      <w:r w:rsidRPr="001F04ED">
        <w:rPr>
          <w:rFonts w:ascii="Times New Roman" w:hAnsi="Times New Roman" w:cs="Times New Roman"/>
          <w:i/>
          <w:sz w:val="28"/>
          <w:szCs w:val="28"/>
        </w:rPr>
        <w:t>соціальну компетентність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5D41">
        <w:rPr>
          <w:rFonts w:ascii="Times New Roman" w:hAnsi="Times New Roman" w:cs="Times New Roman"/>
          <w:sz w:val="28"/>
          <w:szCs w:val="28"/>
        </w:rPr>
        <w:t xml:space="preserve"> у</w:t>
      </w:r>
      <w:r w:rsidR="0040511E" w:rsidRPr="00540BC5">
        <w:rPr>
          <w:rFonts w:ascii="Times New Roman" w:hAnsi="Times New Roman" w:cs="Times New Roman"/>
          <w:sz w:val="28"/>
          <w:szCs w:val="28"/>
        </w:rPr>
        <w:t xml:space="preserve">читель у цікавій формі </w:t>
      </w:r>
      <w:r w:rsidR="00FD4952" w:rsidRPr="00540BC5">
        <w:rPr>
          <w:rFonts w:ascii="Times New Roman" w:hAnsi="Times New Roman" w:cs="Times New Roman"/>
          <w:sz w:val="28"/>
          <w:szCs w:val="28"/>
        </w:rPr>
        <w:t xml:space="preserve">практикує </w:t>
      </w:r>
      <w:r w:rsidR="0040511E" w:rsidRPr="00540BC5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40511E" w:rsidRPr="001F04ED">
        <w:rPr>
          <w:rFonts w:ascii="Times New Roman" w:hAnsi="Times New Roman" w:cs="Times New Roman"/>
          <w:i/>
          <w:sz w:val="28"/>
          <w:szCs w:val="28"/>
        </w:rPr>
        <w:t>самостійних робіт</w:t>
      </w:r>
      <w:r w:rsidR="0040511E" w:rsidRPr="00540BC5">
        <w:rPr>
          <w:rFonts w:ascii="Times New Roman" w:hAnsi="Times New Roman" w:cs="Times New Roman"/>
          <w:sz w:val="28"/>
          <w:szCs w:val="28"/>
        </w:rPr>
        <w:t>. Так, при вивченні теми «Розв</w:t>
      </w:r>
      <w:r w:rsidR="0040511E" w:rsidRPr="00540BC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0511E" w:rsidRPr="00540BC5">
        <w:rPr>
          <w:rFonts w:ascii="Times New Roman" w:hAnsi="Times New Roman" w:cs="Times New Roman"/>
          <w:sz w:val="28"/>
          <w:szCs w:val="28"/>
        </w:rPr>
        <w:t>язування показникових рівнянь</w:t>
      </w:r>
      <w:r w:rsidR="00BD5652" w:rsidRPr="00540BC5">
        <w:rPr>
          <w:rFonts w:ascii="Times New Roman" w:hAnsi="Times New Roman" w:cs="Times New Roman"/>
          <w:sz w:val="28"/>
          <w:szCs w:val="28"/>
        </w:rPr>
        <w:t xml:space="preserve">» (10 клас) формуються </w:t>
      </w:r>
      <w:r w:rsidR="00BD5652" w:rsidRPr="001F04ED">
        <w:rPr>
          <w:rFonts w:ascii="Times New Roman" w:hAnsi="Times New Roman" w:cs="Times New Roman"/>
          <w:i/>
          <w:sz w:val="28"/>
          <w:szCs w:val="28"/>
        </w:rPr>
        <w:t>дослідницькі компетентності</w:t>
      </w:r>
      <w:r w:rsidR="00BD5652" w:rsidRPr="00540BC5">
        <w:rPr>
          <w:rFonts w:ascii="Times New Roman" w:hAnsi="Times New Roman" w:cs="Times New Roman"/>
          <w:sz w:val="28"/>
          <w:szCs w:val="28"/>
        </w:rPr>
        <w:t xml:space="preserve"> у такий спосіб: на екрані відображається план-карта з трьома маршрутами. Кожен маршрут містить 5 зупинок. Зупинка – це окремі показникові рівняння, які учень має </w:t>
      </w:r>
      <w:r w:rsidR="00BD5652" w:rsidRPr="00540BC5">
        <w:rPr>
          <w:rFonts w:ascii="Times New Roman" w:hAnsi="Times New Roman" w:cs="Times New Roman"/>
          <w:sz w:val="28"/>
          <w:szCs w:val="28"/>
        </w:rPr>
        <w:lastRenderedPageBreak/>
        <w:t xml:space="preserve">розв’язати. Маршрути: червоний – середній рівень складності, жовтий – достатній, зелений – високий. Учні самостійно вибирають маршрут. </w:t>
      </w:r>
      <w:r w:rsidR="00AC5D41">
        <w:rPr>
          <w:rFonts w:ascii="Times New Roman" w:hAnsi="Times New Roman" w:cs="Times New Roman"/>
          <w:sz w:val="28"/>
          <w:szCs w:val="28"/>
        </w:rPr>
        <w:t>Школярі мають</w:t>
      </w:r>
      <w:r w:rsidR="00BD5652" w:rsidRPr="00540BC5">
        <w:rPr>
          <w:rFonts w:ascii="Times New Roman" w:hAnsi="Times New Roman" w:cs="Times New Roman"/>
          <w:sz w:val="28"/>
          <w:szCs w:val="28"/>
        </w:rPr>
        <w:t xml:space="preserve"> право</w:t>
      </w:r>
    </w:p>
    <w:p w:rsidR="0040511E" w:rsidRPr="001F04ED" w:rsidRDefault="00BD5652" w:rsidP="001F04E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40BC5">
        <w:rPr>
          <w:rFonts w:ascii="Times New Roman" w:hAnsi="Times New Roman" w:cs="Times New Roman"/>
          <w:sz w:val="28"/>
          <w:szCs w:val="28"/>
        </w:rPr>
        <w:t xml:space="preserve">скористатися карткою-підказкою лише один раз без впливу на оцінку. Постійне використання карток-підказок веде до зменшення кількості балів. </w:t>
      </w:r>
    </w:p>
    <w:p w:rsidR="00CA26CE" w:rsidRPr="00540BC5" w:rsidRDefault="00AC5D41" w:rsidP="003D7954">
      <w:pPr>
        <w:spacing w:after="0" w:line="36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Наявна матеріально-технічна база (технічне обладнання, надане за </w:t>
      </w:r>
      <w:r w:rsidRPr="001F04ED">
        <w:rPr>
          <w:rFonts w:ascii="Times New Roman" w:hAnsi="Times New Roman" w:cs="Times New Roman"/>
          <w:i/>
          <w:sz w:val="28"/>
          <w:szCs w:val="28"/>
        </w:rPr>
        <w:t>Національним проектом «Відкритий світ»</w:t>
      </w:r>
      <w:r>
        <w:rPr>
          <w:rFonts w:ascii="Times New Roman" w:hAnsi="Times New Roman" w:cs="Times New Roman"/>
          <w:sz w:val="28"/>
          <w:szCs w:val="28"/>
        </w:rPr>
        <w:t xml:space="preserve">) впливає на підвищення якісних показників у навчальному закладі.  </w:t>
      </w:r>
      <w:r w:rsidR="00C34954" w:rsidRPr="00540BC5">
        <w:rPr>
          <w:rFonts w:ascii="Times New Roman" w:hAnsi="Times New Roman" w:cs="Times New Roman"/>
          <w:sz w:val="28"/>
          <w:szCs w:val="28"/>
        </w:rPr>
        <w:t>Педагог г</w:t>
      </w:r>
      <w:r w:rsidR="00CA26CE" w:rsidRPr="00540BC5">
        <w:rPr>
          <w:rFonts w:ascii="Times New Roman" w:hAnsi="Times New Roman" w:cs="Times New Roman"/>
          <w:sz w:val="28"/>
          <w:szCs w:val="28"/>
        </w:rPr>
        <w:t>армонійно поєдну</w:t>
      </w:r>
      <w:r w:rsidR="00C34954" w:rsidRPr="00540BC5">
        <w:rPr>
          <w:rFonts w:ascii="Times New Roman" w:hAnsi="Times New Roman" w:cs="Times New Roman"/>
          <w:sz w:val="28"/>
          <w:szCs w:val="28"/>
        </w:rPr>
        <w:t>є</w:t>
      </w:r>
      <w:r w:rsidR="00CA26CE" w:rsidRPr="00540BC5">
        <w:rPr>
          <w:rFonts w:ascii="Times New Roman" w:hAnsi="Times New Roman" w:cs="Times New Roman"/>
          <w:sz w:val="28"/>
          <w:szCs w:val="28"/>
        </w:rPr>
        <w:t xml:space="preserve"> традиційне навчання з комп’ютером:</w:t>
      </w:r>
    </w:p>
    <w:p w:rsidR="00CA26CE" w:rsidRPr="00CA26CE" w:rsidRDefault="007E0A8F" w:rsidP="007E0A8F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A26CE" w:rsidRPr="00CA26CE">
        <w:rPr>
          <w:rFonts w:ascii="Times New Roman" w:hAnsi="Times New Roman" w:cs="Times New Roman"/>
          <w:sz w:val="28"/>
          <w:szCs w:val="28"/>
        </w:rPr>
        <w:t>пасивне вивчення, засноване на теорії, перетворюється на активне «отримання уроків», що базується на самостійній творчій роботі;</w:t>
      </w:r>
    </w:p>
    <w:p w:rsidR="00CA26CE" w:rsidRPr="007E0A8F" w:rsidRDefault="00CA26CE" w:rsidP="007E0A8F">
      <w:pPr>
        <w:pStyle w:val="a6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A8F">
        <w:rPr>
          <w:rFonts w:ascii="Times New Roman" w:hAnsi="Times New Roman" w:cs="Times New Roman"/>
          <w:sz w:val="28"/>
          <w:szCs w:val="28"/>
        </w:rPr>
        <w:t xml:space="preserve">джерело одержання знань </w:t>
      </w:r>
      <w:r w:rsidR="007E0A8F">
        <w:rPr>
          <w:rFonts w:ascii="Times New Roman" w:hAnsi="Times New Roman" w:cs="Times New Roman"/>
          <w:sz w:val="28"/>
          <w:szCs w:val="28"/>
        </w:rPr>
        <w:t>збагачується технічно, а саме:</w:t>
      </w:r>
      <w:r w:rsidRPr="007E0A8F">
        <w:rPr>
          <w:rFonts w:ascii="Times New Roman" w:hAnsi="Times New Roman" w:cs="Times New Roman"/>
          <w:sz w:val="28"/>
          <w:szCs w:val="28"/>
        </w:rPr>
        <w:t xml:space="preserve"> мультимедією, Інтернетом;</w:t>
      </w:r>
    </w:p>
    <w:p w:rsidR="00CA26CE" w:rsidRPr="007E0A8F" w:rsidRDefault="00CA26CE" w:rsidP="007E0A8F">
      <w:pPr>
        <w:pStyle w:val="a6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0A8F">
        <w:rPr>
          <w:rFonts w:ascii="Times New Roman" w:hAnsi="Times New Roman" w:cs="Times New Roman"/>
          <w:sz w:val="28"/>
          <w:szCs w:val="28"/>
        </w:rPr>
        <w:t>спільна робота учнів заміняє ізольовану</w:t>
      </w:r>
      <w:r w:rsidR="00AC5D41" w:rsidRPr="007E0A8F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Pr="007E0A8F">
        <w:rPr>
          <w:rFonts w:ascii="Times New Roman" w:hAnsi="Times New Roman" w:cs="Times New Roman"/>
          <w:sz w:val="28"/>
          <w:szCs w:val="28"/>
        </w:rPr>
        <w:t>;</w:t>
      </w:r>
    </w:p>
    <w:p w:rsidR="00CA26CE" w:rsidRPr="00CA26CE" w:rsidRDefault="00CA26CE" w:rsidP="007E0A8F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6CE">
        <w:rPr>
          <w:rFonts w:ascii="Times New Roman" w:hAnsi="Times New Roman" w:cs="Times New Roman"/>
          <w:sz w:val="28"/>
          <w:szCs w:val="28"/>
        </w:rPr>
        <w:t xml:space="preserve">збільшується обмін інформацією у порівнянні з обмеженістю її передачі </w:t>
      </w:r>
      <w:r w:rsidR="007E0A8F">
        <w:rPr>
          <w:rFonts w:ascii="Times New Roman" w:hAnsi="Times New Roman" w:cs="Times New Roman"/>
          <w:sz w:val="28"/>
          <w:szCs w:val="28"/>
        </w:rPr>
        <w:t>за</w:t>
      </w:r>
      <w:r w:rsidRPr="00CA26CE">
        <w:rPr>
          <w:rFonts w:ascii="Times New Roman" w:hAnsi="Times New Roman" w:cs="Times New Roman"/>
          <w:sz w:val="28"/>
          <w:szCs w:val="28"/>
        </w:rPr>
        <w:t xml:space="preserve"> традиційно</w:t>
      </w:r>
      <w:r w:rsidR="007E0A8F">
        <w:rPr>
          <w:rFonts w:ascii="Times New Roman" w:hAnsi="Times New Roman" w:cs="Times New Roman"/>
          <w:sz w:val="28"/>
          <w:szCs w:val="28"/>
        </w:rPr>
        <w:t>го</w:t>
      </w:r>
      <w:r w:rsidRPr="00CA26CE">
        <w:rPr>
          <w:rFonts w:ascii="Times New Roman" w:hAnsi="Times New Roman" w:cs="Times New Roman"/>
          <w:sz w:val="28"/>
          <w:szCs w:val="28"/>
        </w:rPr>
        <w:t xml:space="preserve"> навчанн</w:t>
      </w:r>
      <w:r w:rsidR="007E0A8F">
        <w:rPr>
          <w:rFonts w:ascii="Times New Roman" w:hAnsi="Times New Roman" w:cs="Times New Roman"/>
          <w:sz w:val="28"/>
          <w:szCs w:val="28"/>
        </w:rPr>
        <w:t>я</w:t>
      </w:r>
      <w:r w:rsidRPr="00CA26CE">
        <w:rPr>
          <w:rFonts w:ascii="Times New Roman" w:hAnsi="Times New Roman" w:cs="Times New Roman"/>
          <w:sz w:val="28"/>
          <w:szCs w:val="28"/>
        </w:rPr>
        <w:t>;</w:t>
      </w:r>
    </w:p>
    <w:p w:rsidR="00CA26CE" w:rsidRPr="00CA26CE" w:rsidRDefault="00CA26CE" w:rsidP="007E0A8F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6CE">
        <w:rPr>
          <w:rFonts w:ascii="Times New Roman" w:hAnsi="Times New Roman" w:cs="Times New Roman"/>
          <w:sz w:val="28"/>
          <w:szCs w:val="28"/>
        </w:rPr>
        <w:t xml:space="preserve">замість того, щоб вивчати факти та відомості, діти творчо та критично мислять, вчаться </w:t>
      </w:r>
      <w:r w:rsidR="007E0A8F">
        <w:rPr>
          <w:rFonts w:ascii="Times New Roman" w:hAnsi="Times New Roman" w:cs="Times New Roman"/>
          <w:sz w:val="28"/>
          <w:szCs w:val="28"/>
        </w:rPr>
        <w:t>вирішувати</w:t>
      </w:r>
      <w:r w:rsidRPr="00CA26CE">
        <w:rPr>
          <w:rFonts w:ascii="Times New Roman" w:hAnsi="Times New Roman" w:cs="Times New Roman"/>
          <w:sz w:val="28"/>
          <w:szCs w:val="28"/>
        </w:rPr>
        <w:t>;</w:t>
      </w:r>
    </w:p>
    <w:p w:rsidR="00CA26CE" w:rsidRPr="00CA26CE" w:rsidRDefault="00CA26CE" w:rsidP="007E0A8F">
      <w:pPr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26CE">
        <w:rPr>
          <w:rFonts w:ascii="Times New Roman" w:hAnsi="Times New Roman" w:cs="Times New Roman"/>
          <w:sz w:val="28"/>
          <w:szCs w:val="28"/>
        </w:rPr>
        <w:t>в центрі процесу не вчитель, а учень.</w:t>
      </w:r>
    </w:p>
    <w:p w:rsidR="00717F74" w:rsidRPr="00FF7225" w:rsidRDefault="00CA26CE" w:rsidP="00FF7225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CA26CE">
        <w:rPr>
          <w:rFonts w:ascii="Times New Roman" w:hAnsi="Times New Roman" w:cs="Times New Roman"/>
          <w:sz w:val="28"/>
          <w:szCs w:val="28"/>
        </w:rPr>
        <w:t>З</w:t>
      </w:r>
      <w:r w:rsidR="00C34954">
        <w:rPr>
          <w:rFonts w:ascii="Times New Roman" w:hAnsi="Times New Roman" w:cs="Times New Roman"/>
          <w:sz w:val="28"/>
          <w:szCs w:val="28"/>
        </w:rPr>
        <w:t xml:space="preserve">асоби навчання, які використовує </w:t>
      </w:r>
      <w:r w:rsidR="00226222">
        <w:rPr>
          <w:rFonts w:ascii="Times New Roman" w:hAnsi="Times New Roman" w:cs="Times New Roman"/>
          <w:sz w:val="28"/>
          <w:szCs w:val="28"/>
        </w:rPr>
        <w:t>Людмила Володимирівна</w:t>
      </w:r>
      <w:r w:rsidRPr="00CA26CE">
        <w:rPr>
          <w:rFonts w:ascii="Times New Roman" w:hAnsi="Times New Roman" w:cs="Times New Roman"/>
          <w:sz w:val="28"/>
          <w:szCs w:val="28"/>
        </w:rPr>
        <w:t>: навчально-методичн</w:t>
      </w:r>
      <w:r w:rsidR="00527E3B">
        <w:rPr>
          <w:rFonts w:ascii="Times New Roman" w:hAnsi="Times New Roman" w:cs="Times New Roman"/>
          <w:sz w:val="28"/>
          <w:szCs w:val="28"/>
        </w:rPr>
        <w:t>і</w:t>
      </w:r>
      <w:r w:rsidRPr="00CA26CE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527E3B">
        <w:rPr>
          <w:rFonts w:ascii="Times New Roman" w:hAnsi="Times New Roman" w:cs="Times New Roman"/>
          <w:sz w:val="28"/>
          <w:szCs w:val="28"/>
        </w:rPr>
        <w:t>и</w:t>
      </w:r>
      <w:r w:rsidRPr="00CA26CE">
        <w:rPr>
          <w:rFonts w:ascii="Times New Roman" w:hAnsi="Times New Roman" w:cs="Times New Roman"/>
          <w:sz w:val="28"/>
          <w:szCs w:val="28"/>
        </w:rPr>
        <w:t xml:space="preserve">, ППЗ для вивчення </w:t>
      </w:r>
      <w:r w:rsidR="00527E3B">
        <w:rPr>
          <w:rFonts w:ascii="Times New Roman" w:hAnsi="Times New Roman" w:cs="Times New Roman"/>
          <w:sz w:val="28"/>
          <w:szCs w:val="28"/>
        </w:rPr>
        <w:t xml:space="preserve">математики та </w:t>
      </w:r>
      <w:r w:rsidRPr="00CA26CE">
        <w:rPr>
          <w:rFonts w:ascii="Times New Roman" w:hAnsi="Times New Roman" w:cs="Times New Roman"/>
          <w:sz w:val="28"/>
          <w:szCs w:val="28"/>
        </w:rPr>
        <w:t>інформатики, ППЗ для контролю знань, засоби телекомунікацій, відеотехніка.</w:t>
      </w:r>
      <w:r w:rsidR="00FF7225">
        <w:rPr>
          <w:rFonts w:ascii="Times New Roman" w:hAnsi="Times New Roman" w:cs="Times New Roman"/>
          <w:sz w:val="28"/>
          <w:szCs w:val="28"/>
        </w:rPr>
        <w:t xml:space="preserve"> Завдяки тому, що школа забезпечена </w:t>
      </w:r>
      <w:r w:rsidR="00AC5D41">
        <w:rPr>
          <w:rFonts w:ascii="Times New Roman" w:hAnsi="Times New Roman" w:cs="Times New Roman"/>
          <w:sz w:val="28"/>
          <w:szCs w:val="28"/>
        </w:rPr>
        <w:t xml:space="preserve">найсучаснішим </w:t>
      </w:r>
      <w:r w:rsidR="00FF7225">
        <w:rPr>
          <w:rFonts w:ascii="Times New Roman" w:hAnsi="Times New Roman" w:cs="Times New Roman"/>
          <w:sz w:val="28"/>
          <w:szCs w:val="28"/>
        </w:rPr>
        <w:t>технічним обладнанням, наданим за Національним проектом «Відкритий світ» і в</w:t>
      </w:r>
      <w:r w:rsidR="00717F74" w:rsidRPr="00FF7225">
        <w:rPr>
          <w:rFonts w:ascii="Times New Roman" w:hAnsi="Times New Roman" w:cs="Times New Roman"/>
          <w:sz w:val="28"/>
          <w:szCs w:val="28"/>
        </w:rPr>
        <w:t>читель є сертифік</w:t>
      </w:r>
      <w:r w:rsidR="00F85BDC">
        <w:rPr>
          <w:rFonts w:ascii="Times New Roman" w:hAnsi="Times New Roman" w:cs="Times New Roman"/>
          <w:sz w:val="28"/>
          <w:szCs w:val="28"/>
        </w:rPr>
        <w:t>ов</w:t>
      </w:r>
      <w:r w:rsidR="00717F74" w:rsidRPr="00FF7225">
        <w:rPr>
          <w:rFonts w:ascii="Times New Roman" w:hAnsi="Times New Roman" w:cs="Times New Roman"/>
          <w:sz w:val="28"/>
          <w:szCs w:val="28"/>
        </w:rPr>
        <w:t xml:space="preserve">аним тренером </w:t>
      </w:r>
      <w:r w:rsidR="00F85BDC">
        <w:rPr>
          <w:rFonts w:ascii="Times New Roman" w:hAnsi="Times New Roman" w:cs="Times New Roman"/>
          <w:sz w:val="28"/>
          <w:szCs w:val="28"/>
        </w:rPr>
        <w:t>з використання</w:t>
      </w:r>
      <w:r w:rsidR="00717F74" w:rsidRPr="00FF7225">
        <w:rPr>
          <w:rFonts w:ascii="Times New Roman" w:hAnsi="Times New Roman" w:cs="Times New Roman"/>
          <w:sz w:val="28"/>
          <w:szCs w:val="28"/>
        </w:rPr>
        <w:t xml:space="preserve"> ІКТ в інновацій</w:t>
      </w:r>
      <w:r w:rsidR="000D0697">
        <w:rPr>
          <w:rFonts w:ascii="Times New Roman" w:hAnsi="Times New Roman" w:cs="Times New Roman"/>
          <w:sz w:val="28"/>
          <w:szCs w:val="28"/>
        </w:rPr>
        <w:t>ній</w:t>
      </w:r>
      <w:r w:rsidR="00717F74" w:rsidRPr="00FF7225">
        <w:rPr>
          <w:rFonts w:ascii="Times New Roman" w:hAnsi="Times New Roman" w:cs="Times New Roman"/>
          <w:sz w:val="28"/>
          <w:szCs w:val="28"/>
        </w:rPr>
        <w:t xml:space="preserve"> моделі Е-навчання «1 учень + 1 комп’ютер» за Програмою </w:t>
      </w:r>
      <w:r w:rsidR="00717F74" w:rsidRPr="00FF7225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717F74" w:rsidRPr="00FF7225">
        <w:rPr>
          <w:rFonts w:ascii="Times New Roman" w:hAnsi="Times New Roman" w:cs="Times New Roman"/>
          <w:sz w:val="28"/>
          <w:szCs w:val="28"/>
        </w:rPr>
        <w:t xml:space="preserve"> для освітян пілотних шкіл Національного проекту «Відкритий світ»</w:t>
      </w:r>
      <w:r w:rsidR="00FF7225">
        <w:rPr>
          <w:rFonts w:ascii="Times New Roman" w:hAnsi="Times New Roman" w:cs="Times New Roman"/>
          <w:sz w:val="28"/>
          <w:szCs w:val="28"/>
        </w:rPr>
        <w:t>,</w:t>
      </w:r>
      <w:r w:rsidR="00FF7225" w:rsidRPr="00FF7225">
        <w:rPr>
          <w:rFonts w:ascii="Times New Roman" w:hAnsi="Times New Roman" w:cs="Times New Roman"/>
          <w:sz w:val="28"/>
          <w:szCs w:val="28"/>
        </w:rPr>
        <w:t xml:space="preserve"> </w:t>
      </w:r>
      <w:r w:rsidR="000D0697">
        <w:rPr>
          <w:rFonts w:ascii="Times New Roman" w:hAnsi="Times New Roman" w:cs="Times New Roman"/>
          <w:sz w:val="28"/>
          <w:szCs w:val="28"/>
        </w:rPr>
        <w:t>напрацьовано</w:t>
      </w:r>
      <w:r w:rsidR="00FF7225" w:rsidRPr="00FF7225">
        <w:rPr>
          <w:rFonts w:ascii="Times New Roman" w:hAnsi="Times New Roman" w:cs="Times New Roman"/>
          <w:sz w:val="28"/>
          <w:szCs w:val="28"/>
        </w:rPr>
        <w:t xml:space="preserve"> </w:t>
      </w:r>
      <w:r w:rsidR="00717F74" w:rsidRPr="00FF7225">
        <w:rPr>
          <w:rFonts w:ascii="Times New Roman" w:hAnsi="Times New Roman" w:cs="Times New Roman"/>
          <w:sz w:val="28"/>
          <w:szCs w:val="28"/>
        </w:rPr>
        <w:t>тренінгові матеріали та певні освітні ресурси, створ</w:t>
      </w:r>
      <w:r w:rsidR="000D0697">
        <w:rPr>
          <w:rFonts w:ascii="Times New Roman" w:hAnsi="Times New Roman" w:cs="Times New Roman"/>
          <w:sz w:val="28"/>
          <w:szCs w:val="28"/>
        </w:rPr>
        <w:t>ено</w:t>
      </w:r>
      <w:r w:rsidR="00717F74" w:rsidRPr="00FF7225">
        <w:rPr>
          <w:rFonts w:ascii="Times New Roman" w:hAnsi="Times New Roman" w:cs="Times New Roman"/>
          <w:sz w:val="28"/>
          <w:szCs w:val="28"/>
        </w:rPr>
        <w:t xml:space="preserve"> власний контент з використанням </w:t>
      </w:r>
      <w:r w:rsidR="00717F74" w:rsidRPr="00FF7225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717F74" w:rsidRPr="00FF7225">
        <w:rPr>
          <w:rFonts w:ascii="Times New Roman" w:hAnsi="Times New Roman" w:cs="Times New Roman"/>
          <w:sz w:val="28"/>
          <w:szCs w:val="28"/>
        </w:rPr>
        <w:t>-технологій</w:t>
      </w:r>
      <w:r w:rsidR="00FF7225" w:rsidRPr="00FF7225">
        <w:rPr>
          <w:rFonts w:ascii="Times New Roman" w:hAnsi="Times New Roman" w:cs="Times New Roman"/>
          <w:sz w:val="28"/>
          <w:szCs w:val="28"/>
        </w:rPr>
        <w:t>.</w:t>
      </w:r>
    </w:p>
    <w:p w:rsidR="00E0307B" w:rsidRDefault="00717F74" w:rsidP="00A15BF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7225">
        <w:rPr>
          <w:rFonts w:ascii="Times New Roman" w:hAnsi="Times New Roman" w:cs="Times New Roman"/>
          <w:sz w:val="28"/>
          <w:szCs w:val="28"/>
        </w:rPr>
        <w:t>У навчал</w:t>
      </w:r>
      <w:r w:rsidR="007E0A8F">
        <w:rPr>
          <w:rFonts w:ascii="Times New Roman" w:hAnsi="Times New Roman" w:cs="Times New Roman"/>
          <w:sz w:val="28"/>
          <w:szCs w:val="28"/>
        </w:rPr>
        <w:t xml:space="preserve">ьно-виховному процесі педагог </w:t>
      </w:r>
      <w:r w:rsidRPr="00FF7225">
        <w:rPr>
          <w:rFonts w:ascii="Times New Roman" w:hAnsi="Times New Roman" w:cs="Times New Roman"/>
          <w:sz w:val="28"/>
          <w:szCs w:val="28"/>
        </w:rPr>
        <w:t>використовує з</w:t>
      </w:r>
      <w:r w:rsidR="0074419C">
        <w:rPr>
          <w:rFonts w:ascii="Times New Roman" w:hAnsi="Times New Roman" w:cs="Times New Roman"/>
          <w:sz w:val="28"/>
          <w:szCs w:val="28"/>
        </w:rPr>
        <w:t>асоби навчання нового покоління.</w:t>
      </w:r>
      <w:r w:rsidRPr="00FF7225">
        <w:rPr>
          <w:rFonts w:ascii="Times New Roman" w:hAnsi="Times New Roman" w:cs="Times New Roman"/>
          <w:sz w:val="28"/>
          <w:szCs w:val="28"/>
        </w:rPr>
        <w:t xml:space="preserve"> </w:t>
      </w:r>
      <w:r w:rsidR="0074419C">
        <w:rPr>
          <w:rFonts w:ascii="Times New Roman" w:hAnsi="Times New Roman" w:cs="Times New Roman"/>
          <w:sz w:val="28"/>
          <w:szCs w:val="28"/>
        </w:rPr>
        <w:t>В</w:t>
      </w:r>
      <w:r w:rsidR="00AC5D41">
        <w:rPr>
          <w:rFonts w:ascii="Times New Roman" w:hAnsi="Times New Roman" w:cs="Times New Roman"/>
          <w:sz w:val="28"/>
          <w:szCs w:val="28"/>
        </w:rPr>
        <w:t xml:space="preserve">читель </w:t>
      </w:r>
      <w:r w:rsidRPr="00FF7225">
        <w:rPr>
          <w:rFonts w:ascii="Times New Roman" w:hAnsi="Times New Roman" w:cs="Times New Roman"/>
          <w:sz w:val="28"/>
          <w:szCs w:val="28"/>
        </w:rPr>
        <w:t xml:space="preserve">спростила перевірку знань за рахунок використання програми </w:t>
      </w:r>
      <w:r w:rsidRPr="00FF7225">
        <w:rPr>
          <w:rStyle w:val="af0"/>
          <w:rFonts w:ascii="Times New Roman" w:hAnsi="Times New Roman" w:cs="Times New Roman"/>
          <w:sz w:val="28"/>
          <w:szCs w:val="28"/>
        </w:rPr>
        <w:t>Classroom</w:t>
      </w:r>
      <w:r w:rsidRPr="00FF7225">
        <w:rPr>
          <w:rStyle w:val="af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7225">
        <w:rPr>
          <w:rStyle w:val="af0"/>
          <w:rFonts w:ascii="Times New Roman" w:hAnsi="Times New Roman" w:cs="Times New Roman"/>
          <w:sz w:val="28"/>
          <w:szCs w:val="28"/>
        </w:rPr>
        <w:t>Management</w:t>
      </w:r>
      <w:r w:rsidRPr="00FF7225">
        <w:rPr>
          <w:rFonts w:ascii="Times New Roman" w:hAnsi="Times New Roman" w:cs="Times New Roman"/>
          <w:sz w:val="28"/>
          <w:szCs w:val="28"/>
        </w:rPr>
        <w:t xml:space="preserve"> та ведення статистики; провела багато семінарських занять </w:t>
      </w:r>
      <w:r w:rsidRPr="00FF7225">
        <w:rPr>
          <w:rFonts w:ascii="Times New Roman" w:hAnsi="Times New Roman" w:cs="Times New Roman"/>
          <w:sz w:val="28"/>
          <w:szCs w:val="28"/>
        </w:rPr>
        <w:lastRenderedPageBreak/>
        <w:t>районного рівня, відкритих уроків та заходів з використанням комплексу обладнання.</w:t>
      </w:r>
    </w:p>
    <w:p w:rsidR="0088363B" w:rsidRDefault="007E0A8F" w:rsidP="00A15BF3">
      <w:pPr>
        <w:spacing w:after="0" w:line="360" w:lineRule="auto"/>
        <w:ind w:firstLine="708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Використовуючи програму</w:t>
      </w:r>
      <w:r w:rsidR="0088363B" w:rsidRPr="00FF7225">
        <w:rPr>
          <w:rFonts w:ascii="Times New Roman" w:hAnsi="Times New Roman" w:cs="Times New Roman"/>
          <w:sz w:val="28"/>
          <w:szCs w:val="28"/>
        </w:rPr>
        <w:t xml:space="preserve"> </w:t>
      </w:r>
      <w:r w:rsidR="0088363B" w:rsidRPr="00FF7225">
        <w:rPr>
          <w:rStyle w:val="af0"/>
          <w:rFonts w:ascii="Times New Roman" w:hAnsi="Times New Roman" w:cs="Times New Roman"/>
          <w:sz w:val="28"/>
          <w:szCs w:val="28"/>
        </w:rPr>
        <w:t>Classroom</w:t>
      </w:r>
      <w:r w:rsidR="0088363B" w:rsidRPr="00FF7225">
        <w:rPr>
          <w:rStyle w:val="af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63B" w:rsidRPr="00FF7225">
        <w:rPr>
          <w:rStyle w:val="af0"/>
          <w:rFonts w:ascii="Times New Roman" w:hAnsi="Times New Roman" w:cs="Times New Roman"/>
          <w:sz w:val="28"/>
          <w:szCs w:val="28"/>
        </w:rPr>
        <w:t>Management</w:t>
      </w:r>
      <w:r w:rsidR="0088363B">
        <w:rPr>
          <w:rStyle w:val="af0"/>
          <w:rFonts w:ascii="Times New Roman" w:hAnsi="Times New Roman" w:cs="Times New Roman"/>
          <w:sz w:val="28"/>
          <w:szCs w:val="28"/>
        </w:rPr>
        <w:t xml:space="preserve">, </w:t>
      </w:r>
      <w:r w:rsidR="0088363B" w:rsidRPr="0088363B">
        <w:rPr>
          <w:rStyle w:val="af0"/>
          <w:rFonts w:ascii="Times New Roman" w:hAnsi="Times New Roman" w:cs="Times New Roman"/>
          <w:i w:val="0"/>
          <w:sz w:val="28"/>
          <w:szCs w:val="28"/>
        </w:rPr>
        <w:t>учитель</w:t>
      </w:r>
      <w:r w:rsidR="0088363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складає різного роду тестові завдання. З робочого ноутбука відправляє їх на учнівські нетбуки. Кожна дитина за </w:t>
      </w:r>
      <w:r w:rsidR="00F85BDC">
        <w:rPr>
          <w:rStyle w:val="af0"/>
          <w:rFonts w:ascii="Times New Roman" w:hAnsi="Times New Roman" w:cs="Times New Roman"/>
          <w:i w:val="0"/>
          <w:sz w:val="28"/>
          <w:szCs w:val="28"/>
        </w:rPr>
        <w:t>кілька хвилин</w:t>
      </w:r>
      <w:r w:rsidR="0088363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виконує завдання і відповіді відправляє на вчительський комп</w:t>
      </w:r>
      <w:r w:rsidR="0088363B" w:rsidRPr="008A55F8">
        <w:rPr>
          <w:rStyle w:val="af0"/>
          <w:rFonts w:ascii="Times New Roman" w:hAnsi="Times New Roman" w:cs="Times New Roman"/>
          <w:i w:val="0"/>
          <w:sz w:val="28"/>
          <w:szCs w:val="28"/>
        </w:rPr>
        <w:t>’</w:t>
      </w:r>
      <w:r w:rsidR="0088363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ютер. Відразу ж через проектор та демонстраційний екран учні </w:t>
      </w:r>
      <w:r w:rsidR="008A55F8">
        <w:rPr>
          <w:rStyle w:val="af0"/>
          <w:rFonts w:ascii="Times New Roman" w:hAnsi="Times New Roman" w:cs="Times New Roman"/>
          <w:i w:val="0"/>
          <w:sz w:val="28"/>
          <w:szCs w:val="28"/>
        </w:rPr>
        <w:t>мають змогу аналізувати свої помилки</w:t>
      </w:r>
      <w:r w:rsidR="008F084F">
        <w:rPr>
          <w:rStyle w:val="af0"/>
          <w:rFonts w:ascii="Times New Roman" w:hAnsi="Times New Roman" w:cs="Times New Roman"/>
          <w:i w:val="0"/>
          <w:sz w:val="28"/>
          <w:szCs w:val="28"/>
        </w:rPr>
        <w:t>,</w:t>
      </w:r>
      <w:r w:rsidR="008A55F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порівнюючи із правильним варіантом розв</w:t>
      </w:r>
      <w:r w:rsidR="008A55F8" w:rsidRPr="008A55F8">
        <w:rPr>
          <w:rStyle w:val="af0"/>
          <w:rFonts w:ascii="Times New Roman" w:hAnsi="Times New Roman" w:cs="Times New Roman"/>
          <w:i w:val="0"/>
          <w:sz w:val="28"/>
          <w:szCs w:val="28"/>
        </w:rPr>
        <w:t>’</w:t>
      </w:r>
      <w:r w:rsidR="008A55F8">
        <w:rPr>
          <w:rStyle w:val="af0"/>
          <w:rFonts w:ascii="Times New Roman" w:hAnsi="Times New Roman" w:cs="Times New Roman"/>
          <w:i w:val="0"/>
          <w:sz w:val="28"/>
          <w:szCs w:val="28"/>
        </w:rPr>
        <w:t>язку. Така форма та метод роботи</w:t>
      </w:r>
      <w:r w:rsidR="008F084F">
        <w:rPr>
          <w:rStyle w:val="af0"/>
          <w:rFonts w:ascii="Times New Roman" w:hAnsi="Times New Roman" w:cs="Times New Roman"/>
          <w:i w:val="0"/>
          <w:sz w:val="28"/>
          <w:szCs w:val="28"/>
        </w:rPr>
        <w:t>, які використовуються доволі часто, хоч і потребують великої підготовки вчителя до уроку,</w:t>
      </w:r>
      <w:r w:rsidR="008A55F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</w:t>
      </w:r>
      <w:r w:rsidR="008F084F">
        <w:rPr>
          <w:rStyle w:val="af0"/>
          <w:rFonts w:ascii="Times New Roman" w:hAnsi="Times New Roman" w:cs="Times New Roman"/>
          <w:i w:val="0"/>
          <w:sz w:val="28"/>
          <w:szCs w:val="28"/>
        </w:rPr>
        <w:t>прияють</w:t>
      </w:r>
      <w:r w:rsidR="008A55F8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формуванню </w:t>
      </w:r>
      <w:r w:rsidR="008A55F8" w:rsidRPr="001F04ED">
        <w:rPr>
          <w:rStyle w:val="af0"/>
          <w:rFonts w:ascii="Times New Roman" w:hAnsi="Times New Roman" w:cs="Times New Roman"/>
          <w:sz w:val="28"/>
          <w:szCs w:val="28"/>
        </w:rPr>
        <w:t>інформаційних компетентностей</w:t>
      </w:r>
      <w:r w:rsidR="008A55F8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  <w:r w:rsidR="008F084F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B0D42" w:rsidRPr="00540BC5" w:rsidRDefault="005276F0" w:rsidP="00540BC5">
      <w:pPr>
        <w:spacing w:after="0" w:line="360" w:lineRule="auto"/>
        <w:ind w:firstLine="900"/>
        <w:rPr>
          <w:rFonts w:ascii="Times New Roman" w:hAnsi="Times New Roman" w:cs="Times New Roman"/>
          <w:color w:val="FF0000"/>
          <w:sz w:val="28"/>
          <w:szCs w:val="28"/>
        </w:rPr>
      </w:pPr>
      <w:r w:rsidRPr="00540BC5">
        <w:rPr>
          <w:rFonts w:ascii="Times New Roman" w:hAnsi="Times New Roman" w:cs="Times New Roman"/>
          <w:sz w:val="28"/>
          <w:szCs w:val="28"/>
        </w:rPr>
        <w:t xml:space="preserve">Формуючи та розвиваючи предметні математичну та </w:t>
      </w:r>
      <w:r w:rsidRPr="00540BC5">
        <w:rPr>
          <w:rFonts w:ascii="Times New Roman" w:eastAsia="Calibri" w:hAnsi="Times New Roman" w:cs="Times New Roman"/>
          <w:sz w:val="28"/>
          <w:szCs w:val="28"/>
        </w:rPr>
        <w:t xml:space="preserve">ІКТ- </w:t>
      </w:r>
      <w:r w:rsidRPr="00540BC5">
        <w:rPr>
          <w:rFonts w:ascii="Times New Roman" w:hAnsi="Times New Roman" w:cs="Times New Roman"/>
          <w:sz w:val="28"/>
          <w:szCs w:val="28"/>
        </w:rPr>
        <w:t>компетентності, а також окремі ключові компетентності (</w:t>
      </w:r>
      <w:r w:rsidRPr="00540BC5">
        <w:rPr>
          <w:rFonts w:ascii="Times New Roman" w:eastAsia="Calibri" w:hAnsi="Times New Roman" w:cs="Times New Roman"/>
          <w:sz w:val="28"/>
          <w:szCs w:val="28"/>
        </w:rPr>
        <w:t>заг</w:t>
      </w:r>
      <w:r w:rsidRPr="00540BC5">
        <w:rPr>
          <w:rFonts w:ascii="Times New Roman" w:hAnsi="Times New Roman" w:cs="Times New Roman"/>
          <w:sz w:val="28"/>
          <w:szCs w:val="28"/>
        </w:rPr>
        <w:t>альнонавчаль</w:t>
      </w:r>
      <w:r w:rsidR="007E0A8F">
        <w:rPr>
          <w:rFonts w:ascii="Times New Roman" w:hAnsi="Times New Roman" w:cs="Times New Roman"/>
          <w:sz w:val="28"/>
          <w:szCs w:val="28"/>
        </w:rPr>
        <w:t>н</w:t>
      </w:r>
      <w:r w:rsidRPr="00540BC5">
        <w:rPr>
          <w:rFonts w:ascii="Times New Roman" w:hAnsi="Times New Roman" w:cs="Times New Roman"/>
          <w:sz w:val="28"/>
          <w:szCs w:val="28"/>
        </w:rPr>
        <w:t>у</w:t>
      </w:r>
      <w:r w:rsidRPr="00540BC5">
        <w:rPr>
          <w:rFonts w:ascii="Times New Roman" w:eastAsia="Calibri" w:hAnsi="Times New Roman" w:cs="Times New Roman"/>
          <w:sz w:val="28"/>
          <w:szCs w:val="28"/>
        </w:rPr>
        <w:t>, кому</w:t>
      </w:r>
      <w:r w:rsidRPr="00540BC5">
        <w:rPr>
          <w:rFonts w:ascii="Times New Roman" w:hAnsi="Times New Roman" w:cs="Times New Roman"/>
          <w:sz w:val="28"/>
          <w:szCs w:val="28"/>
        </w:rPr>
        <w:t xml:space="preserve">нікативну, саморозвитку та самоосвіти, дослідницьку), Людмила Володимирівна </w:t>
      </w:r>
      <w:r w:rsidR="002532A2">
        <w:rPr>
          <w:rFonts w:ascii="Times New Roman" w:hAnsi="Times New Roman" w:cs="Times New Roman"/>
          <w:sz w:val="28"/>
          <w:szCs w:val="28"/>
        </w:rPr>
        <w:t>навчає учнів шукати</w:t>
      </w:r>
      <w:r w:rsidRPr="00540BC5">
        <w:rPr>
          <w:rFonts w:ascii="Times New Roman" w:hAnsi="Times New Roman" w:cs="Times New Roman"/>
          <w:sz w:val="28"/>
          <w:szCs w:val="28"/>
        </w:rPr>
        <w:t xml:space="preserve"> цікаві </w:t>
      </w:r>
      <w:r w:rsidRPr="001F04ED">
        <w:rPr>
          <w:rFonts w:ascii="Times New Roman" w:hAnsi="Times New Roman" w:cs="Times New Roman"/>
          <w:i/>
          <w:sz w:val="28"/>
          <w:szCs w:val="28"/>
        </w:rPr>
        <w:t>відеоматеріали для уроків</w:t>
      </w:r>
      <w:r w:rsidRPr="00540BC5">
        <w:rPr>
          <w:rFonts w:ascii="Times New Roman" w:hAnsi="Times New Roman" w:cs="Times New Roman"/>
          <w:sz w:val="28"/>
          <w:szCs w:val="28"/>
        </w:rPr>
        <w:t>. Наприклад, при вивченні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0BC5">
        <w:rPr>
          <w:rFonts w:ascii="Times New Roman" w:hAnsi="Times New Roman" w:cs="Times New Roman"/>
          <w:sz w:val="28"/>
          <w:szCs w:val="28"/>
        </w:rPr>
        <w:t>правильних многогранників можна скористатися матеріалом із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2" w:history="1">
        <w:r w:rsidRPr="00843858">
          <w:rPr>
            <w:rStyle w:val="af1"/>
            <w:rFonts w:ascii="Times New Roman" w:hAnsi="Times New Roman" w:cs="Times New Roman"/>
            <w:sz w:val="28"/>
            <w:szCs w:val="28"/>
          </w:rPr>
          <w:t>http://pravilni-mnogogranniki.webnode.com.ua/navchalne-video/</w:t>
        </w:r>
      </w:hyperlink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0BC5">
        <w:rPr>
          <w:rFonts w:ascii="Times New Roman" w:hAnsi="Times New Roman" w:cs="Times New Roman"/>
          <w:sz w:val="28"/>
          <w:szCs w:val="28"/>
        </w:rPr>
        <w:t>, а</w:t>
      </w:r>
      <w:r w:rsidR="007E0A8F">
        <w:rPr>
          <w:rFonts w:ascii="Times New Roman" w:hAnsi="Times New Roman" w:cs="Times New Roman"/>
          <w:sz w:val="28"/>
          <w:szCs w:val="28"/>
        </w:rPr>
        <w:t>,</w:t>
      </w:r>
      <w:r w:rsidRPr="00540BC5">
        <w:rPr>
          <w:rFonts w:ascii="Times New Roman" w:hAnsi="Times New Roman" w:cs="Times New Roman"/>
          <w:sz w:val="28"/>
          <w:szCs w:val="28"/>
        </w:rPr>
        <w:t xml:space="preserve"> узагальнюючи поняття функцій</w:t>
      </w:r>
      <w:r w:rsidR="007E0A8F">
        <w:rPr>
          <w:rFonts w:ascii="Times New Roman" w:hAnsi="Times New Roman" w:cs="Times New Roman"/>
          <w:sz w:val="28"/>
          <w:szCs w:val="28"/>
        </w:rPr>
        <w:t>,</w:t>
      </w:r>
      <w:r w:rsidRPr="00540BC5">
        <w:rPr>
          <w:rFonts w:ascii="Times New Roman" w:hAnsi="Times New Roman" w:cs="Times New Roman"/>
          <w:sz w:val="28"/>
          <w:szCs w:val="28"/>
        </w:rPr>
        <w:t xml:space="preserve"> можна </w:t>
      </w:r>
      <w:r w:rsidR="00540BC5" w:rsidRPr="00540BC5">
        <w:rPr>
          <w:rFonts w:ascii="Times New Roman" w:hAnsi="Times New Roman" w:cs="Times New Roman"/>
          <w:sz w:val="28"/>
          <w:szCs w:val="28"/>
        </w:rPr>
        <w:t>с</w:t>
      </w:r>
      <w:r w:rsidRPr="00540BC5">
        <w:rPr>
          <w:rFonts w:ascii="Times New Roman" w:hAnsi="Times New Roman" w:cs="Times New Roman"/>
          <w:sz w:val="28"/>
          <w:szCs w:val="28"/>
        </w:rPr>
        <w:t>користати</w:t>
      </w:r>
      <w:r w:rsidR="00540BC5" w:rsidRPr="00540BC5">
        <w:rPr>
          <w:rFonts w:ascii="Times New Roman" w:hAnsi="Times New Roman" w:cs="Times New Roman"/>
          <w:sz w:val="28"/>
          <w:szCs w:val="28"/>
        </w:rPr>
        <w:t>ся</w:t>
      </w:r>
      <w:r w:rsidRPr="00540BC5">
        <w:rPr>
          <w:rFonts w:ascii="Times New Roman" w:hAnsi="Times New Roman" w:cs="Times New Roman"/>
          <w:sz w:val="28"/>
          <w:szCs w:val="28"/>
        </w:rPr>
        <w:t xml:space="preserve"> </w:t>
      </w:r>
      <w:r w:rsidR="00540BC5" w:rsidRPr="00540BC5">
        <w:rPr>
          <w:rFonts w:ascii="Times New Roman" w:hAnsi="Times New Roman" w:cs="Times New Roman"/>
          <w:sz w:val="28"/>
          <w:szCs w:val="28"/>
        </w:rPr>
        <w:t xml:space="preserve">джерелом </w:t>
      </w:r>
      <w:hyperlink r:id="rId13" w:history="1">
        <w:r w:rsidR="00540BC5" w:rsidRPr="00843858">
          <w:rPr>
            <w:rStyle w:val="af1"/>
            <w:rFonts w:ascii="Times New Roman" w:hAnsi="Times New Roman" w:cs="Times New Roman"/>
            <w:sz w:val="28"/>
            <w:szCs w:val="28"/>
          </w:rPr>
          <w:t>https://media.giphy.com/media/xTk9ZFgZqFJYHxaOm4/giphy.gif</w:t>
        </w:r>
      </w:hyperlink>
      <w:r w:rsidR="00540BC5"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</w:p>
    <w:p w:rsidR="007E0A8F" w:rsidRDefault="00BB0D42" w:rsidP="005E28A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0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Важливою складовою навчально-виховного процесу </w:t>
      </w:r>
      <w:r w:rsidR="00233325" w:rsidRPr="00D0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0E302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вчителя-предметника</w:t>
      </w:r>
      <w:r w:rsidR="00233325" w:rsidRPr="00D0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контроль знань, умінь та навичок учнів, перевірка його результативності.</w:t>
      </w:r>
      <w:r w:rsidR="00F64E36" w:rsidRPr="00D0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325" w:rsidRPr="00D03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цього у</w:t>
      </w:r>
      <w:r w:rsidRPr="00D0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D0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</w:t>
      </w:r>
      <w:r w:rsidR="00253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вний потужний інструментарій:</w:t>
      </w:r>
      <w:r w:rsidR="000E3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дидактичні матеріали, складені тестові завдання для використання у програмі </w:t>
      </w:r>
      <w:r w:rsidR="000E302B" w:rsidRPr="00FF7225">
        <w:rPr>
          <w:rStyle w:val="af0"/>
          <w:rFonts w:ascii="Times New Roman" w:hAnsi="Times New Roman" w:cs="Times New Roman"/>
          <w:sz w:val="28"/>
          <w:szCs w:val="28"/>
        </w:rPr>
        <w:t>Classroom</w:t>
      </w:r>
      <w:r w:rsidR="000E302B" w:rsidRPr="000E302B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0E302B" w:rsidRPr="00FF7225">
        <w:rPr>
          <w:rStyle w:val="af0"/>
          <w:rFonts w:ascii="Times New Roman" w:hAnsi="Times New Roman" w:cs="Times New Roman"/>
          <w:sz w:val="28"/>
          <w:szCs w:val="28"/>
        </w:rPr>
        <w:t>Management</w:t>
      </w:r>
      <w:r w:rsidR="00675824">
        <w:rPr>
          <w:rStyle w:val="af0"/>
          <w:rFonts w:ascii="Times New Roman" w:hAnsi="Times New Roman" w:cs="Times New Roman"/>
          <w:sz w:val="28"/>
          <w:szCs w:val="28"/>
        </w:rPr>
        <w:t>;</w:t>
      </w:r>
      <w:r w:rsidR="000E302B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="000E302B" w:rsidRPr="000E302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форми </w:t>
      </w:r>
      <w:r w:rsidR="000E302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оцінювання навчальної діяльності учня </w:t>
      </w:r>
      <w:r w:rsidR="00897F1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протягом теми, семестру </w:t>
      </w:r>
      <w:r w:rsidR="000E302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в програмі </w:t>
      </w:r>
      <w:r w:rsidR="00897F14">
        <w:rPr>
          <w:rStyle w:val="af0"/>
          <w:rFonts w:ascii="Times New Roman" w:hAnsi="Times New Roman" w:cs="Times New Roman"/>
          <w:i w:val="0"/>
          <w:sz w:val="28"/>
          <w:szCs w:val="28"/>
          <w:lang w:val="en-US"/>
        </w:rPr>
        <w:t>Microsoft</w:t>
      </w:r>
      <w:r w:rsidR="00897F14" w:rsidRPr="00897F1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7F14">
        <w:rPr>
          <w:rStyle w:val="af0"/>
          <w:rFonts w:ascii="Times New Roman" w:hAnsi="Times New Roman" w:cs="Times New Roman"/>
          <w:i w:val="0"/>
          <w:sz w:val="28"/>
          <w:szCs w:val="28"/>
          <w:lang w:val="en-US"/>
        </w:rPr>
        <w:t>Office</w:t>
      </w:r>
      <w:r w:rsidR="00897F14" w:rsidRPr="00897F1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7F14">
        <w:rPr>
          <w:rStyle w:val="af0"/>
          <w:rFonts w:ascii="Times New Roman" w:hAnsi="Times New Roman" w:cs="Times New Roman"/>
          <w:i w:val="0"/>
          <w:sz w:val="28"/>
          <w:szCs w:val="28"/>
          <w:lang w:val="en-US"/>
        </w:rPr>
        <w:t>Excel</w:t>
      </w:r>
      <w:r w:rsidR="00897F14" w:rsidRPr="00897F14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97F14">
        <w:rPr>
          <w:rStyle w:val="af0"/>
          <w:rFonts w:ascii="Times New Roman" w:hAnsi="Times New Roman" w:cs="Times New Roman"/>
          <w:i w:val="0"/>
          <w:sz w:val="28"/>
          <w:szCs w:val="28"/>
        </w:rPr>
        <w:t>(метод Портфоліо).</w:t>
      </w:r>
      <w:r w:rsidR="005E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Також п</w:t>
      </w:r>
      <w:r w:rsidR="002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ідготовлено до друку </w:t>
      </w:r>
      <w:r w:rsidR="002532A2" w:rsidRPr="001F0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збірники завдань для </w:t>
      </w:r>
      <w:r w:rsidRPr="001F0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контрольних робіт</w:t>
      </w:r>
      <w:r w:rsidRPr="00D036B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збірники завдань для підготовки до контрольни</w:t>
      </w:r>
      <w:r w:rsidR="002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робіт та збірники завдань </w:t>
      </w:r>
      <w:r w:rsidRPr="00D03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</w:t>
      </w:r>
      <w:r w:rsidR="00233325" w:rsidRPr="00D03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робіт</w:t>
      </w:r>
      <w:r w:rsidR="0025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учнів 5 та 6 класів</w:t>
      </w:r>
      <w:r w:rsidR="00233325" w:rsidRPr="00D0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36BD" w:rsidRPr="00D036BD">
        <w:rPr>
          <w:rFonts w:ascii="Times New Roman" w:hAnsi="Times New Roman" w:cs="Times New Roman"/>
          <w:sz w:val="28"/>
          <w:szCs w:val="28"/>
        </w:rPr>
        <w:t xml:space="preserve">Вони відповідають </w:t>
      </w:r>
      <w:r w:rsidR="007E0A8F">
        <w:rPr>
          <w:rFonts w:ascii="Times New Roman" w:hAnsi="Times New Roman" w:cs="Times New Roman"/>
          <w:sz w:val="28"/>
          <w:szCs w:val="28"/>
        </w:rPr>
        <w:t>чинному</w:t>
      </w:r>
      <w:r w:rsidR="00D036BD" w:rsidRPr="00D036BD">
        <w:rPr>
          <w:rFonts w:ascii="Times New Roman" w:hAnsi="Times New Roman" w:cs="Times New Roman"/>
          <w:sz w:val="28"/>
          <w:szCs w:val="28"/>
        </w:rPr>
        <w:t xml:space="preserve"> підручнику з математики для 6 класу авторів </w:t>
      </w:r>
    </w:p>
    <w:p w:rsidR="00F85BDC" w:rsidRDefault="00D036BD" w:rsidP="007E0A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6BD">
        <w:rPr>
          <w:rFonts w:ascii="Times New Roman" w:hAnsi="Times New Roman" w:cs="Times New Roman"/>
          <w:sz w:val="28"/>
          <w:szCs w:val="28"/>
        </w:rPr>
        <w:t xml:space="preserve">Н.А. Тарасенкова, І. М. Богатирьова, О. П. Бочко, </w:t>
      </w:r>
      <w:r w:rsidR="00F85BDC">
        <w:rPr>
          <w:rFonts w:ascii="Times New Roman" w:hAnsi="Times New Roman" w:cs="Times New Roman"/>
          <w:sz w:val="28"/>
          <w:szCs w:val="28"/>
        </w:rPr>
        <w:t xml:space="preserve">О. М. Коломієць, З. О. Сердюк, </w:t>
      </w:r>
    </w:p>
    <w:p w:rsidR="00D036BD" w:rsidRPr="005E28A6" w:rsidRDefault="00F85BDC" w:rsidP="007E0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36BD" w:rsidRPr="00D036BD">
        <w:rPr>
          <w:rFonts w:ascii="Times New Roman" w:hAnsi="Times New Roman" w:cs="Times New Roman"/>
          <w:sz w:val="28"/>
          <w:szCs w:val="28"/>
        </w:rPr>
        <w:t xml:space="preserve">кладені та апробовані </w:t>
      </w:r>
      <w:r w:rsidR="00D036BD">
        <w:rPr>
          <w:rFonts w:ascii="Times New Roman" w:hAnsi="Times New Roman" w:cs="Times New Roman"/>
          <w:sz w:val="28"/>
          <w:szCs w:val="28"/>
        </w:rPr>
        <w:t>педагогом у 2014-2016</w:t>
      </w:r>
      <w:r w:rsidR="005E28A6">
        <w:rPr>
          <w:rFonts w:ascii="Times New Roman" w:hAnsi="Times New Roman" w:cs="Times New Roman"/>
          <w:sz w:val="28"/>
          <w:szCs w:val="28"/>
        </w:rPr>
        <w:t xml:space="preserve"> н.</w:t>
      </w:r>
      <w:r w:rsidR="00D036BD">
        <w:rPr>
          <w:rFonts w:ascii="Times New Roman" w:hAnsi="Times New Roman" w:cs="Times New Roman"/>
          <w:sz w:val="28"/>
          <w:szCs w:val="28"/>
        </w:rPr>
        <w:t xml:space="preserve"> </w:t>
      </w:r>
      <w:r w:rsidR="00D036BD" w:rsidRPr="00D036BD">
        <w:rPr>
          <w:rFonts w:ascii="Times New Roman" w:hAnsi="Times New Roman" w:cs="Times New Roman"/>
          <w:sz w:val="28"/>
          <w:szCs w:val="28"/>
        </w:rPr>
        <w:t>р</w:t>
      </w:r>
      <w:r w:rsidR="00D036BD">
        <w:rPr>
          <w:rFonts w:ascii="Times New Roman" w:hAnsi="Times New Roman" w:cs="Times New Roman"/>
          <w:sz w:val="28"/>
          <w:szCs w:val="28"/>
        </w:rPr>
        <w:t>р</w:t>
      </w:r>
      <w:r w:rsidR="00D036BD" w:rsidRPr="00D036BD">
        <w:rPr>
          <w:rFonts w:ascii="Times New Roman" w:hAnsi="Times New Roman" w:cs="Times New Roman"/>
          <w:sz w:val="28"/>
          <w:szCs w:val="28"/>
        </w:rPr>
        <w:t xml:space="preserve">. За кількістю та змістом відповідають календарно-тематичному плануванню, укладеному завідувачем </w:t>
      </w:r>
      <w:r w:rsidR="00D05FC8">
        <w:rPr>
          <w:rFonts w:ascii="Times New Roman" w:hAnsi="Times New Roman" w:cs="Times New Roman"/>
          <w:sz w:val="28"/>
          <w:szCs w:val="28"/>
        </w:rPr>
        <w:lastRenderedPageBreak/>
        <w:t>лабораторії природничо</w:t>
      </w:r>
      <w:r w:rsidR="00D036BD" w:rsidRPr="00D036BD">
        <w:rPr>
          <w:rFonts w:ascii="Times New Roman" w:hAnsi="Times New Roman" w:cs="Times New Roman"/>
          <w:sz w:val="28"/>
          <w:szCs w:val="28"/>
        </w:rPr>
        <w:t>-математичних дисциплін Тернопільського ОК</w:t>
      </w:r>
      <w:r w:rsidR="00D05FC8">
        <w:rPr>
          <w:rFonts w:ascii="Times New Roman" w:hAnsi="Times New Roman" w:cs="Times New Roman"/>
          <w:sz w:val="28"/>
          <w:szCs w:val="28"/>
        </w:rPr>
        <w:t xml:space="preserve">ІППО Пришляк І. М., методистом </w:t>
      </w:r>
      <w:r w:rsidR="00D036BD" w:rsidRPr="00D036BD">
        <w:rPr>
          <w:rFonts w:ascii="Times New Roman" w:hAnsi="Times New Roman" w:cs="Times New Roman"/>
          <w:sz w:val="28"/>
          <w:szCs w:val="28"/>
        </w:rPr>
        <w:t xml:space="preserve">Тернопільського ОКІППО Іванюк Т. Г. </w:t>
      </w:r>
    </w:p>
    <w:p w:rsidR="00FF7225" w:rsidRPr="001F04ED" w:rsidRDefault="00D05FC8" w:rsidP="00D036BD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 час вивчення</w:t>
      </w:r>
      <w:r w:rsidR="007B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інформатики </w:t>
      </w:r>
      <w:r w:rsidR="00F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вчитель Сарабун Л. В. </w:t>
      </w:r>
      <w:r w:rsidR="007B7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</w:t>
      </w:r>
      <w:r w:rsidR="00E63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ову</w:t>
      </w:r>
      <w:r w:rsidR="00FF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="00E63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935" w:rsidRPr="001F0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</w:t>
      </w:r>
      <w:r w:rsidR="00FF7225" w:rsidRPr="001F0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63935" w:rsidRDefault="007B79A3" w:rsidP="00D036BD">
      <w:pPr>
        <w:spacing w:after="0" w:line="360" w:lineRule="auto"/>
        <w:rPr>
          <w:sz w:val="28"/>
          <w:szCs w:val="28"/>
        </w:rPr>
      </w:pPr>
      <w:r w:rsidRPr="001F0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проектів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3935" w:rsidRPr="00907B87">
        <w:rPr>
          <w:rFonts w:ascii="Times New Roman" w:hAnsi="Times New Roman" w:cs="Times New Roman"/>
          <w:sz w:val="28"/>
          <w:szCs w:val="28"/>
        </w:rPr>
        <w:t xml:space="preserve"> </w:t>
      </w:r>
      <w:r w:rsidR="00907B87">
        <w:rPr>
          <w:rFonts w:ascii="Times New Roman" w:hAnsi="Times New Roman" w:cs="Times New Roman"/>
          <w:sz w:val="28"/>
          <w:szCs w:val="28"/>
        </w:rPr>
        <w:t xml:space="preserve">У 2006 році ефективність використання цього методу було презентовано на </w:t>
      </w:r>
      <w:r w:rsidR="00805B9F">
        <w:rPr>
          <w:rFonts w:ascii="Times New Roman" w:hAnsi="Times New Roman" w:cs="Times New Roman"/>
          <w:sz w:val="28"/>
          <w:szCs w:val="28"/>
        </w:rPr>
        <w:t xml:space="preserve">Всеукраїнському </w:t>
      </w:r>
      <w:r w:rsidR="00907B87">
        <w:rPr>
          <w:rFonts w:ascii="Times New Roman" w:hAnsi="Times New Roman" w:cs="Times New Roman"/>
          <w:sz w:val="28"/>
          <w:szCs w:val="28"/>
        </w:rPr>
        <w:t>конкурсі «Учитель року» в номінації «Інформатика», де Людмила Володимирівна виборола на об</w:t>
      </w:r>
      <w:r w:rsidR="006E5EFA">
        <w:rPr>
          <w:rFonts w:ascii="Times New Roman" w:hAnsi="Times New Roman" w:cs="Times New Roman"/>
          <w:sz w:val="28"/>
          <w:szCs w:val="28"/>
        </w:rPr>
        <w:t xml:space="preserve">ласному етапі диплом І ступеня і стала учасником заключного етапу в місті Києві. </w:t>
      </w:r>
      <w:r w:rsidR="00907B87">
        <w:rPr>
          <w:rFonts w:ascii="Times New Roman" w:hAnsi="Times New Roman" w:cs="Times New Roman"/>
          <w:sz w:val="28"/>
          <w:szCs w:val="28"/>
        </w:rPr>
        <w:t>Досвід роботи педагога було узагальнено та поширено в практику роботи інших вчителів області.</w:t>
      </w:r>
    </w:p>
    <w:p w:rsidR="00E63935" w:rsidRPr="0041705B" w:rsidRDefault="00E63935" w:rsidP="00FD495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1705B">
        <w:rPr>
          <w:rFonts w:ascii="Times New Roman" w:hAnsi="Times New Roman" w:cs="Times New Roman"/>
          <w:sz w:val="28"/>
          <w:szCs w:val="28"/>
        </w:rPr>
        <w:t xml:space="preserve">Розглянемо використання </w:t>
      </w:r>
      <w:r w:rsidR="00FD4952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Pr="0041705B">
        <w:rPr>
          <w:rFonts w:ascii="Times New Roman" w:hAnsi="Times New Roman" w:cs="Times New Roman"/>
          <w:sz w:val="28"/>
          <w:szCs w:val="28"/>
        </w:rPr>
        <w:t>проектно-дослідницького методу на прикладі.</w:t>
      </w:r>
      <w:r w:rsidR="00CA50A8">
        <w:rPr>
          <w:rFonts w:ascii="Times New Roman" w:hAnsi="Times New Roman" w:cs="Times New Roman"/>
          <w:sz w:val="28"/>
          <w:szCs w:val="28"/>
        </w:rPr>
        <w:t xml:space="preserve"> </w:t>
      </w:r>
      <w:r w:rsidRPr="0041705B">
        <w:rPr>
          <w:rFonts w:ascii="Times New Roman" w:hAnsi="Times New Roman" w:cs="Times New Roman"/>
          <w:sz w:val="28"/>
          <w:szCs w:val="28"/>
        </w:rPr>
        <w:t>Тема: «Інформація та інформаційні процеси»</w:t>
      </w:r>
      <w:r w:rsidR="00FD4952">
        <w:rPr>
          <w:rFonts w:ascii="Times New Roman" w:hAnsi="Times New Roman" w:cs="Times New Roman"/>
          <w:sz w:val="28"/>
          <w:szCs w:val="28"/>
        </w:rPr>
        <w:t xml:space="preserve"> (9 клас)</w:t>
      </w:r>
      <w:r w:rsidR="00D05FC8">
        <w:rPr>
          <w:rFonts w:ascii="Times New Roman" w:hAnsi="Times New Roman" w:cs="Times New Roman"/>
          <w:sz w:val="28"/>
          <w:szCs w:val="28"/>
        </w:rPr>
        <w:t>. У</w:t>
      </w:r>
      <w:r w:rsidRPr="0041705B">
        <w:rPr>
          <w:rFonts w:ascii="Times New Roman" w:hAnsi="Times New Roman" w:cs="Times New Roman"/>
          <w:sz w:val="28"/>
          <w:szCs w:val="28"/>
        </w:rPr>
        <w:t xml:space="preserve"> системі даної теми </w:t>
      </w:r>
      <w:r w:rsidR="0041705B">
        <w:rPr>
          <w:rFonts w:ascii="Times New Roman" w:hAnsi="Times New Roman" w:cs="Times New Roman"/>
          <w:sz w:val="28"/>
          <w:szCs w:val="28"/>
        </w:rPr>
        <w:t>3</w:t>
      </w:r>
      <w:r w:rsidRPr="0041705B">
        <w:rPr>
          <w:rFonts w:ascii="Times New Roman" w:hAnsi="Times New Roman" w:cs="Times New Roman"/>
          <w:sz w:val="28"/>
          <w:szCs w:val="28"/>
        </w:rPr>
        <w:t xml:space="preserve"> урок</w:t>
      </w:r>
      <w:r w:rsidR="0041705B">
        <w:rPr>
          <w:rFonts w:ascii="Times New Roman" w:hAnsi="Times New Roman" w:cs="Times New Roman"/>
          <w:sz w:val="28"/>
          <w:szCs w:val="28"/>
        </w:rPr>
        <w:t>и</w:t>
      </w:r>
      <w:r w:rsidRPr="0041705B">
        <w:rPr>
          <w:rFonts w:ascii="Times New Roman" w:hAnsi="Times New Roman" w:cs="Times New Roman"/>
          <w:sz w:val="28"/>
          <w:szCs w:val="28"/>
        </w:rPr>
        <w:t>, що мають мету, особливу структуру, специфічну типологію, чіткий та раціональний розподіл часу.</w:t>
      </w:r>
    </w:p>
    <w:p w:rsidR="00E63935" w:rsidRPr="0041705B" w:rsidRDefault="00E63935" w:rsidP="00CA50A8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41705B">
        <w:rPr>
          <w:rFonts w:ascii="Times New Roman" w:hAnsi="Times New Roman" w:cs="Times New Roman"/>
          <w:sz w:val="28"/>
          <w:szCs w:val="28"/>
        </w:rPr>
        <w:t>Два найважливіші напрямки роботи</w:t>
      </w:r>
      <w:r w:rsidR="00FD4952">
        <w:rPr>
          <w:rFonts w:ascii="Times New Roman" w:hAnsi="Times New Roman" w:cs="Times New Roman"/>
          <w:sz w:val="28"/>
          <w:szCs w:val="28"/>
        </w:rPr>
        <w:t xml:space="preserve"> вчителя та учнів в проектній діяльності</w:t>
      </w:r>
      <w:r w:rsidRPr="0041705B">
        <w:rPr>
          <w:rFonts w:ascii="Times New Roman" w:hAnsi="Times New Roman" w:cs="Times New Roman"/>
          <w:sz w:val="28"/>
          <w:szCs w:val="28"/>
        </w:rPr>
        <w:t>:</w:t>
      </w:r>
    </w:p>
    <w:p w:rsidR="00E63935" w:rsidRPr="00D05FC8" w:rsidRDefault="00E63935" w:rsidP="00D05FC8">
      <w:pPr>
        <w:pStyle w:val="a6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5FC8">
        <w:rPr>
          <w:rFonts w:ascii="Times New Roman" w:hAnsi="Times New Roman" w:cs="Times New Roman"/>
          <w:sz w:val="28"/>
          <w:szCs w:val="28"/>
        </w:rPr>
        <w:t>вдалий підбір проблеми з боку вчителя</w:t>
      </w:r>
      <w:r w:rsidRPr="00D05F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5FC8">
        <w:rPr>
          <w:rFonts w:ascii="Times New Roman" w:hAnsi="Times New Roman" w:cs="Times New Roman"/>
          <w:sz w:val="28"/>
          <w:szCs w:val="28"/>
        </w:rPr>
        <w:t>(Ключового питання);</w:t>
      </w:r>
    </w:p>
    <w:p w:rsidR="00E63935" w:rsidRPr="0041705B" w:rsidRDefault="00E63935" w:rsidP="00E63935">
      <w:pPr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705B">
        <w:rPr>
          <w:rFonts w:ascii="Times New Roman" w:hAnsi="Times New Roman" w:cs="Times New Roman"/>
          <w:sz w:val="28"/>
          <w:szCs w:val="28"/>
        </w:rPr>
        <w:t xml:space="preserve">самостійна діяльність учнів </w:t>
      </w:r>
      <w:r w:rsidR="00D05FC8">
        <w:rPr>
          <w:rFonts w:ascii="Times New Roman" w:hAnsi="Times New Roman" w:cs="Times New Roman"/>
          <w:sz w:val="28"/>
          <w:szCs w:val="28"/>
        </w:rPr>
        <w:t>щодо її розв’язання</w:t>
      </w:r>
      <w:r w:rsidRPr="0041705B">
        <w:rPr>
          <w:rFonts w:ascii="Times New Roman" w:hAnsi="Times New Roman" w:cs="Times New Roman"/>
          <w:sz w:val="28"/>
          <w:szCs w:val="28"/>
        </w:rPr>
        <w:t>.</w:t>
      </w:r>
    </w:p>
    <w:p w:rsidR="00E63935" w:rsidRPr="0041705B" w:rsidRDefault="00E63935" w:rsidP="007C288F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41705B">
        <w:rPr>
          <w:rFonts w:ascii="Times New Roman" w:hAnsi="Times New Roman" w:cs="Times New Roman"/>
          <w:sz w:val="28"/>
          <w:szCs w:val="28"/>
        </w:rPr>
        <w:t xml:space="preserve">Перший урок </w:t>
      </w:r>
      <w:r w:rsidR="00D05FC8">
        <w:rPr>
          <w:rFonts w:ascii="Times New Roman" w:hAnsi="Times New Roman" w:cs="Times New Roman"/>
          <w:sz w:val="28"/>
          <w:szCs w:val="28"/>
        </w:rPr>
        <w:t>у</w:t>
      </w:r>
      <w:r w:rsidRPr="0041705B">
        <w:rPr>
          <w:rFonts w:ascii="Times New Roman" w:hAnsi="Times New Roman" w:cs="Times New Roman"/>
          <w:sz w:val="28"/>
          <w:szCs w:val="28"/>
        </w:rPr>
        <w:t xml:space="preserve"> системі </w:t>
      </w:r>
      <w:r w:rsidR="0041705B">
        <w:rPr>
          <w:rFonts w:ascii="Times New Roman" w:hAnsi="Times New Roman" w:cs="Times New Roman"/>
          <w:sz w:val="28"/>
          <w:szCs w:val="28"/>
        </w:rPr>
        <w:t>3</w:t>
      </w:r>
      <w:r w:rsidRPr="0041705B">
        <w:rPr>
          <w:rFonts w:ascii="Times New Roman" w:hAnsi="Times New Roman" w:cs="Times New Roman"/>
          <w:sz w:val="28"/>
          <w:szCs w:val="28"/>
        </w:rPr>
        <w:t xml:space="preserve"> уроків є найважливішим для вчителя, бо вимагає вмілої постановки значущої проблеми, роз'язання якої потребує інтегрованого знання</w:t>
      </w:r>
      <w:r w:rsidR="00FD4952">
        <w:rPr>
          <w:rFonts w:ascii="Times New Roman" w:hAnsi="Times New Roman" w:cs="Times New Roman"/>
          <w:sz w:val="28"/>
          <w:szCs w:val="28"/>
        </w:rPr>
        <w:t>, дослідницького пошуку. З</w:t>
      </w:r>
      <w:r w:rsidRPr="0041705B">
        <w:rPr>
          <w:rFonts w:ascii="Times New Roman" w:hAnsi="Times New Roman" w:cs="Times New Roman"/>
          <w:sz w:val="28"/>
          <w:szCs w:val="28"/>
        </w:rPr>
        <w:t xml:space="preserve">авданням </w:t>
      </w:r>
      <w:r w:rsidR="00CA50A8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41705B">
        <w:rPr>
          <w:rFonts w:ascii="Times New Roman" w:hAnsi="Times New Roman" w:cs="Times New Roman"/>
          <w:sz w:val="28"/>
          <w:szCs w:val="28"/>
        </w:rPr>
        <w:t xml:space="preserve">є демонстрація презентації </w:t>
      </w:r>
      <w:r w:rsidR="00D05FC8">
        <w:rPr>
          <w:rFonts w:ascii="Times New Roman" w:hAnsi="Times New Roman" w:cs="Times New Roman"/>
          <w:sz w:val="28"/>
          <w:szCs w:val="28"/>
        </w:rPr>
        <w:t>з планування</w:t>
      </w:r>
      <w:r w:rsidRPr="0041705B">
        <w:rPr>
          <w:rFonts w:ascii="Times New Roman" w:hAnsi="Times New Roman" w:cs="Times New Roman"/>
          <w:sz w:val="28"/>
          <w:szCs w:val="28"/>
        </w:rPr>
        <w:t xml:space="preserve"> діяльності, яка здійс</w:t>
      </w:r>
      <w:r w:rsidR="0041705B">
        <w:rPr>
          <w:rFonts w:ascii="Times New Roman" w:hAnsi="Times New Roman" w:cs="Times New Roman"/>
          <w:sz w:val="28"/>
          <w:szCs w:val="28"/>
        </w:rPr>
        <w:t>нюватиметься впродовж наступних</w:t>
      </w:r>
      <w:r w:rsidRPr="0041705B">
        <w:rPr>
          <w:rFonts w:ascii="Times New Roman" w:hAnsi="Times New Roman" w:cs="Times New Roman"/>
          <w:sz w:val="28"/>
          <w:szCs w:val="28"/>
        </w:rPr>
        <w:t xml:space="preserve"> уроків.</w:t>
      </w:r>
    </w:p>
    <w:p w:rsidR="007C288F" w:rsidRDefault="005E231F" w:rsidP="007C288F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CA50A8">
        <w:rPr>
          <w:rFonts w:ascii="Times New Roman" w:hAnsi="Times New Roman" w:cs="Times New Roman"/>
          <w:sz w:val="28"/>
          <w:szCs w:val="28"/>
        </w:rPr>
        <w:t>пропонує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знайти відповідь на Ключове питання</w:t>
      </w:r>
      <w:r w:rsidR="00D05F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5B">
        <w:rPr>
          <w:rFonts w:ascii="Times New Roman" w:hAnsi="Times New Roman" w:cs="Times New Roman"/>
          <w:sz w:val="28"/>
          <w:szCs w:val="28"/>
        </w:rPr>
        <w:t>«Чи є межа досконалості?»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, розпочавши роботу над проектом «Гранями інформаційного часу». </w:t>
      </w:r>
      <w:r w:rsidR="00CA50A8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5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демонструючи презентацію «Проблемний екран», </w:t>
      </w:r>
      <w:r w:rsidR="00897F14">
        <w:rPr>
          <w:rFonts w:ascii="Times New Roman" w:hAnsi="Times New Roman" w:cs="Times New Roman"/>
          <w:sz w:val="28"/>
          <w:szCs w:val="28"/>
        </w:rPr>
        <w:t>ставить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мету та </w:t>
      </w:r>
      <w:r w:rsidR="00897F14">
        <w:rPr>
          <w:rFonts w:ascii="Times New Roman" w:hAnsi="Times New Roman" w:cs="Times New Roman"/>
          <w:sz w:val="28"/>
          <w:szCs w:val="28"/>
        </w:rPr>
        <w:t xml:space="preserve">встановлює 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термін роботи над проектом. Перші кроки роботи пов’язані з підбором і пошуком матеріалу, а також детальним, в основному самостійним вивченням базового матеріалу </w:t>
      </w:r>
      <w:r w:rsidR="00D05FC8">
        <w:rPr>
          <w:rFonts w:ascii="Times New Roman" w:hAnsi="Times New Roman" w:cs="Times New Roman"/>
          <w:sz w:val="28"/>
          <w:szCs w:val="28"/>
        </w:rPr>
        <w:t>з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тем</w:t>
      </w:r>
      <w:r w:rsidR="00D05FC8">
        <w:rPr>
          <w:rFonts w:ascii="Times New Roman" w:hAnsi="Times New Roman" w:cs="Times New Roman"/>
          <w:sz w:val="28"/>
          <w:szCs w:val="28"/>
        </w:rPr>
        <w:t>и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. Результати самостійного вивчення матеріалу </w:t>
      </w:r>
      <w:r w:rsidR="00CA50A8">
        <w:rPr>
          <w:rFonts w:ascii="Times New Roman" w:hAnsi="Times New Roman" w:cs="Times New Roman"/>
          <w:sz w:val="28"/>
          <w:szCs w:val="28"/>
        </w:rPr>
        <w:t>Людмила Володимирівна пропонує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відобразити в публікації, зразок та орієнтовні складові якої демонструються</w:t>
      </w:r>
      <w:r w:rsidR="00FD4952">
        <w:rPr>
          <w:rFonts w:ascii="Times New Roman" w:hAnsi="Times New Roman" w:cs="Times New Roman"/>
          <w:sz w:val="28"/>
          <w:szCs w:val="28"/>
        </w:rPr>
        <w:t xml:space="preserve"> на уроці</w:t>
      </w:r>
      <w:r w:rsidR="00E63935" w:rsidRPr="0041705B">
        <w:rPr>
          <w:rFonts w:ascii="Times New Roman" w:hAnsi="Times New Roman" w:cs="Times New Roman"/>
          <w:sz w:val="28"/>
          <w:szCs w:val="28"/>
        </w:rPr>
        <w:t>.</w:t>
      </w:r>
      <w:r w:rsidR="00CA50A8">
        <w:rPr>
          <w:rFonts w:ascii="Times New Roman" w:hAnsi="Times New Roman" w:cs="Times New Roman"/>
          <w:sz w:val="28"/>
          <w:szCs w:val="28"/>
        </w:rPr>
        <w:t xml:space="preserve"> Учитель націлює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учнів на те, що етап дослідження і наближення до відповіді на Ключове питання почнеться з того моменту, коли учні добре володітимуть базовим матеріалом </w:t>
      </w:r>
      <w:r w:rsidR="00CA50A8">
        <w:rPr>
          <w:rFonts w:ascii="Times New Roman" w:hAnsi="Times New Roman" w:cs="Times New Roman"/>
          <w:sz w:val="28"/>
          <w:szCs w:val="28"/>
        </w:rPr>
        <w:t>з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дан</w:t>
      </w:r>
      <w:r w:rsidR="00CA50A8">
        <w:rPr>
          <w:rFonts w:ascii="Times New Roman" w:hAnsi="Times New Roman" w:cs="Times New Roman"/>
          <w:sz w:val="28"/>
          <w:szCs w:val="28"/>
        </w:rPr>
        <w:t>ої теми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. </w:t>
      </w:r>
      <w:r w:rsidR="00CA50A8">
        <w:rPr>
          <w:rFonts w:ascii="Times New Roman" w:hAnsi="Times New Roman" w:cs="Times New Roman"/>
          <w:sz w:val="28"/>
          <w:szCs w:val="28"/>
        </w:rPr>
        <w:t>П</w:t>
      </w:r>
      <w:r w:rsidR="00E63935" w:rsidRPr="0041705B">
        <w:rPr>
          <w:rFonts w:ascii="Times New Roman" w:hAnsi="Times New Roman" w:cs="Times New Roman"/>
          <w:sz w:val="28"/>
          <w:szCs w:val="28"/>
        </w:rPr>
        <w:t>ошуков</w:t>
      </w:r>
      <w:r w:rsidR="00D05FC8">
        <w:rPr>
          <w:rFonts w:ascii="Times New Roman" w:hAnsi="Times New Roman" w:cs="Times New Roman"/>
          <w:sz w:val="28"/>
          <w:szCs w:val="28"/>
        </w:rPr>
        <w:t>а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D05FC8">
        <w:rPr>
          <w:rFonts w:ascii="Times New Roman" w:hAnsi="Times New Roman" w:cs="Times New Roman"/>
          <w:sz w:val="28"/>
          <w:szCs w:val="28"/>
        </w:rPr>
        <w:t>а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учнів </w:t>
      </w:r>
      <w:r w:rsidR="00D05FC8">
        <w:rPr>
          <w:rFonts w:ascii="Times New Roman" w:hAnsi="Times New Roman" w:cs="Times New Roman"/>
          <w:sz w:val="28"/>
          <w:szCs w:val="28"/>
        </w:rPr>
        <w:t>з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дослідженн</w:t>
      </w:r>
      <w:r w:rsidR="00D05FC8">
        <w:rPr>
          <w:rFonts w:ascii="Times New Roman" w:hAnsi="Times New Roman" w:cs="Times New Roman"/>
          <w:sz w:val="28"/>
          <w:szCs w:val="28"/>
        </w:rPr>
        <w:t>я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проблеми</w:t>
      </w:r>
      <w:r w:rsidR="00E63935" w:rsidRPr="00CA50A8">
        <w:rPr>
          <w:rFonts w:ascii="Times New Roman" w:hAnsi="Times New Roman" w:cs="Times New Roman"/>
          <w:sz w:val="28"/>
          <w:szCs w:val="28"/>
        </w:rPr>
        <w:t xml:space="preserve"> </w:t>
      </w:r>
      <w:r w:rsidR="00CA50A8">
        <w:rPr>
          <w:rFonts w:ascii="Times New Roman" w:hAnsi="Times New Roman" w:cs="Times New Roman"/>
          <w:sz w:val="28"/>
          <w:szCs w:val="28"/>
        </w:rPr>
        <w:t xml:space="preserve">координується. 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Результати досліджень </w:t>
      </w:r>
      <w:r w:rsidR="00CA50A8">
        <w:rPr>
          <w:rFonts w:ascii="Times New Roman" w:hAnsi="Times New Roman" w:cs="Times New Roman"/>
          <w:sz w:val="28"/>
          <w:szCs w:val="28"/>
        </w:rPr>
        <w:t>педагог пропонує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</w:t>
      </w:r>
      <w:r w:rsidR="00F85BDC">
        <w:rPr>
          <w:rFonts w:ascii="Times New Roman" w:hAnsi="Times New Roman" w:cs="Times New Roman"/>
          <w:sz w:val="28"/>
          <w:szCs w:val="28"/>
        </w:rPr>
        <w:lastRenderedPageBreak/>
        <w:t>презентувати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мультимедійно, створивши презентацію т</w:t>
      </w:r>
      <w:r w:rsidR="00CA50A8">
        <w:rPr>
          <w:rFonts w:ascii="Times New Roman" w:hAnsi="Times New Roman" w:cs="Times New Roman"/>
          <w:sz w:val="28"/>
          <w:szCs w:val="28"/>
        </w:rPr>
        <w:t>а веб-сайт</w:t>
      </w:r>
      <w:r w:rsidR="0068150E">
        <w:rPr>
          <w:rFonts w:ascii="Times New Roman" w:hAnsi="Times New Roman" w:cs="Times New Roman"/>
          <w:sz w:val="28"/>
          <w:szCs w:val="28"/>
        </w:rPr>
        <w:t xml:space="preserve">, що нададуть інформаційний зміст (контент) про роботу в проекті. </w:t>
      </w:r>
      <w:r w:rsidR="00D05FC8">
        <w:rPr>
          <w:rFonts w:ascii="Times New Roman" w:hAnsi="Times New Roman" w:cs="Times New Roman"/>
          <w:sz w:val="28"/>
          <w:szCs w:val="28"/>
        </w:rPr>
        <w:t>До</w:t>
      </w:r>
      <w:r w:rsidR="00CA50A8">
        <w:rPr>
          <w:rFonts w:ascii="Times New Roman" w:hAnsi="Times New Roman" w:cs="Times New Roman"/>
          <w:sz w:val="28"/>
          <w:szCs w:val="28"/>
        </w:rPr>
        <w:t xml:space="preserve"> цьо</w:t>
      </w:r>
      <w:r w:rsidR="00D05FC8">
        <w:rPr>
          <w:rFonts w:ascii="Times New Roman" w:hAnsi="Times New Roman" w:cs="Times New Roman"/>
          <w:sz w:val="28"/>
          <w:szCs w:val="28"/>
        </w:rPr>
        <w:t>го</w:t>
      </w:r>
      <w:r w:rsidR="00CA50A8">
        <w:rPr>
          <w:rFonts w:ascii="Times New Roman" w:hAnsi="Times New Roman" w:cs="Times New Roman"/>
          <w:sz w:val="28"/>
          <w:szCs w:val="28"/>
        </w:rPr>
        <w:t xml:space="preserve"> демонструє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зразок </w:t>
      </w:r>
      <w:r w:rsidR="0068150E">
        <w:rPr>
          <w:rFonts w:ascii="Times New Roman" w:hAnsi="Times New Roman" w:cs="Times New Roman"/>
          <w:sz w:val="28"/>
          <w:szCs w:val="28"/>
        </w:rPr>
        <w:t>таких матеріалів, які готували учні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8-11 класів школи під час роботи над проектом «Проблема на долоні</w:t>
      </w:r>
      <w:r w:rsidR="00E63935" w:rsidRPr="0041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3935" w:rsidRPr="0041705B">
        <w:rPr>
          <w:rFonts w:ascii="Times New Roman" w:hAnsi="Times New Roman" w:cs="Times New Roman"/>
          <w:sz w:val="28"/>
          <w:szCs w:val="28"/>
        </w:rPr>
        <w:t>(Про мене, про тебе, про</w:t>
      </w:r>
      <w:r w:rsidR="00CA50A8">
        <w:rPr>
          <w:rFonts w:ascii="Times New Roman" w:hAnsi="Times New Roman" w:cs="Times New Roman"/>
          <w:sz w:val="28"/>
          <w:szCs w:val="28"/>
        </w:rPr>
        <w:t xml:space="preserve"> нього, про неї)». Учитель надає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інформацію про можливий зміст презентації та веб-сайту.</w:t>
      </w:r>
      <w:r w:rsidR="00CA50A8">
        <w:rPr>
          <w:rFonts w:ascii="Times New Roman" w:hAnsi="Times New Roman" w:cs="Times New Roman"/>
          <w:sz w:val="28"/>
          <w:szCs w:val="28"/>
        </w:rPr>
        <w:t xml:space="preserve"> Рекомендує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об’єднатися в групи, чітко розподіли</w:t>
      </w:r>
      <w:r w:rsidR="00D05FC8">
        <w:rPr>
          <w:rFonts w:ascii="Times New Roman" w:hAnsi="Times New Roman" w:cs="Times New Roman"/>
          <w:sz w:val="28"/>
          <w:szCs w:val="28"/>
        </w:rPr>
        <w:t>вши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 обов’язки, бо результати п</w:t>
      </w:r>
      <w:r w:rsidR="00CA50A8">
        <w:rPr>
          <w:rFonts w:ascii="Times New Roman" w:hAnsi="Times New Roman" w:cs="Times New Roman"/>
          <w:sz w:val="28"/>
          <w:szCs w:val="28"/>
        </w:rPr>
        <w:t xml:space="preserve">раці будуть оцінені. Наставник знайомить </w:t>
      </w:r>
      <w:r w:rsidR="00D05FC8">
        <w:rPr>
          <w:rFonts w:ascii="Times New Roman" w:hAnsi="Times New Roman" w:cs="Times New Roman"/>
          <w:sz w:val="28"/>
          <w:szCs w:val="28"/>
        </w:rPr>
        <w:t>і</w:t>
      </w:r>
      <w:r w:rsidR="00CA50A8">
        <w:rPr>
          <w:rFonts w:ascii="Times New Roman" w:hAnsi="Times New Roman" w:cs="Times New Roman"/>
          <w:sz w:val="28"/>
          <w:szCs w:val="28"/>
        </w:rPr>
        <w:t>з критеріями о</w:t>
      </w:r>
      <w:r w:rsidR="007C288F">
        <w:rPr>
          <w:rFonts w:ascii="Times New Roman" w:hAnsi="Times New Roman" w:cs="Times New Roman"/>
          <w:sz w:val="28"/>
          <w:szCs w:val="28"/>
        </w:rPr>
        <w:t>цінки,</w:t>
      </w:r>
      <w:r w:rsidR="00CA50A8">
        <w:rPr>
          <w:rFonts w:ascii="Times New Roman" w:hAnsi="Times New Roman" w:cs="Times New Roman"/>
          <w:sz w:val="28"/>
          <w:szCs w:val="28"/>
        </w:rPr>
        <w:t xml:space="preserve"> </w:t>
      </w:r>
      <w:r w:rsidR="007C288F">
        <w:rPr>
          <w:rFonts w:ascii="Times New Roman" w:hAnsi="Times New Roman" w:cs="Times New Roman"/>
          <w:sz w:val="28"/>
          <w:szCs w:val="28"/>
        </w:rPr>
        <w:t>пропонує</w:t>
      </w:r>
      <w:r w:rsidR="007C288F" w:rsidRPr="0041705B">
        <w:rPr>
          <w:rFonts w:ascii="Times New Roman" w:hAnsi="Times New Roman" w:cs="Times New Roman"/>
          <w:sz w:val="28"/>
          <w:szCs w:val="28"/>
        </w:rPr>
        <w:t xml:space="preserve"> організувати презентаційне свято </w:t>
      </w:r>
      <w:r w:rsidR="007C288F">
        <w:rPr>
          <w:rFonts w:ascii="Times New Roman" w:hAnsi="Times New Roman" w:cs="Times New Roman"/>
          <w:sz w:val="28"/>
          <w:szCs w:val="28"/>
        </w:rPr>
        <w:t>н</w:t>
      </w:r>
      <w:r w:rsidR="00E63935" w:rsidRPr="0041705B">
        <w:rPr>
          <w:rFonts w:ascii="Times New Roman" w:hAnsi="Times New Roman" w:cs="Times New Roman"/>
          <w:sz w:val="28"/>
          <w:szCs w:val="28"/>
        </w:rPr>
        <w:t xml:space="preserve">а кінець роботи над проектом. </w:t>
      </w:r>
    </w:p>
    <w:p w:rsidR="00E63935" w:rsidRPr="0041705B" w:rsidRDefault="00E63935" w:rsidP="007C288F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41705B">
        <w:rPr>
          <w:rFonts w:ascii="Times New Roman" w:hAnsi="Times New Roman" w:cs="Times New Roman"/>
          <w:sz w:val="28"/>
          <w:szCs w:val="28"/>
        </w:rPr>
        <w:t>Учасників проекту супроводжує Портфоліо – електронна збірка всіх матеріалів проекту.</w:t>
      </w:r>
    </w:p>
    <w:p w:rsidR="001F04ED" w:rsidRDefault="007C288F" w:rsidP="00CA55BB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  <w:lang w:val="en-US"/>
        </w:rPr>
      </w:pPr>
      <w:r w:rsidRPr="0068150E">
        <w:rPr>
          <w:rFonts w:ascii="Times New Roman" w:hAnsi="Times New Roman" w:cs="Times New Roman"/>
          <w:sz w:val="28"/>
          <w:szCs w:val="28"/>
        </w:rPr>
        <w:t xml:space="preserve">Учнівська презентація </w:t>
      </w:r>
      <w:r w:rsidR="00E63935" w:rsidRPr="0068150E">
        <w:rPr>
          <w:rFonts w:ascii="Times New Roman" w:hAnsi="Times New Roman" w:cs="Times New Roman"/>
          <w:sz w:val="28"/>
          <w:szCs w:val="28"/>
        </w:rPr>
        <w:t>відобража</w:t>
      </w:r>
      <w:r w:rsidR="0068150E" w:rsidRPr="0068150E">
        <w:rPr>
          <w:rFonts w:ascii="Times New Roman" w:hAnsi="Times New Roman" w:cs="Times New Roman"/>
          <w:sz w:val="28"/>
          <w:szCs w:val="28"/>
        </w:rPr>
        <w:t>є зміст самостійної роботи</w:t>
      </w:r>
      <w:r w:rsidR="00E63935" w:rsidRPr="0068150E">
        <w:rPr>
          <w:rFonts w:ascii="Times New Roman" w:hAnsi="Times New Roman" w:cs="Times New Roman"/>
          <w:sz w:val="28"/>
          <w:szCs w:val="28"/>
        </w:rPr>
        <w:t xml:space="preserve">, результати пошуків та досліджень. </w:t>
      </w:r>
      <w:r w:rsidR="0068150E" w:rsidRPr="0068150E">
        <w:rPr>
          <w:rFonts w:ascii="Times New Roman" w:hAnsi="Times New Roman" w:cs="Times New Roman"/>
          <w:sz w:val="28"/>
          <w:szCs w:val="28"/>
        </w:rPr>
        <w:t xml:space="preserve">Школярі </w:t>
      </w:r>
      <w:r w:rsidR="00E63935" w:rsidRPr="0068150E">
        <w:rPr>
          <w:rFonts w:ascii="Times New Roman" w:hAnsi="Times New Roman" w:cs="Times New Roman"/>
          <w:sz w:val="28"/>
          <w:szCs w:val="28"/>
        </w:rPr>
        <w:t>називають презентацію</w:t>
      </w:r>
      <w:r w:rsidRPr="0068150E">
        <w:rPr>
          <w:rFonts w:ascii="Times New Roman" w:hAnsi="Times New Roman" w:cs="Times New Roman"/>
          <w:sz w:val="28"/>
          <w:szCs w:val="28"/>
        </w:rPr>
        <w:t xml:space="preserve"> </w:t>
      </w:r>
      <w:r w:rsidR="00E63935" w:rsidRPr="0068150E">
        <w:rPr>
          <w:rFonts w:ascii="Times New Roman" w:hAnsi="Times New Roman" w:cs="Times New Roman"/>
          <w:sz w:val="28"/>
          <w:szCs w:val="28"/>
        </w:rPr>
        <w:t>«Досконалість у житті – життя у досконалості». Демонструють своє бачення на проблемне питання, яке обговорювалось на першому уроці: «Чи є межа доскона</w:t>
      </w:r>
      <w:r w:rsidR="00D05FC8">
        <w:rPr>
          <w:rFonts w:ascii="Times New Roman" w:hAnsi="Times New Roman" w:cs="Times New Roman"/>
          <w:sz w:val="28"/>
          <w:szCs w:val="28"/>
        </w:rPr>
        <w:t>лості?»</w:t>
      </w:r>
      <w:r w:rsidRPr="0068150E">
        <w:rPr>
          <w:rFonts w:ascii="Times New Roman" w:hAnsi="Times New Roman" w:cs="Times New Roman"/>
          <w:sz w:val="28"/>
          <w:szCs w:val="28"/>
        </w:rPr>
        <w:t xml:space="preserve"> на діаграмі. </w:t>
      </w:r>
      <w:r w:rsidR="00E63935" w:rsidRPr="0068150E">
        <w:rPr>
          <w:rFonts w:ascii="Times New Roman" w:hAnsi="Times New Roman" w:cs="Times New Roman"/>
          <w:sz w:val="28"/>
          <w:szCs w:val="28"/>
        </w:rPr>
        <w:t>Розповідають про те, що роботу розпоча</w:t>
      </w:r>
      <w:r w:rsidR="0068150E" w:rsidRPr="0068150E">
        <w:rPr>
          <w:rFonts w:ascii="Times New Roman" w:hAnsi="Times New Roman" w:cs="Times New Roman"/>
          <w:sz w:val="28"/>
          <w:szCs w:val="28"/>
        </w:rPr>
        <w:t>то</w:t>
      </w:r>
      <w:r w:rsidR="00E63935" w:rsidRPr="0068150E">
        <w:rPr>
          <w:rFonts w:ascii="Times New Roman" w:hAnsi="Times New Roman" w:cs="Times New Roman"/>
          <w:sz w:val="28"/>
          <w:szCs w:val="28"/>
        </w:rPr>
        <w:t xml:space="preserve"> з пропозиції вчителя попр</w:t>
      </w:r>
      <w:r w:rsidRPr="0068150E">
        <w:rPr>
          <w:rFonts w:ascii="Times New Roman" w:hAnsi="Times New Roman" w:cs="Times New Roman"/>
          <w:sz w:val="28"/>
          <w:szCs w:val="28"/>
        </w:rPr>
        <w:t xml:space="preserve">ацювати над проектом. </w:t>
      </w:r>
      <w:r w:rsidR="00E63935" w:rsidRPr="0068150E">
        <w:rPr>
          <w:rFonts w:ascii="Times New Roman" w:hAnsi="Times New Roman" w:cs="Times New Roman"/>
          <w:sz w:val="28"/>
          <w:szCs w:val="28"/>
        </w:rPr>
        <w:t xml:space="preserve">Для цього засвоїли ряд базових понять теми, встановивши між ними зв’язки. </w:t>
      </w:r>
      <w:r w:rsidR="00D05FC8">
        <w:rPr>
          <w:rFonts w:ascii="Times New Roman" w:hAnsi="Times New Roman" w:cs="Times New Roman"/>
          <w:sz w:val="28"/>
          <w:szCs w:val="28"/>
        </w:rPr>
        <w:t>Тоді</w:t>
      </w:r>
      <w:r w:rsidR="00E63935" w:rsidRPr="0068150E">
        <w:rPr>
          <w:rFonts w:ascii="Times New Roman" w:hAnsi="Times New Roman" w:cs="Times New Roman"/>
          <w:sz w:val="28"/>
          <w:szCs w:val="28"/>
        </w:rPr>
        <w:t xml:space="preserve"> почали детальне дослідження, бо цікавими стали питання: «Чи добре, коли інформацією володіє лише одна людина?» і «Як прогрес допомагав людині в її розвитку?».</w:t>
      </w:r>
      <w:r w:rsidRPr="0068150E">
        <w:rPr>
          <w:rFonts w:ascii="Times New Roman" w:hAnsi="Times New Roman" w:cs="Times New Roman"/>
          <w:sz w:val="28"/>
          <w:szCs w:val="28"/>
        </w:rPr>
        <w:t xml:space="preserve"> Д</w:t>
      </w:r>
      <w:r w:rsidR="00E63935" w:rsidRPr="0068150E">
        <w:rPr>
          <w:rFonts w:ascii="Times New Roman" w:hAnsi="Times New Roman" w:cs="Times New Roman"/>
          <w:sz w:val="28"/>
          <w:szCs w:val="28"/>
        </w:rPr>
        <w:t xml:space="preserve">ля </w:t>
      </w:r>
      <w:r w:rsidRPr="0068150E">
        <w:rPr>
          <w:rFonts w:ascii="Times New Roman" w:hAnsi="Times New Roman" w:cs="Times New Roman"/>
          <w:sz w:val="28"/>
          <w:szCs w:val="28"/>
        </w:rPr>
        <w:t xml:space="preserve">формулювання </w:t>
      </w:r>
      <w:r w:rsidR="00E63935" w:rsidRPr="0068150E">
        <w:rPr>
          <w:rFonts w:ascii="Times New Roman" w:hAnsi="Times New Roman" w:cs="Times New Roman"/>
          <w:sz w:val="28"/>
          <w:szCs w:val="28"/>
        </w:rPr>
        <w:t xml:space="preserve">висновку про існування межі досконалості діти, об’єднуючись у групи, цікавляться </w:t>
      </w:r>
      <w:r w:rsidR="0068150E" w:rsidRPr="0068150E">
        <w:rPr>
          <w:rFonts w:ascii="Times New Roman" w:hAnsi="Times New Roman" w:cs="Times New Roman"/>
          <w:sz w:val="28"/>
          <w:szCs w:val="28"/>
        </w:rPr>
        <w:t>«</w:t>
      </w:r>
      <w:r w:rsidR="00E63935" w:rsidRPr="0068150E">
        <w:rPr>
          <w:rFonts w:ascii="Times New Roman" w:hAnsi="Times New Roman" w:cs="Times New Roman"/>
          <w:sz w:val="28"/>
          <w:szCs w:val="28"/>
        </w:rPr>
        <w:t>школою майбутнього</w:t>
      </w:r>
      <w:r w:rsidR="0068150E" w:rsidRPr="0068150E">
        <w:rPr>
          <w:rFonts w:ascii="Times New Roman" w:hAnsi="Times New Roman" w:cs="Times New Roman"/>
          <w:sz w:val="28"/>
          <w:szCs w:val="28"/>
        </w:rPr>
        <w:t>»</w:t>
      </w:r>
      <w:r w:rsidR="00E63935" w:rsidRPr="0068150E">
        <w:rPr>
          <w:rFonts w:ascii="Times New Roman" w:hAnsi="Times New Roman" w:cs="Times New Roman"/>
          <w:sz w:val="28"/>
          <w:szCs w:val="28"/>
        </w:rPr>
        <w:t xml:space="preserve">, беруть інтерв’ю у дорослих, виходячи на </w:t>
      </w:r>
      <w:r w:rsidR="00E63935" w:rsidRPr="001F04ED">
        <w:rPr>
          <w:rFonts w:ascii="Times New Roman" w:hAnsi="Times New Roman" w:cs="Times New Roman"/>
          <w:i/>
          <w:sz w:val="28"/>
          <w:szCs w:val="28"/>
        </w:rPr>
        <w:t>рівень соціо-</w:t>
      </w:r>
      <w:r w:rsidR="00E63935" w:rsidRPr="0068150E">
        <w:rPr>
          <w:rFonts w:ascii="Times New Roman" w:hAnsi="Times New Roman" w:cs="Times New Roman"/>
          <w:sz w:val="28"/>
          <w:szCs w:val="28"/>
        </w:rPr>
        <w:t xml:space="preserve">, </w:t>
      </w:r>
      <w:r w:rsidRPr="0068150E">
        <w:rPr>
          <w:rFonts w:ascii="Times New Roman" w:hAnsi="Times New Roman" w:cs="Times New Roman"/>
          <w:sz w:val="28"/>
          <w:szCs w:val="28"/>
        </w:rPr>
        <w:t xml:space="preserve">відображають результати </w:t>
      </w:r>
      <w:r w:rsidR="00E63935" w:rsidRPr="0068150E">
        <w:rPr>
          <w:rFonts w:ascii="Times New Roman" w:hAnsi="Times New Roman" w:cs="Times New Roman"/>
          <w:sz w:val="28"/>
          <w:szCs w:val="28"/>
        </w:rPr>
        <w:t xml:space="preserve">на діаграмі. </w:t>
      </w:r>
    </w:p>
    <w:p w:rsidR="008F0227" w:rsidRDefault="008F0227" w:rsidP="00CA55BB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8F0227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CA55BB" w:rsidRPr="008F0227">
        <w:rPr>
          <w:rFonts w:ascii="Times New Roman" w:hAnsi="Times New Roman" w:cs="Times New Roman"/>
          <w:sz w:val="28"/>
          <w:szCs w:val="28"/>
        </w:rPr>
        <w:t>навчальних досягнень учнів 9-Б класу, де учні працювали з</w:t>
      </w:r>
      <w:r w:rsidR="00F51C7E">
        <w:rPr>
          <w:rFonts w:ascii="Times New Roman" w:hAnsi="Times New Roman" w:cs="Times New Roman"/>
          <w:sz w:val="28"/>
          <w:szCs w:val="28"/>
        </w:rPr>
        <w:t>а</w:t>
      </w:r>
      <w:r w:rsidR="00CA55BB" w:rsidRPr="008F0227">
        <w:rPr>
          <w:rFonts w:ascii="Times New Roman" w:hAnsi="Times New Roman" w:cs="Times New Roman"/>
          <w:sz w:val="28"/>
          <w:szCs w:val="28"/>
        </w:rPr>
        <w:t xml:space="preserve"> проектною методикою, </w:t>
      </w:r>
      <w:r w:rsidRPr="008F0227">
        <w:rPr>
          <w:rFonts w:ascii="Times New Roman" w:hAnsi="Times New Roman" w:cs="Times New Roman"/>
          <w:sz w:val="28"/>
          <w:szCs w:val="28"/>
        </w:rPr>
        <w:t xml:space="preserve">у порівнянні з </w:t>
      </w:r>
      <w:r w:rsidR="00CA55BB" w:rsidRPr="008F0227">
        <w:rPr>
          <w:rFonts w:ascii="Times New Roman" w:hAnsi="Times New Roman" w:cs="Times New Roman"/>
          <w:sz w:val="28"/>
          <w:szCs w:val="28"/>
        </w:rPr>
        <w:t>9-А, де використовувалися традиційні методики</w:t>
      </w:r>
      <w:r w:rsidRPr="008F0227">
        <w:rPr>
          <w:rFonts w:ascii="Times New Roman" w:hAnsi="Times New Roman" w:cs="Times New Roman"/>
          <w:sz w:val="28"/>
          <w:szCs w:val="28"/>
        </w:rPr>
        <w:t>,</w:t>
      </w:r>
      <w:r w:rsidR="00CA55BB" w:rsidRPr="008F0227">
        <w:rPr>
          <w:rFonts w:ascii="Times New Roman" w:hAnsi="Times New Roman" w:cs="Times New Roman"/>
          <w:sz w:val="28"/>
          <w:szCs w:val="28"/>
        </w:rPr>
        <w:t xml:space="preserve"> </w:t>
      </w:r>
      <w:r w:rsidRPr="008F0227">
        <w:rPr>
          <w:rFonts w:ascii="Times New Roman" w:hAnsi="Times New Roman" w:cs="Times New Roman"/>
          <w:sz w:val="28"/>
          <w:szCs w:val="28"/>
        </w:rPr>
        <w:t xml:space="preserve">є </w:t>
      </w:r>
      <w:r w:rsidR="00F51C7E">
        <w:rPr>
          <w:rFonts w:ascii="Times New Roman" w:hAnsi="Times New Roman" w:cs="Times New Roman"/>
          <w:sz w:val="28"/>
          <w:szCs w:val="28"/>
        </w:rPr>
        <w:t>результативнішим</w:t>
      </w:r>
      <w:r w:rsidRPr="008F0227">
        <w:rPr>
          <w:rFonts w:ascii="Times New Roman" w:hAnsi="Times New Roman" w:cs="Times New Roman"/>
          <w:sz w:val="28"/>
          <w:szCs w:val="28"/>
        </w:rPr>
        <w:t xml:space="preserve">. </w:t>
      </w:r>
      <w:r w:rsidR="00F51C7E">
        <w:rPr>
          <w:rFonts w:ascii="Times New Roman" w:hAnsi="Times New Roman" w:cs="Times New Roman"/>
          <w:sz w:val="28"/>
          <w:szCs w:val="28"/>
        </w:rPr>
        <w:t>Окрім того, у школярів завдяки використаним активним методам та сучасним засобам сформувалися предметно-галузеві та ключові компетентності: соціальна, комунікативна, інформаційна, самоосвітня.</w:t>
      </w:r>
    </w:p>
    <w:p w:rsidR="00F51C7E" w:rsidRDefault="00F51C7E" w:rsidP="00CA55BB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5F1C38" w:rsidRDefault="005F1C38" w:rsidP="005F1C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F04ED" w:rsidRDefault="001F04ED" w:rsidP="005F1C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F04ED" w:rsidRDefault="001F04ED" w:rsidP="005F1C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F0227" w:rsidRPr="001F04ED" w:rsidRDefault="008F0227" w:rsidP="005F1C38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486410</wp:posOffset>
            </wp:positionH>
            <wp:positionV relativeFrom="paragraph">
              <wp:posOffset>104775</wp:posOffset>
            </wp:positionV>
            <wp:extent cx="4991100" cy="3302000"/>
            <wp:effectExtent l="0" t="0" r="0" b="0"/>
            <wp:wrapNone/>
            <wp:docPr id="4" name="Об'є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8F0227" w:rsidRDefault="008F0227" w:rsidP="00CA55BB">
      <w:pPr>
        <w:spacing w:after="0" w:line="360" w:lineRule="auto"/>
        <w:ind w:firstLine="900"/>
        <w:rPr>
          <w:rFonts w:ascii="Times New Roman" w:hAnsi="Times New Roman" w:cs="Times New Roman"/>
          <w:color w:val="FF0000"/>
          <w:sz w:val="28"/>
          <w:szCs w:val="28"/>
        </w:rPr>
      </w:pPr>
    </w:p>
    <w:p w:rsidR="008F0227" w:rsidRDefault="008F0227" w:rsidP="00CA55BB">
      <w:pPr>
        <w:spacing w:after="0" w:line="360" w:lineRule="auto"/>
        <w:ind w:firstLine="900"/>
        <w:rPr>
          <w:rFonts w:ascii="Times New Roman" w:hAnsi="Times New Roman" w:cs="Times New Roman"/>
          <w:color w:val="FF0000"/>
          <w:sz w:val="28"/>
          <w:szCs w:val="28"/>
        </w:rPr>
      </w:pPr>
    </w:p>
    <w:p w:rsidR="008F0227" w:rsidRDefault="008F0227" w:rsidP="00CA55BB">
      <w:pPr>
        <w:spacing w:after="0" w:line="360" w:lineRule="auto"/>
        <w:ind w:firstLine="900"/>
        <w:rPr>
          <w:rFonts w:ascii="Times New Roman" w:hAnsi="Times New Roman" w:cs="Times New Roman"/>
          <w:color w:val="FF0000"/>
          <w:sz w:val="28"/>
          <w:szCs w:val="28"/>
        </w:rPr>
      </w:pPr>
    </w:p>
    <w:p w:rsidR="008F0227" w:rsidRDefault="008F0227" w:rsidP="00CA55BB">
      <w:pPr>
        <w:spacing w:after="0" w:line="360" w:lineRule="auto"/>
        <w:ind w:firstLine="900"/>
        <w:rPr>
          <w:rFonts w:ascii="Times New Roman" w:hAnsi="Times New Roman" w:cs="Times New Roman"/>
          <w:color w:val="FF0000"/>
          <w:sz w:val="28"/>
          <w:szCs w:val="28"/>
        </w:rPr>
      </w:pPr>
    </w:p>
    <w:p w:rsidR="008F0227" w:rsidRDefault="008F0227" w:rsidP="00CA55BB">
      <w:pPr>
        <w:spacing w:after="0" w:line="360" w:lineRule="auto"/>
        <w:ind w:firstLine="900"/>
        <w:rPr>
          <w:rFonts w:ascii="Times New Roman" w:hAnsi="Times New Roman" w:cs="Times New Roman"/>
          <w:color w:val="FF0000"/>
          <w:sz w:val="28"/>
          <w:szCs w:val="28"/>
        </w:rPr>
      </w:pPr>
    </w:p>
    <w:p w:rsidR="008F0227" w:rsidRDefault="008F0227" w:rsidP="00CA55BB">
      <w:pPr>
        <w:spacing w:after="0" w:line="360" w:lineRule="auto"/>
        <w:ind w:firstLine="900"/>
        <w:rPr>
          <w:rFonts w:ascii="Times New Roman" w:hAnsi="Times New Roman" w:cs="Times New Roman"/>
          <w:color w:val="FF0000"/>
          <w:sz w:val="28"/>
          <w:szCs w:val="28"/>
        </w:rPr>
      </w:pPr>
    </w:p>
    <w:p w:rsidR="008F0227" w:rsidRDefault="008F0227" w:rsidP="00CA55BB">
      <w:pPr>
        <w:spacing w:after="0" w:line="360" w:lineRule="auto"/>
        <w:ind w:firstLine="900"/>
        <w:rPr>
          <w:rFonts w:ascii="Times New Roman" w:hAnsi="Times New Roman" w:cs="Times New Roman"/>
          <w:color w:val="FF0000"/>
          <w:sz w:val="28"/>
          <w:szCs w:val="28"/>
        </w:rPr>
      </w:pPr>
    </w:p>
    <w:p w:rsidR="008F0227" w:rsidRDefault="008F0227" w:rsidP="00CA55BB">
      <w:pPr>
        <w:spacing w:after="0" w:line="360" w:lineRule="auto"/>
        <w:ind w:firstLine="900"/>
        <w:rPr>
          <w:rFonts w:ascii="Times New Roman" w:hAnsi="Times New Roman" w:cs="Times New Roman"/>
          <w:color w:val="FF0000"/>
          <w:sz w:val="28"/>
          <w:szCs w:val="28"/>
        </w:rPr>
      </w:pPr>
    </w:p>
    <w:p w:rsidR="008F0227" w:rsidRDefault="008F0227" w:rsidP="00CA55BB">
      <w:pPr>
        <w:spacing w:after="0" w:line="360" w:lineRule="auto"/>
        <w:ind w:firstLine="900"/>
        <w:rPr>
          <w:rFonts w:ascii="Times New Roman" w:hAnsi="Times New Roman" w:cs="Times New Roman"/>
          <w:color w:val="FF0000"/>
          <w:sz w:val="28"/>
          <w:szCs w:val="28"/>
        </w:rPr>
      </w:pPr>
    </w:p>
    <w:p w:rsidR="008F0227" w:rsidRDefault="008F0227" w:rsidP="00CA55BB">
      <w:pPr>
        <w:spacing w:after="0" w:line="360" w:lineRule="auto"/>
        <w:ind w:firstLine="900"/>
        <w:rPr>
          <w:rFonts w:ascii="Times New Roman" w:hAnsi="Times New Roman" w:cs="Times New Roman"/>
          <w:color w:val="FF0000"/>
          <w:sz w:val="28"/>
          <w:szCs w:val="28"/>
        </w:rPr>
      </w:pPr>
    </w:p>
    <w:p w:rsidR="00C46A5E" w:rsidRDefault="00C46A5E" w:rsidP="00C46A5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6A5E" w:rsidRDefault="00C46A5E" w:rsidP="00C46A5E">
      <w:pPr>
        <w:shd w:val="clear" w:color="auto" w:fill="FFFFFF"/>
        <w:spacing w:after="0" w:line="360" w:lineRule="auto"/>
        <w:ind w:firstLine="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Беручи участь в проектній діяльності, учні демонструють:</w:t>
      </w:r>
      <w:r w:rsidRPr="00C46A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6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знання та володіння основними дослідницькими методами (аналіз літератури, пошук джерел інформації, збір та обробка даних, наукове пояснення отриманих результатів, бачення та побудова нових проблем, гіпотез, методів їх вирішення);</w:t>
      </w:r>
      <w:r w:rsidRPr="00C46A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6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володіння комп’ютерною грамотністю для введення та редагування інформації (текстової та графічної), вміння працювати з аудіовізуаль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ною та мультимедіатехнікою</w:t>
      </w:r>
      <w:r w:rsidRPr="00C46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46A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6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уміння інтегрувати раніш отримані знання з різних навчальних дисциплін для вирішення пізнавальних завдань.</w:t>
      </w:r>
    </w:p>
    <w:p w:rsidR="00C46A5E" w:rsidRPr="00C46A5E" w:rsidRDefault="00C46A5E" w:rsidP="00C46A5E">
      <w:pPr>
        <w:shd w:val="clear" w:color="auto" w:fill="FFFFFF"/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проектів має велике значення для розвитку </w:t>
      </w:r>
      <w:r w:rsidRPr="001F04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життєвої компетентності</w:t>
      </w:r>
      <w:r w:rsidRPr="00C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учня, становлення ключових життєвих компетенцій, а саме:</w:t>
      </w:r>
    </w:p>
    <w:p w:rsidR="00C46A5E" w:rsidRPr="00C46A5E" w:rsidRDefault="00C46A5E" w:rsidP="00C46A5E">
      <w:pPr>
        <w:numPr>
          <w:ilvl w:val="0"/>
          <w:numId w:val="4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 перевірити та закріпити на практиці теоретичні знання;</w:t>
      </w:r>
    </w:p>
    <w:p w:rsidR="00C46A5E" w:rsidRPr="00C46A5E" w:rsidRDefault="00C46A5E" w:rsidP="00C46A5E">
      <w:pPr>
        <w:numPr>
          <w:ilvl w:val="0"/>
          <w:numId w:val="4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 продуктивний зв'язок теорії та практики у процесі навчання;</w:t>
      </w:r>
    </w:p>
    <w:p w:rsidR="00C46A5E" w:rsidRPr="00C46A5E" w:rsidRDefault="00C46A5E" w:rsidP="00C46A5E">
      <w:pPr>
        <w:numPr>
          <w:ilvl w:val="0"/>
          <w:numId w:val="4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життєвим результатом проекту є продукт</w:t>
      </w:r>
      <w:r w:rsidR="00D0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 забезпечує цілісність проекту, ад</w:t>
      </w:r>
      <w:r w:rsidR="00D0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оцінюється завершений проект</w:t>
      </w:r>
      <w:r w:rsidRPr="00C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умовами, інструментами його досягнення </w:t>
      </w:r>
      <w:r w:rsidR="00D0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компетенція учня;</w:t>
      </w:r>
    </w:p>
    <w:p w:rsidR="00C46A5E" w:rsidRPr="00C46A5E" w:rsidRDefault="006E5EFA" w:rsidP="00C46A5E">
      <w:pPr>
        <w:numPr>
          <w:ilvl w:val="0"/>
          <w:numId w:val="4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спонукає до набуття</w:t>
      </w:r>
      <w:r w:rsidR="00C46A5E" w:rsidRPr="00C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учнем життєвого досвіду, необхідного розвитку та функціонування як його окремих компетенцій, так і життєвої компетентності в цілому;</w:t>
      </w:r>
    </w:p>
    <w:p w:rsidR="00C46A5E" w:rsidRPr="00C46A5E" w:rsidRDefault="00C46A5E" w:rsidP="00C46A5E">
      <w:pPr>
        <w:numPr>
          <w:ilvl w:val="0"/>
          <w:numId w:val="4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сприяє формуванню вмінь та навичок, становленню життєвих принципів та цінностей, які </w:t>
      </w:r>
      <w:r w:rsidR="00D0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надалі</w:t>
      </w:r>
      <w:r w:rsidRPr="00C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позитивно впливатимуть на його життєдіяльність.</w:t>
      </w:r>
    </w:p>
    <w:p w:rsidR="00C46A5E" w:rsidRPr="00C46A5E" w:rsidRDefault="00C46A5E" w:rsidP="00C46A5E">
      <w:pPr>
        <w:shd w:val="clear" w:color="auto" w:fill="FFFFFF"/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Участь у проектній діяльності сприяє розвитку життєвої комепетентності учнів в цілому, однак найважливішими напрямами застосування методу проектів є розвиток </w:t>
      </w:r>
      <w:r w:rsidRPr="00A07F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соціальної, інформаційної, політичної (політико-правової) та полікультурної компетенцій</w:t>
      </w:r>
      <w:r w:rsidRPr="00C4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52DF" w:rsidRPr="00B12244" w:rsidRDefault="008F0227" w:rsidP="00C46A5E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B12244">
        <w:rPr>
          <w:rFonts w:ascii="Times New Roman" w:hAnsi="Times New Roman" w:cs="Times New Roman"/>
          <w:sz w:val="28"/>
          <w:szCs w:val="28"/>
        </w:rPr>
        <w:t xml:space="preserve">У </w:t>
      </w:r>
      <w:r w:rsidR="006E5EFA">
        <w:rPr>
          <w:rFonts w:ascii="Times New Roman" w:hAnsi="Times New Roman" w:cs="Times New Roman"/>
          <w:sz w:val="28"/>
          <w:szCs w:val="28"/>
        </w:rPr>
        <w:t>Сарабун Людмили Володимирівни</w:t>
      </w:r>
      <w:r w:rsidRPr="00B12244">
        <w:rPr>
          <w:rFonts w:ascii="Times New Roman" w:hAnsi="Times New Roman" w:cs="Times New Roman"/>
          <w:sz w:val="28"/>
          <w:szCs w:val="28"/>
        </w:rPr>
        <w:t xml:space="preserve"> </w:t>
      </w:r>
      <w:r w:rsidR="00CA55CC" w:rsidRPr="00B12244">
        <w:rPr>
          <w:rFonts w:ascii="Times New Roman" w:hAnsi="Times New Roman" w:cs="Times New Roman"/>
          <w:sz w:val="28"/>
          <w:szCs w:val="28"/>
        </w:rPr>
        <w:t>після використання методу проектів</w:t>
      </w:r>
      <w:r w:rsidRPr="00B12244">
        <w:rPr>
          <w:rFonts w:ascii="Times New Roman" w:hAnsi="Times New Roman" w:cs="Times New Roman"/>
          <w:sz w:val="28"/>
          <w:szCs w:val="28"/>
        </w:rPr>
        <w:t xml:space="preserve"> </w:t>
      </w:r>
      <w:r w:rsidR="00CA55CC" w:rsidRPr="00B12244">
        <w:rPr>
          <w:rFonts w:ascii="Times New Roman" w:hAnsi="Times New Roman" w:cs="Times New Roman"/>
          <w:sz w:val="28"/>
          <w:szCs w:val="28"/>
        </w:rPr>
        <w:t>змін</w:t>
      </w:r>
      <w:r w:rsidRPr="00B12244">
        <w:rPr>
          <w:rFonts w:ascii="Times New Roman" w:hAnsi="Times New Roman" w:cs="Times New Roman"/>
          <w:sz w:val="28"/>
          <w:szCs w:val="28"/>
        </w:rPr>
        <w:t xml:space="preserve">ено </w:t>
      </w:r>
      <w:r w:rsidR="00CA55CC" w:rsidRPr="00B12244">
        <w:rPr>
          <w:rFonts w:ascii="Times New Roman" w:hAnsi="Times New Roman" w:cs="Times New Roman"/>
          <w:sz w:val="28"/>
          <w:szCs w:val="28"/>
        </w:rPr>
        <w:t>ставлення до можливостей використання ІКТ на ур</w:t>
      </w:r>
      <w:r w:rsidRPr="00B12244">
        <w:rPr>
          <w:rFonts w:ascii="Times New Roman" w:hAnsi="Times New Roman" w:cs="Times New Roman"/>
          <w:sz w:val="28"/>
          <w:szCs w:val="28"/>
        </w:rPr>
        <w:t xml:space="preserve">оках і в позаурочній діяльності. Педагог </w:t>
      </w:r>
      <w:r w:rsidR="00CA55CC" w:rsidRPr="00B12244">
        <w:rPr>
          <w:rFonts w:ascii="Times New Roman" w:hAnsi="Times New Roman" w:cs="Times New Roman"/>
          <w:sz w:val="28"/>
          <w:szCs w:val="28"/>
        </w:rPr>
        <w:t>сприйм</w:t>
      </w:r>
      <w:r w:rsidRPr="00B12244">
        <w:rPr>
          <w:rFonts w:ascii="Times New Roman" w:hAnsi="Times New Roman" w:cs="Times New Roman"/>
          <w:sz w:val="28"/>
          <w:szCs w:val="28"/>
        </w:rPr>
        <w:t>ає</w:t>
      </w:r>
      <w:r w:rsidR="00CA55CC" w:rsidRPr="00B12244">
        <w:rPr>
          <w:rFonts w:ascii="Times New Roman" w:hAnsi="Times New Roman" w:cs="Times New Roman"/>
          <w:sz w:val="28"/>
          <w:szCs w:val="28"/>
        </w:rPr>
        <w:t xml:space="preserve"> технології як засоби підтримки та організації навчальног</w:t>
      </w:r>
      <w:r w:rsidRPr="00B12244">
        <w:rPr>
          <w:rFonts w:ascii="Times New Roman" w:hAnsi="Times New Roman" w:cs="Times New Roman"/>
          <w:sz w:val="28"/>
          <w:szCs w:val="28"/>
        </w:rPr>
        <w:t xml:space="preserve">о процесу, а не як «річ у собі». </w:t>
      </w:r>
      <w:r w:rsidR="00F51C7E">
        <w:rPr>
          <w:rFonts w:ascii="Times New Roman" w:hAnsi="Times New Roman" w:cs="Times New Roman"/>
          <w:sz w:val="28"/>
          <w:szCs w:val="28"/>
        </w:rPr>
        <w:t>Вчитель</w:t>
      </w:r>
      <w:r w:rsidRPr="00B12244">
        <w:rPr>
          <w:rFonts w:ascii="Times New Roman" w:hAnsi="Times New Roman" w:cs="Times New Roman"/>
          <w:sz w:val="28"/>
          <w:szCs w:val="28"/>
        </w:rPr>
        <w:t xml:space="preserve"> демонструє вміння працювати</w:t>
      </w:r>
      <w:r w:rsidR="00CA55CC" w:rsidRPr="00B12244">
        <w:rPr>
          <w:rFonts w:ascii="Times New Roman" w:hAnsi="Times New Roman" w:cs="Times New Roman"/>
          <w:sz w:val="28"/>
          <w:szCs w:val="28"/>
        </w:rPr>
        <w:t xml:space="preserve"> з моделями особистісно-орієнтованого навчання школярів та методами форму</w:t>
      </w:r>
      <w:r w:rsidRPr="00B12244">
        <w:rPr>
          <w:rFonts w:ascii="Times New Roman" w:hAnsi="Times New Roman" w:cs="Times New Roman"/>
          <w:sz w:val="28"/>
          <w:szCs w:val="28"/>
        </w:rPr>
        <w:t>вання навичок мислення</w:t>
      </w:r>
      <w:r w:rsidR="006E5EFA" w:rsidRPr="006E5EFA">
        <w:rPr>
          <w:rFonts w:ascii="Times New Roman" w:hAnsi="Times New Roman" w:cs="Times New Roman"/>
          <w:sz w:val="28"/>
          <w:szCs w:val="28"/>
        </w:rPr>
        <w:t xml:space="preserve"> </w:t>
      </w:r>
      <w:r w:rsidR="006E5EFA" w:rsidRPr="00B12244">
        <w:rPr>
          <w:rFonts w:ascii="Times New Roman" w:hAnsi="Times New Roman" w:cs="Times New Roman"/>
          <w:sz w:val="28"/>
          <w:szCs w:val="28"/>
        </w:rPr>
        <w:t>високого</w:t>
      </w:r>
      <w:r w:rsidR="006E5EFA">
        <w:rPr>
          <w:rFonts w:ascii="Times New Roman" w:hAnsi="Times New Roman" w:cs="Times New Roman"/>
          <w:sz w:val="28"/>
          <w:szCs w:val="28"/>
        </w:rPr>
        <w:t xml:space="preserve"> рівня</w:t>
      </w:r>
      <w:r w:rsidRPr="00B12244">
        <w:rPr>
          <w:rFonts w:ascii="Times New Roman" w:hAnsi="Times New Roman" w:cs="Times New Roman"/>
          <w:sz w:val="28"/>
          <w:szCs w:val="28"/>
        </w:rPr>
        <w:t xml:space="preserve">. У </w:t>
      </w:r>
      <w:r w:rsidR="00F51C7E">
        <w:rPr>
          <w:rFonts w:ascii="Times New Roman" w:hAnsi="Times New Roman" w:cs="Times New Roman"/>
          <w:sz w:val="28"/>
          <w:szCs w:val="28"/>
        </w:rPr>
        <w:t>педагога</w:t>
      </w:r>
      <w:r w:rsidRPr="00B12244">
        <w:rPr>
          <w:rFonts w:ascii="Times New Roman" w:hAnsi="Times New Roman" w:cs="Times New Roman"/>
          <w:sz w:val="28"/>
          <w:szCs w:val="28"/>
        </w:rPr>
        <w:t xml:space="preserve"> є великий</w:t>
      </w:r>
      <w:r w:rsidR="00CA55CC" w:rsidRPr="00B12244">
        <w:rPr>
          <w:rFonts w:ascii="Times New Roman" w:hAnsi="Times New Roman" w:cs="Times New Roman"/>
          <w:sz w:val="28"/>
          <w:szCs w:val="28"/>
        </w:rPr>
        <w:t xml:space="preserve"> практичний методичний досвід створення навчальних матеріалів та засобів оцінювання</w:t>
      </w:r>
      <w:r w:rsidR="006E5EFA" w:rsidRPr="00B12244">
        <w:rPr>
          <w:rFonts w:ascii="Times New Roman" w:hAnsi="Times New Roman" w:cs="Times New Roman"/>
          <w:sz w:val="28"/>
          <w:szCs w:val="28"/>
        </w:rPr>
        <w:t>.</w:t>
      </w:r>
      <w:r w:rsidRPr="00B12244">
        <w:rPr>
          <w:rFonts w:ascii="Times New Roman" w:hAnsi="Times New Roman" w:cs="Times New Roman"/>
          <w:sz w:val="28"/>
          <w:szCs w:val="28"/>
        </w:rPr>
        <w:t xml:space="preserve"> </w:t>
      </w:r>
      <w:r w:rsidR="005E231F">
        <w:rPr>
          <w:rFonts w:ascii="Times New Roman" w:hAnsi="Times New Roman" w:cs="Times New Roman"/>
          <w:sz w:val="28"/>
          <w:szCs w:val="28"/>
        </w:rPr>
        <w:t>З</w:t>
      </w:r>
      <w:r w:rsidRPr="00B12244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5E231F">
        <w:rPr>
          <w:rFonts w:ascii="Times New Roman" w:hAnsi="Times New Roman" w:cs="Times New Roman"/>
          <w:sz w:val="28"/>
          <w:szCs w:val="28"/>
        </w:rPr>
        <w:t>ом</w:t>
      </w:r>
      <w:r w:rsidRPr="00B12244">
        <w:rPr>
          <w:rFonts w:ascii="Times New Roman" w:hAnsi="Times New Roman" w:cs="Times New Roman"/>
          <w:sz w:val="28"/>
          <w:szCs w:val="28"/>
        </w:rPr>
        <w:t xml:space="preserve"> проектів Людмила Володимирівна реалізовує Я-Концепцію</w:t>
      </w:r>
      <w:r w:rsidR="00CA55CC" w:rsidRPr="00B12244">
        <w:rPr>
          <w:rFonts w:ascii="Times New Roman" w:hAnsi="Times New Roman" w:cs="Times New Roman"/>
          <w:sz w:val="28"/>
          <w:szCs w:val="28"/>
        </w:rPr>
        <w:t>: «Все, що я пізнаю, я знаю, для чого це мені потрібно, де і як я можу ці знання застосувати».</w:t>
      </w:r>
    </w:p>
    <w:p w:rsidR="00CA55CC" w:rsidRPr="00B12244" w:rsidRDefault="00CA55CC" w:rsidP="009E52DF">
      <w:pPr>
        <w:spacing w:after="0" w:line="36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B12244">
        <w:rPr>
          <w:rFonts w:ascii="Times New Roman" w:hAnsi="Times New Roman" w:cs="Times New Roman"/>
          <w:sz w:val="28"/>
          <w:szCs w:val="28"/>
        </w:rPr>
        <w:t xml:space="preserve">З </w:t>
      </w:r>
      <w:r w:rsidR="009E52DF" w:rsidRPr="00B12244">
        <w:rPr>
          <w:rFonts w:ascii="Times New Roman" w:hAnsi="Times New Roman" w:cs="Times New Roman"/>
          <w:sz w:val="28"/>
          <w:szCs w:val="28"/>
        </w:rPr>
        <w:t xml:space="preserve">використанням </w:t>
      </w:r>
      <w:r w:rsidRPr="00B12244">
        <w:rPr>
          <w:rFonts w:ascii="Times New Roman" w:hAnsi="Times New Roman" w:cs="Times New Roman"/>
          <w:sz w:val="28"/>
          <w:szCs w:val="28"/>
        </w:rPr>
        <w:t>проектів</w:t>
      </w:r>
      <w:r w:rsidR="008F0227" w:rsidRPr="00B12244">
        <w:rPr>
          <w:rFonts w:ascii="Times New Roman" w:hAnsi="Times New Roman" w:cs="Times New Roman"/>
          <w:sz w:val="28"/>
          <w:szCs w:val="28"/>
        </w:rPr>
        <w:t xml:space="preserve"> та </w:t>
      </w:r>
      <w:r w:rsidR="009E52DF" w:rsidRPr="00B12244">
        <w:rPr>
          <w:rFonts w:ascii="Times New Roman" w:hAnsi="Times New Roman" w:cs="Times New Roman"/>
          <w:sz w:val="28"/>
          <w:szCs w:val="28"/>
        </w:rPr>
        <w:t xml:space="preserve">інших активних методів, </w:t>
      </w:r>
      <w:r w:rsidR="00D05FC8">
        <w:rPr>
          <w:rFonts w:ascii="Times New Roman" w:hAnsi="Times New Roman" w:cs="Times New Roman"/>
          <w:sz w:val="28"/>
          <w:szCs w:val="28"/>
        </w:rPr>
        <w:t xml:space="preserve">за </w:t>
      </w:r>
      <w:r w:rsidR="009E52DF" w:rsidRPr="00B12244">
        <w:rPr>
          <w:rFonts w:ascii="Times New Roman" w:hAnsi="Times New Roman" w:cs="Times New Roman"/>
          <w:sz w:val="28"/>
          <w:szCs w:val="28"/>
        </w:rPr>
        <w:t xml:space="preserve"> можливості використання засобів навчання Національного проекту «Відкритий світ» вчитель Сарабун Л. В. </w:t>
      </w:r>
      <w:r w:rsidRPr="00B12244">
        <w:rPr>
          <w:rFonts w:ascii="Times New Roman" w:hAnsi="Times New Roman" w:cs="Times New Roman"/>
          <w:sz w:val="28"/>
          <w:szCs w:val="28"/>
        </w:rPr>
        <w:t>:</w:t>
      </w:r>
    </w:p>
    <w:p w:rsidR="00CA55CC" w:rsidRPr="00B12244" w:rsidRDefault="006E5EFA" w:rsidP="008F7B41">
      <w:pPr>
        <w:numPr>
          <w:ilvl w:val="0"/>
          <w:numId w:val="36"/>
        </w:numPr>
        <w:spacing w:after="0" w:line="360" w:lineRule="auto"/>
        <w:ind w:left="7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</w:t>
      </w:r>
      <w:r w:rsidRPr="00B12244">
        <w:rPr>
          <w:rFonts w:ascii="Times New Roman" w:hAnsi="Times New Roman" w:cs="Times New Roman"/>
          <w:sz w:val="28"/>
          <w:szCs w:val="28"/>
        </w:rPr>
        <w:t xml:space="preserve">є </w:t>
      </w:r>
      <w:r w:rsidR="00CA55CC" w:rsidRPr="00B12244">
        <w:rPr>
          <w:rFonts w:ascii="Times New Roman" w:hAnsi="Times New Roman" w:cs="Times New Roman"/>
          <w:sz w:val="28"/>
          <w:szCs w:val="28"/>
        </w:rPr>
        <w:t>технології для підтримки вивчення предметних галузей;</w:t>
      </w:r>
    </w:p>
    <w:p w:rsidR="00CA55CC" w:rsidRPr="00B12244" w:rsidRDefault="006E5EFA" w:rsidP="008F7B41">
      <w:pPr>
        <w:numPr>
          <w:ilvl w:val="0"/>
          <w:numId w:val="36"/>
        </w:numPr>
        <w:spacing w:after="0" w:line="360" w:lineRule="auto"/>
        <w:ind w:left="700" w:hanging="280"/>
        <w:rPr>
          <w:rFonts w:ascii="Times New Roman" w:hAnsi="Times New Roman" w:cs="Times New Roman"/>
          <w:sz w:val="28"/>
          <w:szCs w:val="28"/>
        </w:rPr>
      </w:pPr>
      <w:r w:rsidRPr="00B12244">
        <w:rPr>
          <w:rFonts w:ascii="Times New Roman" w:hAnsi="Times New Roman" w:cs="Times New Roman"/>
          <w:sz w:val="28"/>
          <w:szCs w:val="28"/>
        </w:rPr>
        <w:t xml:space="preserve">застосовує </w:t>
      </w:r>
      <w:r w:rsidR="00CA55CC" w:rsidRPr="00B12244">
        <w:rPr>
          <w:rFonts w:ascii="Times New Roman" w:hAnsi="Times New Roman" w:cs="Times New Roman"/>
          <w:sz w:val="28"/>
          <w:szCs w:val="28"/>
        </w:rPr>
        <w:t>проектні та проблемно-пошукові методи навчання;</w:t>
      </w:r>
    </w:p>
    <w:p w:rsidR="00CA55CC" w:rsidRPr="00B12244" w:rsidRDefault="009E52DF" w:rsidP="008F7B41">
      <w:pPr>
        <w:numPr>
          <w:ilvl w:val="0"/>
          <w:numId w:val="36"/>
        </w:numPr>
        <w:spacing w:after="0" w:line="360" w:lineRule="auto"/>
        <w:ind w:left="700" w:hanging="280"/>
        <w:rPr>
          <w:rFonts w:ascii="Times New Roman" w:hAnsi="Times New Roman" w:cs="Times New Roman"/>
          <w:sz w:val="28"/>
          <w:szCs w:val="28"/>
        </w:rPr>
      </w:pPr>
      <w:r w:rsidRPr="00B12244">
        <w:rPr>
          <w:rFonts w:ascii="Times New Roman" w:hAnsi="Times New Roman" w:cs="Times New Roman"/>
          <w:sz w:val="28"/>
          <w:szCs w:val="28"/>
        </w:rPr>
        <w:t>підвищ</w:t>
      </w:r>
      <w:r w:rsidR="006E5EFA">
        <w:rPr>
          <w:rFonts w:ascii="Times New Roman" w:hAnsi="Times New Roman" w:cs="Times New Roman"/>
          <w:sz w:val="28"/>
          <w:szCs w:val="28"/>
        </w:rPr>
        <w:t>ує</w:t>
      </w:r>
      <w:r w:rsidRPr="00B12244">
        <w:rPr>
          <w:rFonts w:ascii="Times New Roman" w:hAnsi="Times New Roman" w:cs="Times New Roman"/>
          <w:sz w:val="28"/>
          <w:szCs w:val="28"/>
        </w:rPr>
        <w:t xml:space="preserve"> професійну </w:t>
      </w:r>
      <w:r w:rsidR="00CA55CC" w:rsidRPr="00B12244">
        <w:rPr>
          <w:rFonts w:ascii="Times New Roman" w:hAnsi="Times New Roman" w:cs="Times New Roman"/>
          <w:sz w:val="28"/>
          <w:szCs w:val="28"/>
        </w:rPr>
        <w:t>креативність і правов</w:t>
      </w:r>
      <w:r w:rsidRPr="00B12244">
        <w:rPr>
          <w:rFonts w:ascii="Times New Roman" w:hAnsi="Times New Roman" w:cs="Times New Roman"/>
          <w:sz w:val="28"/>
          <w:szCs w:val="28"/>
        </w:rPr>
        <w:t>у</w:t>
      </w:r>
      <w:r w:rsidR="00D05FC8">
        <w:rPr>
          <w:rFonts w:ascii="Times New Roman" w:hAnsi="Times New Roman" w:cs="Times New Roman"/>
          <w:sz w:val="28"/>
          <w:szCs w:val="28"/>
        </w:rPr>
        <w:t xml:space="preserve"> грамотність; с</w:t>
      </w:r>
      <w:r w:rsidR="00CA55CC" w:rsidRPr="00B12244">
        <w:rPr>
          <w:rFonts w:ascii="Times New Roman" w:hAnsi="Times New Roman" w:cs="Times New Roman"/>
          <w:sz w:val="28"/>
          <w:szCs w:val="28"/>
        </w:rPr>
        <w:t>тандартні офісні додатки використову</w:t>
      </w:r>
      <w:r w:rsidRPr="00B12244">
        <w:rPr>
          <w:rFonts w:ascii="Times New Roman" w:hAnsi="Times New Roman" w:cs="Times New Roman"/>
          <w:sz w:val="28"/>
          <w:szCs w:val="28"/>
        </w:rPr>
        <w:t>є</w:t>
      </w:r>
      <w:r w:rsidR="00CA55CC" w:rsidRPr="00B12244">
        <w:rPr>
          <w:rFonts w:ascii="Times New Roman" w:hAnsi="Times New Roman" w:cs="Times New Roman"/>
          <w:sz w:val="28"/>
          <w:szCs w:val="28"/>
        </w:rPr>
        <w:t xml:space="preserve"> для самостійних методичних розробок;</w:t>
      </w:r>
    </w:p>
    <w:p w:rsidR="00CA55CC" w:rsidRPr="00B12244" w:rsidRDefault="00F85BDC" w:rsidP="008F7B41">
      <w:pPr>
        <w:numPr>
          <w:ilvl w:val="0"/>
          <w:numId w:val="36"/>
        </w:numPr>
        <w:spacing w:after="0" w:line="360" w:lineRule="auto"/>
        <w:ind w:left="70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застосовує</w:t>
      </w:r>
      <w:r w:rsidR="00CA55CC" w:rsidRPr="00B12244">
        <w:rPr>
          <w:rFonts w:ascii="Times New Roman" w:hAnsi="Times New Roman" w:cs="Times New Roman"/>
          <w:sz w:val="28"/>
          <w:szCs w:val="28"/>
        </w:rPr>
        <w:t xml:space="preserve"> нові форми контролю знань і навичок учнів;</w:t>
      </w:r>
    </w:p>
    <w:p w:rsidR="00CA55CC" w:rsidRPr="00B12244" w:rsidRDefault="009E52DF" w:rsidP="008F7B41">
      <w:pPr>
        <w:numPr>
          <w:ilvl w:val="0"/>
          <w:numId w:val="36"/>
        </w:numPr>
        <w:spacing w:after="0" w:line="360" w:lineRule="auto"/>
        <w:ind w:left="700" w:hanging="280"/>
        <w:rPr>
          <w:rFonts w:ascii="Times New Roman" w:hAnsi="Times New Roman" w:cs="Times New Roman"/>
          <w:sz w:val="28"/>
          <w:szCs w:val="28"/>
        </w:rPr>
      </w:pPr>
      <w:r w:rsidRPr="00B12244">
        <w:rPr>
          <w:rFonts w:ascii="Times New Roman" w:hAnsi="Times New Roman" w:cs="Times New Roman"/>
          <w:sz w:val="28"/>
          <w:szCs w:val="28"/>
        </w:rPr>
        <w:t>підвищує</w:t>
      </w:r>
      <w:r w:rsidR="00CA55CC" w:rsidRPr="00B12244">
        <w:rPr>
          <w:rFonts w:ascii="Times New Roman" w:hAnsi="Times New Roman" w:cs="Times New Roman"/>
          <w:sz w:val="28"/>
          <w:szCs w:val="28"/>
        </w:rPr>
        <w:t xml:space="preserve"> мотиваці</w:t>
      </w:r>
      <w:r w:rsidRPr="00B12244">
        <w:rPr>
          <w:rFonts w:ascii="Times New Roman" w:hAnsi="Times New Roman" w:cs="Times New Roman"/>
          <w:sz w:val="28"/>
          <w:szCs w:val="28"/>
        </w:rPr>
        <w:t>ю</w:t>
      </w:r>
      <w:r w:rsidR="00CA55CC" w:rsidRPr="00B12244">
        <w:rPr>
          <w:rFonts w:ascii="Times New Roman" w:hAnsi="Times New Roman" w:cs="Times New Roman"/>
          <w:sz w:val="28"/>
          <w:szCs w:val="28"/>
        </w:rPr>
        <w:t xml:space="preserve"> навчання учнів, інтегр</w:t>
      </w:r>
      <w:r w:rsidRPr="00B12244">
        <w:rPr>
          <w:rFonts w:ascii="Times New Roman" w:hAnsi="Times New Roman" w:cs="Times New Roman"/>
          <w:sz w:val="28"/>
          <w:szCs w:val="28"/>
        </w:rPr>
        <w:t>ує</w:t>
      </w:r>
      <w:r w:rsidR="00CA55CC" w:rsidRPr="00B12244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B12244">
        <w:rPr>
          <w:rFonts w:ascii="Times New Roman" w:hAnsi="Times New Roman" w:cs="Times New Roman"/>
          <w:sz w:val="28"/>
          <w:szCs w:val="28"/>
        </w:rPr>
        <w:t>і</w:t>
      </w:r>
      <w:r w:rsidR="00CA55CC" w:rsidRPr="00B12244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B12244">
        <w:rPr>
          <w:rFonts w:ascii="Times New Roman" w:hAnsi="Times New Roman" w:cs="Times New Roman"/>
          <w:sz w:val="28"/>
          <w:szCs w:val="28"/>
        </w:rPr>
        <w:t>и</w:t>
      </w:r>
      <w:r w:rsidR="00CA55CC" w:rsidRPr="00B12244">
        <w:rPr>
          <w:rFonts w:ascii="Times New Roman" w:hAnsi="Times New Roman" w:cs="Times New Roman"/>
          <w:sz w:val="28"/>
          <w:szCs w:val="28"/>
        </w:rPr>
        <w:t>, практичн</w:t>
      </w:r>
      <w:r w:rsidRPr="00B12244">
        <w:rPr>
          <w:rFonts w:ascii="Times New Roman" w:hAnsi="Times New Roman" w:cs="Times New Roman"/>
          <w:sz w:val="28"/>
          <w:szCs w:val="28"/>
        </w:rPr>
        <w:t>о</w:t>
      </w:r>
      <w:r w:rsidR="00CA55CC" w:rsidRPr="00B12244">
        <w:rPr>
          <w:rFonts w:ascii="Times New Roman" w:hAnsi="Times New Roman" w:cs="Times New Roman"/>
          <w:sz w:val="28"/>
          <w:szCs w:val="28"/>
        </w:rPr>
        <w:t xml:space="preserve"> спрямов</w:t>
      </w:r>
      <w:r w:rsidRPr="00B12244">
        <w:rPr>
          <w:rFonts w:ascii="Times New Roman" w:hAnsi="Times New Roman" w:cs="Times New Roman"/>
          <w:sz w:val="28"/>
          <w:szCs w:val="28"/>
        </w:rPr>
        <w:t>ує</w:t>
      </w:r>
      <w:r w:rsidR="00CA55CC" w:rsidRPr="00B12244">
        <w:rPr>
          <w:rFonts w:ascii="Times New Roman" w:hAnsi="Times New Roman" w:cs="Times New Roman"/>
          <w:sz w:val="28"/>
          <w:szCs w:val="28"/>
        </w:rPr>
        <w:t xml:space="preserve"> знан</w:t>
      </w:r>
      <w:r w:rsidRPr="00B12244">
        <w:rPr>
          <w:rFonts w:ascii="Times New Roman" w:hAnsi="Times New Roman" w:cs="Times New Roman"/>
          <w:sz w:val="28"/>
          <w:szCs w:val="28"/>
        </w:rPr>
        <w:t>ня та навич</w:t>
      </w:r>
      <w:r w:rsidR="00CA55CC" w:rsidRPr="00B12244">
        <w:rPr>
          <w:rFonts w:ascii="Times New Roman" w:hAnsi="Times New Roman" w:cs="Times New Roman"/>
          <w:sz w:val="28"/>
          <w:szCs w:val="28"/>
        </w:rPr>
        <w:t>к</w:t>
      </w:r>
      <w:r w:rsidRPr="00B12244">
        <w:rPr>
          <w:rFonts w:ascii="Times New Roman" w:hAnsi="Times New Roman" w:cs="Times New Roman"/>
          <w:sz w:val="28"/>
          <w:szCs w:val="28"/>
        </w:rPr>
        <w:t>и</w:t>
      </w:r>
      <w:r w:rsidR="00CA55CC" w:rsidRPr="00B12244">
        <w:rPr>
          <w:rFonts w:ascii="Times New Roman" w:hAnsi="Times New Roman" w:cs="Times New Roman"/>
          <w:sz w:val="28"/>
          <w:szCs w:val="28"/>
        </w:rPr>
        <w:t xml:space="preserve"> учнів.</w:t>
      </w:r>
    </w:p>
    <w:p w:rsidR="00096318" w:rsidRPr="00C46A5E" w:rsidRDefault="00C24957" w:rsidP="008F7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="00096318" w:rsidRPr="00096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виконання групових проектів</w:t>
      </w:r>
      <w:r w:rsidR="000963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6318" w:rsidRPr="0009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думку </w:t>
      </w:r>
      <w:r w:rsidR="00096318">
        <w:rPr>
          <w:rFonts w:ascii="Times New Roman" w:hAnsi="Times New Roman"/>
          <w:sz w:val="28"/>
          <w:szCs w:val="28"/>
        </w:rPr>
        <w:t>вчителя, найкраще</w:t>
      </w:r>
      <w:r w:rsidR="00096318" w:rsidRPr="00096318">
        <w:rPr>
          <w:rFonts w:ascii="Times New Roman" w:hAnsi="Times New Roman"/>
          <w:sz w:val="28"/>
          <w:szCs w:val="28"/>
        </w:rPr>
        <w:t xml:space="preserve"> формує</w:t>
      </w:r>
      <w:r w:rsidR="00096318">
        <w:rPr>
          <w:rFonts w:ascii="Times New Roman" w:hAnsi="Times New Roman"/>
          <w:sz w:val="28"/>
          <w:szCs w:val="28"/>
        </w:rPr>
        <w:t>ться</w:t>
      </w:r>
      <w:r w:rsidR="00096318" w:rsidRPr="00096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318" w:rsidRPr="00096318">
        <w:rPr>
          <w:rFonts w:ascii="Times New Roman" w:hAnsi="Times New Roman"/>
          <w:sz w:val="28"/>
          <w:szCs w:val="28"/>
        </w:rPr>
        <w:t>ІКТ-компетентність, яка для курсу «Інформатика» водночас є і</w:t>
      </w:r>
      <w:r w:rsidR="00096318" w:rsidRPr="00096318">
        <w:rPr>
          <w:rFonts w:ascii="Times New Roman" w:eastAsia="Calibri" w:hAnsi="Times New Roman" w:cs="Times New Roman"/>
          <w:sz w:val="28"/>
          <w:szCs w:val="28"/>
        </w:rPr>
        <w:t xml:space="preserve"> предметн</w:t>
      </w:r>
      <w:r w:rsidR="00096318" w:rsidRPr="00096318">
        <w:rPr>
          <w:rFonts w:ascii="Times New Roman" w:hAnsi="Times New Roman"/>
          <w:sz w:val="28"/>
          <w:szCs w:val="28"/>
        </w:rPr>
        <w:t>ою</w:t>
      </w:r>
      <w:r w:rsidR="00096318">
        <w:rPr>
          <w:rFonts w:ascii="Times New Roman" w:hAnsi="Times New Roman"/>
          <w:sz w:val="28"/>
          <w:szCs w:val="28"/>
        </w:rPr>
        <w:t>, а</w:t>
      </w:r>
      <w:r w:rsidR="00096318" w:rsidRPr="00096318">
        <w:rPr>
          <w:rFonts w:ascii="Times New Roman" w:hAnsi="Times New Roman"/>
          <w:sz w:val="28"/>
          <w:szCs w:val="28"/>
        </w:rPr>
        <w:t xml:space="preserve"> </w:t>
      </w:r>
      <w:r w:rsidR="00096318" w:rsidRPr="00096318">
        <w:rPr>
          <w:rFonts w:ascii="Times New Roman" w:eastAsia="Calibri" w:hAnsi="Times New Roman" w:cs="Times New Roman"/>
          <w:sz w:val="28"/>
          <w:szCs w:val="28"/>
        </w:rPr>
        <w:t>та</w:t>
      </w:r>
      <w:r w:rsidR="00096318">
        <w:rPr>
          <w:rFonts w:ascii="Times New Roman" w:hAnsi="Times New Roman"/>
          <w:sz w:val="28"/>
          <w:szCs w:val="28"/>
        </w:rPr>
        <w:t>кож</w:t>
      </w:r>
      <w:r w:rsidR="00096318" w:rsidRPr="00096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318">
        <w:rPr>
          <w:rFonts w:ascii="Times New Roman" w:hAnsi="Times New Roman"/>
          <w:sz w:val="28"/>
          <w:szCs w:val="28"/>
        </w:rPr>
        <w:t>всі інші</w:t>
      </w:r>
      <w:r w:rsidR="00096318" w:rsidRPr="00096318">
        <w:rPr>
          <w:rFonts w:ascii="Times New Roman" w:hAnsi="Times New Roman"/>
          <w:sz w:val="28"/>
          <w:szCs w:val="28"/>
        </w:rPr>
        <w:t xml:space="preserve"> </w:t>
      </w:r>
      <w:r w:rsidR="00096318" w:rsidRPr="00096318">
        <w:rPr>
          <w:rFonts w:ascii="Times New Roman" w:eastAsia="Calibri" w:hAnsi="Times New Roman" w:cs="Times New Roman"/>
          <w:sz w:val="28"/>
          <w:szCs w:val="28"/>
        </w:rPr>
        <w:t>ключов</w:t>
      </w:r>
      <w:r w:rsidR="00096318" w:rsidRPr="00096318">
        <w:rPr>
          <w:rFonts w:ascii="Times New Roman" w:hAnsi="Times New Roman"/>
          <w:sz w:val="28"/>
          <w:szCs w:val="28"/>
        </w:rPr>
        <w:t>і</w:t>
      </w:r>
      <w:r w:rsidR="00096318" w:rsidRPr="00096318">
        <w:rPr>
          <w:rFonts w:ascii="Times New Roman" w:eastAsia="Calibri" w:hAnsi="Times New Roman" w:cs="Times New Roman"/>
          <w:sz w:val="28"/>
          <w:szCs w:val="28"/>
        </w:rPr>
        <w:t xml:space="preserve"> компетентност</w:t>
      </w:r>
      <w:r w:rsidR="00096318" w:rsidRPr="00096318">
        <w:rPr>
          <w:rFonts w:ascii="Times New Roman" w:hAnsi="Times New Roman"/>
          <w:sz w:val="28"/>
          <w:szCs w:val="28"/>
        </w:rPr>
        <w:t>і.</w:t>
      </w:r>
      <w:r w:rsidR="000963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F4263" w:rsidRDefault="00096318" w:rsidP="008F7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3F4263" w:rsidRPr="007F5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ф</w:t>
      </w:r>
      <w:r w:rsidRPr="007F58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</w:t>
      </w:r>
      <w:r w:rsidR="003F4263" w:rsidRPr="007F589B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7F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вищезазначен</w:t>
      </w:r>
      <w:r w:rsidR="003F4263" w:rsidRPr="007F589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7F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</w:t>
      </w:r>
      <w:r w:rsidR="003F4263" w:rsidRPr="007F589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7F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="003F4263" w:rsidRPr="007F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Pr="007F5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</w:t>
      </w:r>
      <w:r w:rsidRPr="0067582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7F589B">
        <w:rPr>
          <w:rFonts w:ascii="Times New Roman" w:eastAsia="Times New Roman" w:hAnsi="Times New Roman" w:cs="Times New Roman"/>
          <w:sz w:val="28"/>
          <w:szCs w:val="28"/>
          <w:lang w:eastAsia="ru-RU"/>
        </w:rPr>
        <w:t>язування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75824" w:rsidRPr="00A07FF5">
        <w:rPr>
          <w:rFonts w:ascii="Times New Roman" w:eastAsia="Calibri" w:hAnsi="Times New Roman" w:cs="Times New Roman"/>
          <w:i/>
          <w:sz w:val="28"/>
          <w:szCs w:val="28"/>
        </w:rPr>
        <w:t>компетентнісних задач</w:t>
      </w:r>
      <w:r w:rsidR="00675824">
        <w:rPr>
          <w:rFonts w:ascii="Times New Roman" w:eastAsia="Calibri" w:hAnsi="Times New Roman" w:cs="Times New Roman"/>
          <w:sz w:val="28"/>
          <w:szCs w:val="28"/>
        </w:rPr>
        <w:t>, виконуючи зміст навчальних програм.</w:t>
      </w:r>
      <w:r w:rsidRPr="008D1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Діяльність учнів під час роботи із ними</w:t>
      </w:r>
      <w:r w:rsidRPr="00096318">
        <w:rPr>
          <w:rFonts w:ascii="Times New Roman" w:hAnsi="Times New Roman"/>
          <w:sz w:val="28"/>
          <w:szCs w:val="28"/>
        </w:rPr>
        <w:t xml:space="preserve"> </w:t>
      </w:r>
      <w:r w:rsidRPr="008D10F3">
        <w:rPr>
          <w:rStyle w:val="hps"/>
          <w:rFonts w:ascii="Times New Roman" w:eastAsia="Calibri" w:hAnsi="Times New Roman" w:cs="Times New Roman"/>
          <w:sz w:val="28"/>
          <w:szCs w:val="28"/>
        </w:rPr>
        <w:t>сприятиме більш успішному навчанню</w:t>
      </w:r>
      <w:r w:rsidR="003F4263">
        <w:rPr>
          <w:rStyle w:val="hps"/>
          <w:rFonts w:ascii="Times New Roman" w:hAnsi="Times New Roman"/>
          <w:sz w:val="28"/>
          <w:szCs w:val="28"/>
        </w:rPr>
        <w:t xml:space="preserve">, </w:t>
      </w:r>
      <w:r w:rsidR="003F4263" w:rsidRPr="008D10F3">
        <w:rPr>
          <w:rStyle w:val="hps"/>
          <w:rFonts w:ascii="Times New Roman" w:eastAsia="Calibri" w:hAnsi="Times New Roman" w:cs="Times New Roman"/>
          <w:sz w:val="28"/>
          <w:szCs w:val="28"/>
        </w:rPr>
        <w:t xml:space="preserve">всебічному розвитку дитини шкільного віку. </w:t>
      </w:r>
      <w:r w:rsidR="003F4263" w:rsidRPr="008D10F3">
        <w:rPr>
          <w:rFonts w:ascii="Times New Roman" w:eastAsia="Calibri" w:hAnsi="Times New Roman" w:cs="Times New Roman"/>
          <w:sz w:val="28"/>
          <w:szCs w:val="28"/>
        </w:rPr>
        <w:t>ІКТ</w:t>
      </w:r>
      <w:r w:rsidR="003F4263" w:rsidRPr="008D10F3" w:rsidDel="009A2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263">
        <w:rPr>
          <w:rFonts w:ascii="Times New Roman" w:hAnsi="Times New Roman"/>
          <w:sz w:val="28"/>
          <w:szCs w:val="28"/>
        </w:rPr>
        <w:t>при цьому розглядаються в курсі як об’єкт, і як засіб</w:t>
      </w:r>
      <w:r w:rsidR="003F4263" w:rsidRPr="008D10F3">
        <w:rPr>
          <w:rFonts w:ascii="Times New Roman" w:eastAsia="Calibri" w:hAnsi="Times New Roman" w:cs="Times New Roman"/>
          <w:sz w:val="28"/>
          <w:szCs w:val="28"/>
        </w:rPr>
        <w:t xml:space="preserve"> навчання. </w:t>
      </w:r>
    </w:p>
    <w:p w:rsidR="00326771" w:rsidRDefault="003F4263" w:rsidP="003F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263">
        <w:rPr>
          <w:rFonts w:ascii="Times New Roman" w:hAnsi="Times New Roman" w:cs="Times New Roman"/>
          <w:sz w:val="28"/>
          <w:szCs w:val="28"/>
        </w:rPr>
        <w:t>Розглянемо прикл</w:t>
      </w:r>
      <w:r w:rsidR="00354720">
        <w:rPr>
          <w:rFonts w:ascii="Times New Roman" w:hAnsi="Times New Roman" w:cs="Times New Roman"/>
          <w:sz w:val="28"/>
          <w:szCs w:val="28"/>
        </w:rPr>
        <w:t>ад компетентнісної задачі. Н</w:t>
      </w:r>
      <w:r w:rsidRPr="003F4263">
        <w:rPr>
          <w:rFonts w:ascii="Times New Roman" w:hAnsi="Times New Roman" w:cs="Times New Roman"/>
          <w:sz w:val="28"/>
          <w:szCs w:val="28"/>
        </w:rPr>
        <w:t>еобхідно визначити збалансованість власного харчування: чи є достатньою енергетична цінність їжі за вмістом білків, жирів та вуглеводів?</w:t>
      </w:r>
      <w:r w:rsidR="00326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20" w:rsidRDefault="00326771" w:rsidP="003F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надає учням підказку, ставлячи ключове (проблемне) питання:</w:t>
      </w:r>
      <w:r w:rsidRPr="00326771">
        <w:t xml:space="preserve"> </w:t>
      </w:r>
      <w:r w:rsidR="009D2F71">
        <w:t>«</w:t>
      </w:r>
      <w:r w:rsidRPr="00326771">
        <w:rPr>
          <w:rFonts w:ascii="Times New Roman" w:hAnsi="Times New Roman" w:cs="Times New Roman"/>
          <w:sz w:val="28"/>
          <w:szCs w:val="28"/>
        </w:rPr>
        <w:t>Які дані потрібні для визначення власного раціону?</w:t>
      </w:r>
      <w:r w:rsidR="009D2F7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Дітям пропонується п</w:t>
      </w:r>
      <w:r w:rsidR="003F4263" w:rsidRPr="003F4263">
        <w:rPr>
          <w:rFonts w:ascii="Times New Roman" w:hAnsi="Times New Roman" w:cs="Times New Roman"/>
          <w:sz w:val="28"/>
          <w:szCs w:val="28"/>
        </w:rPr>
        <w:t xml:space="preserve">ідготувати відповіді на запитання: </w:t>
      </w:r>
    </w:p>
    <w:p w:rsidR="00354720" w:rsidRDefault="003F4263" w:rsidP="003F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F4263">
        <w:rPr>
          <w:rFonts w:ascii="Times New Roman" w:hAnsi="Times New Roman" w:cs="Times New Roman"/>
          <w:sz w:val="28"/>
          <w:szCs w:val="28"/>
        </w:rPr>
        <w:t xml:space="preserve">1. Що таке мінеральні речовини? Для чого вони необхідні? </w:t>
      </w:r>
    </w:p>
    <w:p w:rsidR="00354720" w:rsidRDefault="003F4263" w:rsidP="003F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F4263">
        <w:rPr>
          <w:rFonts w:ascii="Times New Roman" w:hAnsi="Times New Roman" w:cs="Times New Roman"/>
          <w:sz w:val="28"/>
          <w:szCs w:val="28"/>
        </w:rPr>
        <w:t xml:space="preserve">2. На які групи діляться мінеральні речовини? </w:t>
      </w:r>
    </w:p>
    <w:p w:rsidR="00354720" w:rsidRDefault="003F4263" w:rsidP="003F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F4263">
        <w:rPr>
          <w:rFonts w:ascii="Times New Roman" w:hAnsi="Times New Roman" w:cs="Times New Roman"/>
          <w:sz w:val="28"/>
          <w:szCs w:val="28"/>
        </w:rPr>
        <w:t xml:space="preserve">3. Які мінеральні речовини необхідні для підтримки життєдіяльності організму? </w:t>
      </w:r>
    </w:p>
    <w:p w:rsidR="00354720" w:rsidRDefault="00326771" w:rsidP="003F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Учні з</w:t>
      </w:r>
      <w:r w:rsidR="003F4263" w:rsidRPr="003F4263">
        <w:rPr>
          <w:rFonts w:ascii="Times New Roman" w:hAnsi="Times New Roman" w:cs="Times New Roman"/>
          <w:sz w:val="28"/>
          <w:szCs w:val="28"/>
        </w:rPr>
        <w:t>аповн</w:t>
      </w:r>
      <w:r>
        <w:rPr>
          <w:rFonts w:ascii="Times New Roman" w:hAnsi="Times New Roman" w:cs="Times New Roman"/>
          <w:sz w:val="28"/>
          <w:szCs w:val="28"/>
        </w:rPr>
        <w:t>юють</w:t>
      </w:r>
      <w:r w:rsidR="003F4263" w:rsidRPr="003F4263">
        <w:rPr>
          <w:rFonts w:ascii="Times New Roman" w:hAnsi="Times New Roman" w:cs="Times New Roman"/>
          <w:sz w:val="28"/>
          <w:szCs w:val="28"/>
        </w:rPr>
        <w:t xml:space="preserve"> таблицю, що містить добову потребу орган</w:t>
      </w:r>
      <w:r w:rsidR="009D2F71">
        <w:rPr>
          <w:rFonts w:ascii="Times New Roman" w:hAnsi="Times New Roman" w:cs="Times New Roman"/>
          <w:sz w:val="28"/>
          <w:szCs w:val="28"/>
        </w:rPr>
        <w:t>ізму у мінеральних речовинах,</w:t>
      </w:r>
      <w:r w:rsidR="003F4263" w:rsidRPr="003F4263">
        <w:rPr>
          <w:rFonts w:ascii="Times New Roman" w:hAnsi="Times New Roman" w:cs="Times New Roman"/>
          <w:sz w:val="28"/>
          <w:szCs w:val="28"/>
        </w:rPr>
        <w:t xml:space="preserve"> вказ</w:t>
      </w:r>
      <w:r>
        <w:rPr>
          <w:rFonts w:ascii="Times New Roman" w:hAnsi="Times New Roman" w:cs="Times New Roman"/>
          <w:sz w:val="28"/>
          <w:szCs w:val="28"/>
        </w:rPr>
        <w:t>ують</w:t>
      </w:r>
      <w:r w:rsidR="003F4263" w:rsidRPr="003F4263">
        <w:rPr>
          <w:rFonts w:ascii="Times New Roman" w:hAnsi="Times New Roman" w:cs="Times New Roman"/>
          <w:sz w:val="28"/>
          <w:szCs w:val="28"/>
        </w:rPr>
        <w:t xml:space="preserve"> проблеми, пов‘язані з їх браком чи недостатньою кількістю. </w:t>
      </w:r>
    </w:p>
    <w:tbl>
      <w:tblPr>
        <w:tblStyle w:val="af2"/>
        <w:tblW w:w="0" w:type="auto"/>
        <w:tblLook w:val="04A0"/>
      </w:tblPr>
      <w:tblGrid>
        <w:gridCol w:w="1028"/>
        <w:gridCol w:w="1220"/>
        <w:gridCol w:w="1557"/>
        <w:gridCol w:w="1423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354720" w:rsidRPr="00326771" w:rsidTr="00326771">
        <w:trPr>
          <w:trHeight w:val="680"/>
        </w:trPr>
        <w:tc>
          <w:tcPr>
            <w:tcW w:w="1071" w:type="dxa"/>
            <w:vMerge w:val="restart"/>
          </w:tcPr>
          <w:p w:rsidR="00354720" w:rsidRPr="00326771" w:rsidRDefault="00354720" w:rsidP="00326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Назва</w:t>
            </w:r>
          </w:p>
        </w:tc>
        <w:tc>
          <w:tcPr>
            <w:tcW w:w="1265" w:type="dxa"/>
            <w:vMerge w:val="restart"/>
          </w:tcPr>
          <w:p w:rsidR="00354720" w:rsidRPr="00326771" w:rsidRDefault="00354720" w:rsidP="00326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Добова потреба</w:t>
            </w:r>
          </w:p>
        </w:tc>
        <w:tc>
          <w:tcPr>
            <w:tcW w:w="1593" w:type="dxa"/>
            <w:vMerge w:val="restart"/>
          </w:tcPr>
          <w:p w:rsidR="00354720" w:rsidRPr="00326771" w:rsidRDefault="00354720" w:rsidP="00326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Проблеми, що виникають при недостатній кількості мінеральних речовин</w:t>
            </w:r>
          </w:p>
        </w:tc>
        <w:tc>
          <w:tcPr>
            <w:tcW w:w="1456" w:type="dxa"/>
            <w:vMerge w:val="restart"/>
          </w:tcPr>
          <w:p w:rsidR="00354720" w:rsidRPr="00326771" w:rsidRDefault="00354720" w:rsidP="00326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Продукти, що містять мінеральну речовину</w:t>
            </w:r>
          </w:p>
        </w:tc>
        <w:tc>
          <w:tcPr>
            <w:tcW w:w="5036" w:type="dxa"/>
            <w:gridSpan w:val="9"/>
            <w:tcBorders>
              <w:bottom w:val="single" w:sz="4" w:space="0" w:color="auto"/>
            </w:tcBorders>
          </w:tcPr>
          <w:p w:rsidR="00354720" w:rsidRPr="00326771" w:rsidRDefault="00354720" w:rsidP="00326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Мікроелементи</w:t>
            </w:r>
          </w:p>
        </w:tc>
      </w:tr>
      <w:tr w:rsidR="00326771" w:rsidRPr="00326771" w:rsidTr="00326771">
        <w:trPr>
          <w:cantSplit/>
          <w:trHeight w:val="1676"/>
        </w:trPr>
        <w:tc>
          <w:tcPr>
            <w:tcW w:w="1071" w:type="dxa"/>
            <w:vMerge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26771" w:rsidRPr="00326771" w:rsidRDefault="00326771" w:rsidP="0035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3" w:righ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Кальцій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6771" w:rsidRPr="00326771" w:rsidRDefault="00326771" w:rsidP="0035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3" w:righ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Фосфор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6771" w:rsidRPr="00326771" w:rsidRDefault="00326771" w:rsidP="0035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3" w:righ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Магній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26771" w:rsidRPr="00326771" w:rsidRDefault="00326771" w:rsidP="0035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3" w:righ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Натрій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26771" w:rsidRPr="00326771" w:rsidRDefault="00326771" w:rsidP="0035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3" w:righ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Калій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6771" w:rsidRPr="00326771" w:rsidRDefault="00326771" w:rsidP="00E5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3" w:righ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Залізо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26771" w:rsidRPr="00326771" w:rsidRDefault="00326771" w:rsidP="00E5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3" w:righ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26771" w:rsidRPr="00326771" w:rsidRDefault="00326771" w:rsidP="00E51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3" w:righ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Йод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26771" w:rsidRPr="00326771" w:rsidRDefault="00326771" w:rsidP="0035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113" w:right="11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6771">
              <w:rPr>
                <w:rFonts w:ascii="Times New Roman" w:hAnsi="Times New Roman" w:cs="Times New Roman"/>
                <w:sz w:val="20"/>
                <w:szCs w:val="20"/>
              </w:rPr>
              <w:t>Фтор</w:t>
            </w:r>
          </w:p>
        </w:tc>
      </w:tr>
      <w:tr w:rsidR="00326771" w:rsidRPr="00326771" w:rsidTr="00326771">
        <w:tc>
          <w:tcPr>
            <w:tcW w:w="1071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771" w:rsidRPr="00326771" w:rsidTr="00326771">
        <w:tc>
          <w:tcPr>
            <w:tcW w:w="1071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771" w:rsidRPr="00326771" w:rsidTr="00326771">
        <w:tc>
          <w:tcPr>
            <w:tcW w:w="1071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771" w:rsidRPr="00326771" w:rsidTr="00326771">
        <w:tc>
          <w:tcPr>
            <w:tcW w:w="1071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771" w:rsidRPr="00326771" w:rsidTr="00326771">
        <w:tc>
          <w:tcPr>
            <w:tcW w:w="1071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26771" w:rsidRPr="00326771" w:rsidRDefault="00326771" w:rsidP="003F4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4720" w:rsidRDefault="00354720" w:rsidP="003F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54720" w:rsidRDefault="00326771" w:rsidP="003F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Далі за завданням педагога учні р</w:t>
      </w:r>
      <w:r w:rsidR="003F4263" w:rsidRPr="003F4263">
        <w:rPr>
          <w:rFonts w:ascii="Times New Roman" w:hAnsi="Times New Roman" w:cs="Times New Roman"/>
          <w:sz w:val="28"/>
          <w:szCs w:val="28"/>
        </w:rPr>
        <w:t>озрах</w:t>
      </w:r>
      <w:r>
        <w:rPr>
          <w:rFonts w:ascii="Times New Roman" w:hAnsi="Times New Roman" w:cs="Times New Roman"/>
          <w:sz w:val="28"/>
          <w:szCs w:val="28"/>
        </w:rPr>
        <w:t>овують</w:t>
      </w:r>
      <w:r w:rsidR="003F4263" w:rsidRPr="003F4263">
        <w:rPr>
          <w:rFonts w:ascii="Times New Roman" w:hAnsi="Times New Roman" w:cs="Times New Roman"/>
          <w:sz w:val="28"/>
          <w:szCs w:val="28"/>
        </w:rPr>
        <w:t xml:space="preserve"> калорійність власного денного раціону харчування шляхом виконання обчислень </w:t>
      </w:r>
      <w:r w:rsidR="009D2F71">
        <w:rPr>
          <w:rFonts w:ascii="Times New Roman" w:hAnsi="Times New Roman" w:cs="Times New Roman"/>
          <w:sz w:val="28"/>
          <w:szCs w:val="28"/>
        </w:rPr>
        <w:t>і</w:t>
      </w:r>
      <w:r w:rsidR="003F4263" w:rsidRPr="003F4263">
        <w:rPr>
          <w:rFonts w:ascii="Times New Roman" w:hAnsi="Times New Roman" w:cs="Times New Roman"/>
          <w:sz w:val="28"/>
          <w:szCs w:val="28"/>
        </w:rPr>
        <w:t xml:space="preserve">з використанням табличного процесора Excel. </w:t>
      </w:r>
    </w:p>
    <w:p w:rsidR="00354720" w:rsidRDefault="00326771" w:rsidP="003F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9D2F71">
        <w:rPr>
          <w:rFonts w:ascii="Times New Roman" w:hAnsi="Times New Roman" w:cs="Times New Roman"/>
          <w:sz w:val="28"/>
          <w:szCs w:val="28"/>
        </w:rPr>
        <w:t>раховуючи</w:t>
      </w:r>
      <w:r>
        <w:rPr>
          <w:rFonts w:ascii="Times New Roman" w:hAnsi="Times New Roman" w:cs="Times New Roman"/>
          <w:sz w:val="28"/>
          <w:szCs w:val="28"/>
        </w:rPr>
        <w:t xml:space="preserve"> віков</w:t>
      </w:r>
      <w:r w:rsidR="009D2F7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та інтелектуальн</w:t>
      </w:r>
      <w:r w:rsidR="009D2F7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можливост</w:t>
      </w:r>
      <w:r w:rsidR="009D2F7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класу</w:t>
      </w:r>
      <w:r w:rsidR="005E2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 практикує у</w:t>
      </w:r>
      <w:r w:rsidR="003F4263" w:rsidRPr="003F4263">
        <w:rPr>
          <w:rFonts w:ascii="Times New Roman" w:hAnsi="Times New Roman" w:cs="Times New Roman"/>
          <w:sz w:val="28"/>
          <w:szCs w:val="28"/>
        </w:rPr>
        <w:t xml:space="preserve">точнення завдань: </w:t>
      </w:r>
    </w:p>
    <w:p w:rsidR="00354720" w:rsidRDefault="003F4263" w:rsidP="003F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F4263">
        <w:rPr>
          <w:rFonts w:ascii="Times New Roman" w:hAnsi="Times New Roman" w:cs="Times New Roman"/>
          <w:sz w:val="28"/>
          <w:szCs w:val="28"/>
        </w:rPr>
        <w:t xml:space="preserve">1) Знайти в Інтернеті добову кількість калорій, необхідну для споживання у Вашому віці. У разі виникнення ускладнень, розглянути матеріали за такими адресами: </w:t>
      </w:r>
      <w:hyperlink r:id="rId15" w:history="1">
        <w:r w:rsidR="00354720" w:rsidRPr="009F52E8">
          <w:rPr>
            <w:rStyle w:val="af1"/>
            <w:rFonts w:ascii="Times New Roman" w:hAnsi="Times New Roman" w:cs="Times New Roman"/>
            <w:sz w:val="28"/>
            <w:szCs w:val="28"/>
          </w:rPr>
          <w:t>http://www.umoloda.kiev.ua/number/360/218/12987/</w:t>
        </w:r>
      </w:hyperlink>
      <w:r w:rsidR="00354720">
        <w:rPr>
          <w:rFonts w:ascii="Times New Roman" w:hAnsi="Times New Roman" w:cs="Times New Roman"/>
          <w:sz w:val="28"/>
          <w:szCs w:val="28"/>
        </w:rPr>
        <w:t xml:space="preserve"> </w:t>
      </w:r>
      <w:r w:rsidRPr="003F426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354720" w:rsidRPr="009F52E8">
          <w:rPr>
            <w:rStyle w:val="af1"/>
            <w:rFonts w:ascii="Times New Roman" w:hAnsi="Times New Roman" w:cs="Times New Roman"/>
            <w:sz w:val="28"/>
            <w:szCs w:val="28"/>
          </w:rPr>
          <w:t>http://www.rql.kiev.ua/cardio_j/PREVENTIVE/preventive1.htm</w:t>
        </w:r>
      </w:hyperlink>
      <w:r w:rsidR="00354720">
        <w:rPr>
          <w:rFonts w:ascii="Times New Roman" w:hAnsi="Times New Roman" w:cs="Times New Roman"/>
          <w:sz w:val="28"/>
          <w:szCs w:val="28"/>
        </w:rPr>
        <w:t xml:space="preserve"> </w:t>
      </w:r>
      <w:r w:rsidRPr="003F4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20" w:rsidRDefault="00326771" w:rsidP="003F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263" w:rsidRPr="003F4263">
        <w:rPr>
          <w:rFonts w:ascii="Times New Roman" w:hAnsi="Times New Roman" w:cs="Times New Roman"/>
          <w:sz w:val="28"/>
          <w:szCs w:val="28"/>
        </w:rPr>
        <w:t>) Визначити найбільш та найменш калорійний продукт Вашого сніданку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263" w:rsidRPr="003F4263">
        <w:rPr>
          <w:rFonts w:ascii="Times New Roman" w:hAnsi="Times New Roman" w:cs="Times New Roman"/>
          <w:sz w:val="28"/>
          <w:szCs w:val="28"/>
        </w:rPr>
        <w:t xml:space="preserve"> Чи можна за допомогою обчислень </w:t>
      </w:r>
      <w:r w:rsidR="009D2F71">
        <w:rPr>
          <w:rFonts w:ascii="Times New Roman" w:hAnsi="Times New Roman" w:cs="Times New Roman"/>
          <w:sz w:val="28"/>
          <w:szCs w:val="28"/>
        </w:rPr>
        <w:t>у</w:t>
      </w:r>
      <w:r w:rsidR="003F4263" w:rsidRPr="003F4263">
        <w:rPr>
          <w:rFonts w:ascii="Times New Roman" w:hAnsi="Times New Roman" w:cs="Times New Roman"/>
          <w:sz w:val="28"/>
          <w:szCs w:val="28"/>
        </w:rPr>
        <w:t xml:space="preserve"> середовищі табличного процесора визначити найбільш корисний продукт і чому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54720" w:rsidRDefault="00326771" w:rsidP="003F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4263" w:rsidRPr="003F4263">
        <w:rPr>
          <w:rFonts w:ascii="Times New Roman" w:hAnsi="Times New Roman" w:cs="Times New Roman"/>
          <w:sz w:val="28"/>
          <w:szCs w:val="28"/>
        </w:rPr>
        <w:t xml:space="preserve">) Скласти калорійність обіду, що пропонується у шкільній їдальні. </w:t>
      </w:r>
    </w:p>
    <w:p w:rsidR="003F4263" w:rsidRPr="003F4263" w:rsidRDefault="00326771" w:rsidP="003F4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4720">
        <w:rPr>
          <w:rFonts w:ascii="Times New Roman" w:hAnsi="Times New Roman" w:cs="Times New Roman"/>
          <w:sz w:val="28"/>
          <w:szCs w:val="28"/>
        </w:rPr>
        <w:t>)</w:t>
      </w:r>
      <w:r w:rsidR="003F4263" w:rsidRPr="003F4263">
        <w:rPr>
          <w:rFonts w:ascii="Times New Roman" w:hAnsi="Times New Roman" w:cs="Times New Roman"/>
          <w:sz w:val="28"/>
          <w:szCs w:val="28"/>
        </w:rPr>
        <w:t xml:space="preserve"> Скласти електронного листа з повідомленням про принципи здорового харчування та відправити його своїм друзям разом із власними рекомендаці</w:t>
      </w:r>
      <w:r>
        <w:rPr>
          <w:rFonts w:ascii="Times New Roman" w:hAnsi="Times New Roman" w:cs="Times New Roman"/>
          <w:sz w:val="28"/>
          <w:szCs w:val="28"/>
        </w:rPr>
        <w:t>ями та посиланнями на Інтернет-</w:t>
      </w:r>
      <w:r w:rsidR="003F4263" w:rsidRPr="003F4263">
        <w:rPr>
          <w:rFonts w:ascii="Times New Roman" w:hAnsi="Times New Roman" w:cs="Times New Roman"/>
          <w:sz w:val="28"/>
          <w:szCs w:val="28"/>
        </w:rPr>
        <w:t>сайти з цієї теми.</w:t>
      </w:r>
    </w:p>
    <w:p w:rsidR="003F4263" w:rsidRPr="007F589B" w:rsidRDefault="007F589B" w:rsidP="008F7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tab/>
      </w:r>
      <w:r w:rsidRPr="007F58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акого</w:t>
      </w:r>
      <w:r w:rsidRPr="007F589B">
        <w:rPr>
          <w:rFonts w:ascii="Times New Roman" w:hAnsi="Times New Roman" w:cs="Times New Roman"/>
          <w:sz w:val="28"/>
          <w:szCs w:val="28"/>
        </w:rPr>
        <w:t xml:space="preserve"> типу компетентнісні за</w:t>
      </w:r>
      <w:r>
        <w:rPr>
          <w:rFonts w:ascii="Times New Roman" w:hAnsi="Times New Roman" w:cs="Times New Roman"/>
          <w:sz w:val="28"/>
          <w:szCs w:val="28"/>
        </w:rPr>
        <w:t>дачі</w:t>
      </w:r>
      <w:r w:rsidRPr="007F5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Людмила Володимирівна</w:t>
      </w:r>
      <w:r w:rsidRPr="007F589B">
        <w:rPr>
          <w:rFonts w:ascii="Times New Roman" w:hAnsi="Times New Roman" w:cs="Times New Roman"/>
          <w:sz w:val="28"/>
          <w:szCs w:val="28"/>
        </w:rPr>
        <w:t xml:space="preserve"> спрям</w:t>
      </w:r>
      <w:r>
        <w:rPr>
          <w:rFonts w:ascii="Times New Roman" w:hAnsi="Times New Roman" w:cs="Times New Roman"/>
          <w:sz w:val="28"/>
          <w:szCs w:val="28"/>
        </w:rPr>
        <w:t>ує</w:t>
      </w:r>
      <w:r w:rsidRPr="007F589B">
        <w:rPr>
          <w:rFonts w:ascii="Times New Roman" w:hAnsi="Times New Roman" w:cs="Times New Roman"/>
          <w:sz w:val="28"/>
          <w:szCs w:val="28"/>
        </w:rPr>
        <w:t xml:space="preserve"> на формування та розвиток </w:t>
      </w:r>
      <w:r w:rsidRPr="00A07FF5">
        <w:rPr>
          <w:rFonts w:ascii="Times New Roman" w:hAnsi="Times New Roman" w:cs="Times New Roman"/>
          <w:i/>
          <w:sz w:val="28"/>
          <w:szCs w:val="28"/>
        </w:rPr>
        <w:t>технологічних знань</w:t>
      </w:r>
      <w:r w:rsidRPr="007F589B">
        <w:rPr>
          <w:rFonts w:ascii="Times New Roman" w:hAnsi="Times New Roman" w:cs="Times New Roman"/>
          <w:sz w:val="28"/>
          <w:szCs w:val="28"/>
        </w:rPr>
        <w:t xml:space="preserve"> учнів з інформатики, а також на формування умінь використання сучасних інформаційних технологій задля вирішення проблемних задач прикладного характеру.</w:t>
      </w:r>
    </w:p>
    <w:p w:rsidR="00D45FB5" w:rsidRDefault="00326771" w:rsidP="008F7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233325" w:rsidRPr="0029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 вимоги до освіченості учнів ґрунтуються на компетентнісно</w:t>
      </w:r>
      <w:r w:rsidR="007F589B" w:rsidRPr="0029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підході</w:t>
      </w:r>
      <w:r w:rsidR="00233325" w:rsidRPr="002946E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і зміст перевірк</w:t>
      </w:r>
      <w:r w:rsidR="007F589B" w:rsidRPr="002946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3325" w:rsidRPr="0029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знань</w:t>
      </w:r>
      <w:r w:rsidR="007F589B" w:rsidRPr="0029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сьогодні набуває нових форм. </w:t>
      </w:r>
      <w:r w:rsidR="002B54AC" w:rsidRPr="0029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Сарабун Л. В. застосовує </w:t>
      </w:r>
      <w:r w:rsidR="006E5EFA" w:rsidRPr="00A07F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метод «портфоліо»</w:t>
      </w:r>
      <w:r w:rsidR="002B54AC" w:rsidRPr="00294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накопичувальну систему оцінювання, що передбачає накопичення різних видів робіт, які засвідчують рух в індивідуальному розвитку; активну участь в інтеграції кількісних і якісних оцінок; підвищення ролі самооцінки.</w:t>
      </w:r>
      <w:r w:rsidR="006E5EFA">
        <w:rPr>
          <w:rFonts w:ascii="Times New Roman" w:hAnsi="Times New Roman" w:cs="Times New Roman"/>
          <w:sz w:val="28"/>
          <w:szCs w:val="28"/>
        </w:rPr>
        <w:t xml:space="preserve"> </w:t>
      </w:r>
      <w:r w:rsidR="009D2F71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2B54AC" w:rsidRPr="00294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</w:t>
      </w:r>
      <w:r w:rsidR="009D2F71">
        <w:rPr>
          <w:rFonts w:ascii="Times New Roman" w:hAnsi="Times New Roman" w:cs="Times New Roman"/>
          <w:sz w:val="28"/>
          <w:szCs w:val="28"/>
          <w:shd w:val="clear" w:color="auto" w:fill="FFFFFF"/>
        </w:rPr>
        <w:t>го оцінювання</w:t>
      </w:r>
      <w:r w:rsidR="002B54AC" w:rsidRPr="00294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вчитель вміло підходить до визначення критеріїв для включення учнівських напрацювань до портфоліо;</w:t>
      </w:r>
      <w:r w:rsidR="00165FA4" w:rsidRPr="00294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54AC" w:rsidRPr="002946E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 подання матеріалу; елем</w:t>
      </w:r>
      <w:r w:rsidR="002946EA" w:rsidRPr="002946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ентів </w:t>
      </w:r>
      <w:r w:rsidR="002B54AC" w:rsidRPr="002946E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самооцінки з боку учня та ін.</w:t>
      </w:r>
    </w:p>
    <w:p w:rsidR="006F2C11" w:rsidRDefault="006F2C11" w:rsidP="006F2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Робота над реалізацією компетентністного підходу вже має свої результати, а саме: в учнів підвищилася мотивація до вивчення математики та інформатики, навчально-пізнавальна діяльність школярів активізувалася.</w:t>
      </w:r>
    </w:p>
    <w:p w:rsidR="006F2C11" w:rsidRDefault="006F2C11" w:rsidP="006F2C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Модель взаємодії вчителя та учня в навчально-виховному процесі </w:t>
      </w:r>
      <w:r w:rsidR="00737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розв</w:t>
      </w:r>
      <w:r w:rsidR="00737852" w:rsidRPr="007378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="00737852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язання науково-методичної проблеми є такою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C11" w:rsidRPr="006F2C11" w:rsidRDefault="004013A1" w:rsidP="008F7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3A1">
        <w:rPr>
          <w:noProof/>
          <w:lang w:val="ru-RU" w:eastAsia="ru-RU"/>
        </w:rPr>
        <w:pict>
          <v:group id="_x0000_s1036" style="position:absolute;margin-left:75.25pt;margin-top:17.65pt;width:402.65pt;height:326.4pt;z-index:251711488" coordorigin="2639,3903" coordsize="8053,6528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2" type="#_x0000_t144" style="position:absolute;left:4529;top:3903;width:3711;height:2879;rotation:22611900fd" adj="11154336" fillcolor="red">
              <v:shadow color="#868686"/>
              <v:textpath style="font-family:&quot;Arial Black&quot;" fitshape="t" trim="t" string="Методи і засоби навчання"/>
            </v:shape>
            <v:shape id="_x0000_s1033" type="#_x0000_t144" style="position:absolute;left:2055;top:6910;width:3746;height:2578;rotation:-7608463fd" adj="9628199" fillcolor="red">
              <v:shadow color="#868686"/>
              <v:textpath style="font-family:&quot;Arial Black&quot;" fitshape="t" trim="t" string="Процес навчання, виховання і розвитку"/>
            </v:shape>
            <v:shape id="_x0000_s1034" type="#_x0000_t144" style="position:absolute;left:7005;top:6745;width:4011;height:3362;rotation:3337415fd" adj="-9987895" fillcolor="red">
              <v:shadow color="#868686"/>
              <v:textpath style="font-family:&quot;Arial Black&quot;" fitshape="t" trim="t" string="Вміння жити в соціумі"/>
            </v:shape>
          </v:group>
        </w:pict>
      </w:r>
    </w:p>
    <w:p w:rsidR="009818B9" w:rsidRPr="009818B9" w:rsidRDefault="009818B9" w:rsidP="008F7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642100" cy="4356100"/>
            <wp:effectExtent l="0" t="15240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F015C4" w:rsidRDefault="00C24957" w:rsidP="008F7B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2B83" w:rsidRPr="006E5EFA" w:rsidRDefault="00CE044E" w:rsidP="00BC0E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1243" w:rsidRPr="00CE04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0E51" w:rsidRPr="0023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Реалізовуючи компетентнісний підхід та фо</w:t>
      </w:r>
      <w:r w:rsidR="00DE6C07" w:rsidRPr="0023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рмуючи зазначені компетентності на уроках математики та інформатики, </w:t>
      </w:r>
      <w:r w:rsidR="00233325" w:rsidRPr="0023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Людмила Володимирівна </w:t>
      </w:r>
      <w:r w:rsidR="00DE6C07" w:rsidRPr="0023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</w:t>
      </w:r>
      <w:r w:rsidR="00233325" w:rsidRPr="0023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в’язує</w:t>
      </w:r>
      <w:r w:rsidR="0041705B" w:rsidRPr="0023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</w:t>
      </w:r>
      <w:r w:rsidR="0041705B" w:rsidRPr="0023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шкільної освіти:</w:t>
      </w:r>
    </w:p>
    <w:p w:rsidR="00DE6C07" w:rsidRPr="00233325" w:rsidRDefault="0041705B" w:rsidP="00CA55CC">
      <w:pPr>
        <w:pStyle w:val="a6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математики:</w:t>
      </w:r>
    </w:p>
    <w:p w:rsidR="0041705B" w:rsidRPr="00233325" w:rsidRDefault="0041705B" w:rsidP="00CA55CC">
      <w:pPr>
        <w:pStyle w:val="videl"/>
        <w:keepLines w:val="0"/>
        <w:numPr>
          <w:ilvl w:val="0"/>
          <w:numId w:val="26"/>
        </w:numPr>
        <w:tabs>
          <w:tab w:val="clear" w:pos="1080"/>
          <w:tab w:val="left" w:pos="1134"/>
        </w:tabs>
        <w:spacing w:line="360" w:lineRule="auto"/>
        <w:jc w:val="left"/>
        <w:rPr>
          <w:sz w:val="28"/>
          <w:szCs w:val="28"/>
          <w:lang w:val="uk-UA"/>
        </w:rPr>
      </w:pPr>
      <w:r w:rsidRPr="00233325">
        <w:rPr>
          <w:sz w:val="28"/>
          <w:szCs w:val="28"/>
          <w:lang w:val="uk-UA"/>
        </w:rPr>
        <w:t>забезпеч</w:t>
      </w:r>
      <w:r w:rsidR="00F015C4">
        <w:rPr>
          <w:sz w:val="28"/>
          <w:szCs w:val="28"/>
          <w:lang w:val="uk-UA"/>
        </w:rPr>
        <w:t>ує</w:t>
      </w:r>
      <w:r w:rsidRPr="00233325">
        <w:rPr>
          <w:sz w:val="28"/>
          <w:szCs w:val="28"/>
          <w:lang w:val="uk-UA"/>
        </w:rPr>
        <w:t xml:space="preserve"> </w:t>
      </w:r>
      <w:r w:rsidRPr="00F015C4">
        <w:rPr>
          <w:sz w:val="28"/>
          <w:szCs w:val="28"/>
          <w:lang w:val="uk-UA"/>
        </w:rPr>
        <w:t xml:space="preserve">оволодіння </w:t>
      </w:r>
      <w:r w:rsidRPr="00233325">
        <w:rPr>
          <w:sz w:val="28"/>
          <w:szCs w:val="28"/>
          <w:lang w:val="uk-UA"/>
        </w:rPr>
        <w:t>учнями математично</w:t>
      </w:r>
      <w:r w:rsidR="009D2F71">
        <w:rPr>
          <w:sz w:val="28"/>
          <w:szCs w:val="28"/>
          <w:lang w:val="uk-UA"/>
        </w:rPr>
        <w:t>ї</w:t>
      </w:r>
      <w:r w:rsidRPr="00233325">
        <w:rPr>
          <w:sz w:val="28"/>
          <w:szCs w:val="28"/>
          <w:lang w:val="uk-UA"/>
        </w:rPr>
        <w:t xml:space="preserve"> мов</w:t>
      </w:r>
      <w:r w:rsidR="009D2F71">
        <w:rPr>
          <w:sz w:val="28"/>
          <w:szCs w:val="28"/>
          <w:lang w:val="uk-UA"/>
        </w:rPr>
        <w:t>и</w:t>
      </w:r>
      <w:r w:rsidRPr="00233325">
        <w:rPr>
          <w:sz w:val="28"/>
          <w:szCs w:val="28"/>
          <w:lang w:val="uk-UA"/>
        </w:rPr>
        <w:t>, розуміння ними математичної символіки, математичних формул і моделей як таких, що дають змогу описувати загальні властивості об’єктів, процесів та явищ;</w:t>
      </w:r>
    </w:p>
    <w:p w:rsidR="0041705B" w:rsidRPr="00233325" w:rsidRDefault="0041705B" w:rsidP="00CA55CC">
      <w:pPr>
        <w:pStyle w:val="videl"/>
        <w:keepLines w:val="0"/>
        <w:numPr>
          <w:ilvl w:val="0"/>
          <w:numId w:val="26"/>
        </w:numPr>
        <w:tabs>
          <w:tab w:val="clear" w:pos="1080"/>
          <w:tab w:val="left" w:pos="1134"/>
        </w:tabs>
        <w:spacing w:line="360" w:lineRule="auto"/>
        <w:jc w:val="left"/>
        <w:rPr>
          <w:sz w:val="28"/>
          <w:szCs w:val="28"/>
          <w:lang w:val="uk-UA"/>
        </w:rPr>
      </w:pPr>
      <w:r w:rsidRPr="00233325">
        <w:rPr>
          <w:sz w:val="28"/>
          <w:szCs w:val="28"/>
          <w:lang w:val="uk-UA"/>
        </w:rPr>
        <w:t>форму</w:t>
      </w:r>
      <w:r w:rsidR="00F015C4">
        <w:rPr>
          <w:sz w:val="28"/>
          <w:szCs w:val="28"/>
          <w:lang w:val="uk-UA"/>
        </w:rPr>
        <w:t>є</w:t>
      </w:r>
      <w:r w:rsidRPr="00233325">
        <w:rPr>
          <w:sz w:val="28"/>
          <w:szCs w:val="28"/>
          <w:lang w:val="uk-UA"/>
        </w:rPr>
        <w:t xml:space="preserve"> </w:t>
      </w:r>
      <w:r w:rsidR="00F015C4">
        <w:rPr>
          <w:sz w:val="28"/>
          <w:szCs w:val="28"/>
          <w:lang w:val="uk-UA"/>
        </w:rPr>
        <w:t>здатні</w:t>
      </w:r>
      <w:r w:rsidRPr="00F015C4">
        <w:rPr>
          <w:sz w:val="28"/>
          <w:szCs w:val="28"/>
          <w:lang w:val="uk-UA"/>
        </w:rPr>
        <w:t>ст</w:t>
      </w:r>
      <w:r w:rsidR="00F015C4" w:rsidRPr="00F015C4">
        <w:rPr>
          <w:sz w:val="28"/>
          <w:szCs w:val="28"/>
          <w:lang w:val="uk-UA"/>
        </w:rPr>
        <w:t>ь</w:t>
      </w:r>
      <w:r w:rsidRPr="00F015C4">
        <w:rPr>
          <w:sz w:val="28"/>
          <w:szCs w:val="28"/>
          <w:lang w:val="uk-UA"/>
        </w:rPr>
        <w:t xml:space="preserve"> </w:t>
      </w:r>
      <w:r w:rsidRPr="00233325">
        <w:rPr>
          <w:sz w:val="28"/>
          <w:szCs w:val="28"/>
          <w:lang w:val="uk-UA"/>
        </w:rPr>
        <w:t xml:space="preserve">логічно обґрунтовувати та доводити математичні </w:t>
      </w:r>
      <w:r w:rsidRPr="00233325">
        <w:rPr>
          <w:sz w:val="28"/>
          <w:szCs w:val="28"/>
          <w:lang w:val="uk-UA"/>
        </w:rPr>
        <w:lastRenderedPageBreak/>
        <w:t>твердження, застосовувати математичні методи у процесі розв’язування навчальних і практичних задач, використовувати математичні знання і вміння під час вивчення інших навчальних предметів;</w:t>
      </w:r>
    </w:p>
    <w:p w:rsidR="0041705B" w:rsidRPr="00233325" w:rsidRDefault="0041705B" w:rsidP="00CA55CC">
      <w:pPr>
        <w:pStyle w:val="videl"/>
        <w:keepLines w:val="0"/>
        <w:numPr>
          <w:ilvl w:val="0"/>
          <w:numId w:val="26"/>
        </w:numPr>
        <w:tabs>
          <w:tab w:val="clear" w:pos="1080"/>
          <w:tab w:val="left" w:pos="1134"/>
        </w:tabs>
        <w:spacing w:line="360" w:lineRule="auto"/>
        <w:jc w:val="left"/>
        <w:rPr>
          <w:sz w:val="28"/>
          <w:szCs w:val="28"/>
          <w:lang w:val="uk-UA"/>
        </w:rPr>
      </w:pPr>
      <w:r w:rsidRPr="00233325">
        <w:rPr>
          <w:sz w:val="28"/>
          <w:szCs w:val="28"/>
          <w:lang w:val="uk-UA"/>
        </w:rPr>
        <w:t>розви</w:t>
      </w:r>
      <w:r w:rsidR="00F015C4">
        <w:rPr>
          <w:sz w:val="28"/>
          <w:szCs w:val="28"/>
          <w:lang w:val="uk-UA"/>
        </w:rPr>
        <w:t>ває</w:t>
      </w:r>
      <w:r w:rsidRPr="00233325">
        <w:rPr>
          <w:sz w:val="28"/>
          <w:szCs w:val="28"/>
          <w:lang w:val="uk-UA"/>
        </w:rPr>
        <w:t xml:space="preserve"> </w:t>
      </w:r>
      <w:r w:rsidRPr="00F015C4">
        <w:rPr>
          <w:sz w:val="28"/>
          <w:szCs w:val="28"/>
          <w:lang w:val="uk-UA"/>
        </w:rPr>
        <w:t>умін</w:t>
      </w:r>
      <w:r w:rsidR="00F015C4">
        <w:rPr>
          <w:sz w:val="28"/>
          <w:szCs w:val="28"/>
          <w:lang w:val="uk-UA"/>
        </w:rPr>
        <w:t>ня</w:t>
      </w:r>
      <w:r w:rsidRPr="00F015C4">
        <w:rPr>
          <w:sz w:val="28"/>
          <w:szCs w:val="28"/>
          <w:lang w:val="uk-UA"/>
        </w:rPr>
        <w:t xml:space="preserve"> </w:t>
      </w:r>
      <w:r w:rsidRPr="00233325">
        <w:rPr>
          <w:sz w:val="28"/>
          <w:szCs w:val="28"/>
          <w:lang w:val="uk-UA"/>
        </w:rPr>
        <w:t>працювати з підручником, опрацьовувати математичні тексти, шукати і використовувати додаткову навчальну інформацію, критично оцінювати здобуту інформацію та її джерела, виокремлювати головне, аналізувати, робити висновки, використовувати отриману інформацію в особистому житті;</w:t>
      </w:r>
    </w:p>
    <w:p w:rsidR="00DE6C07" w:rsidRPr="00233325" w:rsidRDefault="0041705B" w:rsidP="00CA55CC">
      <w:pPr>
        <w:pStyle w:val="videl"/>
        <w:keepLines w:val="0"/>
        <w:numPr>
          <w:ilvl w:val="0"/>
          <w:numId w:val="26"/>
        </w:numPr>
        <w:tabs>
          <w:tab w:val="clear" w:pos="1080"/>
          <w:tab w:val="clear" w:pos="10080"/>
          <w:tab w:val="left" w:pos="1134"/>
          <w:tab w:val="left" w:pos="10076"/>
        </w:tabs>
        <w:spacing w:line="360" w:lineRule="auto"/>
        <w:jc w:val="left"/>
        <w:rPr>
          <w:sz w:val="28"/>
          <w:szCs w:val="28"/>
          <w:lang w:val="uk-UA"/>
        </w:rPr>
      </w:pPr>
      <w:r w:rsidRPr="00233325">
        <w:rPr>
          <w:sz w:val="28"/>
          <w:szCs w:val="28"/>
          <w:lang w:val="uk-UA"/>
        </w:rPr>
        <w:t>форму</w:t>
      </w:r>
      <w:r w:rsidR="00F015C4">
        <w:rPr>
          <w:sz w:val="28"/>
          <w:szCs w:val="28"/>
          <w:lang w:val="uk-UA"/>
        </w:rPr>
        <w:t>є</w:t>
      </w:r>
      <w:r w:rsidRPr="00233325">
        <w:rPr>
          <w:sz w:val="28"/>
          <w:szCs w:val="28"/>
          <w:lang w:val="uk-UA"/>
        </w:rPr>
        <w:t xml:space="preserve"> </w:t>
      </w:r>
      <w:r w:rsidRPr="00F015C4">
        <w:rPr>
          <w:sz w:val="28"/>
          <w:szCs w:val="28"/>
          <w:lang w:val="uk-UA"/>
        </w:rPr>
        <w:t>здатн</w:t>
      </w:r>
      <w:r w:rsidR="00F015C4" w:rsidRPr="00F015C4">
        <w:rPr>
          <w:sz w:val="28"/>
          <w:szCs w:val="28"/>
          <w:lang w:val="uk-UA"/>
        </w:rPr>
        <w:t xml:space="preserve">ість </w:t>
      </w:r>
      <w:r w:rsidRPr="00233325">
        <w:rPr>
          <w:sz w:val="28"/>
          <w:szCs w:val="28"/>
          <w:lang w:val="uk-UA"/>
        </w:rPr>
        <w:t xml:space="preserve">оцінювати правильність і раціональність розв’язування математичних задач, обґрунтовувати твердження, </w:t>
      </w:r>
      <w:r w:rsidR="009D2F71">
        <w:rPr>
          <w:sz w:val="28"/>
          <w:szCs w:val="28"/>
          <w:lang w:val="uk-UA"/>
        </w:rPr>
        <w:t>вирішувати</w:t>
      </w:r>
      <w:r w:rsidRPr="00233325">
        <w:rPr>
          <w:sz w:val="28"/>
          <w:szCs w:val="28"/>
          <w:lang w:val="uk-UA"/>
        </w:rPr>
        <w:t xml:space="preserve"> в умовах неповної, надлишкової, точної та ймовірнісної інформації.</w:t>
      </w:r>
    </w:p>
    <w:p w:rsidR="00DE6C07" w:rsidRPr="00233325" w:rsidRDefault="00DE6C07" w:rsidP="00CA55CC">
      <w:pPr>
        <w:pStyle w:val="a6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 інформатики:</w:t>
      </w:r>
    </w:p>
    <w:p w:rsidR="00CA55CC" w:rsidRPr="00233325" w:rsidRDefault="00CA55CC" w:rsidP="00CA55CC">
      <w:pPr>
        <w:pStyle w:val="a6"/>
        <w:numPr>
          <w:ilvl w:val="0"/>
          <w:numId w:val="2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33325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створювати і опрацьовувати інформаційні моделі об’єктів в різних програмних середовищах;</w:t>
      </w:r>
      <w:r w:rsidRPr="002333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55CC" w:rsidRPr="00233325" w:rsidRDefault="00CA55CC" w:rsidP="00CA55CC">
      <w:pPr>
        <w:pStyle w:val="a6"/>
        <w:numPr>
          <w:ilvl w:val="0"/>
          <w:numId w:val="2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33325">
        <w:rPr>
          <w:rFonts w:ascii="Times New Roman" w:eastAsia="Calibri" w:hAnsi="Times New Roman" w:cs="Times New Roman"/>
          <w:sz w:val="28"/>
          <w:szCs w:val="28"/>
        </w:rPr>
        <w:t xml:space="preserve">здійснювати пошук </w:t>
      </w:r>
      <w:r w:rsidRPr="00233325">
        <w:rPr>
          <w:rFonts w:ascii="Times New Roman" w:eastAsia="Calibri" w:hAnsi="Times New Roman" w:cs="Times New Roman"/>
          <w:sz w:val="28"/>
          <w:szCs w:val="28"/>
          <w:lang w:eastAsia="ar-SA"/>
        </w:rPr>
        <w:t>необхідних</w:t>
      </w:r>
      <w:r w:rsidRPr="00233325">
        <w:rPr>
          <w:rFonts w:ascii="Times New Roman" w:eastAsia="Calibri" w:hAnsi="Times New Roman" w:cs="Times New Roman"/>
          <w:sz w:val="28"/>
          <w:szCs w:val="28"/>
        </w:rPr>
        <w:t xml:space="preserve"> інформаційних матеріалів (відомостей) </w:t>
      </w:r>
      <w:r w:rsidR="009D2F71">
        <w:rPr>
          <w:rFonts w:ascii="Times New Roman" w:eastAsia="Calibri" w:hAnsi="Times New Roman" w:cs="Times New Roman"/>
          <w:sz w:val="28"/>
          <w:szCs w:val="28"/>
        </w:rPr>
        <w:t>і</w:t>
      </w:r>
      <w:r w:rsidRPr="00233325">
        <w:rPr>
          <w:rFonts w:ascii="Times New Roman" w:eastAsia="Calibri" w:hAnsi="Times New Roman" w:cs="Times New Roman"/>
          <w:sz w:val="28"/>
          <w:szCs w:val="28"/>
        </w:rPr>
        <w:t>з використанням пошукових систем, зокрема Інтернет</w:t>
      </w:r>
      <w:r w:rsidR="009D2F71">
        <w:rPr>
          <w:rFonts w:ascii="Times New Roman" w:eastAsia="Calibri" w:hAnsi="Times New Roman" w:cs="Times New Roman"/>
          <w:sz w:val="28"/>
          <w:szCs w:val="28"/>
        </w:rPr>
        <w:t>у</w:t>
      </w:r>
      <w:r w:rsidRPr="00233325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CA55CC" w:rsidRPr="00233325" w:rsidRDefault="00CA55CC" w:rsidP="00CA55CC">
      <w:pPr>
        <w:pStyle w:val="a6"/>
        <w:numPr>
          <w:ilvl w:val="0"/>
          <w:numId w:val="26"/>
        </w:numPr>
        <w:spacing w:after="0" w:line="360" w:lineRule="auto"/>
        <w:rPr>
          <w:rStyle w:val="apple-style-span"/>
          <w:rFonts w:ascii="Times New Roman" w:eastAsia="Calibri" w:hAnsi="Times New Roman" w:cs="Times New Roman"/>
          <w:sz w:val="28"/>
          <w:szCs w:val="28"/>
        </w:rPr>
      </w:pPr>
      <w:r w:rsidRPr="00233325">
        <w:rPr>
          <w:rFonts w:ascii="Times New Roman" w:eastAsia="Calibri" w:hAnsi="Times New Roman" w:cs="Times New Roman"/>
          <w:sz w:val="28"/>
          <w:szCs w:val="28"/>
        </w:rPr>
        <w:t>алгоритмічно, логічно та</w:t>
      </w:r>
      <w:r w:rsidRPr="00233325">
        <w:rPr>
          <w:rStyle w:val="apple-style-span"/>
          <w:rFonts w:ascii="Times New Roman" w:eastAsia="Calibri" w:hAnsi="Times New Roman" w:cs="Times New Roman"/>
          <w:sz w:val="28"/>
          <w:szCs w:val="28"/>
        </w:rPr>
        <w:t xml:space="preserve"> критично мислити;</w:t>
      </w:r>
    </w:p>
    <w:p w:rsidR="00CA55CC" w:rsidRPr="00233325" w:rsidRDefault="00CA55CC" w:rsidP="00CA55CC">
      <w:pPr>
        <w:pStyle w:val="a6"/>
        <w:numPr>
          <w:ilvl w:val="0"/>
          <w:numId w:val="2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33325">
        <w:rPr>
          <w:rFonts w:ascii="Times New Roman" w:eastAsia="Calibri" w:hAnsi="Times New Roman" w:cs="Times New Roman"/>
          <w:sz w:val="28"/>
          <w:szCs w:val="28"/>
        </w:rPr>
        <w:t>висувати нескладні гіпотези навчально-пізнавального характеру і перевіряти  їх</w:t>
      </w:r>
      <w:r w:rsidR="009D2F71">
        <w:rPr>
          <w:rFonts w:ascii="Times New Roman" w:eastAsia="Calibri" w:hAnsi="Times New Roman" w:cs="Times New Roman"/>
          <w:sz w:val="28"/>
          <w:szCs w:val="28"/>
        </w:rPr>
        <w:t>,</w:t>
      </w:r>
      <w:r w:rsidRPr="00233325">
        <w:rPr>
          <w:rFonts w:ascii="Times New Roman" w:eastAsia="Calibri" w:hAnsi="Times New Roman" w:cs="Times New Roman"/>
          <w:sz w:val="28"/>
          <w:szCs w:val="28"/>
        </w:rPr>
        <w:t xml:space="preserve"> розв’язу</w:t>
      </w:r>
      <w:r w:rsidR="009D2F71">
        <w:rPr>
          <w:rFonts w:ascii="Times New Roman" w:eastAsia="Calibri" w:hAnsi="Times New Roman" w:cs="Times New Roman"/>
          <w:sz w:val="28"/>
          <w:szCs w:val="28"/>
        </w:rPr>
        <w:t>ючи</w:t>
      </w:r>
      <w:r w:rsidRPr="00233325">
        <w:rPr>
          <w:rFonts w:ascii="Times New Roman" w:eastAsia="Calibri" w:hAnsi="Times New Roman" w:cs="Times New Roman"/>
          <w:sz w:val="28"/>
          <w:szCs w:val="28"/>
        </w:rPr>
        <w:t xml:space="preserve"> практичн</w:t>
      </w:r>
      <w:r w:rsidR="009D2F71">
        <w:rPr>
          <w:rFonts w:ascii="Times New Roman" w:eastAsia="Calibri" w:hAnsi="Times New Roman" w:cs="Times New Roman"/>
          <w:sz w:val="28"/>
          <w:szCs w:val="28"/>
        </w:rPr>
        <w:t>і</w:t>
      </w:r>
      <w:r w:rsidRPr="00233325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="009D2F71">
        <w:rPr>
          <w:rFonts w:ascii="Times New Roman" w:eastAsia="Calibri" w:hAnsi="Times New Roman" w:cs="Times New Roman"/>
          <w:sz w:val="28"/>
          <w:szCs w:val="28"/>
        </w:rPr>
        <w:t>і</w:t>
      </w:r>
      <w:r w:rsidRPr="00233325">
        <w:rPr>
          <w:rFonts w:ascii="Times New Roman" w:eastAsia="Calibri" w:hAnsi="Times New Roman" w:cs="Times New Roman"/>
          <w:sz w:val="28"/>
          <w:szCs w:val="28"/>
        </w:rPr>
        <w:t xml:space="preserve"> з використанням інформаційно-комунікаційних технологій (ІКТ);</w:t>
      </w:r>
    </w:p>
    <w:p w:rsidR="00CA55CC" w:rsidRPr="00233325" w:rsidRDefault="00CA55CC" w:rsidP="00CA55CC">
      <w:pPr>
        <w:pStyle w:val="a6"/>
        <w:numPr>
          <w:ilvl w:val="0"/>
          <w:numId w:val="2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33325">
        <w:rPr>
          <w:rFonts w:ascii="Times New Roman" w:eastAsia="Calibri" w:hAnsi="Times New Roman" w:cs="Times New Roman"/>
          <w:sz w:val="28"/>
          <w:szCs w:val="28"/>
        </w:rPr>
        <w:t xml:space="preserve">планувати, </w:t>
      </w:r>
      <w:r w:rsidRPr="00233325">
        <w:rPr>
          <w:rFonts w:ascii="Times New Roman" w:eastAsia="Calibri" w:hAnsi="Times New Roman" w:cs="Times New Roman"/>
          <w:sz w:val="28"/>
          <w:szCs w:val="28"/>
          <w:lang w:eastAsia="ar-SA"/>
        </w:rPr>
        <w:t>організовувати та здійснювати</w:t>
      </w:r>
      <w:r w:rsidRPr="00233325">
        <w:rPr>
          <w:rFonts w:ascii="Times New Roman" w:eastAsia="Calibri" w:hAnsi="Times New Roman" w:cs="Times New Roman"/>
          <w:sz w:val="28"/>
          <w:szCs w:val="28"/>
        </w:rPr>
        <w:t xml:space="preserve"> індивідуальну і колективну діяльність в інформаційному середовищі;</w:t>
      </w:r>
    </w:p>
    <w:p w:rsidR="008A2B83" w:rsidRPr="00233325" w:rsidRDefault="00CA55CC" w:rsidP="008A2B83">
      <w:pPr>
        <w:pStyle w:val="a6"/>
        <w:numPr>
          <w:ilvl w:val="0"/>
          <w:numId w:val="2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325">
        <w:rPr>
          <w:rFonts w:ascii="Times New Roman" w:eastAsia="Calibri" w:hAnsi="Times New Roman" w:cs="Times New Roman"/>
          <w:sz w:val="28"/>
          <w:szCs w:val="28"/>
        </w:rPr>
        <w:t>безпечно працювати з інформаційними системами.</w:t>
      </w:r>
    </w:p>
    <w:p w:rsidR="003C42CC" w:rsidRPr="006E1009" w:rsidRDefault="00907B87" w:rsidP="003C42CC">
      <w:pPr>
        <w:pStyle w:val="a3"/>
        <w:spacing w:line="360" w:lineRule="auto"/>
        <w:ind w:firstLine="709"/>
        <w:rPr>
          <w:rFonts w:ascii="Times New Roman" w:hAnsi="Times New Roman" w:cs="Times New Roman"/>
          <w:color w:val="365F91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Описаний досвід базується на науково-методичному фундаменті, містить передові педагогічні ідеї, власні знахідки й напрацювання. Підвищуючи свій професіоналізм, вчитель орієнтується в широкому спектрі сучасних інноваційних ідей, напрямків, використовує найефективніші освітні технології, впроваджує новітні педагогічні підходи, які гарантують реалізацію творчих здібностей, задатків учнів, розвиток індивідуально-психол</w:t>
      </w:r>
      <w:r w:rsidR="009D2F71">
        <w:rPr>
          <w:rFonts w:ascii="Times New Roman" w:hAnsi="Times New Roman" w:cs="Times New Roman"/>
          <w:sz w:val="28"/>
          <w:szCs w:val="28"/>
        </w:rPr>
        <w:t>огічних особливостей, а головне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F7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2CC">
        <w:rPr>
          <w:rFonts w:ascii="Times New Roman" w:hAnsi="Times New Roman" w:cs="Times New Roman"/>
          <w:sz w:val="28"/>
          <w:szCs w:val="28"/>
          <w:lang w:eastAsia="uk-UA"/>
        </w:rPr>
        <w:t xml:space="preserve">готовність змінюватися та пристосовуватися дітям до нових потреб ринку праці, оперувати й </w:t>
      </w:r>
      <w:r w:rsidR="003C42C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управляти інформацією, активно діяти, швидко </w:t>
      </w:r>
      <w:r w:rsidR="009D2F71">
        <w:rPr>
          <w:rFonts w:ascii="Times New Roman" w:hAnsi="Times New Roman" w:cs="Times New Roman"/>
          <w:sz w:val="28"/>
          <w:szCs w:val="28"/>
          <w:lang w:eastAsia="uk-UA"/>
        </w:rPr>
        <w:t>вирішувати</w:t>
      </w:r>
      <w:r w:rsidR="003C42CC">
        <w:rPr>
          <w:rFonts w:ascii="Times New Roman" w:hAnsi="Times New Roman" w:cs="Times New Roman"/>
          <w:sz w:val="28"/>
          <w:szCs w:val="28"/>
          <w:lang w:eastAsia="uk-UA"/>
        </w:rPr>
        <w:t>, навчатися упродовж всього життя.</w:t>
      </w:r>
    </w:p>
    <w:p w:rsidR="007E774F" w:rsidRPr="00233325" w:rsidRDefault="007E774F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1285" w:rsidRPr="0071118A" w:rsidRDefault="002E1285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1285" w:rsidRPr="0071118A" w:rsidRDefault="002E1285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1285" w:rsidRPr="0071118A" w:rsidRDefault="002E1285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1285" w:rsidRDefault="002E1285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2CC" w:rsidRDefault="003C42CC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2CC" w:rsidRDefault="003C42CC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2CC" w:rsidRDefault="003C42CC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2CC" w:rsidRDefault="003C42CC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2CC" w:rsidRDefault="003C42CC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2CC" w:rsidRDefault="003C42CC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2CC" w:rsidRDefault="003C42CC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2CC" w:rsidRDefault="003C42CC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42CC" w:rsidRDefault="003C42CC" w:rsidP="007E774F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7B65" w:rsidRDefault="004E7B65" w:rsidP="004E7B6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A32" w:rsidRDefault="00F26A32" w:rsidP="004E7B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32" w:rsidRDefault="00F26A32" w:rsidP="004E7B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32" w:rsidRDefault="00F26A32" w:rsidP="004E7B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32" w:rsidRDefault="00F26A32" w:rsidP="004E7B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32" w:rsidRDefault="00F26A32" w:rsidP="004E7B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32" w:rsidRDefault="00F26A32" w:rsidP="004E7B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32" w:rsidRDefault="00F26A32" w:rsidP="004E7B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32" w:rsidRDefault="00F26A32" w:rsidP="004E7B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32" w:rsidRDefault="00F26A32" w:rsidP="004E7B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32" w:rsidRDefault="00F26A32" w:rsidP="004E7B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32" w:rsidRDefault="00F26A32" w:rsidP="004E7B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32" w:rsidRDefault="00F26A32" w:rsidP="004E7B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6A32" w:rsidRDefault="00F26A32" w:rsidP="004E7B6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26A32" w:rsidSect="00B26A9E">
      <w:pgSz w:w="11906" w:h="16838"/>
      <w:pgMar w:top="1135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D64" w:rsidRDefault="00046D64" w:rsidP="006E1009">
      <w:pPr>
        <w:spacing w:after="0" w:line="240" w:lineRule="auto"/>
      </w:pPr>
      <w:r>
        <w:separator/>
      </w:r>
    </w:p>
  </w:endnote>
  <w:endnote w:type="continuationSeparator" w:id="1">
    <w:p w:rsidR="00046D64" w:rsidRDefault="00046D64" w:rsidP="006E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D64" w:rsidRDefault="00046D64" w:rsidP="006E1009">
      <w:pPr>
        <w:spacing w:after="0" w:line="240" w:lineRule="auto"/>
      </w:pPr>
      <w:r>
        <w:separator/>
      </w:r>
    </w:p>
  </w:footnote>
  <w:footnote w:type="continuationSeparator" w:id="1">
    <w:p w:rsidR="00046D64" w:rsidRDefault="00046D64" w:rsidP="006E1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934"/>
    <w:multiLevelType w:val="hybridMultilevel"/>
    <w:tmpl w:val="746609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F3F89"/>
    <w:multiLevelType w:val="hybridMultilevel"/>
    <w:tmpl w:val="413E6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01233CFC"/>
    <w:multiLevelType w:val="multilevel"/>
    <w:tmpl w:val="0422001D"/>
    <w:styleLink w:val="5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4573C20"/>
    <w:multiLevelType w:val="hybridMultilevel"/>
    <w:tmpl w:val="B406BE1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681213"/>
    <w:multiLevelType w:val="hybridMultilevel"/>
    <w:tmpl w:val="4AD2AE6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72008B"/>
    <w:multiLevelType w:val="hybridMultilevel"/>
    <w:tmpl w:val="181C492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7527C2"/>
    <w:multiLevelType w:val="hybridMultilevel"/>
    <w:tmpl w:val="DEA85A8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56FFF"/>
    <w:multiLevelType w:val="hybridMultilevel"/>
    <w:tmpl w:val="B3E027F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341969"/>
    <w:multiLevelType w:val="hybridMultilevel"/>
    <w:tmpl w:val="E8B2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FC17A4"/>
    <w:multiLevelType w:val="hybridMultilevel"/>
    <w:tmpl w:val="881883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14E1C8B"/>
    <w:multiLevelType w:val="multilevel"/>
    <w:tmpl w:val="ACA85430"/>
    <w:numStyleLink w:val="3"/>
  </w:abstractNum>
  <w:abstractNum w:abstractNumId="11">
    <w:nsid w:val="13B410D2"/>
    <w:multiLevelType w:val="hybridMultilevel"/>
    <w:tmpl w:val="6F48A88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40E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9AF11FD"/>
    <w:multiLevelType w:val="hybridMultilevel"/>
    <w:tmpl w:val="78A6F648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2D4E78"/>
    <w:multiLevelType w:val="hybridMultilevel"/>
    <w:tmpl w:val="CCBCD014"/>
    <w:lvl w:ilvl="0" w:tplc="5EF43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73630"/>
    <w:multiLevelType w:val="multilevel"/>
    <w:tmpl w:val="294CA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042496"/>
    <w:multiLevelType w:val="hybridMultilevel"/>
    <w:tmpl w:val="8590514E"/>
    <w:lvl w:ilvl="0" w:tplc="83061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20734D"/>
    <w:multiLevelType w:val="hybridMultilevel"/>
    <w:tmpl w:val="65C80CE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968FD"/>
    <w:multiLevelType w:val="hybridMultilevel"/>
    <w:tmpl w:val="085885E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FC1D21"/>
    <w:multiLevelType w:val="hybridMultilevel"/>
    <w:tmpl w:val="653AF7B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C35"/>
    <w:multiLevelType w:val="hybridMultilevel"/>
    <w:tmpl w:val="1D5E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A7590"/>
    <w:multiLevelType w:val="hybridMultilevel"/>
    <w:tmpl w:val="43FC8FCA"/>
    <w:lvl w:ilvl="0" w:tplc="F3BE6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1C12F0"/>
    <w:multiLevelType w:val="hybridMultilevel"/>
    <w:tmpl w:val="55C25A2C"/>
    <w:lvl w:ilvl="0" w:tplc="71F8D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B70D85"/>
    <w:multiLevelType w:val="hybridMultilevel"/>
    <w:tmpl w:val="A48E6A70"/>
    <w:lvl w:ilvl="0" w:tplc="B00C68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E3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FA65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20F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6F5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EA0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8F7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49E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2B5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717BBC"/>
    <w:multiLevelType w:val="hybridMultilevel"/>
    <w:tmpl w:val="3F364E48"/>
    <w:lvl w:ilvl="0" w:tplc="0422000B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86AD8"/>
    <w:multiLevelType w:val="hybridMultilevel"/>
    <w:tmpl w:val="DBA250B6"/>
    <w:lvl w:ilvl="0" w:tplc="0422000D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lowerLetter"/>
      <w:lvlText w:val="%2."/>
      <w:lvlJc w:val="left"/>
      <w:pPr>
        <w:ind w:left="1440" w:hanging="360"/>
      </w:p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66213"/>
    <w:multiLevelType w:val="hybridMultilevel"/>
    <w:tmpl w:val="820C93D4"/>
    <w:lvl w:ilvl="0" w:tplc="041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DD5B61"/>
    <w:multiLevelType w:val="hybridMultilevel"/>
    <w:tmpl w:val="382EA000"/>
    <w:lvl w:ilvl="0" w:tplc="041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564534"/>
    <w:multiLevelType w:val="hybridMultilevel"/>
    <w:tmpl w:val="79008B42"/>
    <w:lvl w:ilvl="0" w:tplc="85F47C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38A712C"/>
    <w:multiLevelType w:val="hybridMultilevel"/>
    <w:tmpl w:val="E19C9D86"/>
    <w:lvl w:ilvl="0" w:tplc="FF2A8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136593"/>
    <w:multiLevelType w:val="hybridMultilevel"/>
    <w:tmpl w:val="02C6E182"/>
    <w:lvl w:ilvl="0" w:tplc="04190001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B2312E"/>
    <w:multiLevelType w:val="hybridMultilevel"/>
    <w:tmpl w:val="2202226A"/>
    <w:lvl w:ilvl="0" w:tplc="4EE65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9922C4"/>
    <w:multiLevelType w:val="hybridMultilevel"/>
    <w:tmpl w:val="D6D66E80"/>
    <w:lvl w:ilvl="0" w:tplc="0422000D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</w:lvl>
    <w:lvl w:ilvl="1" w:tplc="04220003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03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0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03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05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F097189"/>
    <w:multiLevelType w:val="hybridMultilevel"/>
    <w:tmpl w:val="BE706690"/>
    <w:lvl w:ilvl="0" w:tplc="0422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93924"/>
    <w:multiLevelType w:val="multilevel"/>
    <w:tmpl w:val="33E66B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C0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474A80"/>
    <w:multiLevelType w:val="multilevel"/>
    <w:tmpl w:val="ACA85430"/>
    <w:styleLink w:val="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F10210"/>
    <w:multiLevelType w:val="multilevel"/>
    <w:tmpl w:val="911EB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764249"/>
    <w:multiLevelType w:val="hybridMultilevel"/>
    <w:tmpl w:val="5DCCE9A8"/>
    <w:lvl w:ilvl="0" w:tplc="8B8AA6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5235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2C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8B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29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A2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4B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24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80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A4CFC"/>
    <w:multiLevelType w:val="hybridMultilevel"/>
    <w:tmpl w:val="27D43C4C"/>
    <w:lvl w:ilvl="0" w:tplc="0422000B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 w:tplc="04220003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03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0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03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05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B8D1F86"/>
    <w:multiLevelType w:val="hybridMultilevel"/>
    <w:tmpl w:val="540A883E"/>
    <w:lvl w:ilvl="0" w:tplc="0F081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40BB3"/>
    <w:multiLevelType w:val="hybridMultilevel"/>
    <w:tmpl w:val="46905E5E"/>
    <w:lvl w:ilvl="0" w:tplc="0419000F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6"/>
  </w:num>
  <w:num w:numId="5">
    <w:abstractNumId w:val="4"/>
  </w:num>
  <w:num w:numId="6">
    <w:abstractNumId w:val="27"/>
  </w:num>
  <w:num w:numId="7">
    <w:abstractNumId w:val="13"/>
  </w:num>
  <w:num w:numId="8">
    <w:abstractNumId w:val="21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8"/>
  </w:num>
  <w:num w:numId="12">
    <w:abstractNumId w:val="32"/>
  </w:num>
  <w:num w:numId="13">
    <w:abstractNumId w:val="22"/>
  </w:num>
  <w:num w:numId="14">
    <w:abstractNumId w:val="23"/>
  </w:num>
  <w:num w:numId="15">
    <w:abstractNumId w:val="37"/>
  </w:num>
  <w:num w:numId="16">
    <w:abstractNumId w:val="3"/>
  </w:num>
  <w:num w:numId="17">
    <w:abstractNumId w:val="0"/>
  </w:num>
  <w:num w:numId="18">
    <w:abstractNumId w:val="24"/>
  </w:num>
  <w:num w:numId="19">
    <w:abstractNumId w:val="33"/>
  </w:num>
  <w:num w:numId="20">
    <w:abstractNumId w:val="34"/>
  </w:num>
  <w:num w:numId="21">
    <w:abstractNumId w:val="6"/>
  </w:num>
  <w:num w:numId="22">
    <w:abstractNumId w:val="30"/>
  </w:num>
  <w:num w:numId="23">
    <w:abstractNumId w:val="36"/>
  </w:num>
  <w:num w:numId="24">
    <w:abstractNumId w:val="29"/>
  </w:num>
  <w:num w:numId="25">
    <w:abstractNumId w:val="1"/>
  </w:num>
  <w:num w:numId="26">
    <w:abstractNumId w:val="14"/>
  </w:num>
  <w:num w:numId="27">
    <w:abstractNumId w:val="5"/>
  </w:num>
  <w:num w:numId="28">
    <w:abstractNumId w:val="39"/>
  </w:num>
  <w:num w:numId="29">
    <w:abstractNumId w:val="16"/>
  </w:num>
  <w:num w:numId="30">
    <w:abstractNumId w:val="9"/>
  </w:num>
  <w:num w:numId="31">
    <w:abstractNumId w:val="25"/>
  </w:num>
  <w:num w:numId="32">
    <w:abstractNumId w:val="40"/>
  </w:num>
  <w:num w:numId="33">
    <w:abstractNumId w:val="7"/>
  </w:num>
  <w:num w:numId="34">
    <w:abstractNumId w:val="35"/>
  </w:num>
  <w:num w:numId="35">
    <w:abstractNumId w:val="10"/>
  </w:num>
  <w:num w:numId="36">
    <w:abstractNumId w:val="12"/>
  </w:num>
  <w:num w:numId="37">
    <w:abstractNumId w:val="2"/>
  </w:num>
  <w:num w:numId="38">
    <w:abstractNumId w:val="31"/>
  </w:num>
  <w:num w:numId="39">
    <w:abstractNumId w:val="8"/>
  </w:num>
  <w:num w:numId="40">
    <w:abstractNumId w:val="20"/>
  </w:num>
  <w:num w:numId="41">
    <w:abstractNumId w:val="28"/>
  </w:num>
  <w:num w:numId="42">
    <w:abstractNumId w:val="15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188"/>
    <w:rsid w:val="000069BC"/>
    <w:rsid w:val="00010E51"/>
    <w:rsid w:val="000176D5"/>
    <w:rsid w:val="00046D64"/>
    <w:rsid w:val="0005108E"/>
    <w:rsid w:val="0006152A"/>
    <w:rsid w:val="000941C6"/>
    <w:rsid w:val="00096318"/>
    <w:rsid w:val="00096E38"/>
    <w:rsid w:val="000A3250"/>
    <w:rsid w:val="000A77B4"/>
    <w:rsid w:val="000C3236"/>
    <w:rsid w:val="000C66A2"/>
    <w:rsid w:val="000D0697"/>
    <w:rsid w:val="000D7C05"/>
    <w:rsid w:val="000E302B"/>
    <w:rsid w:val="001008B8"/>
    <w:rsid w:val="00105445"/>
    <w:rsid w:val="00112B69"/>
    <w:rsid w:val="0011741D"/>
    <w:rsid w:val="00160AE7"/>
    <w:rsid w:val="00165FA4"/>
    <w:rsid w:val="00167812"/>
    <w:rsid w:val="0017768E"/>
    <w:rsid w:val="001A4F76"/>
    <w:rsid w:val="001A78E0"/>
    <w:rsid w:val="001E013A"/>
    <w:rsid w:val="001F04ED"/>
    <w:rsid w:val="001F1243"/>
    <w:rsid w:val="00206A67"/>
    <w:rsid w:val="00222A9F"/>
    <w:rsid w:val="002233ED"/>
    <w:rsid w:val="00225802"/>
    <w:rsid w:val="00226222"/>
    <w:rsid w:val="00233325"/>
    <w:rsid w:val="002532A2"/>
    <w:rsid w:val="00253742"/>
    <w:rsid w:val="00261F7E"/>
    <w:rsid w:val="002665EC"/>
    <w:rsid w:val="002946EA"/>
    <w:rsid w:val="002A09EA"/>
    <w:rsid w:val="002A10EF"/>
    <w:rsid w:val="002A1442"/>
    <w:rsid w:val="002B05D8"/>
    <w:rsid w:val="002B06D2"/>
    <w:rsid w:val="002B428A"/>
    <w:rsid w:val="002B54AC"/>
    <w:rsid w:val="002C195C"/>
    <w:rsid w:val="002C631D"/>
    <w:rsid w:val="002E03CE"/>
    <w:rsid w:val="002E1285"/>
    <w:rsid w:val="00301AD6"/>
    <w:rsid w:val="003174D8"/>
    <w:rsid w:val="00326771"/>
    <w:rsid w:val="00335F95"/>
    <w:rsid w:val="00354720"/>
    <w:rsid w:val="00361F00"/>
    <w:rsid w:val="003B401E"/>
    <w:rsid w:val="003B7377"/>
    <w:rsid w:val="003C42CC"/>
    <w:rsid w:val="003D0137"/>
    <w:rsid w:val="003D2B3C"/>
    <w:rsid w:val="003D7954"/>
    <w:rsid w:val="003E6436"/>
    <w:rsid w:val="003F271B"/>
    <w:rsid w:val="003F4263"/>
    <w:rsid w:val="004013A1"/>
    <w:rsid w:val="0040511E"/>
    <w:rsid w:val="00415295"/>
    <w:rsid w:val="0041705B"/>
    <w:rsid w:val="0043661E"/>
    <w:rsid w:val="00442A7A"/>
    <w:rsid w:val="0044591F"/>
    <w:rsid w:val="004512E6"/>
    <w:rsid w:val="00455D38"/>
    <w:rsid w:val="004821E0"/>
    <w:rsid w:val="0049655A"/>
    <w:rsid w:val="004A12E6"/>
    <w:rsid w:val="004A612F"/>
    <w:rsid w:val="004B1511"/>
    <w:rsid w:val="004B20FF"/>
    <w:rsid w:val="004D07FF"/>
    <w:rsid w:val="004D7427"/>
    <w:rsid w:val="004E3BD6"/>
    <w:rsid w:val="004E7B65"/>
    <w:rsid w:val="0050067E"/>
    <w:rsid w:val="00501596"/>
    <w:rsid w:val="00506DA6"/>
    <w:rsid w:val="00511DCF"/>
    <w:rsid w:val="005276F0"/>
    <w:rsid w:val="00527E3B"/>
    <w:rsid w:val="00540BC5"/>
    <w:rsid w:val="00542114"/>
    <w:rsid w:val="005662A6"/>
    <w:rsid w:val="00593FE9"/>
    <w:rsid w:val="00597AA7"/>
    <w:rsid w:val="005C3F1D"/>
    <w:rsid w:val="005C4087"/>
    <w:rsid w:val="005C759B"/>
    <w:rsid w:val="005D2E8E"/>
    <w:rsid w:val="005E231F"/>
    <w:rsid w:val="005E28A6"/>
    <w:rsid w:val="005F1C38"/>
    <w:rsid w:val="00604D8F"/>
    <w:rsid w:val="006150EB"/>
    <w:rsid w:val="00625B01"/>
    <w:rsid w:val="0062785A"/>
    <w:rsid w:val="0063555D"/>
    <w:rsid w:val="00654AA6"/>
    <w:rsid w:val="00667EF6"/>
    <w:rsid w:val="00674E01"/>
    <w:rsid w:val="00675824"/>
    <w:rsid w:val="0068150E"/>
    <w:rsid w:val="00683370"/>
    <w:rsid w:val="006C2373"/>
    <w:rsid w:val="006E1009"/>
    <w:rsid w:val="006E2D72"/>
    <w:rsid w:val="006E41D5"/>
    <w:rsid w:val="006E5EFA"/>
    <w:rsid w:val="006E74AC"/>
    <w:rsid w:val="006F2C11"/>
    <w:rsid w:val="0071118A"/>
    <w:rsid w:val="00717F74"/>
    <w:rsid w:val="00733D83"/>
    <w:rsid w:val="00737852"/>
    <w:rsid w:val="00740515"/>
    <w:rsid w:val="0074419C"/>
    <w:rsid w:val="007500EB"/>
    <w:rsid w:val="00760D04"/>
    <w:rsid w:val="0077225E"/>
    <w:rsid w:val="00776357"/>
    <w:rsid w:val="007875A3"/>
    <w:rsid w:val="007B4922"/>
    <w:rsid w:val="007B79A3"/>
    <w:rsid w:val="007C288F"/>
    <w:rsid w:val="007D2087"/>
    <w:rsid w:val="007D3809"/>
    <w:rsid w:val="007E0A8F"/>
    <w:rsid w:val="007E774F"/>
    <w:rsid w:val="007F589B"/>
    <w:rsid w:val="00805B9F"/>
    <w:rsid w:val="0081191B"/>
    <w:rsid w:val="00825D62"/>
    <w:rsid w:val="00826DC4"/>
    <w:rsid w:val="0083067F"/>
    <w:rsid w:val="00854156"/>
    <w:rsid w:val="0086656C"/>
    <w:rsid w:val="0088363B"/>
    <w:rsid w:val="00897F14"/>
    <w:rsid w:val="008A2B83"/>
    <w:rsid w:val="008A55F8"/>
    <w:rsid w:val="008B32EF"/>
    <w:rsid w:val="008D02C4"/>
    <w:rsid w:val="008F0227"/>
    <w:rsid w:val="008F084F"/>
    <w:rsid w:val="008F0B38"/>
    <w:rsid w:val="008F7B41"/>
    <w:rsid w:val="00907B87"/>
    <w:rsid w:val="00922AC5"/>
    <w:rsid w:val="00934E30"/>
    <w:rsid w:val="00946983"/>
    <w:rsid w:val="0094699B"/>
    <w:rsid w:val="009523D1"/>
    <w:rsid w:val="00973978"/>
    <w:rsid w:val="009818B9"/>
    <w:rsid w:val="009B73A7"/>
    <w:rsid w:val="009C057F"/>
    <w:rsid w:val="009D2F71"/>
    <w:rsid w:val="009D45F6"/>
    <w:rsid w:val="009E52DF"/>
    <w:rsid w:val="00A07FF5"/>
    <w:rsid w:val="00A11756"/>
    <w:rsid w:val="00A14493"/>
    <w:rsid w:val="00A15BF3"/>
    <w:rsid w:val="00A32A2E"/>
    <w:rsid w:val="00A4584D"/>
    <w:rsid w:val="00A4593A"/>
    <w:rsid w:val="00A73017"/>
    <w:rsid w:val="00A74C9D"/>
    <w:rsid w:val="00A97C75"/>
    <w:rsid w:val="00AA742C"/>
    <w:rsid w:val="00AB397C"/>
    <w:rsid w:val="00AB6EB5"/>
    <w:rsid w:val="00AC49B0"/>
    <w:rsid w:val="00AC5D41"/>
    <w:rsid w:val="00AF57AC"/>
    <w:rsid w:val="00B01406"/>
    <w:rsid w:val="00B12244"/>
    <w:rsid w:val="00B2409A"/>
    <w:rsid w:val="00B26A9E"/>
    <w:rsid w:val="00B61523"/>
    <w:rsid w:val="00B70B45"/>
    <w:rsid w:val="00B8156E"/>
    <w:rsid w:val="00BA73FB"/>
    <w:rsid w:val="00BB093A"/>
    <w:rsid w:val="00BB0D42"/>
    <w:rsid w:val="00BB789A"/>
    <w:rsid w:val="00BC0E79"/>
    <w:rsid w:val="00BC1E77"/>
    <w:rsid w:val="00BD0414"/>
    <w:rsid w:val="00BD262C"/>
    <w:rsid w:val="00BD5358"/>
    <w:rsid w:val="00BD5652"/>
    <w:rsid w:val="00BD5E2D"/>
    <w:rsid w:val="00BD7482"/>
    <w:rsid w:val="00BE0324"/>
    <w:rsid w:val="00C02DCA"/>
    <w:rsid w:val="00C24957"/>
    <w:rsid w:val="00C34954"/>
    <w:rsid w:val="00C44E48"/>
    <w:rsid w:val="00C46A5E"/>
    <w:rsid w:val="00C52AF6"/>
    <w:rsid w:val="00C84711"/>
    <w:rsid w:val="00C96F73"/>
    <w:rsid w:val="00CA26CE"/>
    <w:rsid w:val="00CA2CFF"/>
    <w:rsid w:val="00CA50A8"/>
    <w:rsid w:val="00CA55BB"/>
    <w:rsid w:val="00CA55CC"/>
    <w:rsid w:val="00CC2ECA"/>
    <w:rsid w:val="00CE044E"/>
    <w:rsid w:val="00CF3AA8"/>
    <w:rsid w:val="00D036BD"/>
    <w:rsid w:val="00D05FC8"/>
    <w:rsid w:val="00D10F74"/>
    <w:rsid w:val="00D12164"/>
    <w:rsid w:val="00D24E19"/>
    <w:rsid w:val="00D45FB5"/>
    <w:rsid w:val="00D50C20"/>
    <w:rsid w:val="00D84A80"/>
    <w:rsid w:val="00D84BB6"/>
    <w:rsid w:val="00D93188"/>
    <w:rsid w:val="00DA1276"/>
    <w:rsid w:val="00DA2622"/>
    <w:rsid w:val="00DB4B15"/>
    <w:rsid w:val="00DE6C07"/>
    <w:rsid w:val="00DE6E4A"/>
    <w:rsid w:val="00E0307B"/>
    <w:rsid w:val="00E41E60"/>
    <w:rsid w:val="00E44F71"/>
    <w:rsid w:val="00E536CA"/>
    <w:rsid w:val="00E56E74"/>
    <w:rsid w:val="00E57144"/>
    <w:rsid w:val="00E63935"/>
    <w:rsid w:val="00E865AB"/>
    <w:rsid w:val="00EA268A"/>
    <w:rsid w:val="00EB21F6"/>
    <w:rsid w:val="00EB3609"/>
    <w:rsid w:val="00ED35F5"/>
    <w:rsid w:val="00EE249F"/>
    <w:rsid w:val="00EE3CEE"/>
    <w:rsid w:val="00EF6F6A"/>
    <w:rsid w:val="00F015C4"/>
    <w:rsid w:val="00F02200"/>
    <w:rsid w:val="00F136A6"/>
    <w:rsid w:val="00F20499"/>
    <w:rsid w:val="00F26A32"/>
    <w:rsid w:val="00F36F2A"/>
    <w:rsid w:val="00F41706"/>
    <w:rsid w:val="00F51C7E"/>
    <w:rsid w:val="00F52239"/>
    <w:rsid w:val="00F64E36"/>
    <w:rsid w:val="00F6536B"/>
    <w:rsid w:val="00F85BDC"/>
    <w:rsid w:val="00F91C33"/>
    <w:rsid w:val="00F93E58"/>
    <w:rsid w:val="00FA05BF"/>
    <w:rsid w:val="00FB2912"/>
    <w:rsid w:val="00FB396F"/>
    <w:rsid w:val="00FB3E4B"/>
    <w:rsid w:val="00FD10A8"/>
    <w:rsid w:val="00FD4952"/>
    <w:rsid w:val="00FF593B"/>
    <w:rsid w:val="00FF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2A"/>
  </w:style>
  <w:style w:type="paragraph" w:styleId="1">
    <w:name w:val="heading 1"/>
    <w:basedOn w:val="a"/>
    <w:next w:val="a"/>
    <w:link w:val="10"/>
    <w:uiPriority w:val="9"/>
    <w:qFormat/>
    <w:rsid w:val="006E100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1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D5E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10A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6536B"/>
    <w:pPr>
      <w:widowControl w:val="0"/>
      <w:suppressAutoHyphens/>
      <w:spacing w:before="280" w:after="280" w:line="240" w:lineRule="auto"/>
    </w:pPr>
    <w:rPr>
      <w:rFonts w:ascii="Liberation Serif" w:eastAsia="DejaVu Sans" w:hAnsi="Liberation Serif" w:cs="Lohit Hindi"/>
      <w:kern w:val="2"/>
      <w:sz w:val="24"/>
      <w:szCs w:val="24"/>
      <w:lang w:val="ru-RU" w:eastAsia="zh-CN" w:bidi="hi-IN"/>
    </w:rPr>
  </w:style>
  <w:style w:type="paragraph" w:styleId="a8">
    <w:name w:val="Body Text"/>
    <w:basedOn w:val="a"/>
    <w:link w:val="a9"/>
    <w:semiHidden/>
    <w:unhideWhenUsed/>
    <w:rsid w:val="00B6152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a9">
    <w:name w:val="Основний текст Знак"/>
    <w:basedOn w:val="a0"/>
    <w:link w:val="a8"/>
    <w:semiHidden/>
    <w:rsid w:val="00B61523"/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videl">
    <w:name w:val="videl"/>
    <w:rsid w:val="00B61523"/>
    <w:pPr>
      <w:keepLines/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ind w:firstLine="221"/>
      <w:jc w:val="both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8A2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2B8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Назва документа"/>
    <w:basedOn w:val="a"/>
    <w:next w:val="a"/>
    <w:rsid w:val="0071118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ab">
    <w:name w:val="Нормальний текст"/>
    <w:basedOn w:val="a"/>
    <w:rsid w:val="00010E51"/>
    <w:pPr>
      <w:spacing w:before="120" w:after="0" w:line="240" w:lineRule="auto"/>
      <w:ind w:firstLine="567"/>
    </w:pPr>
    <w:rPr>
      <w:rFonts w:ascii="Antiqua" w:eastAsia="Batang" w:hAnsi="Antiqua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4B20FF"/>
  </w:style>
  <w:style w:type="character" w:customStyle="1" w:styleId="10">
    <w:name w:val="Заголовок 1 Знак"/>
    <w:basedOn w:val="a0"/>
    <w:link w:val="1"/>
    <w:uiPriority w:val="9"/>
    <w:rsid w:val="006E100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E1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6E1009"/>
  </w:style>
  <w:style w:type="paragraph" w:styleId="ae">
    <w:name w:val="footer"/>
    <w:basedOn w:val="a"/>
    <w:link w:val="af"/>
    <w:uiPriority w:val="99"/>
    <w:semiHidden/>
    <w:unhideWhenUsed/>
    <w:rsid w:val="006E1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6E1009"/>
  </w:style>
  <w:style w:type="character" w:customStyle="1" w:styleId="apple-style-span">
    <w:name w:val="apple-style-span"/>
    <w:rsid w:val="00CA55CC"/>
  </w:style>
  <w:style w:type="numbering" w:customStyle="1" w:styleId="3">
    <w:name w:val="Стиль3"/>
    <w:rsid w:val="00CA55CC"/>
    <w:pPr>
      <w:numPr>
        <w:numId w:val="34"/>
      </w:numPr>
    </w:pPr>
  </w:style>
  <w:style w:type="numbering" w:customStyle="1" w:styleId="5">
    <w:name w:val="Стиль5"/>
    <w:rsid w:val="00CA55CC"/>
    <w:pPr>
      <w:numPr>
        <w:numId w:val="37"/>
      </w:numPr>
    </w:pPr>
  </w:style>
  <w:style w:type="character" w:styleId="af0">
    <w:name w:val="Emphasis"/>
    <w:basedOn w:val="a0"/>
    <w:uiPriority w:val="20"/>
    <w:qFormat/>
    <w:rsid w:val="00717F74"/>
    <w:rPr>
      <w:i/>
      <w:iCs/>
    </w:rPr>
  </w:style>
  <w:style w:type="character" w:styleId="af1">
    <w:name w:val="Hyperlink"/>
    <w:basedOn w:val="a0"/>
    <w:uiPriority w:val="99"/>
    <w:unhideWhenUsed/>
    <w:rsid w:val="00EE249F"/>
    <w:rPr>
      <w:color w:val="0000FF" w:themeColor="hyperlink"/>
      <w:u w:val="single"/>
    </w:rPr>
  </w:style>
  <w:style w:type="character" w:customStyle="1" w:styleId="hps">
    <w:name w:val="hps"/>
    <w:rsid w:val="00096318"/>
  </w:style>
  <w:style w:type="table" w:styleId="af2">
    <w:name w:val="Table Grid"/>
    <w:basedOn w:val="a1"/>
    <w:uiPriority w:val="59"/>
    <w:rsid w:val="00354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dia.giphy.com/media/xTk9ZFgZqFJYHxaOm4/giphy.gif" TargetMode="External"/><Relationship Id="rId18" Type="http://schemas.openxmlformats.org/officeDocument/2006/relationships/diagramLayout" Target="diagrams/layou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avilni-mnogogranniki.webnode.com.ua/navchalne-video/" TargetMode="External"/><Relationship Id="rId17" Type="http://schemas.openxmlformats.org/officeDocument/2006/relationships/diagramData" Target="diagrams/data1.xml"/><Relationship Id="rId2" Type="http://schemas.openxmlformats.org/officeDocument/2006/relationships/numbering" Target="numbering.xml"/><Relationship Id="rId16" Type="http://schemas.openxmlformats.org/officeDocument/2006/relationships/hyperlink" Target="http://www.rql.kiev.ua/cardio_j/PREVENTIVE/preventive1.htm" TargetMode="Externa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mzkSSrIdT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moloda.kiev.ua/number/360/218/12987/" TargetMode="External"/><Relationship Id="rId10" Type="http://schemas.openxmlformats.org/officeDocument/2006/relationships/image" Target="media/image3.jpeg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000000"/>
          </a:solidFill>
          <a:prstDash val="solid"/>
        </a:ln>
      </c:spPr>
    </c:sideWall>
    <c:backWall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190476190476489E-2"/>
          <c:y val="5.5155875299759953E-2"/>
          <c:w val="0.78253968253968265"/>
          <c:h val="0.839328537170263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9-Б</c:v>
                </c:pt>
              </c:strCache>
            </c:strRef>
          </c:tx>
          <c:spPr>
            <a:solidFill>
              <a:srgbClr val="0078F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Низький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9-А</c:v>
                </c:pt>
              </c:strCache>
            </c:strRef>
          </c:tx>
          <c:spPr>
            <a:solidFill>
              <a:srgbClr val="CCEC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Низький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33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Низький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96265728"/>
        <c:axId val="103213696"/>
        <c:axId val="0"/>
      </c:bar3DChart>
      <c:catAx>
        <c:axId val="962657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/>
            </a:pPr>
            <a:endParaRPr lang="ru-RU"/>
          </a:p>
        </c:txPr>
        <c:crossAx val="103213696"/>
        <c:crosses val="autoZero"/>
        <c:auto val="1"/>
        <c:lblAlgn val="ctr"/>
        <c:lblOffset val="100"/>
        <c:tickLblSkip val="1"/>
        <c:tickMarkSkip val="1"/>
      </c:catAx>
      <c:valAx>
        <c:axId val="1032136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962657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ru-RU"/>
          </a:p>
        </c:txPr>
      </c:legendEntry>
      <c:layout>
        <c:manualLayout>
          <c:xMode val="edge"/>
          <c:yMode val="edge"/>
          <c:x val="0.8617604617604615"/>
          <c:y val="0.414868105515589"/>
          <c:w val="0.1318903318903332"/>
          <c:h val="0.13982916809311877"/>
        </c:manualLayout>
      </c:layout>
      <c:spPr>
        <a:noFill/>
        <a:ln w="3175">
          <a:solidFill>
            <a:srgbClr val="000000"/>
          </a:solidFill>
          <a:prstDash val="solid"/>
        </a:ln>
      </c:spPr>
    </c:legend>
    <c:plotVisOnly val="1"/>
    <c:dispBlanksAs val="gap"/>
  </c:chart>
  <c:spPr>
    <a:noFill/>
    <a:ln>
      <a:noFill/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Times New Roman" pitchFamily="18" charset="0"/>
          <a:ea typeface="Arial"/>
          <a:cs typeface="Times New Roman" pitchFamily="18" charset="0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27EB65-42C5-48C3-A2D3-44020138E325}" type="doc">
      <dgm:prSet loTypeId="urn:microsoft.com/office/officeart/2005/8/layout/gear1" loCatId="process" qsTypeId="urn:microsoft.com/office/officeart/2005/8/quickstyle/simple1" qsCatId="simple" csTypeId="urn:microsoft.com/office/officeart/2005/8/colors/colorful2" csCatId="colorful" phldr="1"/>
      <dgm:spPr/>
    </dgm:pt>
    <dgm:pt modelId="{D6707F7E-291F-4FE9-973B-4098730974AC}">
      <dgm:prSet phldrT="[Текст]" custT="1"/>
      <dgm:spPr/>
      <dgm:t>
        <a:bodyPr/>
        <a:lstStyle/>
        <a:p>
          <a:r>
            <a:rPr lang="uk-UA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Компетентності</a:t>
          </a:r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B86FE84-AA45-455C-9347-0F025FE37881}" type="parTrans" cxnId="{90266D9A-2336-422B-8714-A4E22EBAEB2A}">
      <dgm:prSet/>
      <dgm:spPr/>
      <dgm:t>
        <a:bodyPr/>
        <a:lstStyle/>
        <a:p>
          <a:endParaRPr lang="ru-RU"/>
        </a:p>
      </dgm:t>
    </dgm:pt>
    <dgm:pt modelId="{6E62ACBB-3A5C-49BF-B249-27A2F7DD1C40}" type="sibTrans" cxnId="{90266D9A-2336-422B-8714-A4E22EBAEB2A}">
      <dgm:prSet/>
      <dgm:spPr/>
      <dgm:t>
        <a:bodyPr/>
        <a:lstStyle/>
        <a:p>
          <a:endParaRPr lang="ru-RU"/>
        </a:p>
      </dgm:t>
    </dgm:pt>
    <dgm:pt modelId="{4560E26A-353A-41CE-99E5-39721A408559}">
      <dgm:prSet phldrT="[Текст]" custT="1"/>
      <dgm:spPr/>
      <dgm:t>
        <a:bodyPr/>
        <a:lstStyle/>
        <a:p>
          <a:r>
            <a:rPr lang="uk-UA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Учень</a:t>
          </a:r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D8E8CB9-D4F1-4191-8DA4-7CD2D779790B}" type="parTrans" cxnId="{80011F1A-6279-423F-9C2B-725D0A94B131}">
      <dgm:prSet/>
      <dgm:spPr/>
      <dgm:t>
        <a:bodyPr/>
        <a:lstStyle/>
        <a:p>
          <a:endParaRPr lang="ru-RU"/>
        </a:p>
      </dgm:t>
    </dgm:pt>
    <dgm:pt modelId="{E10F61A7-546A-4DCD-B41B-1AD06577FA23}" type="sibTrans" cxnId="{80011F1A-6279-423F-9C2B-725D0A94B131}">
      <dgm:prSet/>
      <dgm:spPr/>
      <dgm:t>
        <a:bodyPr/>
        <a:lstStyle/>
        <a:p>
          <a:endParaRPr lang="ru-RU"/>
        </a:p>
      </dgm:t>
    </dgm:pt>
    <dgm:pt modelId="{8342C706-9578-4180-84D9-D17D289618AD}">
      <dgm:prSet phldrT="[Текст]" custT="1"/>
      <dgm:spPr/>
      <dgm:t>
        <a:bodyPr/>
        <a:lstStyle/>
        <a:p>
          <a:r>
            <a:rPr lang="uk-UA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Вчитель</a:t>
          </a:r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FD9C477-738E-46D5-88B2-159AC0AFC34F}" type="parTrans" cxnId="{B57648CA-AD64-4EEB-BC1F-760452E9C27D}">
      <dgm:prSet/>
      <dgm:spPr/>
      <dgm:t>
        <a:bodyPr/>
        <a:lstStyle/>
        <a:p>
          <a:endParaRPr lang="ru-RU"/>
        </a:p>
      </dgm:t>
    </dgm:pt>
    <dgm:pt modelId="{22F5F7A1-1D2B-48F2-A532-D2CF3E024E92}" type="sibTrans" cxnId="{B57648CA-AD64-4EEB-BC1F-760452E9C27D}">
      <dgm:prSet/>
      <dgm:spPr/>
      <dgm:t>
        <a:bodyPr/>
        <a:lstStyle/>
        <a:p>
          <a:endParaRPr lang="ru-RU"/>
        </a:p>
      </dgm:t>
    </dgm:pt>
    <dgm:pt modelId="{77EBDCB0-D0D7-4778-9DCE-EA080BCB3F7B}" type="pres">
      <dgm:prSet presAssocID="{7227EB65-42C5-48C3-A2D3-44020138E325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92370684-AC2B-4FB2-8025-ECE1E7949E92}" type="pres">
      <dgm:prSet presAssocID="{D6707F7E-291F-4FE9-973B-4098730974AC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A5B6C7-CD0D-412D-B134-D025975083EE}" type="pres">
      <dgm:prSet presAssocID="{D6707F7E-291F-4FE9-973B-4098730974AC}" presName="gear1srcNode" presStyleLbl="node1" presStyleIdx="0" presStyleCnt="3"/>
      <dgm:spPr/>
      <dgm:t>
        <a:bodyPr/>
        <a:lstStyle/>
        <a:p>
          <a:endParaRPr lang="ru-RU"/>
        </a:p>
      </dgm:t>
    </dgm:pt>
    <dgm:pt modelId="{D7D55BF9-0E22-464F-93E2-16F4BECD0602}" type="pres">
      <dgm:prSet presAssocID="{D6707F7E-291F-4FE9-973B-4098730974AC}" presName="gear1dstNode" presStyleLbl="node1" presStyleIdx="0" presStyleCnt="3"/>
      <dgm:spPr/>
      <dgm:t>
        <a:bodyPr/>
        <a:lstStyle/>
        <a:p>
          <a:endParaRPr lang="ru-RU"/>
        </a:p>
      </dgm:t>
    </dgm:pt>
    <dgm:pt modelId="{D8DAB61A-028B-4334-8EE2-E999A1431A79}" type="pres">
      <dgm:prSet presAssocID="{4560E26A-353A-41CE-99E5-39721A408559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0E44BE-17DE-4980-987D-EF6D73C69BF2}" type="pres">
      <dgm:prSet presAssocID="{4560E26A-353A-41CE-99E5-39721A408559}" presName="gear2srcNode" presStyleLbl="node1" presStyleIdx="1" presStyleCnt="3"/>
      <dgm:spPr/>
      <dgm:t>
        <a:bodyPr/>
        <a:lstStyle/>
        <a:p>
          <a:endParaRPr lang="ru-RU"/>
        </a:p>
      </dgm:t>
    </dgm:pt>
    <dgm:pt modelId="{ADE117A6-2514-47D0-8586-D7226B307CE6}" type="pres">
      <dgm:prSet presAssocID="{4560E26A-353A-41CE-99E5-39721A408559}" presName="gear2dstNode" presStyleLbl="node1" presStyleIdx="1" presStyleCnt="3"/>
      <dgm:spPr/>
      <dgm:t>
        <a:bodyPr/>
        <a:lstStyle/>
        <a:p>
          <a:endParaRPr lang="ru-RU"/>
        </a:p>
      </dgm:t>
    </dgm:pt>
    <dgm:pt modelId="{15909AE7-76F1-4615-9F96-F401B7B9069B}" type="pres">
      <dgm:prSet presAssocID="{8342C706-9578-4180-84D9-D17D289618AD}" presName="gear3" presStyleLbl="node1" presStyleIdx="2" presStyleCnt="3" custLinFactNeighborX="-1483" custLinFactNeighborY="0"/>
      <dgm:spPr/>
      <dgm:t>
        <a:bodyPr/>
        <a:lstStyle/>
        <a:p>
          <a:endParaRPr lang="ru-RU"/>
        </a:p>
      </dgm:t>
    </dgm:pt>
    <dgm:pt modelId="{383A8934-444C-4A37-9B3F-FB948343791C}" type="pres">
      <dgm:prSet presAssocID="{8342C706-9578-4180-84D9-D17D289618AD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36AC93-07DF-4BB7-BB35-31B6A53389E6}" type="pres">
      <dgm:prSet presAssocID="{8342C706-9578-4180-84D9-D17D289618AD}" presName="gear3srcNode" presStyleLbl="node1" presStyleIdx="2" presStyleCnt="3"/>
      <dgm:spPr/>
      <dgm:t>
        <a:bodyPr/>
        <a:lstStyle/>
        <a:p>
          <a:endParaRPr lang="ru-RU"/>
        </a:p>
      </dgm:t>
    </dgm:pt>
    <dgm:pt modelId="{9271EBCE-5A7B-43F0-A753-20E94801011D}" type="pres">
      <dgm:prSet presAssocID="{8342C706-9578-4180-84D9-D17D289618AD}" presName="gear3dstNode" presStyleLbl="node1" presStyleIdx="2" presStyleCnt="3"/>
      <dgm:spPr/>
      <dgm:t>
        <a:bodyPr/>
        <a:lstStyle/>
        <a:p>
          <a:endParaRPr lang="ru-RU"/>
        </a:p>
      </dgm:t>
    </dgm:pt>
    <dgm:pt modelId="{3ED80F30-3073-4174-A09A-D2FA7B92EEEB}" type="pres">
      <dgm:prSet presAssocID="{6E62ACBB-3A5C-49BF-B249-27A2F7DD1C40}" presName="connector1" presStyleLbl="sibTrans2D1" presStyleIdx="0" presStyleCnt="3"/>
      <dgm:spPr/>
      <dgm:t>
        <a:bodyPr/>
        <a:lstStyle/>
        <a:p>
          <a:endParaRPr lang="ru-RU"/>
        </a:p>
      </dgm:t>
    </dgm:pt>
    <dgm:pt modelId="{39DFC3C3-CBC4-420B-81FD-902694AA9307}" type="pres">
      <dgm:prSet presAssocID="{E10F61A7-546A-4DCD-B41B-1AD06577FA23}" presName="connector2" presStyleLbl="sibTrans2D1" presStyleIdx="1" presStyleCnt="3" custAng="18346493" custScaleX="98053" custLinFactNeighborX="-6269" custLinFactNeighborY="3420"/>
      <dgm:spPr/>
      <dgm:t>
        <a:bodyPr/>
        <a:lstStyle/>
        <a:p>
          <a:endParaRPr lang="ru-RU"/>
        </a:p>
      </dgm:t>
    </dgm:pt>
    <dgm:pt modelId="{0D5DE9A1-2677-4A44-8C4B-BE954BD61313}" type="pres">
      <dgm:prSet presAssocID="{22F5F7A1-1D2B-48F2-A532-D2CF3E024E92}" presName="connector3" presStyleLbl="sibTrans2D1" presStyleIdx="2" presStyleCnt="3" custAng="2626441" custScaleX="137277" custScaleY="120587" custLinFactNeighborX="9521" custLinFactNeighborY="15474"/>
      <dgm:spPr/>
      <dgm:t>
        <a:bodyPr/>
        <a:lstStyle/>
        <a:p>
          <a:endParaRPr lang="ru-RU"/>
        </a:p>
      </dgm:t>
    </dgm:pt>
  </dgm:ptLst>
  <dgm:cxnLst>
    <dgm:cxn modelId="{90266D9A-2336-422B-8714-A4E22EBAEB2A}" srcId="{7227EB65-42C5-48C3-A2D3-44020138E325}" destId="{D6707F7E-291F-4FE9-973B-4098730974AC}" srcOrd="0" destOrd="0" parTransId="{CB86FE84-AA45-455C-9347-0F025FE37881}" sibTransId="{6E62ACBB-3A5C-49BF-B249-27A2F7DD1C40}"/>
    <dgm:cxn modelId="{A912DEAD-95C7-4F6E-890B-BAFAFF11E095}" type="presOf" srcId="{6E62ACBB-3A5C-49BF-B249-27A2F7DD1C40}" destId="{3ED80F30-3073-4174-A09A-D2FA7B92EEEB}" srcOrd="0" destOrd="0" presId="urn:microsoft.com/office/officeart/2005/8/layout/gear1"/>
    <dgm:cxn modelId="{F90E3270-7EB7-4518-8191-FAB74AAD459F}" type="presOf" srcId="{4560E26A-353A-41CE-99E5-39721A408559}" destId="{D8DAB61A-028B-4334-8EE2-E999A1431A79}" srcOrd="0" destOrd="0" presId="urn:microsoft.com/office/officeart/2005/8/layout/gear1"/>
    <dgm:cxn modelId="{853FF980-F04C-400A-A480-4CD2B6B1DD0C}" type="presOf" srcId="{D6707F7E-291F-4FE9-973B-4098730974AC}" destId="{92370684-AC2B-4FB2-8025-ECE1E7949E92}" srcOrd="0" destOrd="0" presId="urn:microsoft.com/office/officeart/2005/8/layout/gear1"/>
    <dgm:cxn modelId="{C3B97919-DB84-479D-8C41-A1F3DC7CCDD7}" type="presOf" srcId="{22F5F7A1-1D2B-48F2-A532-D2CF3E024E92}" destId="{0D5DE9A1-2677-4A44-8C4B-BE954BD61313}" srcOrd="0" destOrd="0" presId="urn:microsoft.com/office/officeart/2005/8/layout/gear1"/>
    <dgm:cxn modelId="{5A006AE2-30A2-45BE-93D3-F91AF59022E1}" type="presOf" srcId="{7227EB65-42C5-48C3-A2D3-44020138E325}" destId="{77EBDCB0-D0D7-4778-9DCE-EA080BCB3F7B}" srcOrd="0" destOrd="0" presId="urn:microsoft.com/office/officeart/2005/8/layout/gear1"/>
    <dgm:cxn modelId="{5929E407-76DE-4DB3-BE97-7EDD7F2FF3CE}" type="presOf" srcId="{D6707F7E-291F-4FE9-973B-4098730974AC}" destId="{D7D55BF9-0E22-464F-93E2-16F4BECD0602}" srcOrd="2" destOrd="0" presId="urn:microsoft.com/office/officeart/2005/8/layout/gear1"/>
    <dgm:cxn modelId="{993EB608-1EE3-4248-A4D8-5F2CDF03B91C}" type="presOf" srcId="{D6707F7E-291F-4FE9-973B-4098730974AC}" destId="{2BA5B6C7-CD0D-412D-B134-D025975083EE}" srcOrd="1" destOrd="0" presId="urn:microsoft.com/office/officeart/2005/8/layout/gear1"/>
    <dgm:cxn modelId="{39807C24-0A6C-4296-B7E3-68E534F0D78E}" type="presOf" srcId="{8342C706-9578-4180-84D9-D17D289618AD}" destId="{4F36AC93-07DF-4BB7-BB35-31B6A53389E6}" srcOrd="2" destOrd="0" presId="urn:microsoft.com/office/officeart/2005/8/layout/gear1"/>
    <dgm:cxn modelId="{80011F1A-6279-423F-9C2B-725D0A94B131}" srcId="{7227EB65-42C5-48C3-A2D3-44020138E325}" destId="{4560E26A-353A-41CE-99E5-39721A408559}" srcOrd="1" destOrd="0" parTransId="{5D8E8CB9-D4F1-4191-8DA4-7CD2D779790B}" sibTransId="{E10F61A7-546A-4DCD-B41B-1AD06577FA23}"/>
    <dgm:cxn modelId="{E222491F-B836-44CB-87A8-BA41D9CEB0D9}" type="presOf" srcId="{8342C706-9578-4180-84D9-D17D289618AD}" destId="{9271EBCE-5A7B-43F0-A753-20E94801011D}" srcOrd="3" destOrd="0" presId="urn:microsoft.com/office/officeart/2005/8/layout/gear1"/>
    <dgm:cxn modelId="{82CA0EA1-2350-43F7-9E82-DA313BB16073}" type="presOf" srcId="{4560E26A-353A-41CE-99E5-39721A408559}" destId="{C00E44BE-17DE-4980-987D-EF6D73C69BF2}" srcOrd="1" destOrd="0" presId="urn:microsoft.com/office/officeart/2005/8/layout/gear1"/>
    <dgm:cxn modelId="{A053063A-1B99-48FA-9D66-7AB8B7E133CC}" type="presOf" srcId="{E10F61A7-546A-4DCD-B41B-1AD06577FA23}" destId="{39DFC3C3-CBC4-420B-81FD-902694AA9307}" srcOrd="0" destOrd="0" presId="urn:microsoft.com/office/officeart/2005/8/layout/gear1"/>
    <dgm:cxn modelId="{B4998124-18F9-4FFC-B13C-A2717AD9FE63}" type="presOf" srcId="{8342C706-9578-4180-84D9-D17D289618AD}" destId="{383A8934-444C-4A37-9B3F-FB948343791C}" srcOrd="1" destOrd="0" presId="urn:microsoft.com/office/officeart/2005/8/layout/gear1"/>
    <dgm:cxn modelId="{4F4A5CA8-98F8-462F-93E1-C04F7CF6E213}" type="presOf" srcId="{4560E26A-353A-41CE-99E5-39721A408559}" destId="{ADE117A6-2514-47D0-8586-D7226B307CE6}" srcOrd="2" destOrd="0" presId="urn:microsoft.com/office/officeart/2005/8/layout/gear1"/>
    <dgm:cxn modelId="{148DA3B4-A362-4FCA-80F7-3AD111ACA84A}" type="presOf" srcId="{8342C706-9578-4180-84D9-D17D289618AD}" destId="{15909AE7-76F1-4615-9F96-F401B7B9069B}" srcOrd="0" destOrd="0" presId="urn:microsoft.com/office/officeart/2005/8/layout/gear1"/>
    <dgm:cxn modelId="{B57648CA-AD64-4EEB-BC1F-760452E9C27D}" srcId="{7227EB65-42C5-48C3-A2D3-44020138E325}" destId="{8342C706-9578-4180-84D9-D17D289618AD}" srcOrd="2" destOrd="0" parTransId="{3FD9C477-738E-46D5-88B2-159AC0AFC34F}" sibTransId="{22F5F7A1-1D2B-48F2-A532-D2CF3E024E92}"/>
    <dgm:cxn modelId="{4E37779C-ADB6-4A27-B8D7-A254EA16769A}" type="presParOf" srcId="{77EBDCB0-D0D7-4778-9DCE-EA080BCB3F7B}" destId="{92370684-AC2B-4FB2-8025-ECE1E7949E92}" srcOrd="0" destOrd="0" presId="urn:microsoft.com/office/officeart/2005/8/layout/gear1"/>
    <dgm:cxn modelId="{49F21ACE-44B5-4848-8E05-7A9A53BD7519}" type="presParOf" srcId="{77EBDCB0-D0D7-4778-9DCE-EA080BCB3F7B}" destId="{2BA5B6C7-CD0D-412D-B134-D025975083EE}" srcOrd="1" destOrd="0" presId="urn:microsoft.com/office/officeart/2005/8/layout/gear1"/>
    <dgm:cxn modelId="{0A9D7E18-7817-4AA3-BF23-1B17DB9057C3}" type="presParOf" srcId="{77EBDCB0-D0D7-4778-9DCE-EA080BCB3F7B}" destId="{D7D55BF9-0E22-464F-93E2-16F4BECD0602}" srcOrd="2" destOrd="0" presId="urn:microsoft.com/office/officeart/2005/8/layout/gear1"/>
    <dgm:cxn modelId="{33B65EA8-C977-4A3A-89EC-189A5596CBDC}" type="presParOf" srcId="{77EBDCB0-D0D7-4778-9DCE-EA080BCB3F7B}" destId="{D8DAB61A-028B-4334-8EE2-E999A1431A79}" srcOrd="3" destOrd="0" presId="urn:microsoft.com/office/officeart/2005/8/layout/gear1"/>
    <dgm:cxn modelId="{0886A361-3CAB-4BEA-9D4F-24B26B3605DD}" type="presParOf" srcId="{77EBDCB0-D0D7-4778-9DCE-EA080BCB3F7B}" destId="{C00E44BE-17DE-4980-987D-EF6D73C69BF2}" srcOrd="4" destOrd="0" presId="urn:microsoft.com/office/officeart/2005/8/layout/gear1"/>
    <dgm:cxn modelId="{AEC3DDD2-1F8B-4CFB-87FD-B0BD7E8E1839}" type="presParOf" srcId="{77EBDCB0-D0D7-4778-9DCE-EA080BCB3F7B}" destId="{ADE117A6-2514-47D0-8586-D7226B307CE6}" srcOrd="5" destOrd="0" presId="urn:microsoft.com/office/officeart/2005/8/layout/gear1"/>
    <dgm:cxn modelId="{130E38EA-26F1-4DBE-92C7-C9CACEF9CD65}" type="presParOf" srcId="{77EBDCB0-D0D7-4778-9DCE-EA080BCB3F7B}" destId="{15909AE7-76F1-4615-9F96-F401B7B9069B}" srcOrd="6" destOrd="0" presId="urn:microsoft.com/office/officeart/2005/8/layout/gear1"/>
    <dgm:cxn modelId="{DDB399EE-3105-4858-BDE2-94ECFD083669}" type="presParOf" srcId="{77EBDCB0-D0D7-4778-9DCE-EA080BCB3F7B}" destId="{383A8934-444C-4A37-9B3F-FB948343791C}" srcOrd="7" destOrd="0" presId="urn:microsoft.com/office/officeart/2005/8/layout/gear1"/>
    <dgm:cxn modelId="{666F09B2-A6BB-4FF3-9A83-2252CB2D6665}" type="presParOf" srcId="{77EBDCB0-D0D7-4778-9DCE-EA080BCB3F7B}" destId="{4F36AC93-07DF-4BB7-BB35-31B6A53389E6}" srcOrd="8" destOrd="0" presId="urn:microsoft.com/office/officeart/2005/8/layout/gear1"/>
    <dgm:cxn modelId="{5308E550-7CEB-47F4-88A9-49C34EFC0588}" type="presParOf" srcId="{77EBDCB0-D0D7-4778-9DCE-EA080BCB3F7B}" destId="{9271EBCE-5A7B-43F0-A753-20E94801011D}" srcOrd="9" destOrd="0" presId="urn:microsoft.com/office/officeart/2005/8/layout/gear1"/>
    <dgm:cxn modelId="{511281D4-1671-4ED2-980A-3684FC940DC7}" type="presParOf" srcId="{77EBDCB0-D0D7-4778-9DCE-EA080BCB3F7B}" destId="{3ED80F30-3073-4174-A09A-D2FA7B92EEEB}" srcOrd="10" destOrd="0" presId="urn:microsoft.com/office/officeart/2005/8/layout/gear1"/>
    <dgm:cxn modelId="{15A6576E-2DDD-4CDB-8BE7-621971D006DD}" type="presParOf" srcId="{77EBDCB0-D0D7-4778-9DCE-EA080BCB3F7B}" destId="{39DFC3C3-CBC4-420B-81FD-902694AA9307}" srcOrd="11" destOrd="0" presId="urn:microsoft.com/office/officeart/2005/8/layout/gear1"/>
    <dgm:cxn modelId="{ED3FC7B3-07DB-40A9-A405-B153B9FA1A2E}" type="presParOf" srcId="{77EBDCB0-D0D7-4778-9DCE-EA080BCB3F7B}" destId="{0D5DE9A1-2677-4A44-8C4B-BE954BD61313}" srcOrd="12" destOrd="0" presId="urn:microsoft.com/office/officeart/2005/8/layout/gear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D711-ED53-49F0-BBF6-61A0D33D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18</Pages>
  <Words>4260</Words>
  <Characters>24284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55</cp:revision>
  <cp:lastPrinted>2016-11-08T18:33:00Z</cp:lastPrinted>
  <dcterms:created xsi:type="dcterms:W3CDTF">2016-10-28T19:38:00Z</dcterms:created>
  <dcterms:modified xsi:type="dcterms:W3CDTF">2016-12-23T18:16:00Z</dcterms:modified>
</cp:coreProperties>
</file>