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lang w:val="uk-UA"/>
        </w:rPr>
      </w:pPr>
    </w:p>
    <w:p w:rsidR="00E913A6" w:rsidRDefault="00E913A6" w:rsidP="00CE37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lang w:val="uk-UA"/>
        </w:rPr>
      </w:pPr>
      <w:r w:rsidRPr="007D21FA">
        <w:rPr>
          <w:rFonts w:ascii="Times New Roman" w:eastAsia="Times New Roman" w:hAnsi="Times New Roman" w:cs="Times New Roman"/>
          <w:b/>
          <w:sz w:val="96"/>
          <w:lang w:val="uk-UA"/>
        </w:rPr>
        <w:t>«</w:t>
      </w:r>
      <w:r w:rsidRPr="007D21FA">
        <w:rPr>
          <w:rFonts w:ascii="Times New Roman" w:eastAsia="Times New Roman" w:hAnsi="Times New Roman" w:cs="Times New Roman"/>
          <w:b/>
          <w:sz w:val="96"/>
        </w:rPr>
        <w:t>ХУДОЖНИК СВІТОВОЇ СЛАВИ!</w:t>
      </w:r>
      <w:r w:rsidRPr="007D21FA">
        <w:rPr>
          <w:rFonts w:ascii="Times New Roman" w:eastAsia="Times New Roman" w:hAnsi="Times New Roman" w:cs="Times New Roman"/>
          <w:b/>
          <w:sz w:val="96"/>
          <w:lang w:val="uk-UA"/>
        </w:rPr>
        <w:t>»</w:t>
      </w:r>
    </w:p>
    <w:p w:rsidR="00134CCC" w:rsidRPr="007D21FA" w:rsidRDefault="00134CCC" w:rsidP="00CE37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lang w:val="uk-UA"/>
        </w:rPr>
      </w:pPr>
    </w:p>
    <w:p w:rsidR="00E913A6" w:rsidRPr="007D21FA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913A6" w:rsidRPr="007D21FA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913A6" w:rsidRDefault="00E913A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D21FA" w:rsidRDefault="007D21FA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ХУДОЖНИК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ІТОВОЇ СЛАВИ!</w:t>
      </w: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Готуємось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іччя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Я.Я.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Гніздовського</w:t>
      </w:r>
      <w:proofErr w:type="spellEnd"/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постатей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небосхилу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діаспорі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ХХ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століття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вирізняється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геніального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художника-графіка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пензля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Якова Яковича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100-річчя,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будемо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вшановувати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січні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2015р.</w:t>
      </w:r>
    </w:p>
    <w:p w:rsidR="00F26949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90-річного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художника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Львівському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ювілейну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виставку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усиллями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посольства США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видано каталог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перепоховання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праху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Батьківщині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90-ліття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6949" w:rsidRPr="00C10BFC" w:rsidRDefault="00F26949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вступній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тодішній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посол США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Джон </w:t>
      </w:r>
      <w:proofErr w:type="spellStart"/>
      <w:r>
        <w:rPr>
          <w:rFonts w:ascii="Times New Roman" w:eastAsia="Times New Roman" w:hAnsi="Times New Roman" w:cs="Times New Roman"/>
          <w:sz w:val="28"/>
        </w:rPr>
        <w:t>Е.Гербст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зазначив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 Я.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повертається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свою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Батьківщину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алишаючи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Америці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спадщину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становлять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коштовну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найкращих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американського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Музею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образотворчого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Бостоні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колекц</w:t>
      </w:r>
      <w:proofErr w:type="gramStart"/>
      <w:r>
        <w:rPr>
          <w:rFonts w:ascii="Times New Roman" w:eastAsia="Times New Roman" w:hAnsi="Times New Roman" w:cs="Times New Roman"/>
          <w:sz w:val="28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ілого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Дому.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матимуть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чіткі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іноді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кумедні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черпав </w:t>
      </w:r>
      <w:proofErr w:type="spellStart"/>
      <w:r>
        <w:rPr>
          <w:rFonts w:ascii="Times New Roman" w:eastAsia="Times New Roman" w:hAnsi="Times New Roman" w:cs="Times New Roman"/>
          <w:sz w:val="28"/>
        </w:rPr>
        <w:t>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американських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іммігрантів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об'єднали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енергією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сплести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гобелен,який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збагачує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зближує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народи."</w:t>
      </w:r>
      <w:r w:rsidR="00C10BFC" w:rsidRPr="00C10BFC">
        <w:rPr>
          <w:sz w:val="28"/>
          <w:szCs w:val="28"/>
        </w:rPr>
        <w:t xml:space="preserve"> 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 xml:space="preserve">1, с.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</w:p>
    <w:p w:rsidR="00883773" w:rsidRPr="00883773" w:rsidRDefault="00883773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83773" w:rsidRPr="00D02EF5" w:rsidRDefault="00883773" w:rsidP="0002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Великий жаль, що ми віддаємо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 видатним людям після того, як вони відійшли з цього світу. Мистецтвознавці і звичайні шанувальники малярства і графіки багато років вимушені 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мовчати не знати про те, що серед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за кордоном є творці гідні пильного вивчення і популяризації.</w:t>
      </w:r>
    </w:p>
    <w:p w:rsidR="00883773" w:rsidRPr="00D02EF5" w:rsidRDefault="00883773" w:rsidP="0002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Ба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навіть і тепер, коли українське суспільство увійшло в третє десятиліття незалежності приходиться констатувати той факт,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ми не достатньо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популяризуємо і вшануємо творчість великого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естро (так його називала Ольга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Колянківська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один з фундаторів журналу українців Америки «Ми і світ») Якова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Гніздовського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773" w:rsidRPr="00D02EF5" w:rsidRDefault="00883773" w:rsidP="0002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Появились окремі  статті, дослідження, але цього не достатньо. Світлим штрихом у цій проблемі є монографія мистецтвоз</w:t>
      </w:r>
      <w:r>
        <w:rPr>
          <w:rFonts w:ascii="Times New Roman" w:hAnsi="Times New Roman" w:cs="Times New Roman"/>
          <w:sz w:val="28"/>
          <w:szCs w:val="28"/>
          <w:lang w:val="uk-UA"/>
        </w:rPr>
        <w:t>навця, професора Д.В. Степовика «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Я.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: життя і творчість» видана у Києві 2003 року видавництвом імені Олени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Теліги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накладом  у 1000 примірників. А хі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ба цього достатньо?..</w:t>
      </w:r>
    </w:p>
    <w:p w:rsidR="00883773" w:rsidRPr="00D02EF5" w:rsidRDefault="00883773" w:rsidP="0002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A27D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Я.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Гніздовського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відоме і знамените на американському й європейському континентах і виставки його праць влаштовуються по  всьому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світу, включно Австралії, 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рики і навіть Японії і Китаю,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ось уже більше 50 років і до тепер. А скільки  приватних колекціонерів США, Канади, Західної Європи мають за честь тримати у своїх збірниках картини і гравюри Великого Майстра?!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Недавно наш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США Романа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Ференцевича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газету "Свобода"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2011р. (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працював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редактором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радіостанціїї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"Голос Америки"),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єднала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багатолітня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дружба.</w:t>
      </w:r>
    </w:p>
    <w:p w:rsidR="00A4051B" w:rsidRPr="00C10BFC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газеті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опублікована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китайського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гравера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Мессачусетського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Туйміна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передрукована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пекінського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квартальника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"Бань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І."(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деревориту</w:t>
      </w:r>
      <w:proofErr w:type="spellEnd"/>
      <w:r>
        <w:rPr>
          <w:rFonts w:ascii="Times New Roman" w:eastAsia="Times New Roman" w:hAnsi="Times New Roman" w:cs="Times New Roman"/>
          <w:sz w:val="28"/>
        </w:rPr>
        <w:t>")</w:t>
      </w:r>
      <w:proofErr w:type="gramStart"/>
      <w:r>
        <w:rPr>
          <w:rFonts w:ascii="Times New Roman" w:eastAsia="Times New Roman" w:hAnsi="Times New Roman" w:cs="Times New Roman"/>
          <w:sz w:val="28"/>
        </w:rPr>
        <w:t>."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Знайомтесь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американським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гравером Жаком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." Автор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згадує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естампи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виставлялися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американському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посольстві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Пекіні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земляка </w:t>
      </w:r>
      <w:proofErr w:type="spellStart"/>
      <w:r>
        <w:rPr>
          <w:rFonts w:ascii="Times New Roman" w:eastAsia="Times New Roman" w:hAnsi="Times New Roman" w:cs="Times New Roman"/>
          <w:sz w:val="28"/>
        </w:rPr>
        <w:t>китайський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відгукується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 : "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</w:rPr>
        <w:t>пильно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вивчатиме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обстежуючи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рослину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дерево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ожного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птаха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тварину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незвичайною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майстерністю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вирізує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грав'юру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естамп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готовий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Жак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справжній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обов'язаний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 </w:t>
      </w:r>
      <w:proofErr w:type="spellStart"/>
      <w:r>
        <w:rPr>
          <w:rFonts w:ascii="Times New Roman" w:eastAsia="Times New Roman" w:hAnsi="Times New Roman" w:cs="Times New Roman"/>
          <w:sz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</w:rPr>
        <w:t>".</w:t>
      </w:r>
      <w:r w:rsidR="00C10BFC" w:rsidRPr="00C10BFC">
        <w:rPr>
          <w:rFonts w:ascii="Times New Roman" w:hAnsi="Times New Roman" w:cs="Times New Roman"/>
          <w:sz w:val="28"/>
          <w:szCs w:val="28"/>
        </w:rPr>
        <w:t>[</w:t>
      </w:r>
      <w:r w:rsidR="00C10BFC" w:rsidRPr="00C10B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0BFC">
        <w:rPr>
          <w:rFonts w:ascii="Times New Roman" w:hAnsi="Times New Roman" w:cs="Times New Roman"/>
          <w:sz w:val="28"/>
          <w:szCs w:val="28"/>
        </w:rPr>
        <w:t>]</w:t>
      </w:r>
    </w:p>
    <w:p w:rsidR="00A4051B" w:rsidRPr="00D02EF5" w:rsidRDefault="00A4051B" w:rsidP="0002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В цьому контексті хочу нагадати про те, що родина Кен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еді придбала у 1961 році дві гравюри «Зимовий сад» і «Поле» для Овального кабінету Білого дому. А ось неповний перелік музеїв і колекцій де бережуть твори митця.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Музей образотворчого мистецтва у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м.Бостоні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, штат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Массачусетс</w:t>
      </w:r>
      <w:proofErr w:type="spellEnd"/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Клівлендський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музей мистецтва,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Огайо</w:t>
      </w:r>
      <w:proofErr w:type="spellEnd"/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Бібліотека Конгресу США, м. Вашингтон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Міннеаполіський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інститут мистецтва штат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Міннесота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Публічна бібліотека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.Нью-Йорк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Білий дім, м. Вашингтон – столиця США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Музей штату Луїзіана м. Новий Орлеан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Мистецька колекція Не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льсона Рокфеллера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м. Оксфорд Англія 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Мистецька галера м. Вінніпега , провінція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Манітоба.Канада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св..Івана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м.Амстердам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, Нідерланди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Мистецька колекція видавництва «Сідней»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м.Йоган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несбург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, Південно-Африканська Республіка.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Музей Художньої академії,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м.Загреб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>, Хорватія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Національний художній музей України. М.Київ.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>Національний музей у Львові.</w:t>
      </w:r>
    </w:p>
    <w:p w:rsidR="00A4051B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художній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музей.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Борщівський краєзнавчий музей.</w:t>
      </w:r>
    </w:p>
    <w:p w:rsidR="00A4051B" w:rsidRPr="00D02EF5" w:rsidRDefault="00A4051B" w:rsidP="00025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Музей у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с.Пилипче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(батьківщина митця)</w:t>
      </w:r>
    </w:p>
    <w:p w:rsidR="00A4051B" w:rsidRPr="00D02EF5" w:rsidRDefault="00A4051B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           Зрозуміло, що читачі і шанувальники мистецтва мусять мати якомога повнішу інформацію про такого митця світового рівня як </w:t>
      </w:r>
      <w:proofErr w:type="spellStart"/>
      <w:r w:rsidRPr="00D02EF5"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необхідне систематичне висвітлення його творчості. І ми повинні користуватися кожною нагодою, щоб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пропагувати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 майстра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D02EF5">
        <w:rPr>
          <w:rFonts w:ascii="Times New Roman" w:hAnsi="Times New Roman" w:cs="Times New Roman"/>
          <w:sz w:val="28"/>
          <w:szCs w:val="28"/>
          <w:lang w:val="uk-UA"/>
        </w:rPr>
        <w:t>наша слава у світі!</w:t>
      </w:r>
    </w:p>
    <w:p w:rsidR="00A4051B" w:rsidRP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земляка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патріотично-героїчні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00308">
        <w:rPr>
          <w:rFonts w:ascii="Times New Roman" w:eastAsia="Times New Roman" w:hAnsi="Times New Roman" w:cs="Times New Roman"/>
          <w:sz w:val="28"/>
          <w:lang w:val="uk-UA"/>
        </w:rPr>
        <w:t xml:space="preserve">Під час навчання у </w:t>
      </w:r>
      <w:proofErr w:type="spellStart"/>
      <w:r w:rsidRPr="00E00308">
        <w:rPr>
          <w:rFonts w:ascii="Times New Roman" w:eastAsia="Times New Roman" w:hAnsi="Times New Roman" w:cs="Times New Roman"/>
          <w:sz w:val="28"/>
          <w:lang w:val="uk-UA"/>
        </w:rPr>
        <w:t>Чортківській</w:t>
      </w:r>
      <w:proofErr w:type="spellEnd"/>
      <w:r w:rsidRPr="00E00308">
        <w:rPr>
          <w:rFonts w:ascii="Times New Roman" w:eastAsia="Times New Roman" w:hAnsi="Times New Roman" w:cs="Times New Roman"/>
          <w:sz w:val="28"/>
          <w:lang w:val="uk-UA"/>
        </w:rPr>
        <w:t xml:space="preserve"> гімназії родинно-національне виховання в галичанській </w:t>
      </w:r>
      <w:r w:rsidRPr="00E00308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сім'ї далося взнаки: юний Яків примкнув до молодіжного крила Організації українських націоналістів (ОУН), об'єднання "Юнацтво".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>Поліції вдалося вистежити підпільника.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>Його арештували і судили.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051B">
        <w:rPr>
          <w:rFonts w:ascii="Times New Roman" w:eastAsia="Times New Roman" w:hAnsi="Times New Roman" w:cs="Times New Roman"/>
          <w:sz w:val="28"/>
          <w:lang w:val="uk-UA"/>
        </w:rPr>
        <w:t>Те що сталося на суді є досить цікавим епізодом в житті майбутнього великого художника.</w:t>
      </w:r>
      <w:r w:rsidR="00593D4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>Всі обвинувачення від відкидав. На засіданнях суду Яків отримавши від канцелярії записник і олівці,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>нібито для записів, насправді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>змальовував портрети всіх присутніх у залі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4051B">
        <w:rPr>
          <w:rFonts w:ascii="Times New Roman" w:eastAsia="Times New Roman" w:hAnsi="Times New Roman" w:cs="Times New Roman"/>
          <w:sz w:val="28"/>
          <w:lang w:val="uk-UA"/>
        </w:rPr>
        <w:t xml:space="preserve">(адвокати,прокурори,судді,вартові). </w:t>
      </w:r>
      <w:r>
        <w:rPr>
          <w:rFonts w:ascii="Times New Roman" w:eastAsia="Times New Roman" w:hAnsi="Times New Roman" w:cs="Times New Roman"/>
          <w:sz w:val="28"/>
        </w:rPr>
        <w:t xml:space="preserve">Адвокат юнака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В.Електорович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показав </w:t>
      </w:r>
      <w:proofErr w:type="spellStart"/>
      <w:r>
        <w:rPr>
          <w:rFonts w:ascii="Times New Roman" w:eastAsia="Times New Roman" w:hAnsi="Times New Roman" w:cs="Times New Roman"/>
          <w:sz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рисунки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суддям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вказавши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талановитого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маляра,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головне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наголосив</w:t>
      </w:r>
      <w:proofErr w:type="gramStart"/>
      <w:r>
        <w:rPr>
          <w:rFonts w:ascii="Times New Roman" w:eastAsia="Times New Roman" w:hAnsi="Times New Roman" w:cs="Times New Roman"/>
          <w:sz w:val="28"/>
        </w:rPr>
        <w:t>,щ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невинна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спокійно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вести себе в той час коли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займатись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любимою справою. 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Судді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погодились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аргументами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виправдальне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1935 -38 </w:t>
      </w:r>
      <w:proofErr w:type="spellStart"/>
      <w:r>
        <w:rPr>
          <w:rFonts w:ascii="Times New Roman" w:eastAsia="Times New Roman" w:hAnsi="Times New Roman" w:cs="Times New Roman"/>
          <w:sz w:val="28"/>
        </w:rPr>
        <w:t>рр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двадцятидворічний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Львівській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Духовній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Академії.Він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кинувся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вир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романтичного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Львова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обив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малюнки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щоденної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газети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час",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співпрацював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той час карикатуристом, редактором журналу "Комар" </w:t>
      </w:r>
      <w:proofErr w:type="spellStart"/>
      <w:r>
        <w:rPr>
          <w:rFonts w:ascii="Times New Roman" w:eastAsia="Times New Roman" w:hAnsi="Times New Roman" w:cs="Times New Roman"/>
          <w:sz w:val="28"/>
        </w:rPr>
        <w:t>Едвардом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Козаком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початку 1938 р.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талановитого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помітив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митрополит </w:t>
      </w:r>
      <w:proofErr w:type="spellStart"/>
      <w:r>
        <w:rPr>
          <w:rFonts w:ascii="Times New Roman" w:eastAsia="Times New Roman" w:hAnsi="Times New Roman" w:cs="Times New Roman"/>
          <w:sz w:val="28"/>
        </w:rPr>
        <w:t>А.Шептицький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стипендію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Варшавської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Академії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знаємо,що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будівничих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меценатів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таких як Ярослав </w:t>
      </w:r>
      <w:proofErr w:type="spellStart"/>
      <w:r>
        <w:rPr>
          <w:rFonts w:ascii="Times New Roman" w:eastAsia="Times New Roman" w:hAnsi="Times New Roman" w:cs="Times New Roman"/>
          <w:sz w:val="28"/>
        </w:rPr>
        <w:t>Мудрий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Петро Могила, </w:t>
      </w:r>
      <w:proofErr w:type="spellStart"/>
      <w:r>
        <w:rPr>
          <w:rFonts w:ascii="Times New Roman" w:eastAsia="Times New Roman" w:hAnsi="Times New Roman" w:cs="Times New Roman"/>
          <w:sz w:val="28"/>
        </w:rPr>
        <w:t>Іван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Мазепа, М. Терещенко </w:t>
      </w:r>
      <w:proofErr w:type="spellStart"/>
      <w:r>
        <w:rPr>
          <w:rFonts w:ascii="Times New Roman" w:eastAsia="Times New Roman" w:hAnsi="Times New Roman" w:cs="Times New Roman"/>
          <w:sz w:val="28"/>
        </w:rPr>
        <w:t>ім'я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А.Шептицького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перших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місць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міг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помітити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талант юного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галичанина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дав </w:t>
      </w:r>
      <w:proofErr w:type="spellStart"/>
      <w:r>
        <w:rPr>
          <w:rFonts w:ascii="Times New Roman" w:eastAsia="Times New Roman" w:hAnsi="Times New Roman" w:cs="Times New Roman"/>
          <w:sz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митрополичим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благословінням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дорогу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4051B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Мистецтвознавці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зазначають</w:t>
      </w:r>
      <w:proofErr w:type="gramStart"/>
      <w:r>
        <w:rPr>
          <w:rFonts w:ascii="Times New Roman" w:eastAsia="Times New Roman" w:hAnsi="Times New Roman" w:cs="Times New Roman"/>
          <w:sz w:val="28"/>
        </w:rPr>
        <w:t>,щ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йшли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десятки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блукання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безплідною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тратою часу.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шукаючи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ворив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прекрасні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твори.</w:t>
      </w:r>
    </w:p>
    <w:p w:rsidR="00A4051B" w:rsidRPr="00C10BFC" w:rsidRDefault="00A4051B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насамперед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знайшов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філігранне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володіння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техніками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досяг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блискучої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малярстві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олійними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фарбами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досконало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опанував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деревориту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полюбив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студіювання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Загребській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академії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1939-1944 </w:t>
      </w:r>
      <w:proofErr w:type="spellStart"/>
      <w:r>
        <w:rPr>
          <w:rFonts w:ascii="Times New Roman" w:eastAsia="Times New Roman" w:hAnsi="Times New Roman" w:cs="Times New Roman"/>
          <w:sz w:val="28"/>
        </w:rPr>
        <w:t>рр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Початок 60-х </w:t>
      </w:r>
      <w:proofErr w:type="spellStart"/>
      <w:r>
        <w:rPr>
          <w:rFonts w:ascii="Times New Roman" w:eastAsia="Times New Roman" w:hAnsi="Times New Roman" w:cs="Times New Roman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ХХ ст.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рубежем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знайшов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пробужену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царівну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зосередився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дереворізах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шукання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відверто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описав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книжки "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A46F3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E37CE">
        <w:rPr>
          <w:rFonts w:ascii="Times New Roman" w:eastAsia="Times New Roman" w:hAnsi="Times New Roman" w:cs="Times New Roman"/>
          <w:sz w:val="28"/>
          <w:lang w:val="uk-UA"/>
        </w:rPr>
        <w:t>Малюнки, графіка,</w:t>
      </w:r>
      <w:r w:rsidR="00A46F3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E37CE">
        <w:rPr>
          <w:rFonts w:ascii="Times New Roman" w:eastAsia="Times New Roman" w:hAnsi="Times New Roman" w:cs="Times New Roman"/>
          <w:sz w:val="28"/>
          <w:lang w:val="uk-UA"/>
        </w:rPr>
        <w:t>кераміка,</w:t>
      </w:r>
      <w:r w:rsidR="00A46F3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E37CE">
        <w:rPr>
          <w:rFonts w:ascii="Times New Roman" w:eastAsia="Times New Roman" w:hAnsi="Times New Roman" w:cs="Times New Roman"/>
          <w:sz w:val="28"/>
          <w:lang w:val="uk-UA"/>
        </w:rPr>
        <w:t xml:space="preserve">статті" - "Пробуджена царівна". І як підкреслює у своїй публікації "Третій вимір" письменник-мистецтвознавець Іван </w:t>
      </w:r>
      <w:proofErr w:type="spellStart"/>
      <w:r w:rsidRPr="00CE37CE">
        <w:rPr>
          <w:rFonts w:ascii="Times New Roman" w:eastAsia="Times New Roman" w:hAnsi="Times New Roman" w:cs="Times New Roman"/>
          <w:sz w:val="28"/>
          <w:lang w:val="uk-UA"/>
        </w:rPr>
        <w:t>Кошелівець</w:t>
      </w:r>
      <w:proofErr w:type="spellEnd"/>
      <w:r w:rsidRPr="00CE37CE">
        <w:rPr>
          <w:rFonts w:ascii="Times New Roman" w:eastAsia="Times New Roman" w:hAnsi="Times New Roman" w:cs="Times New Roman"/>
          <w:sz w:val="28"/>
          <w:lang w:val="uk-UA"/>
        </w:rPr>
        <w:t xml:space="preserve"> :"... знайшов остаточно уміння з дивовижною майстерністю </w:t>
      </w:r>
      <w:r>
        <w:rPr>
          <w:rFonts w:ascii="Times New Roman" w:eastAsia="Times New Roman" w:hAnsi="Times New Roman" w:cs="Times New Roman"/>
          <w:sz w:val="28"/>
        </w:rPr>
        <w:t xml:space="preserve">( такою, </w:t>
      </w:r>
      <w:proofErr w:type="spellStart"/>
      <w:r>
        <w:rPr>
          <w:rFonts w:ascii="Times New Roman" w:eastAsia="Times New Roman" w:hAnsi="Times New Roman" w:cs="Times New Roman"/>
          <w:sz w:val="28"/>
        </w:rPr>
        <w:t>що,здається,далі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досконалитися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досягнено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відтворювати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предмети,байдуже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техніці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пригадати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натюрморти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  <w:r w:rsidR="00593D4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передусім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." </w:t>
      </w:r>
      <w:r w:rsidR="00C10BFC" w:rsidRPr="00C10BFC">
        <w:rPr>
          <w:rFonts w:ascii="Times New Roman" w:hAnsi="Times New Roman" w:cs="Times New Roman"/>
          <w:sz w:val="28"/>
          <w:szCs w:val="28"/>
        </w:rPr>
        <w:t>[</w:t>
      </w:r>
      <w:r w:rsidR="00C10BFC" w:rsidRPr="00C10B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10BFC" w:rsidRPr="005D3C9F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захоплюючись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майстерністю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C10BF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продовжу</w:t>
      </w:r>
      <w:proofErr w:type="gram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ніколи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дасть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спроможний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віддачі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легко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переконався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вдивляючиюсь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капустяного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качана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горі</w:t>
      </w:r>
      <w:proofErr w:type="gramStart"/>
      <w:r>
        <w:rPr>
          <w:rFonts w:ascii="Times New Roman" w:eastAsia="Times New Roman" w:hAnsi="Times New Roman" w:cs="Times New Roman"/>
          <w:sz w:val="28"/>
        </w:rPr>
        <w:t>хами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Начеб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саме</w:t>
      </w:r>
      <w:proofErr w:type="gramStart"/>
      <w:r>
        <w:rPr>
          <w:rFonts w:ascii="Times New Roman" w:eastAsia="Times New Roman" w:hAnsi="Times New Roman" w:cs="Times New Roman"/>
          <w:sz w:val="28"/>
        </w:rPr>
        <w:t>,щ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ні.Тут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уміння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вигин,кожну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жилку,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чуттям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створються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враження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сприймання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третього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виміру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 те,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відтвореному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своєрідної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твори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підпису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 почерк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впізнати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безпомилково</w:t>
      </w:r>
      <w:proofErr w:type="spellEnd"/>
      <w:r>
        <w:rPr>
          <w:rFonts w:ascii="Times New Roman" w:eastAsia="Times New Roman" w:hAnsi="Times New Roman" w:cs="Times New Roman"/>
          <w:sz w:val="28"/>
        </w:rPr>
        <w:t>."</w:t>
      </w:r>
      <w:r w:rsidR="00C10BFC" w:rsidRPr="00C10BFC">
        <w:rPr>
          <w:sz w:val="28"/>
          <w:szCs w:val="28"/>
        </w:rPr>
        <w:t xml:space="preserve"> </w:t>
      </w:r>
      <w:r w:rsidR="00C10BFC" w:rsidRPr="00C10BFC">
        <w:rPr>
          <w:rFonts w:ascii="Times New Roman" w:hAnsi="Times New Roman" w:cs="Times New Roman"/>
          <w:sz w:val="28"/>
          <w:szCs w:val="28"/>
        </w:rPr>
        <w:t>[</w:t>
      </w:r>
      <w:r w:rsidR="00C10BFC" w:rsidRPr="00C10B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0BFC" w:rsidRPr="00C10BFC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D30E66" w:rsidRDefault="00D30E6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напрямком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досл</w:t>
      </w:r>
      <w:proofErr w:type="gramEnd"/>
      <w:r>
        <w:rPr>
          <w:rFonts w:ascii="Times New Roman" w:eastAsia="Times New Roman" w:hAnsi="Times New Roman" w:cs="Times New Roman"/>
          <w:sz w:val="28"/>
        </w:rPr>
        <w:t>іджень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людьми,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знали  Якова  Яковича: дружиною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Стефанією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Кузан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Романом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Ференцевечим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уже </w:t>
      </w:r>
      <w:proofErr w:type="spellStart"/>
      <w:r>
        <w:rPr>
          <w:rFonts w:ascii="Times New Roman" w:eastAsia="Times New Roman" w:hAnsi="Times New Roman" w:cs="Times New Roman"/>
          <w:sz w:val="28"/>
        </w:rPr>
        <w:t>згадуваним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блаженнішим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Л.Гузаром, художником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Я.І.Гніздовським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, посольством США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30E66" w:rsidRDefault="00D30E6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Починаючи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2013 року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розпочато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славного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Для нас, 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земляків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істотним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найширша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ідтримка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популяризації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творінь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Тернопіллі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люди,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байдужа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доробку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маестро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Меморіал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8"/>
        </w:rPr>
        <w:t>В.Стуса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Б.В.Ховарівський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Тернопільського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художнього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 </w:t>
      </w:r>
      <w:proofErr w:type="spellStart"/>
      <w:r>
        <w:rPr>
          <w:rFonts w:ascii="Times New Roman" w:eastAsia="Times New Roman" w:hAnsi="Times New Roman" w:cs="Times New Roman"/>
          <w:sz w:val="28"/>
        </w:rPr>
        <w:t>І.М.Дуда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директор 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Борщівського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краєзнавчого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</w:t>
      </w:r>
      <w:proofErr w:type="spellStart"/>
      <w:r>
        <w:rPr>
          <w:rFonts w:ascii="Times New Roman" w:eastAsia="Times New Roman" w:hAnsi="Times New Roman" w:cs="Times New Roman"/>
          <w:sz w:val="28"/>
        </w:rPr>
        <w:t>М.П.Сохацький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добитись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100-річний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державному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вистача</w:t>
      </w:r>
      <w:proofErr w:type="gram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письмове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2013 </w:t>
      </w:r>
      <w:proofErr w:type="spellStart"/>
      <w:r>
        <w:rPr>
          <w:rFonts w:ascii="Times New Roman" w:eastAsia="Times New Roman" w:hAnsi="Times New Roman" w:cs="Times New Roman"/>
          <w:sz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пропозицією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отримало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віттєєвату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бюрократичну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відписку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30E66" w:rsidRDefault="00D30E6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ісля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Революції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чергове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звернулись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Мінкульту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настали: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адміністрація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відзначенню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100-річного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ювілею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Тернопільській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30E66" w:rsidRDefault="00D30E6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</w:t>
      </w:r>
      <w:proofErr w:type="gramEnd"/>
      <w:r>
        <w:rPr>
          <w:rFonts w:ascii="Times New Roman" w:eastAsia="Times New Roman" w:hAnsi="Times New Roman" w:cs="Times New Roman"/>
          <w:sz w:val="28"/>
        </w:rPr>
        <w:t>ітний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будемо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скоординовувати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нашу думку </w:t>
      </w:r>
      <w:proofErr w:type="spellStart"/>
      <w:r>
        <w:rPr>
          <w:rFonts w:ascii="Times New Roman" w:eastAsia="Times New Roman" w:hAnsi="Times New Roman" w:cs="Times New Roman"/>
          <w:sz w:val="28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репрезентує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всю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ведемо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бачимо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таких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напрямках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ідготовки</w:t>
      </w:r>
      <w:proofErr w:type="spellEnd"/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виставок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малярських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2014-2015 </w:t>
      </w:r>
      <w:proofErr w:type="spellStart"/>
      <w:r>
        <w:rPr>
          <w:rFonts w:ascii="Times New Roman" w:eastAsia="Times New Roman" w:hAnsi="Times New Roman" w:cs="Times New Roman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більшості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кожному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райцентрі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Тернопільщини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карбування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пам’ятної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банком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іччя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перевидання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монографії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Д.Степовика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Я.Гніздовський</w:t>
      </w:r>
      <w:proofErr w:type="gramStart"/>
      <w:r>
        <w:rPr>
          <w:rFonts w:ascii="Times New Roman" w:eastAsia="Times New Roman" w:hAnsi="Times New Roman" w:cs="Times New Roman"/>
          <w:sz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</w:rPr>
        <w:t>иття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тиражом 20000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примірників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друк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розповсюдження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каталогів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малярськими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графічними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роботами художника;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переклад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друкування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мистецтвознавчих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статей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заснування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столиці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иєві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діаспори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б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належне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займали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тернополянина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Укрпошті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товариству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філателі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пам’ятні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листівки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конверти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портретом  художника;</w:t>
      </w:r>
    </w:p>
    <w:p w:rsidR="00D30E66" w:rsidRDefault="00D30E66" w:rsidP="0002512A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циклу телепередач  </w:t>
      </w:r>
      <w:proofErr w:type="gramStart"/>
      <w:r>
        <w:rPr>
          <w:rFonts w:ascii="Times New Roman" w:eastAsia="Times New Roman" w:hAnsi="Times New Roman" w:cs="Times New Roman"/>
          <w:sz w:val="28"/>
        </w:rPr>
        <w:t>документального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фільму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життєвий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українця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30E66" w:rsidRPr="00D30E66" w:rsidRDefault="00D30E66" w:rsidP="0002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втілення в життя цих заходів потрібна добра воля наших державців, розуміння ними значимості імені Я.Я.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України в ге</w:t>
      </w:r>
      <w:r w:rsidR="00593D4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політичному сьогоденні.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2005 рік був пам’ятним для шанувальників видатного графіка, частину  </w:t>
      </w:r>
      <w:r w:rsidR="00593D4F">
        <w:rPr>
          <w:rFonts w:ascii="Times New Roman" w:hAnsi="Times New Roman" w:cs="Times New Roman"/>
          <w:sz w:val="28"/>
          <w:szCs w:val="28"/>
          <w:lang w:val="uk-UA"/>
        </w:rPr>
        <w:t xml:space="preserve">його праху було </w:t>
      </w:r>
      <w:proofErr w:type="spellStart"/>
      <w:r w:rsidR="00593D4F">
        <w:rPr>
          <w:rFonts w:ascii="Times New Roman" w:hAnsi="Times New Roman" w:cs="Times New Roman"/>
          <w:sz w:val="28"/>
          <w:szCs w:val="28"/>
          <w:lang w:val="uk-UA"/>
        </w:rPr>
        <w:t>перепоховано</w:t>
      </w:r>
      <w:proofErr w:type="spellEnd"/>
      <w:r w:rsidR="00593D4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Львові на Личаківському кладовищі – пантеоні найвідоміших українців.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Поховано його на центральній алеї, зовсім  поряд з місцем останнього спочинку І.Франка.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Проблемою донедавна залишалось впорядкування могили нашого земляка. Спроби знайти допомогу в  українських товстосумів не мали вирішення. Тільки на звернення до Львівської мерії і особисто до мера міста А.Садового було отримано позитивну відповідь. Принагідно за цю добру християнську справу щиро дякуємо А.Садовому.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загострити увагу української спільноти,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поціновувачів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красного малярства і графіки, до особи знаного у світі маестро, до філософської глибини його картин і гравюр.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Нинішній тривожний світ перших десятиліть ХХІ століття переповнений протиріччями, а в житті все більше стає дисгармонії.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же стверджував гармонію і досконалість світу.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один раз задаємось запитанням….А як би розвивалась його творчість в умовах соціалістичної України? Напевно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свободолюбивий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 Якова не зміг би ужитися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</w:t>
      </w:r>
      <w:proofErr w:type="spellEnd"/>
      <w:r w:rsidRPr="0024707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ідеологічних догм. Для нього головним була свобода особистості, особливо – творчої особистості. Але ми не можемо твердити, що його мистецтво було без ідей.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Творчість художника пронизана ідеєю про довершеність природи  і про Творця, який наділив цією досконалістю всесвіт.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своїми творіннями закликає нас до пізнання Бога, через прекрасні речі живої і не живої природи Ним створені. Він по своєму відкрив закон досконалості у зображенні звичайних і простих речей.</w:t>
      </w:r>
    </w:p>
    <w:p w:rsidR="00D30E66" w:rsidRDefault="00D30E66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Нещодавно наші шкільні краєзнавці отримали від дирекції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Панівецької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і вчительки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 декілька видань української діаспори на американському континенті «Ми і світ», видавцем і редактором якого був  Микола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Колянківський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Ніагара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одному з номерів цього журналу за серпень 1981 року поміщено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Pr="0024707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земляком.</w:t>
      </w:r>
    </w:p>
    <w:p w:rsidR="007F5E3F" w:rsidRDefault="007F5E3F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Можливо, що ці матеріали інтерв</w:t>
      </w:r>
      <w:r w:rsidRPr="00247072">
        <w:rPr>
          <w:rFonts w:ascii="Times New Roman" w:hAnsi="Times New Roman" w:cs="Times New Roman"/>
          <w:sz w:val="28"/>
          <w:szCs w:val="28"/>
          <w:lang w:val="uk-UA"/>
        </w:rPr>
        <w:t xml:space="preserve">’ю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ексклюзивними і ми маємо можливість вперше почути думки майстра на час його перебування в Українському Музеї в Ніагара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 нагоди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фестивалю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Курилика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Ось витримки з цього інтерв</w:t>
      </w:r>
      <w:r w:rsidRPr="002470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ю:</w:t>
      </w:r>
    </w:p>
    <w:p w:rsidR="007F5E3F" w:rsidRDefault="00593D4F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E3F" w:rsidRPr="00686FB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7F5E3F" w:rsidRPr="00686FB3">
        <w:rPr>
          <w:rFonts w:ascii="Times New Roman" w:hAnsi="Times New Roman" w:cs="Times New Roman"/>
          <w:sz w:val="28"/>
          <w:szCs w:val="28"/>
          <w:lang w:val="uk-UA"/>
        </w:rPr>
        <w:t>Колянківська</w:t>
      </w:r>
      <w:proofErr w:type="spellEnd"/>
      <w:r w:rsidR="007F5E3F" w:rsidRPr="00686FB3">
        <w:rPr>
          <w:rFonts w:ascii="Times New Roman" w:hAnsi="Times New Roman" w:cs="Times New Roman"/>
          <w:sz w:val="28"/>
          <w:szCs w:val="28"/>
          <w:lang w:val="uk-UA"/>
        </w:rPr>
        <w:t xml:space="preserve">        Дивлячись на об’єкт, що вас вражає наперед: форма чи   </w:t>
      </w:r>
    </w:p>
    <w:p w:rsidR="007F5E3F" w:rsidRDefault="007F5E3F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колір?</w:t>
      </w:r>
    </w:p>
    <w:p w:rsidR="007F5E3F" w:rsidRDefault="007F5E3F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Думаю, що форма. Я й досі вагаюся чи моїм полем не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мала бути скульптура. Може навіть архітектура. Я так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люблю архітектуру, що мабуть, якби міг був зайнятися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нею, то  це було б моє головне поле. Але так сталося,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що я архітектури не студіював.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Колянківська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Як видно з виставлених експонатів світ рослин, звірів,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квітів, городини є одною з визначних тем вашого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мистецтва. Яке ваше відношення до тих сюжетів та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моделів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їх ви постійно опрацьовуєте у ваших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блискучих творах?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…Коли в 1949 році я приїхав до Нью-Йорку я був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орієнтований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гуманістично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Я закінчив академічної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структури мистецьку школу і був дуже зацікавлений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людською фігурою, портретом. Але не уявляєте як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важко зблизитися до людей у такому великому центрі.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Це не тільки у США, а й у кожній країні ви почуваєтесь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найсамітнішим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великій масі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…Я почав ходити до парку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шкіцуватти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дерева бо завжди 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любив природу. Почав також ходити до зоологічного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городу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шкіцувати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звірята (це також ця «друга любов»)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Колянківська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якій іншій графічній техніці ви працюєте?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Крім дереворізів я роблю також гравюри в металі-офорти.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Але дереворіз це моя основна і найулюбленіша техніка.</w:t>
      </w:r>
    </w:p>
    <w:p w:rsidR="007F5E3F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Опір, який ставить дерево, дає те, чого я найбільше </w:t>
      </w:r>
    </w:p>
    <w:p w:rsidR="007F5E3F" w:rsidRPr="00DD0590" w:rsidRDefault="007F5E3F" w:rsidP="000251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шукаю.</w:t>
      </w:r>
      <w:r w:rsidR="00593D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3D4F" w:rsidRPr="00593D4F">
        <w:rPr>
          <w:rFonts w:ascii="Times New Roman" w:eastAsia="Times New Roman" w:hAnsi="Times New Roman" w:cs="Times New Roman"/>
          <w:sz w:val="28"/>
          <w:vertAlign w:val="superscript"/>
          <w:lang w:val="uk-UA"/>
        </w:rPr>
        <w:t xml:space="preserve">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[5, с. 7</w:t>
      </w:r>
      <w:r w:rsidR="00DD0590" w:rsidRPr="00DD0590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7F5E3F" w:rsidRDefault="007F5E3F" w:rsidP="000251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думки виказані в інтерв</w:t>
      </w:r>
      <w:r w:rsidRPr="006D1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журналу «Ми і світ» допоможуть нам глибше зрозуміти творчість майстра, його прагнення до краси і гармонії.</w:t>
      </w:r>
    </w:p>
    <w:p w:rsidR="004723D0" w:rsidRPr="00593D4F" w:rsidRDefault="007F5E3F" w:rsidP="000251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роботи  моїх педагогів, школи в цілому полягає у тому, щоб максимально ефективно використовувати у виховному </w:t>
      </w:r>
      <w:r w:rsidR="00E14BC0">
        <w:rPr>
          <w:rFonts w:ascii="Times New Roman" w:hAnsi="Times New Roman" w:cs="Times New Roman"/>
          <w:sz w:val="28"/>
          <w:szCs w:val="28"/>
          <w:lang w:val="uk-UA"/>
        </w:rPr>
        <w:t>процесі наявність музею Я.</w:t>
      </w:r>
      <w:proofErr w:type="spellStart"/>
      <w:r w:rsidR="00E14BC0">
        <w:rPr>
          <w:rFonts w:ascii="Times New Roman" w:hAnsi="Times New Roman" w:cs="Times New Roman"/>
          <w:sz w:val="28"/>
          <w:szCs w:val="28"/>
          <w:lang w:val="uk-UA"/>
        </w:rPr>
        <w:t>Гніздовського</w:t>
      </w:r>
      <w:proofErr w:type="spellEnd"/>
      <w:r w:rsidR="00E14B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Тезу щодо необхідності і прилучення учнівської молоді до національних цінностей, духовного досвіду поколінь не лише не знято з порядку денного, але навпаки, вона набуває особливої гостроти й актуальності нині, коли процес реформування освіти поставлено в пряму залежність від рівня розвитку культури.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Перед нами стоїть питання – якою має бути освіта? Сакраментальне «Що робити?» залишається не тільки філософською категорією, але, як бачимо, і освітянською. Що зрештою має стати пріоритетом у системі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обширні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культурної спадщини людства чи наочно-практичні знання, спрямовані на виконання людиною тих чи інших функцій, необхідних для нашого суспільства.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 думаю, старше покоління пам'ятає 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ретро-ностальгічні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дискусії так званих «ліриків» і «фізиків». Як бачите, ця дилема не розв’язана і понині. Я, все таки, стою на стороні ліриків і гадаю, що на першому ступені навчання (загальноосвітня школа) слід закладати основи загальнолюдської культури. На вищому ступені освіти (вища школа, післядипломна освіта) пріоритет повинен віддаватися професійній спрямованості навчання.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Поки що, ми маємо школу, яка зорієнтована на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технократичного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 в учня. Наслідками чого, я гадаю ви зі мною погодитесь, стали знання,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яких не існує категорії моралі, совісті, добра, краси. Результат цього – глобальна криза політики, економіки, культури.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Готуючись до цього виступу, я знайшов тлумачення слова культура, як культ – шанування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на санскриті означає Світло, Вогонь. Розуміючи Вогонь як внутрішнє горіння, а Світло, як блиск, як Красу, приходимо до тлумачення культури, як до вшанування Світла, Краси. 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Усвідомлена краса має бути головною ознакою життя. Тому розуміння Прекрасного необхідно виховувати в людині, формуючи через споглядання Краси витончене сприйняття світу.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Переконаний, і ще раз підкреслюю тезу про те, що сучасне виховання, насамперед, повинно бути вихованням почуттів і тільки потім вихованням інтелекту.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 повинні розуміти під вихованням почуттів розвиток доброго через витончене сприйняття світу – природи, людей, творів мистецтва.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Яким же чином впливати на виховання учнів? Це завдання стоїть перед нашою освітою загалом і перед кожною школою зокрема. Напевно, кожна школа, вирішуючи ці завдання, йде своїм шляхом. При цьому беруться до уваги традиції школи, які складалися десятиліттями, майстерність і професійність педагогічного колективу, присутність чи відсутність у вчительському колективі ініціативних викладачів – новаторів, співпраця школи і громадськості. На цьому шляху може бути і щасливий збіг обставин. Я маю на увазі те, що для нашої школи, яка знаходиться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історія подарувала видатну непересічну особистість. Це звичайне галицьке село дало світові неперевершеного художника – графіка Якова Яковича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lang w:val="uk-UA"/>
          </w:rPr>
          <m:t>'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я якого стоїть в ряду з такими постатями у світовій графіці, як Дюрер і Нарбут. </w:t>
      </w:r>
    </w:p>
    <w:p w:rsidR="004723D0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Ми не могли не скористатися дарунком обставин, а саме фактом, що 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відомий на весь світ художник, є нашим земляком і використати цей фактор як одну з основних складових виховної системи школи. Ця ідея стала базовою для організації краєзнавчої роботи і створення підвалин для музейної педагогіки. </w:t>
      </w:r>
    </w:p>
    <w:p w:rsidR="004723D0" w:rsidRPr="00646268" w:rsidRDefault="004723D0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Тоді ще в далекому1992 році ми не знали, що побудова музейних композицій – це приклад практичного втілення такої форми навчання і виховання, як метод проектів. </w:t>
      </w:r>
      <w:r w:rsidRPr="009C48F1">
        <w:rPr>
          <w:rStyle w:val="FontStyle14"/>
          <w:sz w:val="28"/>
          <w:szCs w:val="28"/>
          <w:lang w:val="uk-UA" w:eastAsia="uk-UA"/>
        </w:rPr>
        <w:t xml:space="preserve">Виявляється, що в більшості випадків нове - це добре забуте старе. І ми вважаємо, що музейна справа - це один з видів профорієнтаційної роботи. За 23 роки існування музею екскурсоводами в ньому пропрацювали на громадських засадах, 46 учнів. Вони всі пройшли школу навчання майстерності екскурсовода. Всі вони відмінно виконували цікаву для них роботу, оволоділи в певній мірі азами театрального мистецтва. Нашими екскурсоводами захоплювалися учасники оглядових і навчальних екскурсій. Ця музейна справа стала для них профільною. І, можливо, в майбутньому дехто з них вибере професію, яка </w:t>
      </w:r>
      <w:proofErr w:type="spellStart"/>
      <w:r w:rsidRPr="009C48F1">
        <w:rPr>
          <w:rStyle w:val="FontStyle14"/>
          <w:sz w:val="28"/>
          <w:szCs w:val="28"/>
          <w:lang w:val="uk-UA" w:eastAsia="uk-UA"/>
        </w:rPr>
        <w:t>дотично</w:t>
      </w:r>
      <w:proofErr w:type="spellEnd"/>
      <w:r w:rsidRPr="009C48F1">
        <w:rPr>
          <w:rStyle w:val="FontStyle14"/>
          <w:sz w:val="28"/>
          <w:szCs w:val="28"/>
          <w:lang w:val="uk-UA" w:eastAsia="uk-UA"/>
        </w:rPr>
        <w:t xml:space="preserve"> матиме відношення до його шкільного захоплення. Це можуть бути професії журналіста, педагога, музейного працівника, туристичного менеджера, науковця в гуманітарній сфері.</w:t>
      </w:r>
    </w:p>
    <w:p w:rsidR="004723D0" w:rsidRPr="009C48F1" w:rsidRDefault="004723D0" w:rsidP="0002512A">
      <w:pPr>
        <w:pStyle w:val="Style5"/>
        <w:widowControl/>
        <w:spacing w:line="240" w:lineRule="auto"/>
        <w:rPr>
          <w:rStyle w:val="FontStyle14"/>
          <w:sz w:val="28"/>
          <w:szCs w:val="28"/>
          <w:lang w:val="uk-UA" w:eastAsia="uk-UA"/>
        </w:rPr>
      </w:pPr>
      <w:r w:rsidRPr="004723D0">
        <w:rPr>
          <w:rStyle w:val="FontStyle13"/>
          <w:b w:val="0"/>
          <w:lang w:val="uk-UA" w:eastAsia="uk-UA"/>
        </w:rPr>
        <w:lastRenderedPageBreak/>
        <w:t>Я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9C48F1">
        <w:rPr>
          <w:rStyle w:val="FontStyle14"/>
          <w:sz w:val="28"/>
          <w:szCs w:val="28"/>
          <w:lang w:val="uk-UA" w:eastAsia="uk-UA"/>
        </w:rPr>
        <w:t>хотів би привернути вашу увагу ще і до ролі управлінця школи в організації музейної педагогіки, який є важливим чинником в збереженні культурної спадщини нашого народу, у значимості музею для краєзнавства, виховання в учнів духовності патріотизму, громадянських рис, естетичної культури.</w:t>
      </w:r>
    </w:p>
    <w:p w:rsidR="004723D0" w:rsidRPr="009C48F1" w:rsidRDefault="005D243F" w:rsidP="0002512A">
      <w:pPr>
        <w:pStyle w:val="Style5"/>
        <w:widowControl/>
        <w:spacing w:line="240" w:lineRule="auto"/>
        <w:ind w:firstLine="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      </w:t>
      </w:r>
      <w:r w:rsidR="004723D0" w:rsidRPr="009C48F1">
        <w:rPr>
          <w:rStyle w:val="FontStyle14"/>
          <w:sz w:val="28"/>
          <w:szCs w:val="28"/>
          <w:lang w:val="uk-UA" w:eastAsia="uk-UA"/>
        </w:rPr>
        <w:t>Роль директора школи на початках створення музею визначалась: а)сприйнятті ідеї; б)усвідомленні її значимості; в)доведенні до вчительського колективу і батьківської громадськості необхідності її практичної реалізації. Не хочеться сьогодні згадувати ті перепони матеріально-фінансового характеру, які стояли на заваді. Але якщо є ціль, знаходяться і шляхи для її досягнення.</w:t>
      </w:r>
      <w:r w:rsidR="004723D0">
        <w:rPr>
          <w:rStyle w:val="FontStyle14"/>
          <w:sz w:val="28"/>
          <w:szCs w:val="28"/>
          <w:lang w:val="uk-UA" w:eastAsia="uk-UA"/>
        </w:rPr>
        <w:t xml:space="preserve"> </w:t>
      </w:r>
    </w:p>
    <w:p w:rsidR="004723D0" w:rsidRPr="009C48F1" w:rsidRDefault="004723D0" w:rsidP="0002512A">
      <w:pPr>
        <w:pStyle w:val="Style5"/>
        <w:widowControl/>
        <w:spacing w:line="240" w:lineRule="auto"/>
        <w:ind w:firstLine="312"/>
        <w:rPr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>До 2007р. невелика частина шкільного музею була відведена для показу експонатів, які відтворюють історію нашого села від найдавніших часів і до наших днів. Зараз експозиція цих краєзнавчих матеріалів розгорнута в іншому крилі школи поряд з виставковими стендами музею дитячої творчості.</w:t>
      </w:r>
    </w:p>
    <w:p w:rsidR="004723D0" w:rsidRPr="009C48F1" w:rsidRDefault="004723D0" w:rsidP="0002512A">
      <w:pPr>
        <w:pStyle w:val="Style10"/>
        <w:widowControl/>
        <w:spacing w:line="240" w:lineRule="auto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     </w:t>
      </w:r>
      <w:r w:rsidRPr="009C48F1">
        <w:rPr>
          <w:rStyle w:val="FontStyle14"/>
          <w:sz w:val="28"/>
          <w:szCs w:val="28"/>
          <w:lang w:val="uk-UA" w:eastAsia="uk-UA"/>
        </w:rPr>
        <w:t xml:space="preserve">Тобто музейна справа у нас організовується у трьох напрямках: </w:t>
      </w:r>
    </w:p>
    <w:p w:rsidR="004723D0" w:rsidRPr="009C48F1" w:rsidRDefault="004723D0" w:rsidP="0002512A">
      <w:pPr>
        <w:pStyle w:val="Style10"/>
        <w:widowControl/>
        <w:spacing w:line="240" w:lineRule="auto"/>
        <w:jc w:val="both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>1 Музей Я.</w:t>
      </w:r>
      <w:proofErr w:type="spellStart"/>
      <w:r w:rsidRPr="009C48F1">
        <w:rPr>
          <w:rStyle w:val="FontStyle14"/>
          <w:sz w:val="28"/>
          <w:szCs w:val="28"/>
          <w:lang w:val="uk-UA" w:eastAsia="uk-UA"/>
        </w:rPr>
        <w:t>Гніздовського</w:t>
      </w:r>
      <w:proofErr w:type="spellEnd"/>
      <w:r w:rsidRPr="009C48F1">
        <w:rPr>
          <w:rStyle w:val="FontStyle14"/>
          <w:sz w:val="28"/>
          <w:szCs w:val="28"/>
          <w:lang w:val="uk-UA" w:eastAsia="uk-UA"/>
        </w:rPr>
        <w:t xml:space="preserve"> - як центр естетичного виховання і образно-художнього сприйняття світу;</w:t>
      </w:r>
    </w:p>
    <w:p w:rsidR="004723D0" w:rsidRPr="009C48F1" w:rsidRDefault="004723D0" w:rsidP="0002512A">
      <w:pPr>
        <w:pStyle w:val="Style5"/>
        <w:widowControl/>
        <w:spacing w:line="240" w:lineRule="auto"/>
        <w:ind w:firstLine="0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 xml:space="preserve">2.Музей історії села - як оберіг історичної пам'яті наших вихованців; </w:t>
      </w:r>
    </w:p>
    <w:p w:rsidR="004723D0" w:rsidRPr="009C48F1" w:rsidRDefault="004723D0" w:rsidP="0002512A">
      <w:pPr>
        <w:pStyle w:val="Style10"/>
        <w:widowControl/>
        <w:spacing w:line="240" w:lineRule="auto"/>
        <w:jc w:val="both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>3.Музей дитячої творчості, який скоріше можна назвати розгорнутою виставкою експозицією дитячих творчих робіт, що є, напевно, однією з найважливіших складових нашої шкільної музейної педагогіки.</w:t>
      </w:r>
    </w:p>
    <w:p w:rsidR="004723D0" w:rsidRPr="009C48F1" w:rsidRDefault="004723D0" w:rsidP="0002512A">
      <w:pPr>
        <w:pStyle w:val="Style1"/>
        <w:widowControl/>
        <w:spacing w:line="240" w:lineRule="auto"/>
        <w:ind w:firstLine="374"/>
        <w:jc w:val="both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>Обов'язковою умовою створення і діяльності музею є наявність дієвого активу, що складається з директора, учителів, учнів, батьків, краєзнавців. Видається наказ про діяльність музею і про створення шкільної музейної ради. Необхідні книга обліку відвідувачів, книга відгуків і побажань, інвентарна книга. Активну участь повинен брати директор школи у плануванні роботи музею на навчальний рік.</w:t>
      </w:r>
    </w:p>
    <w:p w:rsidR="004723D0" w:rsidRPr="009C48F1" w:rsidRDefault="004723D0" w:rsidP="0002512A">
      <w:pPr>
        <w:pStyle w:val="Style5"/>
        <w:widowControl/>
        <w:spacing w:line="240" w:lineRule="auto"/>
        <w:ind w:firstLine="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      </w:t>
      </w:r>
      <w:r w:rsidRPr="009C48F1">
        <w:rPr>
          <w:rStyle w:val="FontStyle14"/>
          <w:sz w:val="28"/>
          <w:szCs w:val="28"/>
          <w:lang w:val="uk-UA" w:eastAsia="uk-UA"/>
        </w:rPr>
        <w:t xml:space="preserve">Пройшло 23 роки з часу заснування і розбудови музею. Проведено в ньому сотні уроків і виховних заходів, десятки оглядових і навчальних екскурсій. З матеріалами музею ознайомились шанувальники мистецтва з Канади, США, Польщі, гості з багатьох міст і сіл України: Києва, Львова, Тернополя, Чернівців, Хмельницького і інших міст. Тут проводяться окремі загальношкільні свята. Функціонування такого закладу як музей неможливе без налагодження тісної співпраці з побратимами. Організація виїзних пошуково-пізнавальних екскурсій також належить до музейної педагогіки. Культурно-історично спадщина нашого народу безмежна і знайомити з нею своїх учнів, вчителів і одночасно доторкаючись до цієї спадщини і самому, приносить велике моральне і естетичне вдоволення. Ми побували в музеях Києва, Тернополя - художньому, краєзнавчому і картинній галереї, музеях - заповідниках Кам'янця-Подільського і Хотинській фортеці, Львівському національному музеї, знайомились з своєрідною культурою Прикарпаття в Косові, Коломиї, Яремчі.   </w:t>
      </w:r>
    </w:p>
    <w:p w:rsidR="004723D0" w:rsidRPr="009C48F1" w:rsidRDefault="004723D0" w:rsidP="0002512A">
      <w:pPr>
        <w:pStyle w:val="Style9"/>
        <w:widowControl/>
        <w:spacing w:line="240" w:lineRule="auto"/>
        <w:ind w:left="206" w:firstLine="691"/>
        <w:jc w:val="both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 xml:space="preserve">З 1995р. в школі започатковано діяльність Малої Академії Народних Мистецтв. Діючими на цей час є секції «Природа і фантазія», «Українська вишивка», секція </w:t>
      </w:r>
      <w:proofErr w:type="spellStart"/>
      <w:r w:rsidRPr="009C48F1">
        <w:rPr>
          <w:rStyle w:val="FontStyle14"/>
          <w:sz w:val="28"/>
          <w:szCs w:val="28"/>
          <w:lang w:val="uk-UA" w:eastAsia="uk-UA"/>
        </w:rPr>
        <w:t>бісероплетіння</w:t>
      </w:r>
      <w:proofErr w:type="spellEnd"/>
      <w:r w:rsidRPr="009C48F1">
        <w:rPr>
          <w:rStyle w:val="FontStyle14"/>
          <w:sz w:val="28"/>
          <w:szCs w:val="28"/>
          <w:lang w:val="uk-UA" w:eastAsia="uk-UA"/>
        </w:rPr>
        <w:t>, студія малярства. Без існування музейного спадку Я.</w:t>
      </w:r>
      <w:proofErr w:type="spellStart"/>
      <w:r w:rsidRPr="009C48F1">
        <w:rPr>
          <w:rStyle w:val="FontStyle14"/>
          <w:sz w:val="28"/>
          <w:szCs w:val="28"/>
          <w:lang w:val="uk-UA" w:eastAsia="uk-UA"/>
        </w:rPr>
        <w:t>Гніздовського</w:t>
      </w:r>
      <w:proofErr w:type="spellEnd"/>
      <w:r w:rsidRPr="009C48F1">
        <w:rPr>
          <w:rStyle w:val="FontStyle14"/>
          <w:sz w:val="28"/>
          <w:szCs w:val="28"/>
          <w:lang w:val="uk-UA" w:eastAsia="uk-UA"/>
        </w:rPr>
        <w:t xml:space="preserve">, того творчого імпульсу, тієї креативної енергетики в </w:t>
      </w:r>
      <w:r w:rsidRPr="009C48F1">
        <w:rPr>
          <w:rStyle w:val="FontStyle14"/>
          <w:sz w:val="28"/>
          <w:szCs w:val="28"/>
          <w:lang w:val="uk-UA" w:eastAsia="uk-UA"/>
        </w:rPr>
        <w:lastRenderedPageBreak/>
        <w:t xml:space="preserve">членів Малої Академії було б обмаль. За роки здобуто чимало нагород у творчих конкурсах на районному і обласному рівнях. </w:t>
      </w:r>
    </w:p>
    <w:p w:rsidR="004723D0" w:rsidRDefault="004723D0" w:rsidP="0002512A">
      <w:pPr>
        <w:spacing w:after="0" w:line="240" w:lineRule="auto"/>
        <w:jc w:val="both"/>
        <w:rPr>
          <w:rStyle w:val="FontStyle14"/>
          <w:sz w:val="28"/>
          <w:szCs w:val="28"/>
          <w:lang w:val="uk-UA" w:eastAsia="uk-UA"/>
        </w:rPr>
      </w:pPr>
      <w:r w:rsidRPr="009C48F1">
        <w:rPr>
          <w:rStyle w:val="FontStyle14"/>
          <w:sz w:val="28"/>
          <w:szCs w:val="28"/>
          <w:lang w:val="uk-UA" w:eastAsia="uk-UA"/>
        </w:rPr>
        <w:t>Надіємось, що вплив Великого Майстра, його неперевершена творчість, стануть тим благодатним фундаментом, на якому виростуть, вибудуються нові таланти.</w:t>
      </w:r>
    </w:p>
    <w:p w:rsidR="0076554C" w:rsidRDefault="0076554C" w:rsidP="0002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554C">
        <w:rPr>
          <w:rFonts w:ascii="Times New Roman" w:eastAsia="Times New Roman" w:hAnsi="Times New Roman" w:cs="Times New Roman"/>
          <w:sz w:val="28"/>
          <w:lang w:val="uk-UA"/>
        </w:rPr>
        <w:t xml:space="preserve">Ще і ще раз хочу підкреслити що ті 47 років проведених нашим земляком далеко від Батьківщини не витравили з його серця мальовничі галичанські краєвиди  Наддністрянщини і </w:t>
      </w:r>
      <w:proofErr w:type="spellStart"/>
      <w:r w:rsidRPr="0076554C">
        <w:rPr>
          <w:rFonts w:ascii="Times New Roman" w:eastAsia="Times New Roman" w:hAnsi="Times New Roman" w:cs="Times New Roman"/>
          <w:sz w:val="28"/>
          <w:lang w:val="uk-UA"/>
        </w:rPr>
        <w:t>Надзбруччя</w:t>
      </w:r>
      <w:proofErr w:type="spellEnd"/>
      <w:r w:rsidRPr="0076554C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6554C">
        <w:rPr>
          <w:rFonts w:ascii="Times New Roman" w:eastAsia="Times New Roman" w:hAnsi="Times New Roman" w:cs="Times New Roman"/>
          <w:sz w:val="28"/>
          <w:lang w:val="uk-UA"/>
        </w:rPr>
        <w:t>Ггіздовський</w:t>
      </w:r>
      <w:proofErr w:type="spellEnd"/>
      <w:r w:rsidRPr="0076554C">
        <w:rPr>
          <w:rFonts w:ascii="Times New Roman" w:eastAsia="Times New Roman" w:hAnsi="Times New Roman" w:cs="Times New Roman"/>
          <w:sz w:val="28"/>
          <w:lang w:val="uk-UA"/>
        </w:rPr>
        <w:t xml:space="preserve"> завжди вважав себе українським мистцем постійно підкреслював це у Польщі, Хорватії, Франції, Америці.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сутності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речей,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відображав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промовля</w:t>
      </w:r>
      <w:proofErr w:type="gram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погляд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українця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6554C" w:rsidRPr="00DD0590" w:rsidRDefault="0076554C" w:rsidP="0002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Думаємо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іслямовою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взяти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Д.Степовика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Я.Гніздовського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«….Перша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персональна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виставка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галереях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(1990р.) показала,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Батьківщина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легко </w:t>
      </w:r>
      <w:proofErr w:type="spellStart"/>
      <w:r>
        <w:rPr>
          <w:rFonts w:ascii="Times New Roman" w:eastAsia="Times New Roman" w:hAnsi="Times New Roman" w:cs="Times New Roman"/>
          <w:sz w:val="28"/>
        </w:rPr>
        <w:t>упізнала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Гніздовський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належатиме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малярстві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видах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закладена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вселюдська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ідея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близька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взятій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старіють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Так само у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краса, яка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оживає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кожному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поколінні</w:t>
      </w:r>
      <w:proofErr w:type="spellEnd"/>
      <w:r>
        <w:rPr>
          <w:rFonts w:ascii="Times New Roman" w:eastAsia="Times New Roman" w:hAnsi="Times New Roman" w:cs="Times New Roman"/>
          <w:sz w:val="28"/>
        </w:rPr>
        <w:t>…»</w:t>
      </w:r>
      <w:r w:rsidR="00DD0590" w:rsidRPr="00DD0590">
        <w:rPr>
          <w:rFonts w:ascii="Times New Roman" w:hAnsi="Times New Roman" w:cs="Times New Roman"/>
          <w:sz w:val="28"/>
          <w:szCs w:val="28"/>
        </w:rPr>
        <w:t>[</w:t>
      </w:r>
      <w:r w:rsidR="00DD0590" w:rsidRPr="00DD059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0590" w:rsidRPr="00DD0590">
        <w:rPr>
          <w:rFonts w:ascii="Times New Roman" w:hAnsi="Times New Roman" w:cs="Times New Roman"/>
          <w:sz w:val="28"/>
          <w:szCs w:val="28"/>
        </w:rPr>
        <w:t xml:space="preserve">, с. </w:t>
      </w:r>
      <w:r w:rsidR="00CA2CC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D0590" w:rsidRPr="00DD0590">
        <w:rPr>
          <w:rFonts w:ascii="Times New Roman" w:hAnsi="Times New Roman" w:cs="Times New Roman"/>
          <w:sz w:val="28"/>
          <w:szCs w:val="28"/>
        </w:rPr>
        <w:t>]</w:t>
      </w:r>
    </w:p>
    <w:p w:rsidR="005D243F" w:rsidRPr="005D243F" w:rsidRDefault="005D243F" w:rsidP="0002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DD0590" w:rsidRDefault="00DD0590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2512A" w:rsidRDefault="0002512A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DD0590" w:rsidRDefault="00DD0590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D243F" w:rsidRPr="007D21FA" w:rsidRDefault="00DD0590" w:rsidP="0002512A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21FA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Список в</w:t>
      </w:r>
      <w:proofErr w:type="spellStart"/>
      <w:r w:rsidRPr="007D21FA">
        <w:rPr>
          <w:rFonts w:ascii="Times New Roman" w:eastAsia="Times New Roman" w:hAnsi="Times New Roman" w:cs="Times New Roman"/>
          <w:b/>
          <w:sz w:val="24"/>
        </w:rPr>
        <w:t>икориста</w:t>
      </w:r>
      <w:proofErr w:type="spellEnd"/>
      <w:r w:rsidRPr="007D21FA">
        <w:rPr>
          <w:rFonts w:ascii="Times New Roman" w:eastAsia="Times New Roman" w:hAnsi="Times New Roman" w:cs="Times New Roman"/>
          <w:b/>
          <w:sz w:val="24"/>
          <w:lang w:val="uk-UA"/>
        </w:rPr>
        <w:t>них джерел</w:t>
      </w:r>
      <w:r w:rsidR="005D243F" w:rsidRPr="007D21FA">
        <w:rPr>
          <w:rFonts w:ascii="Times New Roman" w:eastAsia="Times New Roman" w:hAnsi="Times New Roman" w:cs="Times New Roman"/>
          <w:b/>
          <w:sz w:val="24"/>
        </w:rPr>
        <w:t xml:space="preserve"> : </w:t>
      </w:r>
    </w:p>
    <w:p w:rsidR="005D243F" w:rsidRPr="007D21FA" w:rsidRDefault="00DD0590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  <w:lang w:val="uk-UA"/>
        </w:rPr>
        <w:t>1</w:t>
      </w:r>
      <w:r w:rsidR="005D243F" w:rsidRPr="007D21FA">
        <w:rPr>
          <w:rFonts w:ascii="Times New Roman" w:eastAsia="Times New Roman" w:hAnsi="Times New Roman" w:cs="Times New Roman"/>
          <w:sz w:val="24"/>
        </w:rPr>
        <w:t xml:space="preserve">Каталог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виставки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з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нагоди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перепоховання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праху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митця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Батьківщині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відзначення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90-ліття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від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дня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народження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Яків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Гніздовський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>"(1915-1985) Львів,2005р.стор.4</w:t>
      </w:r>
    </w:p>
    <w:p w:rsidR="005D243F" w:rsidRPr="007D21FA" w:rsidRDefault="005D243F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  <w:lang w:val="uk-UA"/>
        </w:rPr>
        <w:t>2</w:t>
      </w:r>
      <w:r w:rsidRPr="007D21FA">
        <w:rPr>
          <w:rFonts w:ascii="Times New Roman" w:eastAsia="Times New Roman" w:hAnsi="Times New Roman" w:cs="Times New Roman"/>
          <w:sz w:val="24"/>
        </w:rPr>
        <w:t>Газета "Свобода"(США)№14 8.04.2011р. стор.18-19</w:t>
      </w:r>
    </w:p>
    <w:p w:rsidR="005D243F" w:rsidRPr="007D21FA" w:rsidRDefault="00A46F3D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  <w:lang w:val="uk-UA"/>
        </w:rPr>
        <w:t>3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Кошелівець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Іван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ст."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Третій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вимі</w:t>
      </w:r>
      <w:proofErr w:type="gramStart"/>
      <w:r w:rsidR="005D243F" w:rsidRPr="007D21FA">
        <w:rPr>
          <w:rFonts w:ascii="Times New Roman" w:eastAsia="Times New Roman" w:hAnsi="Times New Roman" w:cs="Times New Roman"/>
          <w:sz w:val="24"/>
        </w:rPr>
        <w:t>р</w:t>
      </w:r>
      <w:proofErr w:type="spellEnd"/>
      <w:proofErr w:type="gramEnd"/>
      <w:r w:rsidR="005D243F" w:rsidRPr="007D21FA">
        <w:rPr>
          <w:rFonts w:ascii="Times New Roman" w:eastAsia="Times New Roman" w:hAnsi="Times New Roman" w:cs="Times New Roman"/>
          <w:sz w:val="24"/>
        </w:rPr>
        <w:t>" ж."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Київ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>"№8 1991р. стор.162</w:t>
      </w:r>
    </w:p>
    <w:p w:rsidR="005D243F" w:rsidRPr="007D21FA" w:rsidRDefault="00A46F3D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  <w:lang w:val="uk-UA"/>
        </w:rPr>
        <w:t>4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Кошелівець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Іван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ст."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Третій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вимі</w:t>
      </w:r>
      <w:proofErr w:type="gramStart"/>
      <w:r w:rsidR="005D243F" w:rsidRPr="007D21FA">
        <w:rPr>
          <w:rFonts w:ascii="Times New Roman" w:eastAsia="Times New Roman" w:hAnsi="Times New Roman" w:cs="Times New Roman"/>
          <w:sz w:val="24"/>
        </w:rPr>
        <w:t>р</w:t>
      </w:r>
      <w:proofErr w:type="spellEnd"/>
      <w:proofErr w:type="gramEnd"/>
      <w:r w:rsidR="005D243F" w:rsidRPr="007D21FA">
        <w:rPr>
          <w:rFonts w:ascii="Times New Roman" w:eastAsia="Times New Roman" w:hAnsi="Times New Roman" w:cs="Times New Roman"/>
          <w:sz w:val="24"/>
        </w:rPr>
        <w:t>" ж."</w:t>
      </w:r>
      <w:proofErr w:type="spellStart"/>
      <w:r w:rsidR="005D243F" w:rsidRPr="007D21FA">
        <w:rPr>
          <w:rFonts w:ascii="Times New Roman" w:eastAsia="Times New Roman" w:hAnsi="Times New Roman" w:cs="Times New Roman"/>
          <w:sz w:val="24"/>
        </w:rPr>
        <w:t>Київ</w:t>
      </w:r>
      <w:proofErr w:type="spellEnd"/>
      <w:r w:rsidR="005D243F" w:rsidRPr="007D21FA">
        <w:rPr>
          <w:rFonts w:ascii="Times New Roman" w:eastAsia="Times New Roman" w:hAnsi="Times New Roman" w:cs="Times New Roman"/>
          <w:sz w:val="24"/>
        </w:rPr>
        <w:t>"№8 1991р. стор.162</w:t>
      </w:r>
    </w:p>
    <w:p w:rsidR="005D243F" w:rsidRPr="007D21FA" w:rsidRDefault="005D243F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</w:rPr>
        <w:t>5</w:t>
      </w:r>
      <w:r w:rsidRPr="007D21FA">
        <w:rPr>
          <w:rFonts w:ascii="Times New Roman" w:eastAsia="Times New Roman" w:hAnsi="Times New Roman" w:cs="Times New Roman"/>
          <w:sz w:val="24"/>
        </w:rPr>
        <w:t xml:space="preserve">Журнал "Ми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і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світ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>" №4, 1981р.м</w:t>
      </w:r>
      <w:proofErr w:type="gramStart"/>
      <w:r w:rsidRPr="007D21FA">
        <w:rPr>
          <w:rFonts w:ascii="Times New Roman" w:eastAsia="Times New Roman" w:hAnsi="Times New Roman" w:cs="Times New Roman"/>
          <w:sz w:val="24"/>
        </w:rPr>
        <w:t>.Н</w:t>
      </w:r>
      <w:proofErr w:type="gramEnd"/>
      <w:r w:rsidRPr="007D21FA">
        <w:rPr>
          <w:rFonts w:ascii="Times New Roman" w:eastAsia="Times New Roman" w:hAnsi="Times New Roman" w:cs="Times New Roman"/>
          <w:sz w:val="24"/>
        </w:rPr>
        <w:t xml:space="preserve">іагара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Фалс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>(Канада)стор.16-19</w:t>
      </w:r>
    </w:p>
    <w:p w:rsidR="005D243F" w:rsidRPr="007D21FA" w:rsidRDefault="005D243F" w:rsidP="0002512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D21FA">
        <w:rPr>
          <w:rFonts w:ascii="Times New Roman" w:eastAsia="Times New Roman" w:hAnsi="Times New Roman" w:cs="Times New Roman"/>
          <w:sz w:val="24"/>
          <w:vertAlign w:val="superscript"/>
        </w:rPr>
        <w:t>6</w:t>
      </w:r>
      <w:r w:rsidRPr="007D21FA">
        <w:rPr>
          <w:rFonts w:ascii="Times New Roman" w:eastAsia="Times New Roman" w:hAnsi="Times New Roman" w:cs="Times New Roman"/>
          <w:sz w:val="24"/>
        </w:rPr>
        <w:t xml:space="preserve">Дмитро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Степовик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Яків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Гніздовський</w:t>
      </w:r>
      <w:proofErr w:type="gramStart"/>
      <w:r w:rsidRPr="007D21FA">
        <w:rPr>
          <w:rFonts w:ascii="Times New Roman" w:eastAsia="Times New Roman" w:hAnsi="Times New Roman" w:cs="Times New Roman"/>
          <w:sz w:val="24"/>
        </w:rPr>
        <w:t>.Ж</w:t>
      </w:r>
      <w:proofErr w:type="gramEnd"/>
      <w:r w:rsidRPr="007D21FA">
        <w:rPr>
          <w:rFonts w:ascii="Times New Roman" w:eastAsia="Times New Roman" w:hAnsi="Times New Roman" w:cs="Times New Roman"/>
          <w:sz w:val="24"/>
        </w:rPr>
        <w:t>иття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і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творчість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". </w:t>
      </w:r>
      <w:proofErr w:type="spellStart"/>
      <w:r w:rsidRPr="007D21FA">
        <w:rPr>
          <w:rFonts w:ascii="Times New Roman" w:eastAsia="Times New Roman" w:hAnsi="Times New Roman" w:cs="Times New Roman"/>
          <w:sz w:val="24"/>
        </w:rPr>
        <w:t>Київ</w:t>
      </w:r>
      <w:proofErr w:type="spellEnd"/>
      <w:r w:rsidRPr="007D21FA">
        <w:rPr>
          <w:rFonts w:ascii="Times New Roman" w:eastAsia="Times New Roman" w:hAnsi="Times New Roman" w:cs="Times New Roman"/>
          <w:sz w:val="24"/>
        </w:rPr>
        <w:t xml:space="preserve"> вид</w:t>
      </w:r>
      <w:proofErr w:type="gramStart"/>
      <w:r w:rsidRPr="007D21FA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D21FA">
        <w:rPr>
          <w:rFonts w:ascii="Times New Roman" w:eastAsia="Times New Roman" w:hAnsi="Times New Roman" w:cs="Times New Roman"/>
          <w:sz w:val="24"/>
        </w:rPr>
        <w:t>і</w:t>
      </w:r>
      <w:proofErr w:type="gramStart"/>
      <w:r w:rsidRPr="007D21FA">
        <w:rPr>
          <w:rFonts w:ascii="Times New Roman" w:eastAsia="Times New Roman" w:hAnsi="Times New Roman" w:cs="Times New Roman"/>
          <w:sz w:val="24"/>
        </w:rPr>
        <w:t>м</w:t>
      </w:r>
      <w:proofErr w:type="gramEnd"/>
      <w:r w:rsidRPr="007D21FA">
        <w:rPr>
          <w:rFonts w:ascii="Times New Roman" w:eastAsia="Times New Roman" w:hAnsi="Times New Roman" w:cs="Times New Roman"/>
          <w:sz w:val="24"/>
        </w:rPr>
        <w:t>.О.Теліги,2003р. стор.170.</w:t>
      </w:r>
    </w:p>
    <w:p w:rsidR="0076554C" w:rsidRPr="007D21FA" w:rsidRDefault="0076554C" w:rsidP="0002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554C" w:rsidRPr="0076554C" w:rsidRDefault="0076554C" w:rsidP="000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3F" w:rsidRPr="007F5E3F" w:rsidRDefault="007F5E3F" w:rsidP="00025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DB" w:rsidRPr="007F5E3F" w:rsidRDefault="00242ADB" w:rsidP="0002512A">
      <w:pPr>
        <w:spacing w:after="0" w:line="240" w:lineRule="auto"/>
        <w:jc w:val="both"/>
        <w:rPr>
          <w:lang w:val="uk-UA"/>
        </w:rPr>
      </w:pPr>
    </w:p>
    <w:sectPr w:rsidR="00242ADB" w:rsidRPr="007F5E3F" w:rsidSect="00134CCC">
      <w:footerReference w:type="default" r:id="rId7"/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E" w:rsidRDefault="001F72CE" w:rsidP="00283B33">
      <w:pPr>
        <w:spacing w:after="0" w:line="240" w:lineRule="auto"/>
      </w:pPr>
      <w:r>
        <w:separator/>
      </w:r>
    </w:p>
  </w:endnote>
  <w:endnote w:type="continuationSeparator" w:id="0">
    <w:p w:rsidR="001F72CE" w:rsidRDefault="001F72CE" w:rsidP="0028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422"/>
      <w:docPartObj>
        <w:docPartGallery w:val="Page Numbers (Bottom of Page)"/>
        <w:docPartUnique/>
      </w:docPartObj>
    </w:sdtPr>
    <w:sdtContent>
      <w:p w:rsidR="00283B33" w:rsidRDefault="00D95253">
        <w:pPr>
          <w:pStyle w:val="a8"/>
          <w:jc w:val="center"/>
        </w:pPr>
        <w:fldSimple w:instr=" PAGE   \* MERGEFORMAT ">
          <w:r w:rsidR="00134CCC">
            <w:rPr>
              <w:noProof/>
            </w:rPr>
            <w:t>2</w:t>
          </w:r>
        </w:fldSimple>
      </w:p>
    </w:sdtContent>
  </w:sdt>
  <w:p w:rsidR="00283B33" w:rsidRDefault="00283B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E" w:rsidRDefault="001F72CE" w:rsidP="00283B33">
      <w:pPr>
        <w:spacing w:after="0" w:line="240" w:lineRule="auto"/>
      </w:pPr>
      <w:r>
        <w:separator/>
      </w:r>
    </w:p>
  </w:footnote>
  <w:footnote w:type="continuationSeparator" w:id="0">
    <w:p w:rsidR="001F72CE" w:rsidRDefault="001F72CE" w:rsidP="0028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0328"/>
    <w:multiLevelType w:val="hybridMultilevel"/>
    <w:tmpl w:val="33F0D64E"/>
    <w:lvl w:ilvl="0" w:tplc="EEFCDB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063C46"/>
    <w:multiLevelType w:val="multilevel"/>
    <w:tmpl w:val="A7340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949"/>
    <w:rsid w:val="0002512A"/>
    <w:rsid w:val="00134CCC"/>
    <w:rsid w:val="001608D2"/>
    <w:rsid w:val="001F72CE"/>
    <w:rsid w:val="00242ADB"/>
    <w:rsid w:val="00283B33"/>
    <w:rsid w:val="004723D0"/>
    <w:rsid w:val="004E5793"/>
    <w:rsid w:val="00593D4F"/>
    <w:rsid w:val="005D243F"/>
    <w:rsid w:val="00667453"/>
    <w:rsid w:val="00727FA5"/>
    <w:rsid w:val="0076554C"/>
    <w:rsid w:val="007D21FA"/>
    <w:rsid w:val="007F5E3F"/>
    <w:rsid w:val="00883773"/>
    <w:rsid w:val="00A4051B"/>
    <w:rsid w:val="00A46F3D"/>
    <w:rsid w:val="00B177DF"/>
    <w:rsid w:val="00BA420E"/>
    <w:rsid w:val="00C10BFC"/>
    <w:rsid w:val="00CA2CC2"/>
    <w:rsid w:val="00CE37CE"/>
    <w:rsid w:val="00D30E66"/>
    <w:rsid w:val="00D95253"/>
    <w:rsid w:val="00DB0F36"/>
    <w:rsid w:val="00DD0590"/>
    <w:rsid w:val="00E14BC0"/>
    <w:rsid w:val="00E52D72"/>
    <w:rsid w:val="00E913A6"/>
    <w:rsid w:val="00F26949"/>
    <w:rsid w:val="00F6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1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4723D0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"/>
    <w:uiPriority w:val="99"/>
    <w:rsid w:val="004723D0"/>
    <w:pPr>
      <w:widowControl w:val="0"/>
      <w:autoSpaceDE w:val="0"/>
      <w:autoSpaceDN w:val="0"/>
      <w:adjustRightInd w:val="0"/>
      <w:spacing w:after="0" w:line="629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723D0"/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Style10">
    <w:name w:val="Style10"/>
    <w:basedOn w:val="a"/>
    <w:uiPriority w:val="99"/>
    <w:rsid w:val="004723D0"/>
    <w:pPr>
      <w:widowControl w:val="0"/>
      <w:autoSpaceDE w:val="0"/>
      <w:autoSpaceDN w:val="0"/>
      <w:adjustRightInd w:val="0"/>
      <w:spacing w:after="0" w:line="6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723D0"/>
    <w:pPr>
      <w:widowControl w:val="0"/>
      <w:autoSpaceDE w:val="0"/>
      <w:autoSpaceDN w:val="0"/>
      <w:adjustRightInd w:val="0"/>
      <w:spacing w:after="0" w:line="622" w:lineRule="exact"/>
      <w:ind w:firstLine="274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723D0"/>
    <w:pPr>
      <w:widowControl w:val="0"/>
      <w:autoSpaceDE w:val="0"/>
      <w:autoSpaceDN w:val="0"/>
      <w:adjustRightInd w:val="0"/>
      <w:spacing w:after="0" w:line="621" w:lineRule="exact"/>
      <w:ind w:firstLine="605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B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8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B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15575</Words>
  <Characters>8879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18</cp:revision>
  <cp:lastPrinted>2014-12-24T11:47:00Z</cp:lastPrinted>
  <dcterms:created xsi:type="dcterms:W3CDTF">2014-12-24T09:15:00Z</dcterms:created>
  <dcterms:modified xsi:type="dcterms:W3CDTF">2016-01-30T00:25:00Z</dcterms:modified>
</cp:coreProperties>
</file>