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C2" w:rsidRPr="001222DC" w:rsidRDefault="00124CD4" w:rsidP="00BD39D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Склад. Основні правила переносу</w:t>
      </w:r>
    </w:p>
    <w:p w:rsidR="001216C2" w:rsidRPr="00B30D74" w:rsidRDefault="001216C2" w:rsidP="00BD39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учнів про </w:t>
      </w:r>
      <w:r w:rsidR="00826579" w:rsidRPr="00B30D74">
        <w:rPr>
          <w:rFonts w:ascii="Times New Roman" w:hAnsi="Times New Roman" w:cs="Times New Roman"/>
          <w:sz w:val="28"/>
          <w:szCs w:val="28"/>
          <w:lang w:val="uk-UA"/>
        </w:rPr>
        <w:t>склад, до</w:t>
      </w:r>
      <w:r w:rsidR="00826579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могтися засвоєння учнями основних правил переносу; розвиватилогічне мислення, пам’ять, увагу; виховувати любов до рідної мови.</w:t>
      </w:r>
    </w:p>
    <w:p w:rsidR="00E83033" w:rsidRPr="00B30D74" w:rsidRDefault="00826579" w:rsidP="00BD39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Обладнання:</w:t>
      </w:r>
      <w:r w:rsidR="00AC03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Єрмоленко С.Я., </w:t>
      </w:r>
      <w:proofErr w:type="spellStart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Сичова</w:t>
      </w:r>
      <w:proofErr w:type="spellEnd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В.Т. Українська мова: </w:t>
      </w:r>
      <w:proofErr w:type="spellStart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підруч</w:t>
      </w:r>
      <w:proofErr w:type="spellEnd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для 5 кл. </w:t>
      </w:r>
      <w:proofErr w:type="spellStart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загальноосвіт</w:t>
      </w:r>
      <w:proofErr w:type="spellEnd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</w:t>
      </w:r>
      <w:proofErr w:type="spellEnd"/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К.: Грамота, 2013 – 296 с.; </w:t>
      </w:r>
      <w:r w:rsidR="00E83033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узагальнююча</w:t>
      </w:r>
      <w:r w:rsidR="00AC0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C49BC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таблиця</w:t>
      </w:r>
      <w:r w:rsidR="00E83033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«Склад», таблиця «Основні правила переносу»,дидактичні картки, лінгвістична к</w:t>
      </w:r>
      <w:r w:rsidR="004C49BC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азка  «Казка про склади», вірш  </w:t>
      </w:r>
      <w:proofErr w:type="spellStart"/>
      <w:r w:rsidR="004C49BC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</w:t>
      </w:r>
      <w:r w:rsidR="00E83033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.Бойка</w:t>
      </w:r>
      <w:proofErr w:type="spellEnd"/>
      <w:r w:rsidR="00E83033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«Золоті правила», загадки.</w:t>
      </w:r>
    </w:p>
    <w:p w:rsidR="00826579" w:rsidRPr="00B30D74" w:rsidRDefault="00826579" w:rsidP="00BD39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826579" w:rsidRPr="00B30D74" w:rsidRDefault="00204A62" w:rsidP="00B30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Методичний коментар:</w:t>
      </w:r>
    </w:p>
    <w:p w:rsidR="00204A62" w:rsidRPr="00B30D74" w:rsidRDefault="00204A62" w:rsidP="00BD39DD">
      <w:pPr>
        <w:pStyle w:val="a3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естетотерапії: </w:t>
      </w:r>
      <w:proofErr w:type="spellStart"/>
      <w:r w:rsidR="008906B7" w:rsidRPr="00B30D74">
        <w:rPr>
          <w:rFonts w:ascii="Times New Roman" w:hAnsi="Times New Roman" w:cs="Times New Roman"/>
          <w:sz w:val="28"/>
          <w:szCs w:val="28"/>
          <w:lang w:val="uk-UA"/>
        </w:rPr>
        <w:t>літеротерапії</w:t>
      </w:r>
      <w:proofErr w:type="spellEnd"/>
      <w:r w:rsidR="008906B7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фолькло</w:t>
      </w:r>
      <w:r w:rsidR="008906B7" w:rsidRPr="00B30D7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AC0389">
        <w:rPr>
          <w:rFonts w:ascii="Times New Roman" w:hAnsi="Times New Roman" w:cs="Times New Roman"/>
          <w:sz w:val="28"/>
          <w:szCs w:val="28"/>
          <w:lang w:val="uk-UA"/>
        </w:rPr>
        <w:t>терапія</w:t>
      </w:r>
      <w:proofErr w:type="spellEnd"/>
      <w:r w:rsidR="00AC03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06B7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арт-</w:t>
      </w:r>
      <w:r w:rsidR="00B30D74">
        <w:rPr>
          <w:rFonts w:ascii="Times New Roman" w:hAnsi="Times New Roman" w:cs="Times New Roman"/>
          <w:sz w:val="28"/>
          <w:szCs w:val="28"/>
          <w:lang w:val="uk-UA"/>
        </w:rPr>
        <w:t>терапії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казкотерапії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ігротерапії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6579" w:rsidRPr="00B30D74" w:rsidRDefault="00BD39DD" w:rsidP="00BD39D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26579" w:rsidRPr="00B30D74" w:rsidRDefault="00826579" w:rsidP="00B30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І. Мобілізація уваги учнів.</w:t>
      </w:r>
    </w:p>
    <w:p w:rsidR="00826579" w:rsidRPr="00B30D74" w:rsidRDefault="00826579" w:rsidP="00B30D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Орієнтовне вступне слово вчителя.</w:t>
      </w:r>
    </w:p>
    <w:p w:rsidR="00826579" w:rsidRPr="00B30D74" w:rsidRDefault="00826579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Любі учні! У наш клас завітали гості щирі. Привітаймо їх у добрий час посмішкою і миром.</w:t>
      </w:r>
    </w:p>
    <w:p w:rsidR="00CB3792" w:rsidRPr="00B30D74" w:rsidRDefault="00CB3792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  <w:t>Ми вам раді, люди добрі,</w:t>
      </w:r>
    </w:p>
    <w:p w:rsidR="00CB3792" w:rsidRPr="00B30D74" w:rsidRDefault="00CB3792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  <w:t>І вітаємо щиро вас,</w:t>
      </w:r>
    </w:p>
    <w:p w:rsidR="00CB3792" w:rsidRPr="00B30D74" w:rsidRDefault="008906B7" w:rsidP="00B30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B3792" w:rsidRPr="00B30D74">
        <w:rPr>
          <w:rFonts w:ascii="Times New Roman" w:hAnsi="Times New Roman" w:cs="Times New Roman"/>
          <w:sz w:val="28"/>
          <w:szCs w:val="28"/>
          <w:lang w:val="uk-UA"/>
        </w:rPr>
        <w:t>апрошуємо ласкаво</w:t>
      </w:r>
    </w:p>
    <w:p w:rsidR="00CB3792" w:rsidRPr="00B30D74" w:rsidRDefault="008906B7" w:rsidP="00BD39D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B3792" w:rsidRPr="00B30D74">
        <w:rPr>
          <w:rFonts w:ascii="Times New Roman" w:hAnsi="Times New Roman" w:cs="Times New Roman"/>
          <w:sz w:val="28"/>
          <w:szCs w:val="28"/>
          <w:lang w:val="uk-UA"/>
        </w:rPr>
        <w:t>а урок у п’ятий клас.</w:t>
      </w:r>
    </w:p>
    <w:p w:rsidR="009D6D0E" w:rsidRPr="00B30D74" w:rsidRDefault="00EA6564" w:rsidP="00B30D74">
      <w:pPr>
        <w:spacing w:after="0" w:line="360" w:lineRule="auto"/>
        <w:ind w:left="708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</w:pPr>
      <w:r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У дні святого Різдва Христового</w:t>
      </w:r>
      <w:r w:rsidRPr="00B30D74">
        <w:rPr>
          <w:rStyle w:val="apple-converted-space"/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 </w:t>
      </w:r>
      <w:r w:rsidRPr="00B30D74">
        <w:rPr>
          <w:rFonts w:ascii="Times New Roman" w:hAnsi="Times New Roman" w:cs="Times New Roman"/>
          <w:color w:val="474747"/>
          <w:sz w:val="28"/>
          <w:szCs w:val="28"/>
          <w:lang w:val="uk-UA"/>
        </w:rPr>
        <w:br/>
      </w:r>
      <w:r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Бажаю щастя Вам земного,</w:t>
      </w:r>
      <w:r w:rsidRPr="00B30D74">
        <w:rPr>
          <w:rStyle w:val="apple-converted-space"/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 </w:t>
      </w:r>
      <w:r w:rsidR="008906B7"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br/>
        <w:t>Т</w:t>
      </w:r>
      <w:r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а рідну Вкраїну любить.</w:t>
      </w:r>
      <w:r w:rsidRPr="00B30D74">
        <w:rPr>
          <w:rStyle w:val="apple-converted-space"/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 </w:t>
      </w:r>
      <w:r w:rsidRPr="00B30D74">
        <w:rPr>
          <w:rFonts w:ascii="Times New Roman" w:hAnsi="Times New Roman" w:cs="Times New Roman"/>
          <w:color w:val="474747"/>
          <w:sz w:val="28"/>
          <w:szCs w:val="28"/>
          <w:lang w:val="uk-UA"/>
        </w:rPr>
        <w:br/>
      </w:r>
      <w:r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А Бог Вам щедрою рукою</w:t>
      </w:r>
    </w:p>
    <w:p w:rsidR="00EA6564" w:rsidRPr="00B30D74" w:rsidRDefault="00B30D74" w:rsidP="00BD39DD">
      <w:pPr>
        <w:spacing w:after="12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З</w:t>
      </w:r>
      <w:r w:rsidR="00EA6564"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а Вашу віру, за любов</w:t>
      </w:r>
      <w:r w:rsidR="00EA6564" w:rsidRPr="00B30D74">
        <w:rPr>
          <w:rFonts w:ascii="Times New Roman" w:hAnsi="Times New Roman" w:cs="Times New Roman"/>
          <w:color w:val="474747"/>
          <w:sz w:val="28"/>
          <w:szCs w:val="28"/>
          <w:lang w:val="uk-UA"/>
        </w:rPr>
        <w:br/>
      </w:r>
      <w:r w:rsidR="008906B7"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П</w:t>
      </w:r>
      <w:r w:rsidR="00EA6564"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 xml:space="preserve">одарує </w:t>
      </w:r>
      <w:r w:rsidR="008906B7" w:rsidRPr="00B30D7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свою благодать.</w:t>
      </w:r>
    </w:p>
    <w:p w:rsidR="00CB3792" w:rsidRPr="00B30D74" w:rsidRDefault="00CB3792" w:rsidP="00B30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</w:t>
      </w:r>
      <w:r w:rsidR="008A042A"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корекція 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знань, умінь, навичок.</w:t>
      </w:r>
    </w:p>
    <w:p w:rsidR="00CB3792" w:rsidRPr="00B30D74" w:rsidRDefault="00CB3792" w:rsidP="00B30D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Перевірка домашнього завдання.</w:t>
      </w:r>
    </w:p>
    <w:p w:rsidR="00CB3792" w:rsidRPr="00B30D74" w:rsidRDefault="00CB3792" w:rsidP="00BD39D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Мовознавча гра «Незакінчене речення».</w:t>
      </w:r>
    </w:p>
    <w:p w:rsidR="00CB3792" w:rsidRPr="00B30D74" w:rsidRDefault="00CB3792" w:rsidP="00B30D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Вікторина для Всезнайки</w:t>
      </w:r>
      <w:r w:rsidR="00F97F6F"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B3792" w:rsidRPr="00B30D74" w:rsidRDefault="00CB3792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Найменша одиниця мовлення –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звук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792" w:rsidRPr="00B30D74" w:rsidRDefault="00CB3792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Звуки мови та мовлення вивчає розділ науки про мову, що називається -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фонетикою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792" w:rsidRPr="00B30D74" w:rsidRDefault="00CB3792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В українській мові звуків –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38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792" w:rsidRPr="00B30D74" w:rsidRDefault="00CB3792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Голосні звуки утворюються за допомогою –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голосу.</w:t>
      </w:r>
    </w:p>
    <w:p w:rsidR="00CB3792" w:rsidRPr="00B30D74" w:rsidRDefault="00CB3792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Голосних звуків в українській мові –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6.</w:t>
      </w:r>
    </w:p>
    <w:p w:rsidR="00CB3792" w:rsidRPr="00B30D74" w:rsidRDefault="004C49BC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Приголосні звуки утворюються  з допомогою - </w:t>
      </w:r>
      <w:r w:rsidR="005C5579" w:rsidRPr="00B30D74">
        <w:rPr>
          <w:rFonts w:ascii="Times New Roman" w:hAnsi="Times New Roman" w:cs="Times New Roman"/>
          <w:i/>
          <w:sz w:val="28"/>
          <w:szCs w:val="28"/>
          <w:lang w:val="uk-UA"/>
        </w:rPr>
        <w:t>голосу і шуму або тільки шуму.</w:t>
      </w:r>
    </w:p>
    <w:p w:rsidR="005C5579" w:rsidRPr="00B30D74" w:rsidRDefault="005C5579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Приголосних звуків –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32.</w:t>
      </w:r>
    </w:p>
    <w:p w:rsidR="00E14F05" w:rsidRPr="00B30D74" w:rsidRDefault="004C49BC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Дві літери позначають один звук - </w:t>
      </w:r>
      <w:r w:rsidR="003F5629"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 сполучення </w:t>
      </w:r>
      <w:proofErr w:type="spellStart"/>
      <w:r w:rsidR="003F5629" w:rsidRPr="00B30D74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8906B7" w:rsidRPr="00B30D74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proofErr w:type="spellEnd"/>
      <w:r w:rsidR="008906B7"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906B7" w:rsidRPr="00B30D74">
        <w:rPr>
          <w:rFonts w:ascii="Times New Roman" w:hAnsi="Times New Roman" w:cs="Times New Roman"/>
          <w:i/>
          <w:sz w:val="28"/>
          <w:szCs w:val="28"/>
          <w:lang w:val="uk-UA"/>
        </w:rPr>
        <w:t>дз</w:t>
      </w:r>
      <w:proofErr w:type="spellEnd"/>
      <w:r w:rsidR="003F5629" w:rsidRPr="00B30D7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F5629" w:rsidRPr="00B30D74" w:rsidRDefault="004C49BC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Літери 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ю, є, ї, щ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позначають -  …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два звуки.</w:t>
      </w:r>
    </w:p>
    <w:p w:rsidR="005C5579" w:rsidRPr="00B30D74" w:rsidRDefault="00BD39DD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Графічне зображення звука </w:t>
      </w:r>
      <w:r w:rsidR="009D6D0E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D6D0E" w:rsidRPr="00B30D74">
        <w:rPr>
          <w:rFonts w:ascii="Times New Roman" w:hAnsi="Times New Roman" w:cs="Times New Roman"/>
          <w:i/>
          <w:sz w:val="28"/>
          <w:szCs w:val="28"/>
          <w:lang w:val="uk-UA"/>
        </w:rPr>
        <w:t>це л</w:t>
      </w:r>
      <w:r w:rsidR="003F5629" w:rsidRPr="00B30D74">
        <w:rPr>
          <w:rFonts w:ascii="Times New Roman" w:hAnsi="Times New Roman" w:cs="Times New Roman"/>
          <w:i/>
          <w:sz w:val="28"/>
          <w:szCs w:val="28"/>
          <w:lang w:val="uk-UA"/>
        </w:rPr>
        <w:t>ітера (буква</w:t>
      </w:r>
      <w:r w:rsidR="009D6D0E" w:rsidRPr="00B30D74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5C5579" w:rsidRPr="00B30D74" w:rsidRDefault="005C5579" w:rsidP="00B30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букв кожної мови, які розміщенні в певному порядку, називається – </w:t>
      </w:r>
      <w:r w:rsidR="003F5629" w:rsidRPr="00B30D74">
        <w:rPr>
          <w:rFonts w:ascii="Times New Roman" w:hAnsi="Times New Roman" w:cs="Times New Roman"/>
          <w:i/>
          <w:sz w:val="28"/>
          <w:szCs w:val="28"/>
          <w:lang w:val="uk-UA"/>
        </w:rPr>
        <w:t>алфавітом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C5579" w:rsidRPr="00B30D74" w:rsidRDefault="005C5579" w:rsidP="00BD39DD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Усього в  українській мові літер -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33.</w:t>
      </w:r>
    </w:p>
    <w:p w:rsidR="008A042A" w:rsidRPr="00B30D74" w:rsidRDefault="008A042A" w:rsidP="00BD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біля дошки і </w:t>
      </w:r>
      <w:r w:rsidR="004C49BC"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робочих зошитах</w:t>
      </w:r>
      <w:r w:rsidR="00F908C8"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(компетентність саморозвитку і самоосвіти)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908C8" w:rsidRPr="00B30D74" w:rsidRDefault="008A042A" w:rsidP="00B30D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14F05" w:rsidRPr="00B30D74">
        <w:rPr>
          <w:rFonts w:ascii="Times New Roman" w:hAnsi="Times New Roman" w:cs="Times New Roman"/>
          <w:b/>
          <w:sz w:val="28"/>
          <w:szCs w:val="28"/>
          <w:lang w:val="uk-UA"/>
        </w:rPr>
        <w:t>Відгадай загадку, друже»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14F05" w:rsidRPr="00B30D74" w:rsidRDefault="00E14F05" w:rsidP="00BD39D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Розгадати загадки. Записати </w:t>
      </w:r>
      <w:r w:rsidR="00C1366C"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зошити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слова-відгадки, передати їх звукописом. У кожному слові вказати кількість літер і звуків.</w:t>
      </w:r>
    </w:p>
    <w:p w:rsidR="00720654" w:rsidRPr="00B30D74" w:rsidRDefault="00720654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 неї гарні, пишні віти,</w:t>
      </w:r>
    </w:p>
    <w:p w:rsidR="00720654" w:rsidRPr="00B30D74" w:rsidRDefault="00720654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І колючок не злічити…</w:t>
      </w:r>
    </w:p>
    <w:p w:rsidR="00720654" w:rsidRPr="00B30D74" w:rsidRDefault="00720654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Не байдужа до прикрас, </w:t>
      </w:r>
    </w:p>
    <w:p w:rsidR="00720654" w:rsidRPr="00B30D74" w:rsidRDefault="00720654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6D0E" w:rsidRPr="00B30D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свята спішить до нас.</w:t>
      </w:r>
    </w:p>
    <w:p w:rsidR="00720654" w:rsidRPr="00B30D74" w:rsidRDefault="00720654" w:rsidP="00BD39DD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ab/>
        <w:t>Ялинка</w:t>
      </w:r>
    </w:p>
    <w:p w:rsidR="00720654" w:rsidRPr="00B30D74" w:rsidRDefault="00720654" w:rsidP="00B30D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</w:p>
    <w:p w:rsidR="00F908C8" w:rsidRPr="00B30D74" w:rsidRDefault="00F908C8" w:rsidP="00BD39D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Терли, терли мак в макітрі,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лущили горішки,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додавали мед, родзинки,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ще й цукатів трішки —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все це — в зварен</w:t>
      </w:r>
      <w:r w:rsidR="00EA6564"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пшеницю,</w:t>
      </w:r>
      <w:r w:rsidR="00EA6564"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 чи в рис, чи в ячмінь</w:t>
      </w:r>
      <w:r w:rsidR="00983A85"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983A85"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Це основа всього смачного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серед страв різдвяних.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Ну ж бо, страву цю назвіть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смакуйте з нами!</w:t>
      </w:r>
      <w:r w:rsidR="00F97F6F" w:rsidRPr="00B30D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br/>
      </w:r>
      <w:r w:rsidRPr="00B30D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Кутя</w:t>
      </w:r>
    </w:p>
    <w:p w:rsidR="00904D44" w:rsidRPr="00B30D74" w:rsidRDefault="00904D44" w:rsidP="00B30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уроку, мотивація навчальної діяльності.</w:t>
      </w:r>
    </w:p>
    <w:p w:rsidR="00904D44" w:rsidRPr="00B30D74" w:rsidRDefault="00904D44" w:rsidP="00B30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Орієнтовне повідомлення вчителя.</w:t>
      </w:r>
    </w:p>
    <w:p w:rsidR="00597D91" w:rsidRPr="00B30D74" w:rsidRDefault="00597D91" w:rsidP="00BD39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Тема уроку «Склад. Основні правила переносу».</w:t>
      </w:r>
    </w:p>
    <w:p w:rsidR="00597D91" w:rsidRPr="00B30D74" w:rsidRDefault="00597D91" w:rsidP="00BD39D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(Запис теми уроку в зошити.)</w:t>
      </w:r>
    </w:p>
    <w:p w:rsidR="00597D91" w:rsidRPr="00B30D74" w:rsidRDefault="00597D91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На уроці</w:t>
      </w:r>
      <w:r w:rsidR="00AC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поглибимо знання про склад, </w:t>
      </w:r>
      <w:r w:rsidR="004C49BC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поможу засвоїти основні правила переносу; </w:t>
      </w:r>
      <w:r w:rsidR="004C49BC"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будемо розвивати </w:t>
      </w:r>
      <w:r w:rsidRPr="00B30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логічне мислення, пам’ять, увагу.</w:t>
      </w:r>
    </w:p>
    <w:p w:rsidR="0018514F" w:rsidRPr="00B30D74" w:rsidRDefault="00597D91" w:rsidP="00BD39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Дорогі учні, с</w:t>
      </w:r>
      <w:r w:rsidR="00904D44" w:rsidRPr="00B30D74">
        <w:rPr>
          <w:rFonts w:ascii="Times New Roman" w:hAnsi="Times New Roman" w:cs="Times New Roman"/>
          <w:sz w:val="28"/>
          <w:szCs w:val="28"/>
          <w:lang w:val="uk-UA"/>
        </w:rPr>
        <w:t>ьогодні знову запро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шую</w:t>
      </w:r>
      <w:r w:rsidR="00904D44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до королівства Фонетики,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904D44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подарувати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 w:rsidR="00904D44" w:rsidRPr="00B30D74">
        <w:rPr>
          <w:rFonts w:ascii="Times New Roman" w:hAnsi="Times New Roman" w:cs="Times New Roman"/>
          <w:sz w:val="28"/>
          <w:szCs w:val="28"/>
          <w:lang w:val="uk-UA"/>
        </w:rPr>
        <w:t>тепло душі, радість пізнання нового. Хочу, щоб не тільки здобули знання, а ще більше полюбили свою рідну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українську </w:t>
      </w:r>
      <w:r w:rsidR="00904D44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мову.</w:t>
      </w:r>
    </w:p>
    <w:p w:rsidR="0018514F" w:rsidRPr="00B30D74" w:rsidRDefault="0018514F" w:rsidP="00B30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І V. Організація пізнавальної діяльності учнів.</w:t>
      </w:r>
    </w:p>
    <w:p w:rsidR="002E245D" w:rsidRPr="00B30D74" w:rsidRDefault="002E245D" w:rsidP="00B30D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B30D74">
        <w:rPr>
          <w:b/>
          <w:sz w:val="28"/>
          <w:szCs w:val="28"/>
          <w:lang w:val="uk-UA"/>
        </w:rPr>
        <w:t>Колективна робота.</w:t>
      </w:r>
    </w:p>
    <w:p w:rsidR="002E245D" w:rsidRPr="00B30D74" w:rsidRDefault="004C49BC" w:rsidP="00B30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2E245D" w:rsidRPr="00B30D74">
        <w:rPr>
          <w:rFonts w:ascii="Times New Roman" w:hAnsi="Times New Roman" w:cs="Times New Roman"/>
          <w:i/>
          <w:sz w:val="28"/>
          <w:szCs w:val="28"/>
          <w:lang w:val="uk-UA"/>
        </w:rPr>
        <w:t>слухайте лінгвістичну казку «</w:t>
      </w:r>
      <w:r w:rsidR="002E245D"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Казка про склади» </w:t>
      </w:r>
      <w:r w:rsidR="002E245D" w:rsidRPr="00B30D74">
        <w:rPr>
          <w:rFonts w:ascii="Times New Roman" w:hAnsi="Times New Roman" w:cs="Times New Roman"/>
          <w:i/>
          <w:sz w:val="28"/>
          <w:szCs w:val="28"/>
          <w:lang w:val="uk-UA"/>
        </w:rPr>
        <w:t>(читання учителем)</w:t>
      </w:r>
      <w:r w:rsidR="00BD39D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E245D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Це було дуже-дуже давно. Так давно, що Мовна Країна була лише одним містом, де жили букви. У ті далекі часи голосні букви трималися купки. А приголосні ходили по місту і байдикували. Але за кілька днів байдикувати їм набридло.  Вирішили вони одна з іншою потоваришувати, поговорити. </w:t>
      </w:r>
      <w:r w:rsidR="00656750" w:rsidRPr="00B30D74">
        <w:rPr>
          <w:rFonts w:ascii="Times New Roman" w:hAnsi="Times New Roman" w:cs="Times New Roman"/>
          <w:sz w:val="28"/>
          <w:szCs w:val="28"/>
          <w:lang w:val="uk-UA"/>
        </w:rPr>
        <w:t>Літера Р зустріла букву К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45D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6750" w:rsidRPr="00B30D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E245D" w:rsidRPr="00B30D74" w:rsidRDefault="00656750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lastRenderedPageBreak/>
        <w:t>-К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E245D" w:rsidRPr="00B30D74" w:rsidRDefault="00656750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Так само З і М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спробували поговорити:</w:t>
      </w:r>
    </w:p>
    <w:p w:rsidR="002E245D" w:rsidRPr="00B30D74" w:rsidRDefault="00656750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-З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00CFE" w:rsidRPr="00B30D74" w:rsidRDefault="00656750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-М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Нецікаві розмови виходять.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C00CFE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знали приголосні, як між собою </w:t>
      </w:r>
      <w:r w:rsidR="00BD39D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00CFE" w:rsidRPr="00B30D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розумітися.Аж тут прислухались.Голосні між собою сперечались: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-У!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br/>
        <w:t>-І!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-Е!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Та так вже голосно, що всі знудьговані приголосні побігли дивитися.</w:t>
      </w:r>
      <w:r w:rsidR="00656750" w:rsidRPr="00B30D74">
        <w:rPr>
          <w:rFonts w:ascii="Times New Roman" w:hAnsi="Times New Roman" w:cs="Times New Roman"/>
          <w:sz w:val="28"/>
          <w:szCs w:val="28"/>
          <w:lang w:val="uk-UA"/>
        </w:rPr>
        <w:t>И та А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змагалися в спритності. А решта їх підбадьорювали.</w:t>
      </w:r>
    </w:p>
    <w:p w:rsidR="00C00CFE" w:rsidRPr="00B30D74" w:rsidRDefault="00656750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Р і К стали біля І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з двох боків.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Всі зак</w:t>
      </w:r>
      <w:r w:rsidR="00656750" w:rsidRPr="00B30D74">
        <w:rPr>
          <w:rFonts w:ascii="Times New Roman" w:hAnsi="Times New Roman" w:cs="Times New Roman"/>
          <w:sz w:val="28"/>
          <w:szCs w:val="28"/>
          <w:lang w:val="uk-UA"/>
        </w:rPr>
        <w:t>ричали разом, і вийшло слово РІК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656750" w:rsidRPr="00B30D74">
        <w:rPr>
          <w:rFonts w:ascii="Times New Roman" w:hAnsi="Times New Roman" w:cs="Times New Roman"/>
          <w:sz w:val="28"/>
          <w:szCs w:val="28"/>
          <w:lang w:val="uk-UA"/>
        </w:rPr>
        <w:t>З та М пішли до фінішу. З привітала літера И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з перемогою:</w:t>
      </w:r>
    </w:p>
    <w:p w:rsidR="00C00CFE" w:rsidRPr="00B30D74" w:rsidRDefault="00656750" w:rsidP="00BD39D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ЗИ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00CFE" w:rsidRPr="00B30D74" w:rsidRDefault="00656750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підбадьорила А:</w:t>
      </w:r>
    </w:p>
    <w:p w:rsidR="00C00CFE" w:rsidRPr="00B30D74" w:rsidRDefault="00656750" w:rsidP="00BD39D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E245D" w:rsidRPr="00B30D74">
        <w:rPr>
          <w:rFonts w:ascii="Times New Roman" w:hAnsi="Times New Roman" w:cs="Times New Roman"/>
          <w:sz w:val="28"/>
          <w:szCs w:val="28"/>
          <w:lang w:val="uk-UA"/>
        </w:rPr>
        <w:t>А!</w:t>
      </w:r>
    </w:p>
    <w:p w:rsidR="00C00CFE" w:rsidRPr="00B30D74" w:rsidRDefault="002E245D" w:rsidP="00B3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А т</w:t>
      </w:r>
      <w:r w:rsidR="00656750" w:rsidRPr="00B30D74">
        <w:rPr>
          <w:rFonts w:ascii="Times New Roman" w:hAnsi="Times New Roman" w:cs="Times New Roman"/>
          <w:sz w:val="28"/>
          <w:szCs w:val="28"/>
          <w:lang w:val="uk-UA"/>
        </w:rPr>
        <w:t>ак як вони були поруч, вийшла ЗИМ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А?</w:t>
      </w:r>
    </w:p>
    <w:p w:rsidR="00C00CFE" w:rsidRPr="00B30D74" w:rsidRDefault="002E245D" w:rsidP="00BD39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З того часу приголосні букви зрозуміли, що з голосними поруч жити цікавіше.</w:t>
      </w:r>
      <w:r w:rsidR="00AC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Можна склади і навіть слова утворювати.</w:t>
      </w:r>
      <w:r w:rsidR="00AC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І розмовляти так краще</w:t>
      </w:r>
      <w:r w:rsidR="00C00CFE"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0CFE" w:rsidRPr="00BD39DD" w:rsidRDefault="00C00CFE" w:rsidP="00B30D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39D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Запитання:</w:t>
      </w:r>
    </w:p>
    <w:p w:rsidR="002E245D" w:rsidRPr="00B30D74" w:rsidRDefault="00C00CFE" w:rsidP="00BD39DD">
      <w:pPr>
        <w:pStyle w:val="a3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Що таке склад?</w:t>
      </w:r>
    </w:p>
    <w:p w:rsidR="002E245D" w:rsidRPr="00B30D74" w:rsidRDefault="0018514F" w:rsidP="00B30D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теорети</w:t>
      </w:r>
      <w:r w:rsidR="002815F6"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чним матеріалом узагальнюючої </w:t>
      </w: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таблиці.</w:t>
      </w:r>
    </w:p>
    <w:p w:rsidR="002815F6" w:rsidRPr="00B30D74" w:rsidRDefault="002815F6" w:rsidP="00BD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–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це частина слова, яка вимовляється одним поштовхом повітря. </w:t>
      </w:r>
    </w:p>
    <w:p w:rsidR="002815F6" w:rsidRPr="00B30D74" w:rsidRDefault="002815F6" w:rsidP="00BD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Склад може бути утворений з одного чи кількох звуків, один з яких обов’язково</w:t>
      </w:r>
    </w:p>
    <w:p w:rsidR="002815F6" w:rsidRPr="00B30D74" w:rsidRDefault="002815F6" w:rsidP="00BD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є голосним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815F6" w:rsidRPr="00B30D74" w:rsidRDefault="00C00CFE" w:rsidP="00B30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2815F6"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2815F6" w:rsidRPr="00B30D74">
        <w:rPr>
          <w:rFonts w:ascii="Times New Roman" w:hAnsi="Times New Roman" w:cs="Times New Roman"/>
          <w:i/>
          <w:sz w:val="28"/>
          <w:szCs w:val="28"/>
          <w:lang w:val="uk-UA"/>
        </w:rPr>
        <w:t>1 склад;</w:t>
      </w:r>
      <w:r w:rsidR="002815F6"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815F6"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815F6"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зви-чай</w:t>
      </w:r>
      <w:r w:rsidR="002815F6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15F6" w:rsidRPr="00B30D74">
        <w:rPr>
          <w:rFonts w:ascii="Times New Roman" w:hAnsi="Times New Roman" w:cs="Times New Roman"/>
          <w:i/>
          <w:sz w:val="28"/>
          <w:szCs w:val="28"/>
          <w:lang w:val="uk-UA"/>
        </w:rPr>
        <w:t>2 склади</w:t>
      </w:r>
      <w:r w:rsidR="002815F6" w:rsidRPr="00B30D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629" w:rsidRPr="00B30D74" w:rsidRDefault="004C49BC" w:rsidP="00B30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мо-ли-</w:t>
      </w:r>
      <w:r w:rsidR="005B3FFE" w:rsidRPr="00B30D74">
        <w:rPr>
          <w:rFonts w:ascii="Times New Roman" w:hAnsi="Times New Roman" w:cs="Times New Roman"/>
          <w:sz w:val="28"/>
          <w:szCs w:val="28"/>
          <w:lang w:val="uk-UA"/>
        </w:rPr>
        <w:t>тва</w:t>
      </w:r>
      <w:proofErr w:type="spellEnd"/>
      <w:r w:rsidR="00BD39DD" w:rsidRPr="00B30D7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1D6B76" w:rsidRPr="00B30D74">
        <w:rPr>
          <w:rFonts w:ascii="Times New Roman" w:hAnsi="Times New Roman" w:cs="Times New Roman"/>
          <w:i/>
          <w:sz w:val="28"/>
          <w:szCs w:val="28"/>
          <w:lang w:val="uk-UA"/>
        </w:rPr>
        <w:t>3 склади;</w:t>
      </w:r>
      <w:r w:rsidR="001D6B76" w:rsidRPr="00B30D7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D6B76" w:rsidRPr="00B30D7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D6B76" w:rsidRPr="00B30D74">
        <w:rPr>
          <w:rFonts w:ascii="Times New Roman" w:hAnsi="Times New Roman" w:cs="Times New Roman"/>
          <w:sz w:val="28"/>
          <w:szCs w:val="28"/>
          <w:lang w:val="uk-UA"/>
        </w:rPr>
        <w:t>ми-</w:t>
      </w:r>
      <w:proofErr w:type="spellStart"/>
      <w:r w:rsidR="001D6B76" w:rsidRPr="00B30D74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="001D6B76" w:rsidRPr="00B30D74">
        <w:rPr>
          <w:rFonts w:ascii="Times New Roman" w:hAnsi="Times New Roman" w:cs="Times New Roman"/>
          <w:sz w:val="28"/>
          <w:szCs w:val="28"/>
          <w:lang w:val="uk-UA"/>
        </w:rPr>
        <w:t>-сер-</w:t>
      </w:r>
      <w:proofErr w:type="spellStart"/>
      <w:r w:rsidR="001D6B76" w:rsidRPr="00B30D74">
        <w:rPr>
          <w:rFonts w:ascii="Times New Roman" w:hAnsi="Times New Roman" w:cs="Times New Roman"/>
          <w:sz w:val="28"/>
          <w:szCs w:val="28"/>
          <w:lang w:val="uk-UA"/>
        </w:rPr>
        <w:t>дя</w:t>
      </w:r>
      <w:proofErr w:type="spellEnd"/>
      <w:r w:rsidR="001D6B76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D6B76" w:rsidRPr="00B30D74">
        <w:rPr>
          <w:rFonts w:ascii="Times New Roman" w:hAnsi="Times New Roman" w:cs="Times New Roman"/>
          <w:i/>
          <w:sz w:val="28"/>
          <w:szCs w:val="28"/>
          <w:lang w:val="uk-UA"/>
        </w:rPr>
        <w:t>4 склади.</w:t>
      </w:r>
    </w:p>
    <w:p w:rsidR="004C49BC" w:rsidRPr="00B30D74" w:rsidRDefault="004C49BC" w:rsidP="00B3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629" w:rsidRPr="00B30D74" w:rsidRDefault="00D21108" w:rsidP="00B3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Склад</w:t>
      </w:r>
    </w:p>
    <w:p w:rsidR="00D21108" w:rsidRPr="00B30D74" w:rsidRDefault="00D21108" w:rsidP="00B30D7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відкриті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- закінчуються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закриті –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закінчуються</w:t>
      </w:r>
    </w:p>
    <w:p w:rsidR="002E245D" w:rsidRPr="00B30D74" w:rsidRDefault="00D21108" w:rsidP="00B30D7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на голосний звук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ab/>
        <w:t>на приголосний звук</w:t>
      </w:r>
    </w:p>
    <w:p w:rsidR="0018514F" w:rsidRPr="00B30D74" w:rsidRDefault="00BD39DD" w:rsidP="00C766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                  не-</w:t>
      </w:r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бо</w:t>
      </w:r>
      <w:r w:rsidR="004C49B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="004C49B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свя</w:t>
      </w:r>
      <w:proofErr w:type="spellEnd"/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-то</w:t>
      </w:r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ab/>
      </w:r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ab/>
      </w:r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ab/>
      </w:r>
      <w:proofErr w:type="spellStart"/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ан-гел</w:t>
      </w:r>
      <w:proofErr w:type="spellEnd"/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="00B10B1C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муд-рець</w:t>
      </w:r>
      <w:proofErr w:type="spellEnd"/>
    </w:p>
    <w:p w:rsidR="002E245D" w:rsidRPr="00B30D74" w:rsidRDefault="00C00CFE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Робота з підручником. </w:t>
      </w:r>
    </w:p>
    <w:p w:rsidR="005B3FFE" w:rsidRPr="00B30D74" w:rsidRDefault="00C00CFE" w:rsidP="00B30D7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Опрацювання теоретичного матеріалу про склад, с.138-139.</w:t>
      </w:r>
    </w:p>
    <w:p w:rsidR="005B3FFE" w:rsidRDefault="005B3FFE" w:rsidP="00C766D1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Виконання вправи 258, с. 139</w:t>
      </w:r>
      <w:r w:rsidR="00C766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</w:p>
    <w:p w:rsidR="00C00CFE" w:rsidRPr="00B30D74" w:rsidRDefault="005B3FFE" w:rsidP="00C766D1">
      <w:pPr>
        <w:pStyle w:val="a3"/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Завдання: прочитати речення, виписати виділені слова, поділяючи рисками на склади. Вкажіть у дужках кількість складів.</w:t>
      </w:r>
    </w:p>
    <w:p w:rsidR="005B3FFE" w:rsidRPr="00B30D74" w:rsidRDefault="005B3FFE" w:rsidP="00B30D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Гра « Музичні слова</w:t>
      </w: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» </w:t>
      </w:r>
      <w:r w:rsidR="001B71AE" w:rsidRPr="00B30D74">
        <w:rPr>
          <w:rFonts w:ascii="Times New Roman" w:hAnsi="Times New Roman" w:cs="Times New Roman"/>
          <w:i/>
          <w:sz w:val="28"/>
          <w:szCs w:val="28"/>
          <w:lang w:val="uk-UA"/>
        </w:rPr>
        <w:t>(компетентність саморозвитку і самоосвіти).</w:t>
      </w:r>
    </w:p>
    <w:p w:rsidR="001B71AE" w:rsidRPr="00B30D74" w:rsidRDefault="001B71AE" w:rsidP="00B30D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дібрати і записати </w:t>
      </w:r>
      <w:r w:rsidR="00C1366C"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зошити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якнайбільше слів, що мають склади – назви</w:t>
      </w:r>
      <w:r w:rsidR="00AB2BD3"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нот. У дібраних словах визначити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склади відкриті та закриті.</w:t>
      </w:r>
    </w:p>
    <w:p w:rsidR="00AB2BD3" w:rsidRPr="00B30D74" w:rsidRDefault="00AB2BD3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Зразок: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до.. –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коля</w:t>
      </w:r>
      <w:r w:rsidRPr="00B30D74">
        <w:rPr>
          <w:rFonts w:ascii="Times New Roman" w:hAnsi="Times New Roman" w:cs="Times New Roman"/>
          <w:sz w:val="28"/>
          <w:szCs w:val="28"/>
          <w:u w:val="single"/>
          <w:lang w:val="uk-UA"/>
        </w:rPr>
        <w:t>до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чка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71AE" w:rsidRPr="00B30D74" w:rsidRDefault="00050696" w:rsidP="00B30D7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до …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  <w:t>- мі …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  <w:t>- соль …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  <w:t>- с</w:t>
      </w:r>
      <w:r w:rsidR="001B71AE" w:rsidRPr="00B30D74">
        <w:rPr>
          <w:rFonts w:ascii="Times New Roman" w:hAnsi="Times New Roman" w:cs="Times New Roman"/>
          <w:b/>
          <w:sz w:val="28"/>
          <w:szCs w:val="28"/>
          <w:lang w:val="uk-UA"/>
        </w:rPr>
        <w:t>і …</w:t>
      </w:r>
    </w:p>
    <w:p w:rsidR="001B71AE" w:rsidRPr="00B30D74" w:rsidRDefault="00050696" w:rsidP="00C766D1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ре …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- фа … 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ab/>
        <w:t>- л</w:t>
      </w:r>
      <w:r w:rsidR="001B71AE" w:rsidRPr="00B30D74">
        <w:rPr>
          <w:rFonts w:ascii="Times New Roman" w:hAnsi="Times New Roman" w:cs="Times New Roman"/>
          <w:b/>
          <w:sz w:val="28"/>
          <w:szCs w:val="28"/>
          <w:lang w:val="uk-UA"/>
        </w:rPr>
        <w:t>я …</w:t>
      </w:r>
    </w:p>
    <w:p w:rsidR="00C00CFE" w:rsidRPr="00B30D74" w:rsidRDefault="00C00CFE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Диктант-співпраця</w:t>
      </w:r>
      <w:r w:rsidR="00C1366C"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(робота на картках)</w:t>
      </w: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. </w:t>
      </w:r>
    </w:p>
    <w:p w:rsidR="00C00CFE" w:rsidRPr="00B30D74" w:rsidRDefault="00C1366C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Завдання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: д</w:t>
      </w:r>
      <w:r w:rsidR="00C00CFE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оповнити подані групи слів власними прикладами</w:t>
      </w:r>
      <w:r w:rsidR="005B3FFE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(тематика – новорічні свята).</w:t>
      </w:r>
    </w:p>
    <w:p w:rsidR="005B3FFE" w:rsidRPr="00B30D74" w:rsidRDefault="005B3FFE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Односкладові – </w:t>
      </w: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мед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 …</w:t>
      </w:r>
    </w:p>
    <w:p w:rsidR="005B3FFE" w:rsidRPr="00B30D74" w:rsidRDefault="005B3FFE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Двоскладові -  </w:t>
      </w: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 вечір, …</w:t>
      </w:r>
    </w:p>
    <w:p w:rsidR="005B3FFE" w:rsidRPr="00B30D74" w:rsidRDefault="00AC75E8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Трискладові - </w:t>
      </w:r>
      <w:r w:rsidR="005B3FFE"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коляда</w:t>
      </w:r>
      <w:r w:rsidR="005B3FFE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 …</w:t>
      </w:r>
    </w:p>
    <w:p w:rsidR="005B3FFE" w:rsidRPr="00B30D74" w:rsidRDefault="005B3FFE" w:rsidP="00C766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Чотирискладові – </w:t>
      </w: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обрядовість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 …</w:t>
      </w:r>
    </w:p>
    <w:p w:rsidR="001B71AE" w:rsidRPr="00B30D74" w:rsidRDefault="00AC75E8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Фізкультхвилинка.</w:t>
      </w:r>
    </w:p>
    <w:p w:rsidR="00AC75E8" w:rsidRPr="00B30D74" w:rsidRDefault="00AC75E8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C76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Учитель.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Щоб відпочити, проведемо фізкультхвилинку. Якщо я називаю слово, у  якому є один склад,</w:t>
      </w:r>
      <w:r w:rsidR="00D4663D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підняти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руки вгору, якщо слово складається з двох складів – розведіть у сторони, якщо із трьох </w:t>
      </w:r>
      <w:r w:rsidR="00D4663D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– підняти  </w:t>
      </w:r>
      <w:r w:rsidR="00C766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вперед, якщо 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із чотирьох –</w:t>
      </w:r>
      <w:r w:rsidR="00D4663D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опустити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вниз.</w:t>
      </w:r>
    </w:p>
    <w:p w:rsidR="00293B7F" w:rsidRPr="00B30D74" w:rsidRDefault="00D4663D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Вірність, чеснота, лінь, краса, справедливість, посмішка, розум, честь, щедрість, працьовитість, талант, дар, радість, довіра, друг.</w:t>
      </w:r>
    </w:p>
    <w:p w:rsidR="00983A85" w:rsidRPr="00B30D74" w:rsidRDefault="00983A85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</w:p>
    <w:p w:rsidR="0080034F" w:rsidRPr="00B30D74" w:rsidRDefault="0080034F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C766D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Поетична хвилинка </w:t>
      </w: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(вірш читає учитель)</w:t>
      </w:r>
      <w:r w:rsidRPr="00C766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одній країні граматичній,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Морфологічно-фонетичній </w:t>
      </w:r>
    </w:p>
    <w:p w:rsidR="00C766D1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Жив Перенос — маленький знак,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неабиякий мастак!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Він був розумний і кмітливий 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знав закони особливі: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Міг переносити слова 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рядка в рядок,</w:t>
      </w:r>
    </w:p>
    <w:p w:rsidR="0080034F" w:rsidRPr="00B30D74" w:rsidRDefault="00846203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Ось так: </w:t>
      </w:r>
      <w:proofErr w:type="spellStart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Різд</w:t>
      </w:r>
      <w:proofErr w:type="spellEnd"/>
      <w:r w:rsidR="00F97F6F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</w:t>
      </w:r>
      <w:proofErr w:type="spellStart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вя</w:t>
      </w:r>
      <w:proofErr w:type="spellEnd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-на зо-</w:t>
      </w:r>
      <w:proofErr w:type="spellStart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ря</w:t>
      </w:r>
      <w:proofErr w:type="spellEnd"/>
      <w:r w:rsidR="0080034F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Коли в рядку не поміщались,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Слова до Переносу мчались. 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негоду, вранці і вночі: 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Будь ласка, любий Переносе,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Перенеси нас, друже! — просять.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Перенос не відмовляв, 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рядка в рядок переставляв</w:t>
      </w:r>
    </w:p>
    <w:p w:rsidR="0080034F" w:rsidRPr="00B30D74" w:rsidRDefault="00C50229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Слова, ось так: </w:t>
      </w:r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не-</w:t>
      </w:r>
      <w:proofErr w:type="spellStart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бе</w:t>
      </w:r>
      <w:proofErr w:type="spellEnd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</w:t>
      </w:r>
      <w:proofErr w:type="spellStart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са</w:t>
      </w:r>
      <w:proofErr w:type="spellEnd"/>
      <w:r w:rsidR="00983A85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983A85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спі</w:t>
      </w:r>
      <w:proofErr w:type="spellEnd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</w:t>
      </w:r>
      <w:r w:rsidR="00983A85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ва-</w:t>
      </w:r>
      <w:proofErr w:type="spellStart"/>
      <w:r w:rsidR="00983A85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ють</w:t>
      </w:r>
      <w:proofErr w:type="spellEnd"/>
      <w:r w:rsidR="0080034F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,</w:t>
      </w:r>
    </w:p>
    <w:p w:rsidR="0080034F" w:rsidRPr="00B30D74" w:rsidRDefault="00806DB7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proofErr w:type="spellStart"/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Ви</w:t>
      </w:r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ф</w:t>
      </w:r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</w:t>
      </w:r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ле-єм</w:t>
      </w:r>
      <w:proofErr w:type="spellEnd"/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ди</w:t>
      </w:r>
      <w:proofErr w:type="spellEnd"/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</w:t>
      </w:r>
      <w:proofErr w:type="spellStart"/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тя</w:t>
      </w:r>
      <w:proofErr w:type="spellEnd"/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-точ-ко,  ра-ді-</w:t>
      </w:r>
      <w:proofErr w:type="spellStart"/>
      <w:r w:rsidR="00720654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ють</w:t>
      </w:r>
      <w:proofErr w:type="spellEnd"/>
      <w:r w:rsidR="00983A85"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Але слова все йшли і йшли,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Вже черги у дворі були!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 не спинялась переправа,</w:t>
      </w:r>
    </w:p>
    <w:p w:rsidR="00110E43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Він написав кілька мудрих правил.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мудрих, і таких простих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Своїх кілька правил золотих!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Тепер в країні граматичній,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Морфологічно-фонетичній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Їх знає навіть і маля,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 кожен бачить їх здаля.</w:t>
      </w:r>
    </w:p>
    <w:p w:rsidR="0080034F" w:rsidRPr="00B30D74" w:rsidRDefault="0080034F" w:rsidP="00B30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І я вам раджу: прочитайте</w:t>
      </w:r>
    </w:p>
    <w:p w:rsidR="0080034F" w:rsidRPr="00B30D74" w:rsidRDefault="0080034F" w:rsidP="00110E4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добре їх запам'ятайте.</w:t>
      </w:r>
    </w:p>
    <w:p w:rsidR="0080034F" w:rsidRPr="00B30D74" w:rsidRDefault="0080034F" w:rsidP="00110E4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B30D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— </w:t>
      </w:r>
      <w:r w:rsidRPr="00B30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Як ви вважаєте, чому автор називає правила переносу золотими?</w:t>
      </w:r>
    </w:p>
    <w:p w:rsidR="00D4663D" w:rsidRPr="00B30D74" w:rsidRDefault="00D4663D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Робота з таблицею.</w:t>
      </w:r>
    </w:p>
    <w:p w:rsidR="001B71AE" w:rsidRPr="00B30D74" w:rsidRDefault="001B71AE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Опрацювання те</w:t>
      </w:r>
      <w:r w:rsidR="00D4663D"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оретичного матеріалу таблиці </w:t>
      </w: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«Основні правила переносу слів»</w:t>
      </w:r>
      <w:r w:rsidR="00EF7C23"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.</w:t>
      </w:r>
    </w:p>
    <w:p w:rsidR="00EF7C23" w:rsidRPr="00B30D74" w:rsidRDefault="00D4663D" w:rsidP="00110E4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Найголовніше правило переносу слів – з одного рядка на інший слова переносяться здебільшого по складах.</w:t>
      </w:r>
      <w:r w:rsidR="00C62653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Але потрібно пам’ятати,  що    правила поділу на склади не завжди збігаються з правилами переносу слів із рядка в рядок. 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Зараз ми опрацюємо теоретичний матеріал таблиці «Основні правила переносу слів».</w:t>
      </w:r>
    </w:p>
    <w:tbl>
      <w:tblPr>
        <w:tblW w:w="1005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4648"/>
        <w:gridCol w:w="4569"/>
      </w:tblGrid>
      <w:tr w:rsidR="006B16E8" w:rsidRPr="00B30D74" w:rsidTr="006B16E8">
        <w:trPr>
          <w:trHeight w:val="309"/>
        </w:trPr>
        <w:tc>
          <w:tcPr>
            <w:tcW w:w="10050" w:type="dxa"/>
            <w:gridSpan w:val="3"/>
          </w:tcPr>
          <w:p w:rsidR="006B16E8" w:rsidRPr="00B30D74" w:rsidRDefault="006B16E8" w:rsidP="00B30D74">
            <w:pPr>
              <w:shd w:val="clear" w:color="auto" w:fill="FFFFFF"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  <w:t>Основні правила переносу слів</w:t>
            </w: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6B16E8" w:rsidRPr="00B30D74" w:rsidTr="00656750">
        <w:trPr>
          <w:trHeight w:val="285"/>
        </w:trPr>
        <w:tc>
          <w:tcPr>
            <w:tcW w:w="833" w:type="dxa"/>
          </w:tcPr>
          <w:p w:rsidR="006B16E8" w:rsidRPr="00B30D74" w:rsidRDefault="006B16E8" w:rsidP="00B30D74">
            <w:pPr>
              <w:shd w:val="clear" w:color="auto" w:fill="FFFFFF"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648" w:type="dxa"/>
          </w:tcPr>
          <w:p w:rsidR="006B16E8" w:rsidRPr="00B30D74" w:rsidRDefault="006B16E8" w:rsidP="00B30D74">
            <w:pPr>
              <w:shd w:val="clear" w:color="auto" w:fill="FFFFFF"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  <w:t>Правила</w:t>
            </w:r>
          </w:p>
        </w:tc>
        <w:tc>
          <w:tcPr>
            <w:tcW w:w="4569" w:type="dxa"/>
          </w:tcPr>
          <w:p w:rsidR="006B16E8" w:rsidRPr="00B30D74" w:rsidRDefault="006B16E8" w:rsidP="00B30D74">
            <w:pPr>
              <w:shd w:val="clear" w:color="auto" w:fill="FFFFFF"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  <w:t>Приклади</w:t>
            </w:r>
          </w:p>
        </w:tc>
      </w:tr>
      <w:tr w:rsidR="006B16E8" w:rsidRPr="00B30D74" w:rsidTr="00656750">
        <w:trPr>
          <w:trHeight w:val="525"/>
        </w:trPr>
        <w:tc>
          <w:tcPr>
            <w:tcW w:w="833" w:type="dxa"/>
          </w:tcPr>
          <w:p w:rsidR="006B16E8" w:rsidRPr="00B30D74" w:rsidRDefault="00EF7C23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48" w:type="dxa"/>
          </w:tcPr>
          <w:p w:rsidR="006B16E8" w:rsidRPr="00B30D74" w:rsidRDefault="006B16E8" w:rsidP="00110E4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Частини слів з одного рядка в другий переносяться за складами</w:t>
            </w:r>
          </w:p>
        </w:tc>
        <w:tc>
          <w:tcPr>
            <w:tcW w:w="4569" w:type="dxa"/>
          </w:tcPr>
          <w:p w:rsidR="006B16E8" w:rsidRPr="00B30D74" w:rsidRDefault="006B16E8" w:rsidP="00B30D74">
            <w:pPr>
              <w:shd w:val="clear" w:color="auto" w:fill="FFFFFF"/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ка-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лач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ве-чір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Ма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-лан-ка</w:t>
            </w:r>
          </w:p>
        </w:tc>
      </w:tr>
      <w:tr w:rsidR="006B16E8" w:rsidRPr="00AC0389" w:rsidTr="003A7D34">
        <w:trPr>
          <w:trHeight w:val="435"/>
        </w:trPr>
        <w:tc>
          <w:tcPr>
            <w:tcW w:w="833" w:type="dxa"/>
          </w:tcPr>
          <w:p w:rsidR="006B16E8" w:rsidRPr="00B30D74" w:rsidRDefault="00EF7C23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48" w:type="dxa"/>
          </w:tcPr>
          <w:p w:rsidR="006B16E8" w:rsidRPr="00B30D74" w:rsidRDefault="006B16E8" w:rsidP="00110E4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Слова з </w:t>
            </w:r>
            <w:r w:rsidR="003A7D34"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подовженими </w:t>
            </w:r>
            <w:r w:rsidR="00C62653"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двома літерами можна </w:t>
            </w: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переносити двома способами</w:t>
            </w:r>
          </w:p>
        </w:tc>
        <w:tc>
          <w:tcPr>
            <w:tcW w:w="4569" w:type="dxa"/>
          </w:tcPr>
          <w:p w:rsidR="00C62653" w:rsidRPr="00B30D74" w:rsidRDefault="006B16E8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жи-ття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і жит-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тя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6B16E8" w:rsidRPr="00B30D74" w:rsidRDefault="006B16E8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ві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ру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-ва-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ння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ві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ру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-ван-ня</w:t>
            </w:r>
            <w:r w:rsidR="0080034F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80034F" w:rsidRPr="00B30D74" w:rsidRDefault="0080034F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збі-жжя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збіж-жя</w:t>
            </w:r>
            <w:proofErr w:type="spellEnd"/>
          </w:p>
        </w:tc>
      </w:tr>
      <w:tr w:rsidR="003A7D34" w:rsidRPr="00B30D74" w:rsidTr="00656750">
        <w:trPr>
          <w:trHeight w:val="105"/>
        </w:trPr>
        <w:tc>
          <w:tcPr>
            <w:tcW w:w="833" w:type="dxa"/>
          </w:tcPr>
          <w:p w:rsidR="003A7D34" w:rsidRPr="00B30D74" w:rsidRDefault="00050696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48" w:type="dxa"/>
          </w:tcPr>
          <w:p w:rsidR="003A7D34" w:rsidRPr="00B30D74" w:rsidRDefault="003A7D34" w:rsidP="00110E4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 подвоєнні літер на межі значущих частин слова можливий тільки один перенос</w:t>
            </w:r>
          </w:p>
        </w:tc>
        <w:tc>
          <w:tcPr>
            <w:tcW w:w="4569" w:type="dxa"/>
          </w:tcPr>
          <w:p w:rsidR="003A7D34" w:rsidRPr="00B30D74" w:rsidRDefault="003A7D34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від-ділити, без-змістовний</w:t>
            </w:r>
          </w:p>
          <w:p w:rsidR="0080034F" w:rsidRPr="00B30D74" w:rsidRDefault="0080034F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лимон-ний,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буден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-ний</w:t>
            </w:r>
          </w:p>
        </w:tc>
      </w:tr>
      <w:tr w:rsidR="006B16E8" w:rsidRPr="00B30D74" w:rsidTr="00656750">
        <w:trPr>
          <w:trHeight w:val="165"/>
        </w:trPr>
        <w:tc>
          <w:tcPr>
            <w:tcW w:w="833" w:type="dxa"/>
          </w:tcPr>
          <w:p w:rsidR="006B16E8" w:rsidRPr="00B30D74" w:rsidRDefault="00050696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4</w:t>
            </w:r>
            <w:r w:rsidR="00EF7C23"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48" w:type="dxa"/>
          </w:tcPr>
          <w:p w:rsidR="006B16E8" w:rsidRPr="00B30D74" w:rsidRDefault="006B16E8" w:rsidP="00110E4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Одна літера не залишається в попередньому рядку й не переноситься</w:t>
            </w:r>
          </w:p>
        </w:tc>
        <w:tc>
          <w:tcPr>
            <w:tcW w:w="4569" w:type="dxa"/>
          </w:tcPr>
          <w:p w:rsidR="006B16E8" w:rsidRPr="00B30D74" w:rsidRDefault="006B16E8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Ма-рія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(а не Марі-я),</w:t>
            </w:r>
          </w:p>
          <w:p w:rsidR="006B16E8" w:rsidRPr="00B30D74" w:rsidRDefault="006B16E8" w:rsidP="00B30D74">
            <w:pPr>
              <w:shd w:val="clear" w:color="auto" w:fill="FFFFFF"/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на-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ція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(а не наці-я)</w:t>
            </w:r>
          </w:p>
          <w:p w:rsidR="0080034F" w:rsidRPr="00B30D74" w:rsidRDefault="0080034F" w:rsidP="00B30D74">
            <w:pPr>
              <w:shd w:val="clear" w:color="auto" w:fill="FFFFFF"/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B16E8" w:rsidRPr="00B30D74" w:rsidTr="00656750">
        <w:trPr>
          <w:trHeight w:val="97"/>
        </w:trPr>
        <w:tc>
          <w:tcPr>
            <w:tcW w:w="833" w:type="dxa"/>
          </w:tcPr>
          <w:p w:rsidR="006B16E8" w:rsidRPr="00B30D74" w:rsidRDefault="00050696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5</w:t>
            </w:r>
            <w:r w:rsidR="00EF7C23"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48" w:type="dxa"/>
          </w:tcPr>
          <w:p w:rsidR="006B16E8" w:rsidRPr="00B30D74" w:rsidRDefault="006B16E8" w:rsidP="00110E4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Не розривають при переносі </w:t>
            </w:r>
            <w:r w:rsidRPr="00B30D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йо</w:t>
            </w:r>
            <w:r w:rsidR="003A7D34" w:rsidRPr="00B30D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,</w:t>
            </w:r>
            <w:r w:rsidR="00D9389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3A7D34" w:rsidRPr="00B30D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ьо</w:t>
            </w:r>
            <w:proofErr w:type="spellEnd"/>
          </w:p>
        </w:tc>
        <w:tc>
          <w:tcPr>
            <w:tcW w:w="4569" w:type="dxa"/>
          </w:tcPr>
          <w:p w:rsidR="0080034F" w:rsidRPr="00B30D74" w:rsidRDefault="006B16E8" w:rsidP="00B30D74">
            <w:pPr>
              <w:shd w:val="clear" w:color="auto" w:fill="FFFFFF"/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га-йок</w:t>
            </w:r>
            <w:r w:rsidR="0080034F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80034F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зна</w:t>
            </w:r>
            <w:proofErr w:type="spellEnd"/>
            <w:r w:rsidR="0080034F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-йо-мий,</w:t>
            </w:r>
          </w:p>
          <w:p w:rsidR="0080034F" w:rsidRPr="00B30D74" w:rsidRDefault="0080034F" w:rsidP="00110E43">
            <w:pPr>
              <w:shd w:val="clear" w:color="auto" w:fill="FFFFFF"/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ко-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льо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ри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, ба-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дьо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-рий</w:t>
            </w:r>
          </w:p>
        </w:tc>
      </w:tr>
      <w:tr w:rsidR="006B16E8" w:rsidRPr="00B30D74" w:rsidTr="00656750">
        <w:trPr>
          <w:trHeight w:val="142"/>
        </w:trPr>
        <w:tc>
          <w:tcPr>
            <w:tcW w:w="833" w:type="dxa"/>
          </w:tcPr>
          <w:p w:rsidR="006B16E8" w:rsidRPr="00B30D74" w:rsidRDefault="00050696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6</w:t>
            </w:r>
            <w:r w:rsidR="00EF7C23"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48" w:type="dxa"/>
          </w:tcPr>
          <w:p w:rsidR="006B16E8" w:rsidRPr="00B30D74" w:rsidRDefault="006B16E8" w:rsidP="00110E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Апостроф, знак м’якшення, знак переносу, розділові знаки (крім тире) не переносяться в наступний </w:t>
            </w: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рядок.</w:t>
            </w:r>
          </w:p>
        </w:tc>
        <w:tc>
          <w:tcPr>
            <w:tcW w:w="4569" w:type="dxa"/>
          </w:tcPr>
          <w:p w:rsidR="006B16E8" w:rsidRPr="00B30D74" w:rsidRDefault="006B16E8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хлоп’-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ята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( а не хлоп-’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ята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), </w:t>
            </w:r>
          </w:p>
          <w:p w:rsidR="006B16E8" w:rsidRPr="00B30D74" w:rsidRDefault="006B16E8" w:rsidP="00B30D74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слизь- ко  (а не слиз-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ько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</w:tr>
      <w:tr w:rsidR="006B16E8" w:rsidRPr="00B30D74" w:rsidTr="00656750">
        <w:trPr>
          <w:trHeight w:val="2235"/>
        </w:trPr>
        <w:tc>
          <w:tcPr>
            <w:tcW w:w="833" w:type="dxa"/>
          </w:tcPr>
          <w:p w:rsidR="006B16E8" w:rsidRPr="00B30D74" w:rsidRDefault="00050696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lastRenderedPageBreak/>
              <w:t>7</w:t>
            </w:r>
            <w:r w:rsidR="00EF7C23"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48" w:type="dxa"/>
          </w:tcPr>
          <w:p w:rsidR="006B16E8" w:rsidRPr="00B30D74" w:rsidRDefault="0080034F" w:rsidP="00110E43">
            <w:pPr>
              <w:spacing w:before="100" w:beforeAutospacing="1" w:after="100" w:afterAutospacing="1" w:line="36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 розривають</w:t>
            </w:r>
            <w:r w:rsidR="006B16E8"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сполучення літер </w:t>
            </w:r>
            <w:proofErr w:type="spellStart"/>
            <w:r w:rsidR="006B16E8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дж</w:t>
            </w:r>
            <w:proofErr w:type="spellEnd"/>
            <w:r w:rsidR="006B16E8"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6B16E8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дз</w:t>
            </w:r>
            <w:proofErr w:type="spellEnd"/>
            <w:r w:rsidR="006B16E8"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які позначають один звук.</w:t>
            </w:r>
          </w:p>
          <w:p w:rsidR="006B16E8" w:rsidRPr="00B30D74" w:rsidRDefault="006B16E8" w:rsidP="00110E4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Увага</w:t>
            </w:r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! Якщо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не становлять одного звука (це трапляється, коли д належить до префікса, а ж або з — до кореня), то їх можна розривати</w:t>
            </w:r>
          </w:p>
        </w:tc>
        <w:tc>
          <w:tcPr>
            <w:tcW w:w="4569" w:type="dxa"/>
          </w:tcPr>
          <w:p w:rsidR="006B16E8" w:rsidRPr="00B30D74" w:rsidRDefault="006B16E8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грин-джоли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(а не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гринд-жоли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), </w:t>
            </w:r>
          </w:p>
          <w:p w:rsidR="006B16E8" w:rsidRPr="00B30D74" w:rsidRDefault="00110E43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за-дзвеніти (а не </w:t>
            </w:r>
            <w:r w:rsidR="006B16E8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зад-</w:t>
            </w:r>
            <w:proofErr w:type="spellStart"/>
            <w:r w:rsidR="006B16E8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звеніти</w:t>
            </w:r>
            <w:proofErr w:type="spellEnd"/>
            <w:r w:rsidR="006B16E8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)</w:t>
            </w:r>
          </w:p>
          <w:p w:rsidR="00110E43" w:rsidRDefault="00110E43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6B16E8" w:rsidRPr="00B30D74" w:rsidRDefault="006B16E8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над-звичайний (а не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надз-вичайний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),</w:t>
            </w:r>
          </w:p>
          <w:p w:rsidR="006B16E8" w:rsidRPr="00B30D74" w:rsidRDefault="006B16E8" w:rsidP="00B30D7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під-земний ( а не пі-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дземний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</w:tr>
      <w:tr w:rsidR="006B16E8" w:rsidRPr="00B30D74" w:rsidTr="00656750">
        <w:trPr>
          <w:trHeight w:val="915"/>
        </w:trPr>
        <w:tc>
          <w:tcPr>
            <w:tcW w:w="833" w:type="dxa"/>
          </w:tcPr>
          <w:p w:rsidR="006B16E8" w:rsidRPr="00B30D74" w:rsidRDefault="00EF7C23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648" w:type="dxa"/>
          </w:tcPr>
          <w:p w:rsidR="006B16E8" w:rsidRPr="00B30D74" w:rsidRDefault="006B16E8" w:rsidP="00B30D7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Не можна переносити прізвища, залишаючи в поперед</w:t>
            </w:r>
            <w:r w:rsidR="00EF7C23"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ньому рядку ініціали, складноско</w:t>
            </w: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 xml:space="preserve">рочені слова: </w:t>
            </w:r>
          </w:p>
        </w:tc>
        <w:tc>
          <w:tcPr>
            <w:tcW w:w="4569" w:type="dxa"/>
          </w:tcPr>
          <w:p w:rsidR="006B16E8" w:rsidRPr="00B30D74" w:rsidRDefault="00110E43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І.Я.</w:t>
            </w:r>
            <w:r w:rsidR="00EF7C23"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Франко (а не І.Я.-Франко),</w:t>
            </w:r>
          </w:p>
          <w:p w:rsidR="00EF7C23" w:rsidRPr="00B30D74" w:rsidRDefault="00EF7C23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ООН (а не О-ОН),</w:t>
            </w:r>
          </w:p>
          <w:p w:rsidR="00EF7C23" w:rsidRPr="00B30D74" w:rsidRDefault="00EF7C23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АЕС (а не А-ЕС)</w:t>
            </w:r>
          </w:p>
        </w:tc>
      </w:tr>
      <w:tr w:rsidR="00EF7C23" w:rsidRPr="00B30D74" w:rsidTr="00656750">
        <w:trPr>
          <w:trHeight w:val="638"/>
        </w:trPr>
        <w:tc>
          <w:tcPr>
            <w:tcW w:w="833" w:type="dxa"/>
          </w:tcPr>
          <w:p w:rsidR="00EF7C23" w:rsidRPr="00B30D74" w:rsidRDefault="00EF7C23" w:rsidP="00110E4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648" w:type="dxa"/>
          </w:tcPr>
          <w:p w:rsidR="00EF7C23" w:rsidRPr="00B30D74" w:rsidRDefault="00EF7C23" w:rsidP="00B30D7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У всіх інших випадках – довільний перенос</w:t>
            </w:r>
          </w:p>
        </w:tc>
        <w:tc>
          <w:tcPr>
            <w:tcW w:w="4569" w:type="dxa"/>
          </w:tcPr>
          <w:p w:rsidR="00EF7C23" w:rsidRPr="00B30D74" w:rsidRDefault="00EF7C23" w:rsidP="00B30D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се-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стра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сест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 xml:space="preserve">-ра,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близь-кий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бли-зький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галиць-кий</w:t>
            </w:r>
            <w:proofErr w:type="spellEnd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 xml:space="preserve"> і гали-</w:t>
            </w:r>
            <w:proofErr w:type="spellStart"/>
            <w:r w:rsidRPr="00B30D7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val="uk-UA" w:eastAsia="ru-RU"/>
              </w:rPr>
              <w:t>цький</w:t>
            </w:r>
            <w:proofErr w:type="spellEnd"/>
          </w:p>
        </w:tc>
      </w:tr>
    </w:tbl>
    <w:p w:rsidR="00656750" w:rsidRPr="00B30D74" w:rsidRDefault="00656750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</w:p>
    <w:p w:rsidR="00EF7C23" w:rsidRPr="00B30D74" w:rsidRDefault="00EF7C23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Вправа «</w:t>
      </w:r>
      <w:r w:rsidR="00293B7F" w:rsidRPr="00B30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Запам’ятай</w:t>
      </w:r>
      <w:r w:rsidRPr="00B30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!» </w:t>
      </w: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(інформаційна компетентність).</w:t>
      </w:r>
    </w:p>
    <w:p w:rsidR="00293B7F" w:rsidRPr="00B30D74" w:rsidRDefault="00293B7F" w:rsidP="00110E4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Завдання.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Виразно прочитати вірш, запишіть у зошити його назву.  Виписати </w:t>
      </w:r>
      <w:r w:rsidR="00C1366C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у зошити </w:t>
      </w:r>
      <w:r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виділені сл</w:t>
      </w:r>
      <w:r w:rsidR="00110E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ова</w:t>
      </w:r>
      <w:r w:rsidR="00C1366C" w:rsidRPr="00B30D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 поділяючи їх на частини.</w:t>
      </w:r>
    </w:p>
    <w:p w:rsidR="00815E4D" w:rsidRPr="00B30D74" w:rsidRDefault="00D15B6D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Золоті правила переносу</w:t>
      </w:r>
    </w:p>
    <w:p w:rsidR="00815E4D" w:rsidRPr="00B30D74" w:rsidRDefault="00815E4D" w:rsidP="00B30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Для переносу слів завжди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Потрібен поділ на склади.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Як склад з одної букви лиш,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Не перенось його</w:t>
      </w:r>
      <w:r w:rsidR="00D15B6D" w:rsidRPr="00B30D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облиш.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Передню букву пам’ятай,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Від кореня не відривай!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Дж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дз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не розривають, 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Як злиті звуки позначають.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Подвійних приголосних збіг –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Ти можеш розірвати їх.</w:t>
      </w:r>
    </w:p>
    <w:p w:rsidR="00815E4D" w:rsidRPr="00B30D74" w:rsidRDefault="00D15B6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У переносі</w:t>
      </w:r>
      <w:r w:rsidR="00815E4D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вільний час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З’явився навіть, бо щораз,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добре правила ці знає,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Тепер йому допомагає.</w:t>
      </w:r>
    </w:p>
    <w:p w:rsidR="00815E4D" w:rsidRPr="00B30D74" w:rsidRDefault="00815E4D" w:rsidP="00B30D74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color w:val="auto"/>
          <w:sz w:val="28"/>
          <w:szCs w:val="28"/>
          <w:lang w:val="uk-UA"/>
        </w:rPr>
        <w:t>Чи є такі помічники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Між вас, шановні малюки?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Ось вам слова: </w:t>
      </w:r>
      <w:r w:rsidR="00C50229"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Йордан, вода</w:t>
      </w:r>
      <w:r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815E4D" w:rsidRPr="00B30D74" w:rsidRDefault="00C50229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Життя, </w:t>
      </w:r>
      <w:r w:rsidR="0080034F"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дзвінок</w:t>
      </w:r>
      <w:r w:rsidR="003C5D6B"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, ра</w:t>
      </w:r>
      <w:r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джу, роз</w:t>
      </w:r>
      <w:r w:rsidR="003C5D6B"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весе</w:t>
      </w:r>
      <w:r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ляй</w:t>
      </w:r>
      <w:r w:rsidR="00815E4D" w:rsidRPr="00B3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Які ж із правил золотих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Потрібні вам для слів отих?</w:t>
      </w:r>
    </w:p>
    <w:p w:rsidR="00815E4D" w:rsidRPr="00B30D74" w:rsidRDefault="00F97F6F" w:rsidP="00110E43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Гр.</w:t>
      </w:r>
      <w:r w:rsidR="00E83033" w:rsidRPr="00B30D74">
        <w:rPr>
          <w:rFonts w:ascii="Times New Roman" w:hAnsi="Times New Roman" w:cs="Times New Roman"/>
          <w:i/>
          <w:sz w:val="28"/>
          <w:szCs w:val="28"/>
          <w:lang w:val="uk-UA"/>
        </w:rPr>
        <w:t>Бойко</w:t>
      </w:r>
      <w:proofErr w:type="spellEnd"/>
    </w:p>
    <w:p w:rsidR="008906B7" w:rsidRPr="00B30D74" w:rsidRDefault="008906B7" w:rsidP="00B30D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Робота  в парах.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«Шукаємо слова» </w:t>
      </w: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(робота з картками)</w:t>
      </w: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Картка №1.</w:t>
      </w:r>
    </w:p>
    <w:p w:rsidR="00815E4D" w:rsidRPr="00B30D74" w:rsidRDefault="00815E4D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Правильно поділені для переносу всі слова в рядку</w:t>
      </w:r>
      <w:r w:rsidR="00D23548" w:rsidRPr="00B30D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E4D" w:rsidRPr="00B30D74" w:rsidRDefault="00834757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А  ра-дію-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="00815E4D" w:rsidRPr="00B30D74">
        <w:rPr>
          <w:rFonts w:ascii="Times New Roman" w:hAnsi="Times New Roman" w:cs="Times New Roman"/>
          <w:sz w:val="28"/>
          <w:szCs w:val="28"/>
          <w:lang w:val="uk-UA"/>
        </w:rPr>
        <w:t>, рад-</w:t>
      </w:r>
      <w:proofErr w:type="spellStart"/>
      <w:r w:rsidR="00815E4D" w:rsidRPr="00B30D74">
        <w:rPr>
          <w:rFonts w:ascii="Times New Roman" w:hAnsi="Times New Roman" w:cs="Times New Roman"/>
          <w:sz w:val="28"/>
          <w:szCs w:val="28"/>
          <w:lang w:val="uk-UA"/>
        </w:rPr>
        <w:t>жу</w:t>
      </w:r>
      <w:proofErr w:type="spellEnd"/>
      <w:r w:rsidR="00815E4D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0229" w:rsidRPr="00B30D74">
        <w:rPr>
          <w:rFonts w:ascii="Times New Roman" w:hAnsi="Times New Roman" w:cs="Times New Roman"/>
          <w:sz w:val="28"/>
          <w:szCs w:val="28"/>
          <w:lang w:val="uk-UA"/>
        </w:rPr>
        <w:t>І-</w:t>
      </w:r>
      <w:proofErr w:type="spellStart"/>
      <w:r w:rsidR="00C50229" w:rsidRPr="00B30D74">
        <w:rPr>
          <w:rFonts w:ascii="Times New Roman" w:hAnsi="Times New Roman" w:cs="Times New Roman"/>
          <w:sz w:val="28"/>
          <w:szCs w:val="28"/>
          <w:lang w:val="uk-UA"/>
        </w:rPr>
        <w:t>сус</w:t>
      </w:r>
      <w:proofErr w:type="spellEnd"/>
    </w:p>
    <w:p w:rsidR="00236E7A" w:rsidRPr="00B30D74" w:rsidRDefault="00C50229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Б 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ма-ле-нький</w:t>
      </w:r>
      <w:proofErr w:type="spellEnd"/>
      <w:r w:rsidR="00834757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7C91" w:rsidRPr="00B30D74">
        <w:rPr>
          <w:rFonts w:ascii="Times New Roman" w:hAnsi="Times New Roman" w:cs="Times New Roman"/>
          <w:sz w:val="28"/>
          <w:szCs w:val="28"/>
          <w:lang w:val="uk-UA"/>
        </w:rPr>
        <w:t>спі</w:t>
      </w:r>
      <w:proofErr w:type="spellEnd"/>
      <w:r w:rsidR="00547C91" w:rsidRPr="00B30D74">
        <w:rPr>
          <w:rFonts w:ascii="Times New Roman" w:hAnsi="Times New Roman" w:cs="Times New Roman"/>
          <w:sz w:val="28"/>
          <w:szCs w:val="28"/>
          <w:lang w:val="uk-UA"/>
        </w:rPr>
        <w:t>-ва-є, я-</w:t>
      </w:r>
      <w:proofErr w:type="spellStart"/>
      <w:r w:rsidR="00547C91" w:rsidRPr="00B30D74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</w:p>
    <w:p w:rsidR="00236E7A" w:rsidRPr="00B30D74" w:rsidRDefault="00834757" w:rsidP="00110E43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  за-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дзве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-ні-ти</w:t>
      </w:r>
      <w:r w:rsidR="00C50229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спі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вай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-те,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взим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-ку.</w:t>
      </w:r>
    </w:p>
    <w:p w:rsidR="00236E7A" w:rsidRPr="00B30D74" w:rsidRDefault="00236E7A" w:rsidP="00B30D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Картка №2.</w:t>
      </w:r>
    </w:p>
    <w:p w:rsidR="00236E7A" w:rsidRPr="00B30D74" w:rsidRDefault="00236E7A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 якому рядку  усі слова не  правильно поділені для переносу</w:t>
      </w:r>
      <w:r w:rsidR="00D23548" w:rsidRPr="00B30D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6E7A" w:rsidRPr="00B30D74" w:rsidRDefault="00236E7A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А   від-жим, нень-ка, на-дія</w:t>
      </w:r>
    </w:p>
    <w:p w:rsidR="00236E7A" w:rsidRPr="00B30D74" w:rsidRDefault="00236E7A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Б   </w:t>
      </w:r>
      <w:proofErr w:type="spellStart"/>
      <w:r w:rsidR="00834757" w:rsidRPr="00B30D74">
        <w:rPr>
          <w:rFonts w:ascii="Times New Roman" w:hAnsi="Times New Roman" w:cs="Times New Roman"/>
          <w:sz w:val="28"/>
          <w:szCs w:val="28"/>
          <w:lang w:val="uk-UA"/>
        </w:rPr>
        <w:t>спі-ваю-ть</w:t>
      </w:r>
      <w:proofErr w:type="spellEnd"/>
      <w:r w:rsidR="00D23548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4757" w:rsidRPr="00B30D74">
        <w:rPr>
          <w:rFonts w:ascii="Times New Roman" w:hAnsi="Times New Roman" w:cs="Times New Roman"/>
          <w:sz w:val="28"/>
          <w:szCs w:val="28"/>
          <w:lang w:val="uk-UA"/>
        </w:rPr>
        <w:t xml:space="preserve"> зад-зве-ні-</w:t>
      </w:r>
      <w:proofErr w:type="spellStart"/>
      <w:r w:rsidR="00834757" w:rsidRPr="00B30D74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834757" w:rsidRPr="00B30D74">
        <w:rPr>
          <w:rFonts w:ascii="Times New Roman" w:hAnsi="Times New Roman" w:cs="Times New Roman"/>
          <w:sz w:val="28"/>
          <w:szCs w:val="28"/>
          <w:lang w:val="uk-UA"/>
        </w:rPr>
        <w:t>, та-</w:t>
      </w:r>
      <w:proofErr w:type="spellStart"/>
      <w:r w:rsidR="00834757" w:rsidRPr="00B30D74">
        <w:rPr>
          <w:rFonts w:ascii="Times New Roman" w:hAnsi="Times New Roman" w:cs="Times New Roman"/>
          <w:sz w:val="28"/>
          <w:szCs w:val="28"/>
          <w:lang w:val="uk-UA"/>
        </w:rPr>
        <w:t>нці</w:t>
      </w:r>
      <w:proofErr w:type="spellEnd"/>
    </w:p>
    <w:p w:rsidR="00D23548" w:rsidRPr="00B30D74" w:rsidRDefault="00834757" w:rsidP="00110E43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  до-ро-гу</w:t>
      </w:r>
      <w:r w:rsidR="00D23548" w:rsidRPr="00B30D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сте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жин</w:t>
      </w:r>
      <w:proofErr w:type="spellEnd"/>
      <w:r w:rsidRPr="00B30D74">
        <w:rPr>
          <w:rFonts w:ascii="Times New Roman" w:hAnsi="Times New Roman" w:cs="Times New Roman"/>
          <w:sz w:val="28"/>
          <w:szCs w:val="28"/>
          <w:lang w:val="uk-UA"/>
        </w:rPr>
        <w:t>-ку, ра-</w:t>
      </w:r>
      <w:proofErr w:type="spellStart"/>
      <w:r w:rsidRPr="00B30D74">
        <w:rPr>
          <w:rFonts w:ascii="Times New Roman" w:hAnsi="Times New Roman" w:cs="Times New Roman"/>
          <w:sz w:val="28"/>
          <w:szCs w:val="28"/>
          <w:lang w:val="uk-UA"/>
        </w:rPr>
        <w:t>дість</w:t>
      </w:r>
      <w:proofErr w:type="spellEnd"/>
    </w:p>
    <w:p w:rsidR="00D23548" w:rsidRPr="00B30D74" w:rsidRDefault="00D23548" w:rsidP="00B30D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Картка №3</w:t>
      </w:r>
    </w:p>
    <w:p w:rsidR="00D23548" w:rsidRPr="00B30D74" w:rsidRDefault="00D23548" w:rsidP="00B30D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i/>
          <w:sz w:val="28"/>
          <w:szCs w:val="28"/>
          <w:lang w:val="uk-UA"/>
        </w:rPr>
        <w:t>В якому рядку не можна розривати слова для переносу?</w:t>
      </w:r>
    </w:p>
    <w:p w:rsidR="00236E7A" w:rsidRPr="00B30D74" w:rsidRDefault="00D23548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А  ячмінь, юшка, радію</w:t>
      </w:r>
    </w:p>
    <w:p w:rsidR="00D23548" w:rsidRPr="00B30D74" w:rsidRDefault="00834757" w:rsidP="00B30D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Б  юнаки, воджу, сніжку</w:t>
      </w:r>
    </w:p>
    <w:p w:rsidR="00D23548" w:rsidRPr="00B30D74" w:rsidRDefault="00834757" w:rsidP="00110E43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 Ісус, юнак, дзвін</w:t>
      </w:r>
    </w:p>
    <w:p w:rsidR="00D23548" w:rsidRPr="00B30D74" w:rsidRDefault="00656750" w:rsidP="00B30D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>V. Підсумок уроку.</w:t>
      </w:r>
    </w:p>
    <w:p w:rsidR="00E83033" w:rsidRPr="00B30D74" w:rsidRDefault="00E83033" w:rsidP="00B30D7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Рефлексія.</w:t>
      </w:r>
    </w:p>
    <w:p w:rsidR="009363C9" w:rsidRPr="00B30D74" w:rsidRDefault="00E83033" w:rsidP="00B30D74">
      <w:pPr>
        <w:shd w:val="clear" w:color="auto" w:fill="FFFFFF"/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363C9"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нового ви дізналися про склад, наголос?</w:t>
      </w:r>
    </w:p>
    <w:p w:rsidR="009363C9" w:rsidRPr="00B30D74" w:rsidRDefault="00E83033" w:rsidP="00110E43">
      <w:pPr>
        <w:shd w:val="clear" w:color="auto" w:fill="FFFFFF"/>
        <w:spacing w:after="120" w:line="360" w:lineRule="auto"/>
        <w:ind w:left="74" w:right="7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="009363C9"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якими правилами переносу познайомилися? Які запам’ятали?</w:t>
      </w:r>
    </w:p>
    <w:p w:rsidR="009363C9" w:rsidRPr="00B30D74" w:rsidRDefault="009363C9" w:rsidP="00B30D74">
      <w:pPr>
        <w:shd w:val="clear" w:color="auto" w:fill="FFFFFF"/>
        <w:spacing w:before="75" w:after="75" w:line="360" w:lineRule="auto"/>
        <w:ind w:left="75" w:right="75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30D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 </w:t>
      </w:r>
      <w:r w:rsidR="00E83033" w:rsidRPr="00B30D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Оцінювання навчальних досягнень учнів.</w:t>
      </w:r>
    </w:p>
    <w:p w:rsidR="00E83033" w:rsidRPr="00B30D74" w:rsidRDefault="00E83033" w:rsidP="00B30D74">
      <w:pPr>
        <w:shd w:val="clear" w:color="auto" w:fill="FFFFFF"/>
        <w:spacing w:before="75" w:after="75" w:line="360" w:lineRule="auto"/>
        <w:ind w:left="75" w:right="75"/>
        <w:rPr>
          <w:rFonts w:ascii="Times New Roman" w:hAnsi="Times New Roman" w:cs="Times New Roman"/>
          <w:sz w:val="28"/>
          <w:szCs w:val="28"/>
          <w:lang w:val="uk-UA"/>
        </w:rPr>
      </w:pPr>
      <w:r w:rsidRPr="00B30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</w:t>
      </w:r>
      <w:r w:rsidRPr="00B30D74">
        <w:rPr>
          <w:rFonts w:ascii="Times New Roman" w:hAnsi="Times New Roman" w:cs="Times New Roman"/>
          <w:sz w:val="28"/>
          <w:szCs w:val="28"/>
          <w:lang w:val="uk-UA"/>
        </w:rPr>
        <w:t>Домашнє завдання та інструктаж до нього.</w:t>
      </w:r>
    </w:p>
    <w:p w:rsidR="00E83033" w:rsidRPr="00B30D74" w:rsidRDefault="00E83033" w:rsidP="00B30D74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підручника, 138-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140.</w:t>
      </w:r>
    </w:p>
    <w:p w:rsidR="00E83033" w:rsidRPr="00B30D74" w:rsidRDefault="00E83033" w:rsidP="00B30D74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0D74">
        <w:rPr>
          <w:rFonts w:ascii="Times New Roman" w:hAnsi="Times New Roman" w:cs="Times New Roman"/>
          <w:sz w:val="28"/>
          <w:szCs w:val="28"/>
          <w:lang w:val="uk-UA"/>
        </w:rPr>
        <w:t>Вправа 261,с.</w:t>
      </w:r>
      <w:r w:rsidRPr="00B30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 (письмово).</w:t>
      </w:r>
    </w:p>
    <w:p w:rsidR="00E83033" w:rsidRPr="009363C9" w:rsidRDefault="00E83033" w:rsidP="009363C9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363C9" w:rsidRPr="003513AC" w:rsidRDefault="009363C9" w:rsidP="00815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5E4D" w:rsidRPr="003513AC" w:rsidRDefault="00815E4D" w:rsidP="00815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5E4D" w:rsidRPr="003513AC" w:rsidRDefault="00815E4D" w:rsidP="0081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2E245D" w:rsidRPr="003513AC" w:rsidRDefault="002E245D" w:rsidP="0081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E245D" w:rsidRPr="003513AC" w:rsidRDefault="002E245D" w:rsidP="0081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E245D" w:rsidRPr="003513AC" w:rsidRDefault="002E245D" w:rsidP="0081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8514F" w:rsidRPr="003513AC" w:rsidRDefault="0018514F" w:rsidP="00815E4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13AC" w:rsidRPr="003513AC" w:rsidRDefault="003513A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3513AC" w:rsidRPr="003513AC" w:rsidSect="00BD39DD">
      <w:footerReference w:type="default" r:id="rId8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A0" w:rsidRDefault="00D06DA0" w:rsidP="00BD39DD">
      <w:pPr>
        <w:spacing w:after="0" w:line="240" w:lineRule="auto"/>
      </w:pPr>
      <w:r>
        <w:separator/>
      </w:r>
    </w:p>
  </w:endnote>
  <w:endnote w:type="continuationSeparator" w:id="0">
    <w:p w:rsidR="00D06DA0" w:rsidRDefault="00D06DA0" w:rsidP="00BD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693"/>
      <w:docPartObj>
        <w:docPartGallery w:val="Page Numbers (Bottom of Page)"/>
        <w:docPartUnique/>
      </w:docPartObj>
    </w:sdtPr>
    <w:sdtEndPr/>
    <w:sdtContent>
      <w:p w:rsidR="00BD39DD" w:rsidRDefault="00363FD5">
        <w:pPr>
          <w:pStyle w:val="ac"/>
          <w:jc w:val="right"/>
        </w:pPr>
        <w:r>
          <w:fldChar w:fldCharType="begin"/>
        </w:r>
        <w:r w:rsidR="00124CD4">
          <w:instrText xml:space="preserve"> PAGE   \* MERGEFORMAT </w:instrText>
        </w:r>
        <w:r>
          <w:fldChar w:fldCharType="separate"/>
        </w:r>
        <w:r w:rsidR="00D938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D39DD" w:rsidRDefault="00BD39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A0" w:rsidRDefault="00D06DA0" w:rsidP="00BD39DD">
      <w:pPr>
        <w:spacing w:after="0" w:line="240" w:lineRule="auto"/>
      </w:pPr>
      <w:r>
        <w:separator/>
      </w:r>
    </w:p>
  </w:footnote>
  <w:footnote w:type="continuationSeparator" w:id="0">
    <w:p w:rsidR="00D06DA0" w:rsidRDefault="00D06DA0" w:rsidP="00BD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4B4"/>
    <w:multiLevelType w:val="hybridMultilevel"/>
    <w:tmpl w:val="717629C8"/>
    <w:lvl w:ilvl="0" w:tplc="18225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A6E"/>
    <w:multiLevelType w:val="hybridMultilevel"/>
    <w:tmpl w:val="EA544A58"/>
    <w:lvl w:ilvl="0" w:tplc="ED547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C2"/>
    <w:rsid w:val="00050696"/>
    <w:rsid w:val="00110E43"/>
    <w:rsid w:val="001216C2"/>
    <w:rsid w:val="001222DC"/>
    <w:rsid w:val="00124CD4"/>
    <w:rsid w:val="0018514F"/>
    <w:rsid w:val="001B71AE"/>
    <w:rsid w:val="001D48E4"/>
    <w:rsid w:val="001D6B76"/>
    <w:rsid w:val="00204A62"/>
    <w:rsid w:val="00236E7A"/>
    <w:rsid w:val="002815F6"/>
    <w:rsid w:val="00293B7F"/>
    <w:rsid w:val="002E245D"/>
    <w:rsid w:val="00302A8E"/>
    <w:rsid w:val="003513AC"/>
    <w:rsid w:val="00363FD5"/>
    <w:rsid w:val="003A7D34"/>
    <w:rsid w:val="003C5D6B"/>
    <w:rsid w:val="003F5629"/>
    <w:rsid w:val="004C49BC"/>
    <w:rsid w:val="004D1DBB"/>
    <w:rsid w:val="00547C91"/>
    <w:rsid w:val="005564B4"/>
    <w:rsid w:val="00597D91"/>
    <w:rsid w:val="005A5266"/>
    <w:rsid w:val="005B3FFE"/>
    <w:rsid w:val="005C5579"/>
    <w:rsid w:val="00656750"/>
    <w:rsid w:val="006B16E8"/>
    <w:rsid w:val="006F4B78"/>
    <w:rsid w:val="00720654"/>
    <w:rsid w:val="007E20A8"/>
    <w:rsid w:val="0080034F"/>
    <w:rsid w:val="00806DB7"/>
    <w:rsid w:val="00815E4D"/>
    <w:rsid w:val="00826579"/>
    <w:rsid w:val="00834757"/>
    <w:rsid w:val="00846203"/>
    <w:rsid w:val="008906B7"/>
    <w:rsid w:val="008A042A"/>
    <w:rsid w:val="00904D44"/>
    <w:rsid w:val="009363C9"/>
    <w:rsid w:val="009401E5"/>
    <w:rsid w:val="00983A85"/>
    <w:rsid w:val="009D6D0E"/>
    <w:rsid w:val="00A16672"/>
    <w:rsid w:val="00AB2BD3"/>
    <w:rsid w:val="00AC0389"/>
    <w:rsid w:val="00AC75E8"/>
    <w:rsid w:val="00B10B1C"/>
    <w:rsid w:val="00B30D74"/>
    <w:rsid w:val="00BD39DD"/>
    <w:rsid w:val="00BF2964"/>
    <w:rsid w:val="00C00CFE"/>
    <w:rsid w:val="00C1366C"/>
    <w:rsid w:val="00C50229"/>
    <w:rsid w:val="00C62653"/>
    <w:rsid w:val="00C766D1"/>
    <w:rsid w:val="00CB3792"/>
    <w:rsid w:val="00D06DA0"/>
    <w:rsid w:val="00D15B6D"/>
    <w:rsid w:val="00D16739"/>
    <w:rsid w:val="00D21108"/>
    <w:rsid w:val="00D23548"/>
    <w:rsid w:val="00D4663D"/>
    <w:rsid w:val="00D93898"/>
    <w:rsid w:val="00E14F05"/>
    <w:rsid w:val="00E83033"/>
    <w:rsid w:val="00EA6564"/>
    <w:rsid w:val="00ED3E7B"/>
    <w:rsid w:val="00EF7C23"/>
    <w:rsid w:val="00F42CB4"/>
    <w:rsid w:val="00F908C8"/>
    <w:rsid w:val="00F9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4EE4D-F53A-40A4-97A0-20A9DB83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E5"/>
  </w:style>
  <w:style w:type="paragraph" w:styleId="1">
    <w:name w:val="heading 1"/>
    <w:basedOn w:val="a"/>
    <w:next w:val="a"/>
    <w:link w:val="10"/>
    <w:uiPriority w:val="9"/>
    <w:qFormat/>
    <w:rsid w:val="00815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0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6579"/>
  </w:style>
  <w:style w:type="paragraph" w:styleId="a3">
    <w:name w:val="List Paragraph"/>
    <w:basedOn w:val="a"/>
    <w:uiPriority w:val="34"/>
    <w:qFormat/>
    <w:rsid w:val="00CB37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514F"/>
    <w:rPr>
      <w:color w:val="0000FF"/>
      <w:u w:val="single"/>
    </w:rPr>
  </w:style>
  <w:style w:type="character" w:styleId="a6">
    <w:name w:val="Strong"/>
    <w:basedOn w:val="a0"/>
    <w:uiPriority w:val="22"/>
    <w:qFormat/>
    <w:rsid w:val="0018514F"/>
    <w:rPr>
      <w:b/>
      <w:bCs/>
    </w:rPr>
  </w:style>
  <w:style w:type="character" w:customStyle="1" w:styleId="cf3">
    <w:name w:val="cf3"/>
    <w:basedOn w:val="a0"/>
    <w:rsid w:val="00D16739"/>
  </w:style>
  <w:style w:type="character" w:customStyle="1" w:styleId="ff2">
    <w:name w:val="ff2"/>
    <w:basedOn w:val="a0"/>
    <w:rsid w:val="00D16739"/>
  </w:style>
  <w:style w:type="character" w:customStyle="1" w:styleId="20">
    <w:name w:val="Заголовок 2 Знак"/>
    <w:basedOn w:val="a0"/>
    <w:link w:val="2"/>
    <w:uiPriority w:val="9"/>
    <w:rsid w:val="00F90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F908C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5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815E4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35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A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39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39DD"/>
  </w:style>
  <w:style w:type="paragraph" w:styleId="ac">
    <w:name w:val="footer"/>
    <w:basedOn w:val="a"/>
    <w:link w:val="ad"/>
    <w:uiPriority w:val="99"/>
    <w:unhideWhenUsed/>
    <w:rsid w:val="00BD39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365">
          <w:marLeft w:val="44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186">
              <w:marLeft w:val="150"/>
              <w:marRight w:val="15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2D33-CC52-47BE-9B1E-DBABD886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2017-01-22T18:53:00Z</cp:lastPrinted>
  <dcterms:created xsi:type="dcterms:W3CDTF">2017-01-18T19:12:00Z</dcterms:created>
  <dcterms:modified xsi:type="dcterms:W3CDTF">2017-02-10T15:48:00Z</dcterms:modified>
</cp:coreProperties>
</file>