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FE2" w:rsidRDefault="00E8363A" w:rsidP="00E8363A">
      <w:pPr>
        <w:rPr>
          <w:rFonts w:ascii="Times New Roman" w:hAnsi="Times New Roman" w:cs="Times New Roman"/>
          <w:b/>
          <w:bCs/>
          <w:sz w:val="28"/>
          <w:szCs w:val="28"/>
        </w:rPr>
      </w:pPr>
      <w:r w:rsidRPr="003B338D">
        <w:rPr>
          <w:rFonts w:ascii="Times New Roman" w:hAnsi="Times New Roman" w:cs="Times New Roman"/>
          <w:b/>
          <w:bCs/>
          <w:sz w:val="28"/>
          <w:szCs w:val="28"/>
          <w:lang w:val="ru-RU"/>
        </w:rPr>
        <w:t xml:space="preserve">                                             </w:t>
      </w:r>
      <w:r w:rsidR="003E4FE2" w:rsidRPr="007333EB">
        <w:rPr>
          <w:rFonts w:ascii="Times New Roman" w:hAnsi="Times New Roman" w:cs="Times New Roman"/>
          <w:b/>
          <w:bCs/>
          <w:sz w:val="28"/>
          <w:szCs w:val="28"/>
        </w:rPr>
        <w:t>Опис досвіду</w:t>
      </w:r>
      <w:r w:rsidR="003E4FE2">
        <w:rPr>
          <w:rFonts w:ascii="Times New Roman" w:hAnsi="Times New Roman" w:cs="Times New Roman"/>
          <w:b/>
          <w:bCs/>
          <w:sz w:val="28"/>
          <w:szCs w:val="28"/>
        </w:rPr>
        <w:t xml:space="preserve"> роботи </w:t>
      </w:r>
    </w:p>
    <w:p w:rsidR="003E4FE2" w:rsidRPr="009C4BEE" w:rsidRDefault="003F381C" w:rsidP="003E4FE2">
      <w:pPr>
        <w:jc w:val="center"/>
        <w:rPr>
          <w:rFonts w:ascii="Times New Roman" w:hAnsi="Times New Roman" w:cs="Times New Roman"/>
          <w:bCs/>
          <w:sz w:val="28"/>
          <w:szCs w:val="28"/>
        </w:rPr>
      </w:pPr>
      <w:r>
        <w:rPr>
          <w:rFonts w:ascii="Times New Roman" w:hAnsi="Times New Roman" w:cs="Times New Roman"/>
          <w:bCs/>
          <w:sz w:val="28"/>
          <w:szCs w:val="28"/>
        </w:rPr>
        <w:t>у</w:t>
      </w:r>
      <w:r w:rsidR="003E4FE2" w:rsidRPr="009C4BEE">
        <w:rPr>
          <w:rFonts w:ascii="Times New Roman" w:hAnsi="Times New Roman" w:cs="Times New Roman"/>
          <w:bCs/>
          <w:sz w:val="28"/>
          <w:szCs w:val="28"/>
        </w:rPr>
        <w:t xml:space="preserve">чителя української мови та літератури </w:t>
      </w:r>
    </w:p>
    <w:p w:rsidR="003E4FE2" w:rsidRPr="009C4BEE" w:rsidRDefault="003E4FE2" w:rsidP="003E4FE2">
      <w:pPr>
        <w:jc w:val="center"/>
        <w:rPr>
          <w:rFonts w:ascii="Times New Roman" w:hAnsi="Times New Roman" w:cs="Times New Roman"/>
          <w:bCs/>
          <w:sz w:val="28"/>
          <w:szCs w:val="28"/>
        </w:rPr>
      </w:pPr>
      <w:r w:rsidRPr="009C4BEE">
        <w:rPr>
          <w:rFonts w:ascii="Times New Roman" w:hAnsi="Times New Roman" w:cs="Times New Roman"/>
          <w:bCs/>
          <w:sz w:val="28"/>
          <w:szCs w:val="28"/>
        </w:rPr>
        <w:t xml:space="preserve">Тернопільської ЗОШ І-ІІІ ст.№21 </w:t>
      </w:r>
    </w:p>
    <w:p w:rsidR="003E4FE2" w:rsidRPr="009C4BEE" w:rsidRDefault="003E4FE2" w:rsidP="003E4FE2">
      <w:pPr>
        <w:jc w:val="center"/>
        <w:rPr>
          <w:rFonts w:ascii="Times New Roman" w:hAnsi="Times New Roman" w:cs="Times New Roman"/>
          <w:bCs/>
          <w:sz w:val="28"/>
          <w:szCs w:val="28"/>
        </w:rPr>
      </w:pPr>
      <w:r w:rsidRPr="009C4BEE">
        <w:rPr>
          <w:rFonts w:ascii="Times New Roman" w:hAnsi="Times New Roman" w:cs="Times New Roman"/>
          <w:bCs/>
          <w:sz w:val="28"/>
          <w:szCs w:val="28"/>
        </w:rPr>
        <w:t>Тернопільської міської ради Тернопільської області</w:t>
      </w:r>
    </w:p>
    <w:p w:rsidR="003E4FE2" w:rsidRDefault="003E4FE2" w:rsidP="003E4FE2">
      <w:pPr>
        <w:jc w:val="center"/>
        <w:rPr>
          <w:rFonts w:ascii="Times New Roman" w:hAnsi="Times New Roman" w:cs="Times New Roman"/>
          <w:b/>
          <w:bCs/>
          <w:sz w:val="28"/>
          <w:szCs w:val="28"/>
        </w:rPr>
      </w:pPr>
      <w:r>
        <w:rPr>
          <w:rFonts w:ascii="Times New Roman" w:hAnsi="Times New Roman" w:cs="Times New Roman"/>
          <w:b/>
          <w:bCs/>
          <w:sz w:val="28"/>
          <w:szCs w:val="28"/>
        </w:rPr>
        <w:t>Сесик Оксани Олегівни</w:t>
      </w:r>
    </w:p>
    <w:p w:rsidR="00DA5E7D" w:rsidRPr="00870C07" w:rsidRDefault="00DA5E7D" w:rsidP="003E4FE2">
      <w:pPr>
        <w:rPr>
          <w:rFonts w:ascii="Times New Roman" w:hAnsi="Times New Roman" w:cs="Times New Roman"/>
          <w:b/>
          <w:bCs/>
          <w:sz w:val="28"/>
          <w:szCs w:val="28"/>
        </w:rPr>
      </w:pPr>
    </w:p>
    <w:p w:rsidR="00DA5E7D" w:rsidRPr="00870C07" w:rsidRDefault="003E4FE2" w:rsidP="00DA5E7D">
      <w:pPr>
        <w:jc w:val="center"/>
        <w:rPr>
          <w:rFonts w:ascii="Times New Roman" w:hAnsi="Times New Roman" w:cs="Times New Roman"/>
          <w:bCs/>
          <w:sz w:val="28"/>
          <w:szCs w:val="28"/>
          <w:lang w:val="ru-RU"/>
        </w:rPr>
      </w:pPr>
      <w:r w:rsidRPr="00DA5E7D">
        <w:rPr>
          <w:rFonts w:ascii="Times New Roman" w:hAnsi="Times New Roman" w:cs="Times New Roman"/>
          <w:bCs/>
          <w:sz w:val="28"/>
          <w:szCs w:val="28"/>
        </w:rPr>
        <w:t xml:space="preserve">Тема досвіду: </w:t>
      </w:r>
    </w:p>
    <w:p w:rsidR="003E4FE2" w:rsidRPr="009C4BEE" w:rsidRDefault="003E4FE2" w:rsidP="00DA5E7D">
      <w:pPr>
        <w:jc w:val="center"/>
        <w:rPr>
          <w:rFonts w:ascii="Times New Roman" w:hAnsi="Times New Roman" w:cs="Times New Roman"/>
          <w:b/>
          <w:bCs/>
          <w:sz w:val="28"/>
          <w:szCs w:val="28"/>
        </w:rPr>
      </w:pPr>
      <w:r w:rsidRPr="009C4BEE">
        <w:rPr>
          <w:rFonts w:ascii="Times New Roman" w:hAnsi="Times New Roman" w:cs="Times New Roman"/>
          <w:b/>
          <w:bCs/>
          <w:sz w:val="28"/>
          <w:szCs w:val="28"/>
        </w:rPr>
        <w:t xml:space="preserve">Формування важливих життєвих </w:t>
      </w:r>
      <w:proofErr w:type="spellStart"/>
      <w:r w:rsidRPr="009C4BEE">
        <w:rPr>
          <w:rFonts w:ascii="Times New Roman" w:hAnsi="Times New Roman" w:cs="Times New Roman"/>
          <w:b/>
          <w:bCs/>
          <w:sz w:val="28"/>
          <w:szCs w:val="28"/>
        </w:rPr>
        <w:t>компетентностей</w:t>
      </w:r>
      <w:proofErr w:type="spellEnd"/>
      <w:r w:rsidRPr="009C4BEE">
        <w:rPr>
          <w:rFonts w:ascii="Times New Roman" w:hAnsi="Times New Roman" w:cs="Times New Roman"/>
          <w:b/>
          <w:bCs/>
          <w:sz w:val="28"/>
          <w:szCs w:val="28"/>
        </w:rPr>
        <w:t xml:space="preserve"> учнів на </w:t>
      </w:r>
      <w:proofErr w:type="spellStart"/>
      <w:r w:rsidRPr="009C4BEE">
        <w:rPr>
          <w:rFonts w:ascii="Times New Roman" w:hAnsi="Times New Roman" w:cs="Times New Roman"/>
          <w:b/>
          <w:bCs/>
          <w:sz w:val="28"/>
          <w:szCs w:val="28"/>
        </w:rPr>
        <w:t>уроках</w:t>
      </w:r>
      <w:proofErr w:type="spellEnd"/>
      <w:r w:rsidRPr="009C4BEE">
        <w:rPr>
          <w:rFonts w:ascii="Times New Roman" w:hAnsi="Times New Roman" w:cs="Times New Roman"/>
          <w:b/>
          <w:bCs/>
          <w:sz w:val="28"/>
          <w:szCs w:val="28"/>
        </w:rPr>
        <w:t xml:space="preserve"> словесності в умовах особ</w:t>
      </w:r>
      <w:r>
        <w:rPr>
          <w:rFonts w:ascii="Times New Roman" w:hAnsi="Times New Roman" w:cs="Times New Roman"/>
          <w:b/>
          <w:bCs/>
          <w:sz w:val="28"/>
          <w:szCs w:val="28"/>
        </w:rPr>
        <w:t>истісно зорієнтованого навчання</w:t>
      </w:r>
    </w:p>
    <w:p w:rsidR="00DA5E7D" w:rsidRPr="00DA5E7D" w:rsidRDefault="00DA5E7D" w:rsidP="00407921">
      <w:pPr>
        <w:jc w:val="center"/>
        <w:rPr>
          <w:rFonts w:ascii="Times New Roman" w:hAnsi="Times New Roman" w:cs="Times New Roman"/>
          <w:b/>
          <w:bCs/>
          <w:i/>
          <w:sz w:val="28"/>
          <w:szCs w:val="28"/>
          <w:lang w:val="ru-RU"/>
        </w:rPr>
      </w:pPr>
    </w:p>
    <w:p w:rsidR="00407921" w:rsidRPr="00596A1C" w:rsidRDefault="00407921" w:rsidP="00407921">
      <w:pPr>
        <w:jc w:val="center"/>
        <w:rPr>
          <w:rFonts w:ascii="Times New Roman" w:hAnsi="Times New Roman" w:cs="Times New Roman"/>
          <w:bCs/>
          <w:i/>
          <w:sz w:val="28"/>
          <w:szCs w:val="28"/>
        </w:rPr>
      </w:pPr>
      <w:r w:rsidRPr="00596A1C">
        <w:rPr>
          <w:rFonts w:ascii="Times New Roman" w:hAnsi="Times New Roman" w:cs="Times New Roman"/>
          <w:bCs/>
          <w:i/>
          <w:sz w:val="28"/>
          <w:szCs w:val="28"/>
        </w:rPr>
        <w:t>Вступ</w:t>
      </w:r>
    </w:p>
    <w:p w:rsidR="003E4FE2" w:rsidRDefault="003E4FE2" w:rsidP="003E4FE2">
      <w:pPr>
        <w:rPr>
          <w:rFonts w:ascii="Times New Roman" w:hAnsi="Times New Roman" w:cs="Times New Roman"/>
          <w:i/>
          <w:iCs/>
          <w:sz w:val="28"/>
          <w:szCs w:val="28"/>
        </w:rPr>
      </w:pPr>
    </w:p>
    <w:p w:rsidR="003E4FE2" w:rsidRPr="00596A1C" w:rsidRDefault="003E4FE2" w:rsidP="003E4FE2">
      <w:pPr>
        <w:jc w:val="right"/>
        <w:rPr>
          <w:rFonts w:ascii="Times New Roman" w:hAnsi="Times New Roman" w:cs="Times New Roman"/>
          <w:i/>
          <w:iCs/>
          <w:sz w:val="28"/>
          <w:szCs w:val="28"/>
        </w:rPr>
      </w:pPr>
      <w:r w:rsidRPr="00596A1C">
        <w:rPr>
          <w:rFonts w:ascii="Times New Roman" w:hAnsi="Times New Roman" w:cs="Times New Roman"/>
          <w:i/>
          <w:iCs/>
          <w:sz w:val="28"/>
          <w:szCs w:val="28"/>
        </w:rPr>
        <w:t xml:space="preserve">Ми виховуємо учня не як носія знань, а як людину, </w:t>
      </w:r>
    </w:p>
    <w:p w:rsidR="003E4FE2" w:rsidRPr="00596A1C" w:rsidRDefault="003E4FE2" w:rsidP="003E4FE2">
      <w:pPr>
        <w:jc w:val="right"/>
        <w:rPr>
          <w:rFonts w:ascii="Times New Roman" w:hAnsi="Times New Roman" w:cs="Times New Roman"/>
          <w:sz w:val="28"/>
          <w:szCs w:val="28"/>
        </w:rPr>
      </w:pPr>
      <w:r w:rsidRPr="00596A1C">
        <w:rPr>
          <w:rFonts w:ascii="Times New Roman" w:hAnsi="Times New Roman" w:cs="Times New Roman"/>
          <w:i/>
          <w:iCs/>
          <w:sz w:val="28"/>
          <w:szCs w:val="28"/>
        </w:rPr>
        <w:t>яка має жити в суспільстві і приносити йому користь.</w:t>
      </w:r>
    </w:p>
    <w:p w:rsidR="00414BD4" w:rsidRDefault="003E4FE2" w:rsidP="003E4FE2">
      <w:pPr>
        <w:jc w:val="right"/>
        <w:rPr>
          <w:rFonts w:ascii="Times New Roman" w:hAnsi="Times New Roman" w:cs="Times New Roman"/>
          <w:b/>
          <w:sz w:val="28"/>
          <w:szCs w:val="28"/>
          <w:lang w:val="ru-RU"/>
        </w:rPr>
      </w:pPr>
      <w:r w:rsidRPr="008B5189">
        <w:rPr>
          <w:rFonts w:ascii="Times New Roman" w:hAnsi="Times New Roman" w:cs="Times New Roman"/>
          <w:b/>
          <w:sz w:val="28"/>
          <w:szCs w:val="28"/>
        </w:rPr>
        <w:t>В. Сухомлинський</w:t>
      </w:r>
    </w:p>
    <w:p w:rsidR="00596A1C" w:rsidRPr="00596A1C" w:rsidRDefault="00596A1C" w:rsidP="003E4FE2">
      <w:pPr>
        <w:jc w:val="right"/>
        <w:rPr>
          <w:rFonts w:ascii="Times New Roman" w:hAnsi="Times New Roman" w:cs="Times New Roman"/>
          <w:sz w:val="28"/>
          <w:szCs w:val="28"/>
          <w:lang w:val="ru-RU"/>
        </w:rPr>
      </w:pPr>
    </w:p>
    <w:p w:rsidR="003E4FE2" w:rsidRPr="003E4FE2" w:rsidRDefault="003E4FE2" w:rsidP="00870C07">
      <w:pPr>
        <w:pStyle w:val="a3"/>
        <w:spacing w:after="300"/>
        <w:jc w:val="both"/>
        <w:rPr>
          <w:color w:val="000000"/>
          <w:sz w:val="28"/>
          <w:szCs w:val="28"/>
        </w:rPr>
      </w:pPr>
      <w:r w:rsidRPr="003E4FE2">
        <w:rPr>
          <w:color w:val="000000"/>
          <w:sz w:val="28"/>
          <w:szCs w:val="28"/>
        </w:rPr>
        <w:t xml:space="preserve">Сьогодні держава дещо по-іншому ставить завдання для школи. </w:t>
      </w:r>
    </w:p>
    <w:p w:rsidR="003E4FE2" w:rsidRPr="003E4FE2" w:rsidRDefault="00CD74BE" w:rsidP="00870C07">
      <w:pPr>
        <w:pStyle w:val="a3"/>
        <w:spacing w:after="300"/>
        <w:jc w:val="both"/>
        <w:rPr>
          <w:color w:val="000000"/>
          <w:sz w:val="28"/>
          <w:szCs w:val="28"/>
        </w:rPr>
      </w:pPr>
      <w:r>
        <w:rPr>
          <w:color w:val="000000"/>
          <w:sz w:val="28"/>
          <w:szCs w:val="28"/>
          <w:lang w:val="ru-RU"/>
        </w:rPr>
        <w:tab/>
      </w:r>
      <w:r w:rsidR="003E4FE2" w:rsidRPr="003E4FE2">
        <w:rPr>
          <w:color w:val="000000"/>
          <w:sz w:val="28"/>
          <w:szCs w:val="28"/>
        </w:rPr>
        <w:t xml:space="preserve">Новітній документ – </w:t>
      </w:r>
      <w:r w:rsidR="003E4FE2" w:rsidRPr="003E4FE2">
        <w:rPr>
          <w:i/>
          <w:color w:val="000000"/>
          <w:sz w:val="28"/>
          <w:szCs w:val="28"/>
        </w:rPr>
        <w:t>Концептуальні засади реформування середньої освіти «Нова українська школа»</w:t>
      </w:r>
      <w:r w:rsidR="003E4FE2" w:rsidRPr="003E4FE2">
        <w:rPr>
          <w:b/>
          <w:i/>
          <w:color w:val="000000"/>
          <w:sz w:val="28"/>
          <w:szCs w:val="28"/>
        </w:rPr>
        <w:t xml:space="preserve"> </w:t>
      </w:r>
      <w:r w:rsidR="003E4FE2" w:rsidRPr="003E4FE2">
        <w:rPr>
          <w:color w:val="000000"/>
          <w:sz w:val="28"/>
          <w:szCs w:val="28"/>
        </w:rPr>
        <w:t>– простою мовою пояснює ідеологію змін, які зовсім скоро відбуватимуться в освіті. У ньому зазначено, що сучасна н</w:t>
      </w:r>
      <w:proofErr w:type="spellStart"/>
      <w:r w:rsidR="003E4FE2" w:rsidRPr="003E4FE2">
        <w:rPr>
          <w:color w:val="000000"/>
          <w:sz w:val="28"/>
          <w:szCs w:val="28"/>
          <w:lang w:val="ru-RU"/>
        </w:rPr>
        <w:t>ова</w:t>
      </w:r>
      <w:proofErr w:type="spellEnd"/>
      <w:r w:rsidR="003E4FE2" w:rsidRPr="003E4FE2">
        <w:rPr>
          <w:color w:val="000000"/>
          <w:sz w:val="28"/>
          <w:szCs w:val="28"/>
        </w:rPr>
        <w:t xml:space="preserve"> </w:t>
      </w:r>
      <w:r w:rsidR="003E4FE2" w:rsidRPr="003E4FE2">
        <w:rPr>
          <w:color w:val="000000"/>
          <w:sz w:val="28"/>
          <w:szCs w:val="28"/>
          <w:lang w:val="ru-RU"/>
        </w:rPr>
        <w:t xml:space="preserve">школа </w:t>
      </w:r>
      <w:proofErr w:type="spellStart"/>
      <w:r w:rsidR="003E4FE2" w:rsidRPr="003E4FE2">
        <w:rPr>
          <w:color w:val="000000"/>
          <w:sz w:val="28"/>
          <w:szCs w:val="28"/>
          <w:lang w:val="ru-RU"/>
        </w:rPr>
        <w:t>створюється</w:t>
      </w:r>
      <w:proofErr w:type="spellEnd"/>
      <w:r w:rsidR="003E4FE2" w:rsidRPr="003E4FE2">
        <w:rPr>
          <w:color w:val="000000"/>
          <w:sz w:val="28"/>
          <w:szCs w:val="28"/>
          <w:lang w:val="ru-RU"/>
        </w:rPr>
        <w:t xml:space="preserve"> </w:t>
      </w:r>
      <w:proofErr w:type="spellStart"/>
      <w:r w:rsidR="003E4FE2" w:rsidRPr="003E4FE2">
        <w:rPr>
          <w:color w:val="000000"/>
          <w:sz w:val="28"/>
          <w:szCs w:val="28"/>
          <w:lang w:val="ru-RU"/>
        </w:rPr>
        <w:t>всією</w:t>
      </w:r>
      <w:proofErr w:type="spellEnd"/>
      <w:r w:rsidR="003E4FE2" w:rsidRPr="003E4FE2">
        <w:rPr>
          <w:color w:val="000000"/>
          <w:sz w:val="28"/>
          <w:szCs w:val="28"/>
          <w:lang w:val="ru-RU"/>
        </w:rPr>
        <w:t xml:space="preserve"> </w:t>
      </w:r>
      <w:proofErr w:type="spellStart"/>
      <w:r w:rsidR="003E4FE2" w:rsidRPr="003E4FE2">
        <w:rPr>
          <w:color w:val="000000"/>
          <w:sz w:val="28"/>
          <w:szCs w:val="28"/>
          <w:lang w:val="ru-RU"/>
        </w:rPr>
        <w:t>українською</w:t>
      </w:r>
      <w:proofErr w:type="spellEnd"/>
      <w:r w:rsidR="003E4FE2" w:rsidRPr="003E4FE2">
        <w:rPr>
          <w:color w:val="000000"/>
          <w:sz w:val="28"/>
          <w:szCs w:val="28"/>
          <w:lang w:val="ru-RU"/>
        </w:rPr>
        <w:t xml:space="preserve"> громадою в рамка</w:t>
      </w:r>
      <w:r w:rsidR="003E4FE2" w:rsidRPr="003E4FE2">
        <w:rPr>
          <w:color w:val="000000"/>
          <w:sz w:val="28"/>
          <w:szCs w:val="28"/>
        </w:rPr>
        <w:t xml:space="preserve">х </w:t>
      </w:r>
      <w:r w:rsidR="003E4FE2" w:rsidRPr="003E4FE2">
        <w:rPr>
          <w:color w:val="000000"/>
          <w:sz w:val="28"/>
          <w:szCs w:val="28"/>
          <w:lang w:val="ru-RU"/>
        </w:rPr>
        <w:t xml:space="preserve">широкого </w:t>
      </w:r>
      <w:proofErr w:type="spellStart"/>
      <w:r w:rsidR="003E4FE2" w:rsidRPr="003E4FE2">
        <w:rPr>
          <w:color w:val="000000"/>
          <w:sz w:val="28"/>
          <w:szCs w:val="28"/>
          <w:lang w:val="ru-RU"/>
        </w:rPr>
        <w:t>суспільного</w:t>
      </w:r>
      <w:proofErr w:type="spellEnd"/>
      <w:r w:rsidR="003E4FE2" w:rsidRPr="003E4FE2">
        <w:rPr>
          <w:color w:val="000000"/>
          <w:sz w:val="28"/>
          <w:szCs w:val="28"/>
          <w:lang w:val="ru-RU"/>
        </w:rPr>
        <w:t xml:space="preserve"> </w:t>
      </w:r>
      <w:proofErr w:type="spellStart"/>
      <w:r w:rsidR="003E4FE2" w:rsidRPr="003E4FE2">
        <w:rPr>
          <w:color w:val="000000"/>
          <w:sz w:val="28"/>
          <w:szCs w:val="28"/>
          <w:lang w:val="ru-RU"/>
        </w:rPr>
        <w:t>діалогу</w:t>
      </w:r>
      <w:proofErr w:type="spellEnd"/>
      <w:r w:rsidR="003E4FE2" w:rsidRPr="003E4FE2">
        <w:rPr>
          <w:color w:val="000000"/>
          <w:sz w:val="28"/>
          <w:szCs w:val="28"/>
        </w:rPr>
        <w:t>.</w:t>
      </w:r>
    </w:p>
    <w:p w:rsidR="00CD74BE" w:rsidRPr="00870C07" w:rsidRDefault="00CD74BE" w:rsidP="00870C07">
      <w:pPr>
        <w:pStyle w:val="a3"/>
        <w:spacing w:after="300"/>
        <w:jc w:val="both"/>
        <w:rPr>
          <w:color w:val="000000"/>
          <w:sz w:val="28"/>
          <w:szCs w:val="28"/>
        </w:rPr>
      </w:pPr>
      <w:r>
        <w:rPr>
          <w:color w:val="000000"/>
          <w:sz w:val="28"/>
          <w:szCs w:val="28"/>
          <w:lang w:val="ru-RU"/>
        </w:rPr>
        <w:tab/>
      </w:r>
      <w:r w:rsidR="003E4FE2" w:rsidRPr="003E4FE2">
        <w:rPr>
          <w:color w:val="000000"/>
          <w:sz w:val="28"/>
          <w:szCs w:val="28"/>
        </w:rPr>
        <w:t>«</w:t>
      </w:r>
      <w:proofErr w:type="spellStart"/>
      <w:r w:rsidR="003E4FE2" w:rsidRPr="003E4FE2">
        <w:rPr>
          <w:color w:val="000000"/>
          <w:sz w:val="28"/>
          <w:szCs w:val="28"/>
          <w:lang w:val="ru-RU"/>
        </w:rPr>
        <w:t>Починаємо</w:t>
      </w:r>
      <w:proofErr w:type="spellEnd"/>
      <w:r w:rsidR="003E4FE2" w:rsidRPr="003E4FE2">
        <w:rPr>
          <w:color w:val="000000"/>
          <w:sz w:val="28"/>
          <w:szCs w:val="28"/>
          <w:lang w:val="ru-RU"/>
        </w:rPr>
        <w:t xml:space="preserve"> реформу, яка на </w:t>
      </w:r>
      <w:proofErr w:type="spellStart"/>
      <w:r w:rsidR="003E4FE2" w:rsidRPr="003E4FE2">
        <w:rPr>
          <w:color w:val="000000"/>
          <w:sz w:val="28"/>
          <w:szCs w:val="28"/>
          <w:lang w:val="ru-RU"/>
        </w:rPr>
        <w:t>десятиріччя</w:t>
      </w:r>
      <w:proofErr w:type="spellEnd"/>
      <w:r w:rsidR="003E4FE2" w:rsidRPr="003E4FE2">
        <w:rPr>
          <w:color w:val="000000"/>
          <w:sz w:val="28"/>
          <w:szCs w:val="28"/>
          <w:lang w:val="ru-RU"/>
        </w:rPr>
        <w:t xml:space="preserve"> </w:t>
      </w:r>
      <w:proofErr w:type="spellStart"/>
      <w:r w:rsidR="003E4FE2" w:rsidRPr="003E4FE2">
        <w:rPr>
          <w:color w:val="000000"/>
          <w:sz w:val="28"/>
          <w:szCs w:val="28"/>
          <w:lang w:val="ru-RU"/>
        </w:rPr>
        <w:t>визначить</w:t>
      </w:r>
      <w:proofErr w:type="spellEnd"/>
      <w:r w:rsidR="003E4FE2" w:rsidRPr="003E4FE2">
        <w:rPr>
          <w:color w:val="000000"/>
          <w:sz w:val="28"/>
          <w:szCs w:val="28"/>
          <w:lang w:val="ru-RU"/>
        </w:rPr>
        <w:t xml:space="preserve"> </w:t>
      </w:r>
      <w:proofErr w:type="spellStart"/>
      <w:r w:rsidR="003E4FE2" w:rsidRPr="003E4FE2">
        <w:rPr>
          <w:color w:val="000000"/>
          <w:sz w:val="28"/>
          <w:szCs w:val="28"/>
          <w:lang w:val="ru-RU"/>
        </w:rPr>
        <w:t>освітній</w:t>
      </w:r>
      <w:proofErr w:type="spellEnd"/>
      <w:r w:rsidR="003E4FE2" w:rsidRPr="003E4FE2">
        <w:rPr>
          <w:color w:val="000000"/>
          <w:sz w:val="28"/>
          <w:szCs w:val="28"/>
          <w:lang w:val="ru-RU"/>
        </w:rPr>
        <w:t xml:space="preserve"> ландшафт </w:t>
      </w:r>
      <w:proofErr w:type="spellStart"/>
      <w:r w:rsidR="003E4FE2" w:rsidRPr="003E4FE2">
        <w:rPr>
          <w:color w:val="000000"/>
          <w:sz w:val="28"/>
          <w:szCs w:val="28"/>
          <w:lang w:val="ru-RU"/>
        </w:rPr>
        <w:t>України</w:t>
      </w:r>
      <w:proofErr w:type="spellEnd"/>
      <w:r w:rsidR="003E4FE2" w:rsidRPr="003E4FE2">
        <w:rPr>
          <w:color w:val="000000"/>
          <w:sz w:val="28"/>
          <w:szCs w:val="28"/>
          <w:lang w:val="ru-RU"/>
        </w:rPr>
        <w:t>.</w:t>
      </w:r>
      <w:r w:rsidR="003E4FE2" w:rsidRPr="003E4FE2">
        <w:rPr>
          <w:color w:val="000000"/>
          <w:sz w:val="28"/>
          <w:szCs w:val="28"/>
        </w:rPr>
        <w:t xml:space="preserve"> Ми прагнемо побудувати суспільство освіченого загалу»</w:t>
      </w:r>
      <w:r w:rsidR="00843AD1">
        <w:rPr>
          <w:color w:val="000000"/>
          <w:sz w:val="28"/>
          <w:szCs w:val="28"/>
        </w:rPr>
        <w:t xml:space="preserve"> </w:t>
      </w:r>
      <w:r w:rsidR="003E4FE2" w:rsidRPr="003E4FE2">
        <w:rPr>
          <w:color w:val="000000"/>
          <w:sz w:val="28"/>
          <w:szCs w:val="28"/>
        </w:rPr>
        <w:t>(Лілія Гриневич, Міністр освіти і науки України).</w:t>
      </w:r>
    </w:p>
    <w:p w:rsidR="003E4FE2" w:rsidRPr="00CD74BE" w:rsidRDefault="00CD74BE" w:rsidP="00870C07">
      <w:pPr>
        <w:pStyle w:val="a3"/>
        <w:spacing w:after="300"/>
        <w:jc w:val="both"/>
        <w:rPr>
          <w:color w:val="000000"/>
          <w:sz w:val="28"/>
          <w:szCs w:val="28"/>
        </w:rPr>
      </w:pPr>
      <w:r w:rsidRPr="00870C07">
        <w:rPr>
          <w:color w:val="000000"/>
          <w:sz w:val="28"/>
          <w:szCs w:val="28"/>
        </w:rPr>
        <w:tab/>
      </w:r>
      <w:r w:rsidR="003E4FE2" w:rsidRPr="00CD74BE">
        <w:rPr>
          <w:i/>
          <w:color w:val="000000"/>
          <w:sz w:val="28"/>
          <w:szCs w:val="28"/>
        </w:rPr>
        <w:t xml:space="preserve"> </w:t>
      </w:r>
      <w:r w:rsidR="003E4FE2" w:rsidRPr="00CD74BE">
        <w:rPr>
          <w:color w:val="000000"/>
          <w:sz w:val="28"/>
          <w:szCs w:val="28"/>
        </w:rPr>
        <w:t>«Метою повної загальної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(Проект Закону України «Про освіту» №3491-д від 04.04.2016).</w:t>
      </w:r>
    </w:p>
    <w:p w:rsidR="003E4FE2" w:rsidRPr="003E4FE2" w:rsidRDefault="003E4FE2" w:rsidP="00870C07">
      <w:pPr>
        <w:pStyle w:val="a3"/>
        <w:spacing w:after="300"/>
        <w:jc w:val="both"/>
        <w:rPr>
          <w:color w:val="000000"/>
          <w:sz w:val="28"/>
          <w:szCs w:val="28"/>
        </w:rPr>
      </w:pPr>
      <w:r w:rsidRPr="003E4FE2">
        <w:rPr>
          <w:color w:val="000000"/>
          <w:sz w:val="28"/>
          <w:szCs w:val="28"/>
        </w:rPr>
        <w:lastRenderedPageBreak/>
        <w:t>Таким чином, випускник Н</w:t>
      </w:r>
      <w:r w:rsidR="00D933CC">
        <w:rPr>
          <w:color w:val="000000"/>
          <w:sz w:val="28"/>
          <w:szCs w:val="28"/>
        </w:rPr>
        <w:t>ової школи</w:t>
      </w:r>
      <w:r w:rsidRPr="003E4FE2">
        <w:rPr>
          <w:color w:val="000000"/>
          <w:sz w:val="28"/>
          <w:szCs w:val="28"/>
        </w:rPr>
        <w:t xml:space="preserve"> - це:</w:t>
      </w:r>
    </w:p>
    <w:p w:rsidR="003E4FE2" w:rsidRPr="003E4FE2" w:rsidRDefault="003E4FE2" w:rsidP="00870C07">
      <w:pPr>
        <w:pStyle w:val="a3"/>
        <w:numPr>
          <w:ilvl w:val="0"/>
          <w:numId w:val="1"/>
        </w:numPr>
        <w:spacing w:after="300"/>
        <w:jc w:val="both"/>
        <w:rPr>
          <w:b/>
          <w:i/>
          <w:color w:val="000000"/>
          <w:sz w:val="28"/>
          <w:szCs w:val="28"/>
        </w:rPr>
      </w:pPr>
      <w:r w:rsidRPr="003E4FE2">
        <w:rPr>
          <w:color w:val="000000"/>
          <w:sz w:val="28"/>
          <w:szCs w:val="28"/>
        </w:rPr>
        <w:t>цілісна особистість,</w:t>
      </w:r>
      <w:r w:rsidRPr="003E4FE2">
        <w:rPr>
          <w:color w:val="000000"/>
          <w:sz w:val="28"/>
          <w:szCs w:val="28"/>
          <w:lang w:val="ru-RU"/>
        </w:rPr>
        <w:t xml:space="preserve"> </w:t>
      </w:r>
      <w:r w:rsidRPr="003E4FE2">
        <w:rPr>
          <w:color w:val="000000"/>
          <w:sz w:val="28"/>
          <w:szCs w:val="28"/>
        </w:rPr>
        <w:t>усебічно розвинена, здатна до критичного мислення;</w:t>
      </w:r>
    </w:p>
    <w:p w:rsidR="003E4FE2" w:rsidRPr="003E4FE2" w:rsidRDefault="003E4FE2" w:rsidP="00870C07">
      <w:pPr>
        <w:pStyle w:val="a3"/>
        <w:numPr>
          <w:ilvl w:val="0"/>
          <w:numId w:val="1"/>
        </w:numPr>
        <w:spacing w:after="300"/>
        <w:jc w:val="both"/>
        <w:rPr>
          <w:b/>
          <w:i/>
          <w:color w:val="000000"/>
          <w:sz w:val="28"/>
          <w:szCs w:val="28"/>
        </w:rPr>
      </w:pPr>
      <w:r w:rsidRPr="003E4FE2">
        <w:rPr>
          <w:color w:val="000000"/>
          <w:sz w:val="28"/>
          <w:szCs w:val="28"/>
        </w:rPr>
        <w:t>патріот з активно</w:t>
      </w:r>
      <w:r w:rsidR="00C57472">
        <w:rPr>
          <w:color w:val="000000"/>
          <w:sz w:val="28"/>
          <w:szCs w:val="28"/>
        </w:rPr>
        <w:t>ю</w:t>
      </w:r>
      <w:r w:rsidR="007350BF">
        <w:rPr>
          <w:color w:val="000000"/>
          <w:sz w:val="28"/>
          <w:szCs w:val="28"/>
        </w:rPr>
        <w:t xml:space="preserve"> позицією, який діє згідно морально-етичних</w:t>
      </w:r>
      <w:r w:rsidRPr="003E4FE2">
        <w:rPr>
          <w:color w:val="000000"/>
          <w:sz w:val="28"/>
          <w:szCs w:val="28"/>
        </w:rPr>
        <w:t xml:space="preserve"> </w:t>
      </w:r>
      <w:r w:rsidR="007350BF">
        <w:rPr>
          <w:color w:val="000000"/>
          <w:sz w:val="28"/>
          <w:szCs w:val="28"/>
        </w:rPr>
        <w:t>принципів</w:t>
      </w:r>
      <w:r w:rsidRPr="003E4FE2">
        <w:rPr>
          <w:color w:val="000000"/>
          <w:sz w:val="28"/>
          <w:szCs w:val="28"/>
        </w:rPr>
        <w:t xml:space="preserve"> і здатний приймати відповідальні рішення;</w:t>
      </w:r>
    </w:p>
    <w:p w:rsidR="003E4FE2" w:rsidRPr="003E4FE2" w:rsidRDefault="003E4FE2" w:rsidP="00870C07">
      <w:pPr>
        <w:pStyle w:val="a3"/>
        <w:numPr>
          <w:ilvl w:val="0"/>
          <w:numId w:val="1"/>
        </w:numPr>
        <w:spacing w:after="300"/>
        <w:jc w:val="both"/>
        <w:rPr>
          <w:b/>
          <w:i/>
          <w:color w:val="000000"/>
          <w:sz w:val="28"/>
          <w:szCs w:val="28"/>
        </w:rPr>
      </w:pPr>
      <w:proofErr w:type="spellStart"/>
      <w:r w:rsidRPr="003E4FE2">
        <w:rPr>
          <w:color w:val="000000"/>
          <w:sz w:val="28"/>
          <w:szCs w:val="28"/>
        </w:rPr>
        <w:t>інноватор</w:t>
      </w:r>
      <w:proofErr w:type="spellEnd"/>
      <w:r w:rsidRPr="003E4FE2">
        <w:rPr>
          <w:color w:val="000000"/>
          <w:sz w:val="28"/>
          <w:szCs w:val="28"/>
        </w:rPr>
        <w:t>, спроможний змінювати навколишній світ, розвивати економіку, конкурувати на ринку праці, вчитися впродовж життя.</w:t>
      </w:r>
    </w:p>
    <w:p w:rsidR="003E4FE2" w:rsidRDefault="003E4FE2" w:rsidP="00870C07">
      <w:pPr>
        <w:pStyle w:val="a3"/>
        <w:spacing w:before="0" w:beforeAutospacing="0" w:after="300" w:afterAutospacing="0"/>
        <w:jc w:val="both"/>
        <w:rPr>
          <w:color w:val="000000"/>
          <w:sz w:val="27"/>
          <w:szCs w:val="27"/>
        </w:rPr>
      </w:pPr>
    </w:p>
    <w:p w:rsidR="00913745" w:rsidRDefault="00CD74BE" w:rsidP="00870C07">
      <w:pPr>
        <w:pStyle w:val="a3"/>
        <w:spacing w:before="0" w:beforeAutospacing="0" w:after="300" w:afterAutospacing="0"/>
        <w:jc w:val="both"/>
        <w:rPr>
          <w:color w:val="000000"/>
          <w:sz w:val="29"/>
          <w:szCs w:val="29"/>
        </w:rPr>
      </w:pPr>
      <w:r>
        <w:rPr>
          <w:color w:val="000000"/>
          <w:sz w:val="27"/>
          <w:szCs w:val="27"/>
          <w:lang w:val="ru-RU"/>
        </w:rPr>
        <w:tab/>
      </w:r>
      <w:r w:rsidR="007350BF">
        <w:rPr>
          <w:color w:val="000000"/>
          <w:sz w:val="27"/>
          <w:szCs w:val="27"/>
        </w:rPr>
        <w:t>Всі ми усвідомлюємо, що п</w:t>
      </w:r>
      <w:r w:rsidR="00913745">
        <w:rPr>
          <w:color w:val="000000"/>
          <w:sz w:val="27"/>
          <w:szCs w:val="27"/>
        </w:rPr>
        <w:t>очаток XXI століття – час запровадження нової якості життя. Сучасні суспільно-економічні відносини змушують людину виявити активну життєтворчість, мобільність та самостійність.</w:t>
      </w:r>
    </w:p>
    <w:p w:rsidR="00913745" w:rsidRDefault="00CD74BE" w:rsidP="00870C07">
      <w:pPr>
        <w:pStyle w:val="a3"/>
        <w:spacing w:before="0" w:beforeAutospacing="0" w:after="300" w:afterAutospacing="0"/>
        <w:jc w:val="both"/>
        <w:rPr>
          <w:color w:val="000000"/>
          <w:sz w:val="29"/>
          <w:szCs w:val="29"/>
        </w:rPr>
      </w:pPr>
      <w:r w:rsidRPr="00870C07">
        <w:rPr>
          <w:color w:val="000000"/>
          <w:sz w:val="27"/>
          <w:szCs w:val="27"/>
        </w:rPr>
        <w:tab/>
      </w:r>
      <w:r w:rsidR="00843AD1">
        <w:rPr>
          <w:color w:val="000000"/>
          <w:sz w:val="27"/>
          <w:szCs w:val="27"/>
        </w:rPr>
        <w:t>Зрозуміло, що мова й</w:t>
      </w:r>
      <w:r w:rsidR="007350BF">
        <w:rPr>
          <w:color w:val="000000"/>
          <w:sz w:val="27"/>
          <w:szCs w:val="27"/>
        </w:rPr>
        <w:t xml:space="preserve">де про </w:t>
      </w:r>
      <w:r w:rsidR="00843AD1">
        <w:rPr>
          <w:color w:val="000000"/>
          <w:sz w:val="27"/>
          <w:szCs w:val="27"/>
        </w:rPr>
        <w:t>навчання й виховання школяра, здатного</w:t>
      </w:r>
      <w:r>
        <w:rPr>
          <w:color w:val="000000"/>
          <w:sz w:val="27"/>
          <w:szCs w:val="27"/>
        </w:rPr>
        <w:t xml:space="preserve"> приймати відповідальні рішення, критично мислити</w:t>
      </w:r>
      <w:r w:rsidR="00913745">
        <w:rPr>
          <w:color w:val="000000"/>
          <w:sz w:val="27"/>
          <w:szCs w:val="27"/>
        </w:rPr>
        <w:t>, тв</w:t>
      </w:r>
      <w:r w:rsidR="007350BF">
        <w:rPr>
          <w:color w:val="000000"/>
          <w:sz w:val="27"/>
          <w:szCs w:val="27"/>
        </w:rPr>
        <w:t xml:space="preserve">орчо вирішувати проблеми, </w:t>
      </w:r>
      <w:proofErr w:type="spellStart"/>
      <w:r w:rsidR="007350BF">
        <w:rPr>
          <w:color w:val="000000"/>
          <w:sz w:val="27"/>
          <w:szCs w:val="27"/>
        </w:rPr>
        <w:t>само</w:t>
      </w:r>
      <w:r w:rsidR="00913745">
        <w:rPr>
          <w:color w:val="000000"/>
          <w:sz w:val="27"/>
          <w:szCs w:val="27"/>
        </w:rPr>
        <w:t>реаліз</w:t>
      </w:r>
      <w:r w:rsidR="003B0857">
        <w:rPr>
          <w:color w:val="000000"/>
          <w:sz w:val="27"/>
          <w:szCs w:val="27"/>
        </w:rPr>
        <w:t>у</w:t>
      </w:r>
      <w:r>
        <w:rPr>
          <w:color w:val="000000"/>
          <w:sz w:val="27"/>
          <w:szCs w:val="27"/>
        </w:rPr>
        <w:t>ватися</w:t>
      </w:r>
      <w:proofErr w:type="spellEnd"/>
      <w:r>
        <w:rPr>
          <w:color w:val="000000"/>
          <w:sz w:val="27"/>
          <w:szCs w:val="27"/>
        </w:rPr>
        <w:t>, а отже</w:t>
      </w:r>
      <w:r w:rsidR="00913745">
        <w:rPr>
          <w:color w:val="000000"/>
          <w:sz w:val="27"/>
          <w:szCs w:val="27"/>
        </w:rPr>
        <w:t>,</w:t>
      </w:r>
      <w:r w:rsidR="00843AD1">
        <w:rPr>
          <w:color w:val="000000"/>
          <w:sz w:val="27"/>
          <w:szCs w:val="27"/>
        </w:rPr>
        <w:t xml:space="preserve"> - </w:t>
      </w:r>
      <w:r w:rsidR="00913745">
        <w:rPr>
          <w:color w:val="000000"/>
          <w:sz w:val="27"/>
          <w:szCs w:val="27"/>
        </w:rPr>
        <w:t>про формування компетентної особистості.</w:t>
      </w:r>
    </w:p>
    <w:p w:rsidR="00CD74BE" w:rsidRPr="00870C07" w:rsidRDefault="00CD74BE" w:rsidP="00870C07">
      <w:pPr>
        <w:pStyle w:val="a3"/>
        <w:spacing w:before="0" w:beforeAutospacing="0" w:after="300" w:afterAutospacing="0"/>
        <w:jc w:val="both"/>
        <w:rPr>
          <w:b/>
          <w:i/>
          <w:color w:val="000000"/>
          <w:sz w:val="27"/>
          <w:szCs w:val="27"/>
        </w:rPr>
      </w:pPr>
    </w:p>
    <w:p w:rsidR="003B0857" w:rsidRPr="00C22AFB" w:rsidRDefault="00913745" w:rsidP="00870C07">
      <w:pPr>
        <w:pStyle w:val="a3"/>
        <w:spacing w:before="0" w:beforeAutospacing="0" w:after="300" w:afterAutospacing="0"/>
        <w:jc w:val="both"/>
        <w:rPr>
          <w:b/>
          <w:color w:val="000000"/>
          <w:sz w:val="27"/>
          <w:szCs w:val="27"/>
        </w:rPr>
      </w:pPr>
      <w:r w:rsidRPr="00C22AFB">
        <w:rPr>
          <w:b/>
          <w:i/>
          <w:color w:val="000000"/>
          <w:sz w:val="27"/>
          <w:szCs w:val="27"/>
        </w:rPr>
        <w:t>Компетентність</w:t>
      </w:r>
      <w:r w:rsidRPr="00C22AFB">
        <w:rPr>
          <w:b/>
          <w:color w:val="000000"/>
          <w:sz w:val="27"/>
          <w:szCs w:val="27"/>
        </w:rPr>
        <w:t xml:space="preserve"> – специфічна здатність , яка дає змогу активно розв’язувати проблеми , що виникають у реальних ситуаціях життя. </w:t>
      </w:r>
    </w:p>
    <w:p w:rsidR="00913745" w:rsidRDefault="00CD74BE" w:rsidP="00870C07">
      <w:pPr>
        <w:pStyle w:val="a3"/>
        <w:spacing w:before="0" w:beforeAutospacing="0" w:after="300" w:afterAutospacing="0"/>
        <w:jc w:val="both"/>
        <w:rPr>
          <w:color w:val="000000"/>
          <w:sz w:val="29"/>
          <w:szCs w:val="29"/>
        </w:rPr>
      </w:pPr>
      <w:r>
        <w:rPr>
          <w:color w:val="000000"/>
          <w:sz w:val="27"/>
          <w:szCs w:val="27"/>
          <w:lang w:val="ru-RU"/>
        </w:rPr>
        <w:tab/>
      </w:r>
      <w:r w:rsidR="00913745">
        <w:rPr>
          <w:color w:val="000000"/>
          <w:sz w:val="27"/>
          <w:szCs w:val="27"/>
        </w:rPr>
        <w:t xml:space="preserve">Вона формується в процесі навчання і виховання не лише </w:t>
      </w:r>
      <w:r>
        <w:rPr>
          <w:color w:val="000000"/>
          <w:sz w:val="27"/>
          <w:szCs w:val="27"/>
        </w:rPr>
        <w:t>в школі , а й під впливом сім’ї, друзів</w:t>
      </w:r>
      <w:r w:rsidR="00913745">
        <w:rPr>
          <w:color w:val="000000"/>
          <w:sz w:val="27"/>
          <w:szCs w:val="27"/>
        </w:rPr>
        <w:t xml:space="preserve">, культури. Тому реалізація </w:t>
      </w:r>
      <w:proofErr w:type="spellStart"/>
      <w:r w:rsidR="00913745">
        <w:rPr>
          <w:color w:val="000000"/>
          <w:sz w:val="27"/>
          <w:szCs w:val="27"/>
        </w:rPr>
        <w:t>компетентнісного</w:t>
      </w:r>
      <w:proofErr w:type="spellEnd"/>
      <w:r w:rsidR="00913745">
        <w:rPr>
          <w:color w:val="000000"/>
          <w:sz w:val="27"/>
          <w:szCs w:val="27"/>
        </w:rPr>
        <w:t xml:space="preserve"> підходу залежить в</w:t>
      </w:r>
      <w:r>
        <w:rPr>
          <w:color w:val="000000"/>
          <w:sz w:val="27"/>
          <w:szCs w:val="27"/>
        </w:rPr>
        <w:t xml:space="preserve">ід </w:t>
      </w:r>
      <w:proofErr w:type="spellStart"/>
      <w:r>
        <w:rPr>
          <w:color w:val="000000"/>
          <w:sz w:val="27"/>
          <w:szCs w:val="27"/>
        </w:rPr>
        <w:t>освітньо</w:t>
      </w:r>
      <w:proofErr w:type="spellEnd"/>
      <w:r>
        <w:rPr>
          <w:color w:val="000000"/>
          <w:sz w:val="27"/>
          <w:szCs w:val="27"/>
        </w:rPr>
        <w:t>-культурної ситуації</w:t>
      </w:r>
      <w:r w:rsidR="00913745">
        <w:rPr>
          <w:color w:val="000000"/>
          <w:sz w:val="27"/>
          <w:szCs w:val="27"/>
        </w:rPr>
        <w:t>, у якій живе і розвивається школяр.</w:t>
      </w:r>
    </w:p>
    <w:p w:rsidR="00913745" w:rsidRPr="00CD74BE" w:rsidRDefault="00CD74BE" w:rsidP="00870C07">
      <w:pPr>
        <w:pStyle w:val="a3"/>
        <w:spacing w:before="0" w:beforeAutospacing="0" w:after="300" w:afterAutospacing="0"/>
        <w:jc w:val="both"/>
        <w:rPr>
          <w:color w:val="000000"/>
          <w:sz w:val="29"/>
          <w:szCs w:val="29"/>
        </w:rPr>
      </w:pPr>
      <w:r>
        <w:rPr>
          <w:b/>
          <w:color w:val="000000"/>
          <w:sz w:val="27"/>
          <w:szCs w:val="27"/>
          <w:lang w:val="ru-RU"/>
        </w:rPr>
        <w:tab/>
      </w:r>
      <w:r w:rsidR="00913745" w:rsidRPr="00CD74BE">
        <w:rPr>
          <w:color w:val="000000"/>
          <w:sz w:val="27"/>
          <w:szCs w:val="27"/>
        </w:rPr>
        <w:t xml:space="preserve">Питання формування </w:t>
      </w:r>
      <w:proofErr w:type="spellStart"/>
      <w:r w:rsidR="00913745" w:rsidRPr="00CD74BE">
        <w:rPr>
          <w:color w:val="000000"/>
          <w:sz w:val="27"/>
          <w:szCs w:val="27"/>
        </w:rPr>
        <w:t>компетентностей</w:t>
      </w:r>
      <w:proofErr w:type="spellEnd"/>
      <w:r w:rsidR="00913745" w:rsidRPr="00CD74BE">
        <w:rPr>
          <w:color w:val="000000"/>
          <w:sz w:val="27"/>
          <w:szCs w:val="27"/>
        </w:rPr>
        <w:t xml:space="preserve"> висвітлено в Конце</w:t>
      </w:r>
      <w:r>
        <w:rPr>
          <w:color w:val="000000"/>
          <w:sz w:val="27"/>
          <w:szCs w:val="27"/>
        </w:rPr>
        <w:t>пції загальної середньої освіти</w:t>
      </w:r>
      <w:r w:rsidR="00913745" w:rsidRPr="00CD74BE">
        <w:rPr>
          <w:color w:val="000000"/>
          <w:sz w:val="27"/>
          <w:szCs w:val="27"/>
        </w:rPr>
        <w:t>, Концепціях мовної та літературної освіти, Державному стандарті базової і повної загальної середньої освіти , нових програмах.</w:t>
      </w:r>
    </w:p>
    <w:p w:rsidR="00913745" w:rsidRPr="00CD74BE" w:rsidRDefault="00CD74BE" w:rsidP="00870C07">
      <w:pPr>
        <w:pStyle w:val="a3"/>
        <w:spacing w:before="0" w:beforeAutospacing="0" w:after="300" w:afterAutospacing="0"/>
        <w:jc w:val="both"/>
        <w:rPr>
          <w:color w:val="000000"/>
          <w:sz w:val="29"/>
          <w:szCs w:val="29"/>
        </w:rPr>
      </w:pPr>
      <w:r>
        <w:rPr>
          <w:color w:val="000000"/>
          <w:sz w:val="27"/>
          <w:szCs w:val="27"/>
          <w:lang w:val="ru-RU"/>
        </w:rPr>
        <w:tab/>
      </w:r>
      <w:r w:rsidR="00913745" w:rsidRPr="00CD74BE">
        <w:rPr>
          <w:color w:val="000000"/>
          <w:sz w:val="27"/>
          <w:szCs w:val="27"/>
        </w:rPr>
        <w:t xml:space="preserve">У </w:t>
      </w:r>
      <w:r w:rsidR="00913745" w:rsidRPr="00CD74BE">
        <w:rPr>
          <w:i/>
          <w:color w:val="000000"/>
          <w:sz w:val="27"/>
          <w:szCs w:val="27"/>
        </w:rPr>
        <w:t>Критеріях оцінювання навчальних досягнень учнів у сис</w:t>
      </w:r>
      <w:r w:rsidR="00843AD1" w:rsidRPr="00CD74BE">
        <w:rPr>
          <w:i/>
          <w:color w:val="000000"/>
          <w:sz w:val="27"/>
          <w:szCs w:val="27"/>
        </w:rPr>
        <w:t xml:space="preserve">темі загальної середньої освіти </w:t>
      </w:r>
      <w:r w:rsidR="00913745" w:rsidRPr="00CD74BE">
        <w:rPr>
          <w:i/>
          <w:color w:val="000000"/>
          <w:sz w:val="27"/>
          <w:szCs w:val="27"/>
        </w:rPr>
        <w:t xml:space="preserve">(2008 р.) </w:t>
      </w:r>
      <w:r w:rsidR="00913745" w:rsidRPr="00CD74BE">
        <w:rPr>
          <w:color w:val="000000"/>
          <w:sz w:val="27"/>
          <w:szCs w:val="27"/>
        </w:rPr>
        <w:t xml:space="preserve">основними видами </w:t>
      </w:r>
      <w:proofErr w:type="spellStart"/>
      <w:r w:rsidR="00913745" w:rsidRPr="00CD74BE">
        <w:rPr>
          <w:color w:val="000000"/>
          <w:sz w:val="27"/>
          <w:szCs w:val="27"/>
        </w:rPr>
        <w:t>компе</w:t>
      </w:r>
      <w:r>
        <w:rPr>
          <w:color w:val="000000"/>
          <w:sz w:val="27"/>
          <w:szCs w:val="27"/>
        </w:rPr>
        <w:t>тентностей</w:t>
      </w:r>
      <w:proofErr w:type="spellEnd"/>
      <w:r>
        <w:rPr>
          <w:color w:val="000000"/>
          <w:sz w:val="27"/>
          <w:szCs w:val="27"/>
        </w:rPr>
        <w:t>, яких потребує життя</w:t>
      </w:r>
      <w:r w:rsidR="00913745" w:rsidRPr="00CD74BE">
        <w:rPr>
          <w:color w:val="000000"/>
          <w:sz w:val="27"/>
          <w:szCs w:val="27"/>
        </w:rPr>
        <w:t>, є:</w:t>
      </w:r>
    </w:p>
    <w:p w:rsidR="00913745" w:rsidRDefault="00913745" w:rsidP="00870C07">
      <w:pPr>
        <w:pStyle w:val="a3"/>
        <w:spacing w:before="0" w:beforeAutospacing="0" w:after="300" w:afterAutospacing="0"/>
        <w:jc w:val="both"/>
        <w:rPr>
          <w:color w:val="000000"/>
          <w:sz w:val="29"/>
          <w:szCs w:val="29"/>
        </w:rPr>
      </w:pPr>
      <w:r>
        <w:rPr>
          <w:color w:val="000000"/>
          <w:sz w:val="27"/>
          <w:szCs w:val="27"/>
        </w:rPr>
        <w:t>- соціальна;</w:t>
      </w:r>
    </w:p>
    <w:p w:rsidR="00913745" w:rsidRDefault="00913745" w:rsidP="00870C07">
      <w:pPr>
        <w:pStyle w:val="a3"/>
        <w:spacing w:before="0" w:beforeAutospacing="0" w:after="300" w:afterAutospacing="0"/>
        <w:jc w:val="both"/>
        <w:rPr>
          <w:color w:val="000000"/>
          <w:sz w:val="29"/>
          <w:szCs w:val="29"/>
        </w:rPr>
      </w:pPr>
      <w:r>
        <w:rPr>
          <w:color w:val="000000"/>
          <w:sz w:val="27"/>
          <w:szCs w:val="27"/>
        </w:rPr>
        <w:t>- полікультурна;</w:t>
      </w:r>
    </w:p>
    <w:p w:rsidR="00913745" w:rsidRDefault="00913745" w:rsidP="00870C07">
      <w:pPr>
        <w:pStyle w:val="a3"/>
        <w:spacing w:before="0" w:beforeAutospacing="0" w:after="300" w:afterAutospacing="0"/>
        <w:jc w:val="both"/>
        <w:rPr>
          <w:color w:val="000000"/>
          <w:sz w:val="29"/>
          <w:szCs w:val="29"/>
        </w:rPr>
      </w:pPr>
      <w:r>
        <w:rPr>
          <w:color w:val="000000"/>
          <w:sz w:val="27"/>
          <w:szCs w:val="27"/>
        </w:rPr>
        <w:t>- комунікативна;</w:t>
      </w:r>
    </w:p>
    <w:p w:rsidR="00913745" w:rsidRDefault="00913745" w:rsidP="00870C07">
      <w:pPr>
        <w:pStyle w:val="a3"/>
        <w:spacing w:before="0" w:beforeAutospacing="0" w:after="300" w:afterAutospacing="0"/>
        <w:jc w:val="both"/>
        <w:rPr>
          <w:color w:val="000000"/>
          <w:sz w:val="29"/>
          <w:szCs w:val="29"/>
        </w:rPr>
      </w:pPr>
      <w:r>
        <w:rPr>
          <w:color w:val="000000"/>
          <w:sz w:val="27"/>
          <w:szCs w:val="27"/>
        </w:rPr>
        <w:t>- інформаційна;</w:t>
      </w:r>
    </w:p>
    <w:p w:rsidR="00913745" w:rsidRDefault="00913745" w:rsidP="00870C07">
      <w:pPr>
        <w:pStyle w:val="a3"/>
        <w:spacing w:before="0" w:beforeAutospacing="0" w:after="300" w:afterAutospacing="0"/>
        <w:jc w:val="both"/>
        <w:rPr>
          <w:color w:val="000000"/>
          <w:sz w:val="29"/>
          <w:szCs w:val="29"/>
        </w:rPr>
      </w:pPr>
      <w:r>
        <w:rPr>
          <w:color w:val="000000"/>
          <w:sz w:val="27"/>
          <w:szCs w:val="27"/>
        </w:rPr>
        <w:t>- творчої діяльності;</w:t>
      </w:r>
    </w:p>
    <w:p w:rsidR="00913745" w:rsidRDefault="00913745" w:rsidP="00870C07">
      <w:pPr>
        <w:pStyle w:val="a3"/>
        <w:spacing w:before="0" w:beforeAutospacing="0" w:after="300" w:afterAutospacing="0"/>
        <w:jc w:val="both"/>
        <w:rPr>
          <w:color w:val="000000"/>
          <w:sz w:val="29"/>
          <w:szCs w:val="29"/>
        </w:rPr>
      </w:pPr>
      <w:r>
        <w:rPr>
          <w:color w:val="000000"/>
          <w:sz w:val="27"/>
          <w:szCs w:val="27"/>
        </w:rPr>
        <w:t>- саморозвитку та самоосвіти.</w:t>
      </w:r>
    </w:p>
    <w:p w:rsidR="00913745" w:rsidRPr="00CD74BE" w:rsidRDefault="00CD74BE" w:rsidP="00870C07">
      <w:pPr>
        <w:pStyle w:val="a3"/>
        <w:spacing w:before="0" w:beforeAutospacing="0" w:after="300" w:afterAutospacing="0"/>
        <w:jc w:val="both"/>
        <w:rPr>
          <w:color w:val="000000"/>
          <w:sz w:val="29"/>
          <w:szCs w:val="29"/>
        </w:rPr>
      </w:pPr>
      <w:r>
        <w:rPr>
          <w:color w:val="000000"/>
          <w:sz w:val="27"/>
          <w:szCs w:val="27"/>
        </w:rPr>
        <w:lastRenderedPageBreak/>
        <w:tab/>
      </w:r>
      <w:r w:rsidR="00913745" w:rsidRPr="00CD74BE">
        <w:rPr>
          <w:color w:val="000000"/>
          <w:sz w:val="27"/>
          <w:szCs w:val="27"/>
        </w:rPr>
        <w:t xml:space="preserve">Сучасна школа </w:t>
      </w:r>
      <w:r w:rsidR="003B0857" w:rsidRPr="00CD74BE">
        <w:rPr>
          <w:color w:val="000000"/>
          <w:sz w:val="27"/>
          <w:szCs w:val="27"/>
        </w:rPr>
        <w:t xml:space="preserve">має </w:t>
      </w:r>
      <w:r w:rsidR="00913745" w:rsidRPr="00CD74BE">
        <w:rPr>
          <w:color w:val="000000"/>
          <w:sz w:val="27"/>
          <w:szCs w:val="27"/>
        </w:rPr>
        <w:t xml:space="preserve">намагатися якомога </w:t>
      </w:r>
      <w:r w:rsidR="003B0857" w:rsidRPr="00CD74BE">
        <w:rPr>
          <w:color w:val="000000"/>
          <w:sz w:val="27"/>
          <w:szCs w:val="27"/>
        </w:rPr>
        <w:t xml:space="preserve">ретельніше </w:t>
      </w:r>
      <w:r w:rsidR="00913745" w:rsidRPr="00CD74BE">
        <w:rPr>
          <w:color w:val="000000"/>
          <w:sz w:val="27"/>
          <w:szCs w:val="27"/>
        </w:rPr>
        <w:t xml:space="preserve">готувати випускника школи до </w:t>
      </w:r>
      <w:r w:rsidR="003F42A4" w:rsidRPr="00CD74BE">
        <w:rPr>
          <w:color w:val="000000"/>
          <w:sz w:val="27"/>
          <w:szCs w:val="27"/>
        </w:rPr>
        <w:t xml:space="preserve">активного </w:t>
      </w:r>
      <w:r w:rsidR="00913745" w:rsidRPr="00CD74BE">
        <w:rPr>
          <w:color w:val="000000"/>
          <w:sz w:val="27"/>
          <w:szCs w:val="27"/>
        </w:rPr>
        <w:t xml:space="preserve">життя та діяльності. Учні </w:t>
      </w:r>
      <w:r>
        <w:rPr>
          <w:color w:val="000000"/>
          <w:sz w:val="27"/>
          <w:szCs w:val="27"/>
        </w:rPr>
        <w:t xml:space="preserve">мають </w:t>
      </w:r>
      <w:r w:rsidR="00913745" w:rsidRPr="00CD74BE">
        <w:rPr>
          <w:color w:val="000000"/>
          <w:sz w:val="27"/>
          <w:szCs w:val="27"/>
        </w:rPr>
        <w:t>набути таких умінь:</w:t>
      </w:r>
    </w:p>
    <w:p w:rsidR="00913745" w:rsidRPr="00CD74BE" w:rsidRDefault="00913745" w:rsidP="00870C07">
      <w:pPr>
        <w:pStyle w:val="a3"/>
        <w:spacing w:before="0" w:beforeAutospacing="0" w:after="300" w:afterAutospacing="0"/>
        <w:jc w:val="both"/>
        <w:rPr>
          <w:color w:val="000000"/>
          <w:sz w:val="29"/>
          <w:szCs w:val="29"/>
        </w:rPr>
      </w:pPr>
      <w:r w:rsidRPr="00CD74BE">
        <w:rPr>
          <w:color w:val="000000"/>
          <w:sz w:val="27"/>
          <w:szCs w:val="27"/>
        </w:rPr>
        <w:t xml:space="preserve">- організовувати </w:t>
      </w:r>
      <w:r w:rsidR="000B5AD1" w:rsidRPr="00CD74BE">
        <w:rPr>
          <w:color w:val="000000"/>
          <w:sz w:val="27"/>
          <w:szCs w:val="27"/>
        </w:rPr>
        <w:t xml:space="preserve">особисте </w:t>
      </w:r>
      <w:r w:rsidRPr="00CD74BE">
        <w:rPr>
          <w:color w:val="000000"/>
          <w:sz w:val="27"/>
          <w:szCs w:val="27"/>
        </w:rPr>
        <w:t>навчання;</w:t>
      </w:r>
    </w:p>
    <w:p w:rsidR="00913745" w:rsidRPr="00CD74BE" w:rsidRDefault="00913745" w:rsidP="00870C07">
      <w:pPr>
        <w:pStyle w:val="a3"/>
        <w:spacing w:before="0" w:beforeAutospacing="0" w:after="300" w:afterAutospacing="0"/>
        <w:jc w:val="both"/>
        <w:rPr>
          <w:color w:val="000000"/>
          <w:sz w:val="29"/>
          <w:szCs w:val="29"/>
        </w:rPr>
      </w:pPr>
      <w:r w:rsidRPr="00CD74BE">
        <w:rPr>
          <w:color w:val="000000"/>
          <w:sz w:val="27"/>
          <w:szCs w:val="27"/>
        </w:rPr>
        <w:t>- презентувати власну думку й уважно ставитися до поглядів інших людей;</w:t>
      </w:r>
    </w:p>
    <w:p w:rsidR="00913745" w:rsidRPr="00CD74BE" w:rsidRDefault="00913745" w:rsidP="00870C07">
      <w:pPr>
        <w:pStyle w:val="a3"/>
        <w:spacing w:before="0" w:beforeAutospacing="0" w:after="300" w:afterAutospacing="0"/>
        <w:jc w:val="both"/>
        <w:rPr>
          <w:color w:val="000000"/>
          <w:sz w:val="29"/>
          <w:szCs w:val="29"/>
        </w:rPr>
      </w:pPr>
      <w:r w:rsidRPr="00CD74BE">
        <w:rPr>
          <w:color w:val="000000"/>
          <w:sz w:val="27"/>
          <w:szCs w:val="27"/>
        </w:rPr>
        <w:t>- досконало володіти рідною мовою;</w:t>
      </w:r>
    </w:p>
    <w:p w:rsidR="00913745" w:rsidRPr="00CD74BE" w:rsidRDefault="00913745" w:rsidP="00870C07">
      <w:pPr>
        <w:pStyle w:val="a3"/>
        <w:spacing w:before="0" w:beforeAutospacing="0" w:after="300" w:afterAutospacing="0"/>
        <w:jc w:val="both"/>
        <w:rPr>
          <w:color w:val="000000"/>
          <w:sz w:val="29"/>
          <w:szCs w:val="29"/>
        </w:rPr>
      </w:pPr>
      <w:r w:rsidRPr="00CD74BE">
        <w:rPr>
          <w:color w:val="000000"/>
          <w:sz w:val="27"/>
          <w:szCs w:val="27"/>
        </w:rPr>
        <w:t>- уміти виступати</w:t>
      </w:r>
      <w:r w:rsidR="000B5AD1" w:rsidRPr="00CD74BE">
        <w:rPr>
          <w:color w:val="000000"/>
          <w:sz w:val="27"/>
          <w:szCs w:val="27"/>
        </w:rPr>
        <w:t xml:space="preserve"> перед аудиторією</w:t>
      </w:r>
      <w:r w:rsidRPr="00CD74BE">
        <w:rPr>
          <w:color w:val="000000"/>
          <w:sz w:val="27"/>
          <w:szCs w:val="27"/>
        </w:rPr>
        <w:t>;</w:t>
      </w:r>
    </w:p>
    <w:p w:rsidR="00913745" w:rsidRPr="00CD74BE" w:rsidRDefault="00913745" w:rsidP="00870C07">
      <w:pPr>
        <w:pStyle w:val="a3"/>
        <w:spacing w:before="0" w:beforeAutospacing="0" w:after="300" w:afterAutospacing="0"/>
        <w:jc w:val="both"/>
        <w:rPr>
          <w:color w:val="000000"/>
          <w:sz w:val="29"/>
          <w:szCs w:val="29"/>
        </w:rPr>
      </w:pPr>
      <w:r w:rsidRPr="00CD74BE">
        <w:rPr>
          <w:color w:val="000000"/>
          <w:sz w:val="27"/>
          <w:szCs w:val="27"/>
        </w:rPr>
        <w:t xml:space="preserve">- </w:t>
      </w:r>
      <w:r w:rsidR="000B5AD1" w:rsidRPr="00CD74BE">
        <w:rPr>
          <w:color w:val="000000"/>
          <w:sz w:val="27"/>
          <w:szCs w:val="27"/>
        </w:rPr>
        <w:t xml:space="preserve">творчо </w:t>
      </w:r>
      <w:r w:rsidRPr="00CD74BE">
        <w:rPr>
          <w:color w:val="000000"/>
          <w:sz w:val="27"/>
          <w:szCs w:val="27"/>
        </w:rPr>
        <w:t>розв’язувати проблеми;</w:t>
      </w:r>
    </w:p>
    <w:p w:rsidR="00913745" w:rsidRPr="00CD74BE" w:rsidRDefault="00913745" w:rsidP="00870C07">
      <w:pPr>
        <w:pStyle w:val="a3"/>
        <w:spacing w:before="0" w:beforeAutospacing="0" w:after="300" w:afterAutospacing="0"/>
        <w:jc w:val="both"/>
        <w:rPr>
          <w:color w:val="000000"/>
          <w:sz w:val="29"/>
          <w:szCs w:val="29"/>
        </w:rPr>
      </w:pPr>
      <w:r w:rsidRPr="00CD74BE">
        <w:rPr>
          <w:color w:val="000000"/>
          <w:sz w:val="27"/>
          <w:szCs w:val="27"/>
        </w:rPr>
        <w:t>- уміти передбачати труднощі й шукати шляхи їх розв’язання;</w:t>
      </w:r>
    </w:p>
    <w:p w:rsidR="00913745" w:rsidRPr="00CD74BE" w:rsidRDefault="007E6401" w:rsidP="00870C07">
      <w:pPr>
        <w:pStyle w:val="a3"/>
        <w:spacing w:before="0" w:beforeAutospacing="0" w:after="300" w:afterAutospacing="0"/>
        <w:jc w:val="both"/>
        <w:rPr>
          <w:color w:val="000000"/>
          <w:sz w:val="29"/>
          <w:szCs w:val="29"/>
        </w:rPr>
      </w:pPr>
      <w:r w:rsidRPr="00CD74BE">
        <w:rPr>
          <w:color w:val="000000"/>
          <w:sz w:val="27"/>
          <w:szCs w:val="27"/>
        </w:rPr>
        <w:t>-</w:t>
      </w:r>
      <w:r w:rsidR="000B5AD1" w:rsidRPr="00CD74BE">
        <w:rPr>
          <w:color w:val="000000"/>
          <w:sz w:val="27"/>
          <w:szCs w:val="27"/>
        </w:rPr>
        <w:t xml:space="preserve">бути здатними </w:t>
      </w:r>
      <w:r w:rsidR="00913745" w:rsidRPr="00CD74BE">
        <w:rPr>
          <w:color w:val="000000"/>
          <w:sz w:val="27"/>
          <w:szCs w:val="27"/>
        </w:rPr>
        <w:t>адаптуватись до життєвих ситуацій, які постійно змінюються;</w:t>
      </w:r>
    </w:p>
    <w:p w:rsidR="00913745" w:rsidRPr="00CD74BE" w:rsidRDefault="00913745" w:rsidP="00870C07">
      <w:pPr>
        <w:pStyle w:val="a3"/>
        <w:spacing w:before="0" w:beforeAutospacing="0" w:after="300" w:afterAutospacing="0"/>
        <w:jc w:val="both"/>
        <w:rPr>
          <w:color w:val="000000"/>
          <w:sz w:val="29"/>
          <w:szCs w:val="29"/>
        </w:rPr>
      </w:pPr>
      <w:r w:rsidRPr="00CD74BE">
        <w:rPr>
          <w:color w:val="000000"/>
          <w:sz w:val="27"/>
          <w:szCs w:val="27"/>
        </w:rPr>
        <w:t>- віднаходити інформацію з різних джерел;</w:t>
      </w:r>
    </w:p>
    <w:p w:rsidR="00913745" w:rsidRPr="00CD74BE" w:rsidRDefault="00913745" w:rsidP="00870C07">
      <w:pPr>
        <w:pStyle w:val="a3"/>
        <w:spacing w:before="0" w:beforeAutospacing="0" w:after="300" w:afterAutospacing="0"/>
        <w:jc w:val="both"/>
        <w:rPr>
          <w:color w:val="000000"/>
          <w:sz w:val="29"/>
          <w:szCs w:val="29"/>
        </w:rPr>
      </w:pPr>
      <w:r w:rsidRPr="00CD74BE">
        <w:rPr>
          <w:color w:val="000000"/>
          <w:sz w:val="27"/>
          <w:szCs w:val="27"/>
        </w:rPr>
        <w:t>- мислити критично і творчо;</w:t>
      </w:r>
    </w:p>
    <w:p w:rsidR="00CD74BE" w:rsidRPr="00CD74BE" w:rsidRDefault="00913745" w:rsidP="00913745">
      <w:pPr>
        <w:pStyle w:val="a3"/>
        <w:spacing w:before="0" w:beforeAutospacing="0" w:after="300" w:afterAutospacing="0"/>
        <w:jc w:val="both"/>
        <w:rPr>
          <w:color w:val="000000"/>
          <w:sz w:val="27"/>
          <w:szCs w:val="27"/>
        </w:rPr>
      </w:pPr>
      <w:r w:rsidRPr="00CD74BE">
        <w:rPr>
          <w:color w:val="000000"/>
          <w:sz w:val="27"/>
          <w:szCs w:val="27"/>
        </w:rPr>
        <w:t>- бути комунікабельним</w:t>
      </w:r>
      <w:r w:rsidR="00D933CC" w:rsidRPr="00CD74BE">
        <w:rPr>
          <w:color w:val="000000"/>
          <w:sz w:val="27"/>
          <w:szCs w:val="27"/>
        </w:rPr>
        <w:t>и</w:t>
      </w:r>
      <w:r w:rsidRPr="00CD74BE">
        <w:rPr>
          <w:color w:val="000000"/>
          <w:sz w:val="27"/>
          <w:szCs w:val="27"/>
        </w:rPr>
        <w:t xml:space="preserve"> у різних соціальних групах.</w:t>
      </w:r>
    </w:p>
    <w:p w:rsidR="00913745" w:rsidRDefault="00CD74BE" w:rsidP="00913745">
      <w:pPr>
        <w:pStyle w:val="a3"/>
        <w:spacing w:before="0" w:beforeAutospacing="0" w:after="300" w:afterAutospacing="0"/>
        <w:jc w:val="both"/>
        <w:rPr>
          <w:color w:val="000000"/>
          <w:sz w:val="29"/>
          <w:szCs w:val="29"/>
        </w:rPr>
      </w:pPr>
      <w:r>
        <w:rPr>
          <w:color w:val="000000"/>
          <w:sz w:val="27"/>
          <w:szCs w:val="27"/>
        </w:rPr>
        <w:tab/>
      </w:r>
      <w:r w:rsidR="00A11587">
        <w:rPr>
          <w:color w:val="000000"/>
          <w:sz w:val="27"/>
          <w:szCs w:val="27"/>
        </w:rPr>
        <w:t>Зважаючи на запити суспільного життя та вимоги до сучасної освіти,</w:t>
      </w:r>
      <w:r>
        <w:rPr>
          <w:color w:val="000000"/>
          <w:sz w:val="27"/>
          <w:szCs w:val="27"/>
        </w:rPr>
        <w:t xml:space="preserve"> </w:t>
      </w:r>
      <w:r w:rsidR="00A11587">
        <w:rPr>
          <w:color w:val="000000"/>
          <w:sz w:val="27"/>
          <w:szCs w:val="27"/>
        </w:rPr>
        <w:t xml:space="preserve">працюючи тривалий час </w:t>
      </w:r>
      <w:r w:rsidR="00D933CC">
        <w:rPr>
          <w:color w:val="000000"/>
          <w:sz w:val="27"/>
          <w:szCs w:val="27"/>
        </w:rPr>
        <w:t xml:space="preserve">вчителем-словесником, </w:t>
      </w:r>
      <w:r w:rsidR="003B0857">
        <w:rPr>
          <w:color w:val="000000"/>
          <w:sz w:val="27"/>
          <w:szCs w:val="27"/>
        </w:rPr>
        <w:t xml:space="preserve">я </w:t>
      </w:r>
      <w:r w:rsidR="00D933CC">
        <w:rPr>
          <w:color w:val="000000"/>
          <w:sz w:val="27"/>
          <w:szCs w:val="27"/>
        </w:rPr>
        <w:t>переконана у необхідності</w:t>
      </w:r>
      <w:r w:rsidR="00913745">
        <w:rPr>
          <w:color w:val="000000"/>
          <w:sz w:val="27"/>
          <w:szCs w:val="27"/>
        </w:rPr>
        <w:t xml:space="preserve"> </w:t>
      </w:r>
      <w:r w:rsidR="007E6401">
        <w:rPr>
          <w:color w:val="000000"/>
          <w:sz w:val="27"/>
          <w:szCs w:val="27"/>
        </w:rPr>
        <w:t xml:space="preserve">пошуку </w:t>
      </w:r>
      <w:r w:rsidR="00A11587">
        <w:rPr>
          <w:color w:val="000000"/>
          <w:sz w:val="27"/>
          <w:szCs w:val="27"/>
        </w:rPr>
        <w:t xml:space="preserve">дієвих </w:t>
      </w:r>
      <w:r w:rsidR="007E6401">
        <w:rPr>
          <w:color w:val="000000"/>
          <w:sz w:val="27"/>
          <w:szCs w:val="27"/>
        </w:rPr>
        <w:t xml:space="preserve">шляхів вирішення </w:t>
      </w:r>
      <w:r w:rsidR="00913745">
        <w:rPr>
          <w:color w:val="000000"/>
          <w:sz w:val="27"/>
          <w:szCs w:val="27"/>
        </w:rPr>
        <w:t>проблем</w:t>
      </w:r>
      <w:r w:rsidR="007E6401">
        <w:rPr>
          <w:color w:val="000000"/>
          <w:sz w:val="27"/>
          <w:szCs w:val="27"/>
        </w:rPr>
        <w:t>и</w:t>
      </w:r>
      <w:r w:rsidR="00913745">
        <w:rPr>
          <w:color w:val="000000"/>
          <w:sz w:val="27"/>
          <w:szCs w:val="27"/>
        </w:rPr>
        <w:t xml:space="preserve"> </w:t>
      </w:r>
      <w:r w:rsidR="00913745" w:rsidRPr="00A11587">
        <w:rPr>
          <w:b/>
          <w:i/>
          <w:color w:val="000000"/>
          <w:sz w:val="27"/>
          <w:szCs w:val="27"/>
        </w:rPr>
        <w:t xml:space="preserve">формування життєвих </w:t>
      </w:r>
      <w:proofErr w:type="spellStart"/>
      <w:r w:rsidR="00913745" w:rsidRPr="00A11587">
        <w:rPr>
          <w:b/>
          <w:i/>
          <w:color w:val="000000"/>
          <w:sz w:val="27"/>
          <w:szCs w:val="27"/>
        </w:rPr>
        <w:t>компетентностей</w:t>
      </w:r>
      <w:proofErr w:type="spellEnd"/>
      <w:r w:rsidR="00913745" w:rsidRPr="00A11587">
        <w:rPr>
          <w:b/>
          <w:i/>
          <w:color w:val="000000"/>
          <w:sz w:val="27"/>
          <w:szCs w:val="27"/>
        </w:rPr>
        <w:t xml:space="preserve"> учнів на </w:t>
      </w:r>
      <w:proofErr w:type="spellStart"/>
      <w:r w:rsidR="00913745" w:rsidRPr="00A11587">
        <w:rPr>
          <w:b/>
          <w:i/>
          <w:color w:val="000000"/>
          <w:sz w:val="27"/>
          <w:szCs w:val="27"/>
        </w:rPr>
        <w:t>уроках</w:t>
      </w:r>
      <w:proofErr w:type="spellEnd"/>
      <w:r w:rsidR="00913745" w:rsidRPr="00A11587">
        <w:rPr>
          <w:b/>
          <w:i/>
          <w:color w:val="000000"/>
          <w:sz w:val="27"/>
          <w:szCs w:val="27"/>
        </w:rPr>
        <w:t xml:space="preserve"> української мови та літератури</w:t>
      </w:r>
      <w:r w:rsidR="00913745">
        <w:rPr>
          <w:color w:val="000000"/>
          <w:sz w:val="27"/>
          <w:szCs w:val="27"/>
        </w:rPr>
        <w:t>.</w:t>
      </w:r>
    </w:p>
    <w:p w:rsidR="00913745" w:rsidRDefault="00CD74BE" w:rsidP="00913745">
      <w:pPr>
        <w:pStyle w:val="a3"/>
        <w:spacing w:before="0" w:beforeAutospacing="0" w:after="300" w:afterAutospacing="0"/>
        <w:jc w:val="both"/>
        <w:rPr>
          <w:color w:val="000000"/>
          <w:sz w:val="29"/>
          <w:szCs w:val="29"/>
        </w:rPr>
      </w:pPr>
      <w:r>
        <w:rPr>
          <w:color w:val="000000"/>
          <w:sz w:val="27"/>
          <w:szCs w:val="27"/>
        </w:rPr>
        <w:tab/>
      </w:r>
      <w:r w:rsidR="00913745">
        <w:rPr>
          <w:color w:val="000000"/>
          <w:sz w:val="27"/>
          <w:szCs w:val="27"/>
        </w:rPr>
        <w:t>Впровадження досвіду спрямоване на забезпечення створення умов для розв</w:t>
      </w:r>
      <w:r w:rsidR="002263D6">
        <w:rPr>
          <w:color w:val="000000"/>
          <w:sz w:val="27"/>
          <w:szCs w:val="27"/>
        </w:rPr>
        <w:t>итку творчої особистості дитини, атмосфери співробітництва, взаємодії вчителя та учня</w:t>
      </w:r>
      <w:r w:rsidR="00913745">
        <w:rPr>
          <w:color w:val="000000"/>
          <w:sz w:val="27"/>
          <w:szCs w:val="27"/>
        </w:rPr>
        <w:t>, дося</w:t>
      </w:r>
      <w:r w:rsidR="002263D6">
        <w:rPr>
          <w:color w:val="000000"/>
          <w:sz w:val="27"/>
          <w:szCs w:val="27"/>
        </w:rPr>
        <w:t>гнення певного стандарту освіти</w:t>
      </w:r>
      <w:r w:rsidR="00913745">
        <w:rPr>
          <w:color w:val="000000"/>
          <w:sz w:val="27"/>
          <w:szCs w:val="27"/>
        </w:rPr>
        <w:t>, позитивну мотивацію учнів до пізнавальної діяльності</w:t>
      </w:r>
      <w:r w:rsidR="00D933CC">
        <w:rPr>
          <w:color w:val="000000"/>
          <w:sz w:val="27"/>
          <w:szCs w:val="27"/>
        </w:rPr>
        <w:t>, виховання потреби самопізнання</w:t>
      </w:r>
      <w:r w:rsidR="00913745">
        <w:rPr>
          <w:color w:val="000000"/>
          <w:sz w:val="27"/>
          <w:szCs w:val="27"/>
        </w:rPr>
        <w:t>, самореалізації та самовдосконалення.</w:t>
      </w:r>
    </w:p>
    <w:p w:rsidR="00913745" w:rsidRDefault="00CD74BE" w:rsidP="00913745">
      <w:pPr>
        <w:pStyle w:val="a3"/>
        <w:spacing w:before="0" w:beforeAutospacing="0" w:after="300" w:afterAutospacing="0"/>
        <w:jc w:val="both"/>
        <w:rPr>
          <w:color w:val="000000"/>
          <w:sz w:val="29"/>
          <w:szCs w:val="29"/>
        </w:rPr>
      </w:pPr>
      <w:r>
        <w:rPr>
          <w:rStyle w:val="a4"/>
          <w:color w:val="000000"/>
          <w:sz w:val="27"/>
          <w:szCs w:val="27"/>
        </w:rPr>
        <w:tab/>
      </w:r>
      <w:r w:rsidR="00913745" w:rsidRPr="002A62EA">
        <w:rPr>
          <w:rStyle w:val="a4"/>
          <w:color w:val="000000"/>
          <w:sz w:val="27"/>
          <w:szCs w:val="27"/>
        </w:rPr>
        <w:t>Актуальність проблеми</w:t>
      </w:r>
      <w:r w:rsidR="00913745">
        <w:rPr>
          <w:rStyle w:val="apple-converted-space"/>
          <w:color w:val="000000"/>
          <w:sz w:val="27"/>
          <w:szCs w:val="27"/>
        </w:rPr>
        <w:t> </w:t>
      </w:r>
      <w:r w:rsidR="00913745">
        <w:rPr>
          <w:color w:val="000000"/>
          <w:sz w:val="27"/>
          <w:szCs w:val="27"/>
        </w:rPr>
        <w:t>зумовлена сучасними тенденціями у світі, необхідністю сформувати в шк</w:t>
      </w:r>
      <w:r w:rsidR="002263D6">
        <w:rPr>
          <w:color w:val="000000"/>
          <w:sz w:val="27"/>
          <w:szCs w:val="27"/>
        </w:rPr>
        <w:t>олярів культуру життєдіяльності</w:t>
      </w:r>
      <w:r w:rsidR="00913745">
        <w:rPr>
          <w:color w:val="000000"/>
          <w:sz w:val="27"/>
          <w:szCs w:val="27"/>
        </w:rPr>
        <w:t xml:space="preserve">, яка дасть їм можливість успішно </w:t>
      </w:r>
      <w:r w:rsidR="002263D6">
        <w:rPr>
          <w:color w:val="000000"/>
          <w:sz w:val="27"/>
          <w:szCs w:val="27"/>
        </w:rPr>
        <w:t>будувати своє повсякденне життя</w:t>
      </w:r>
      <w:r w:rsidR="00913745">
        <w:rPr>
          <w:color w:val="000000"/>
          <w:sz w:val="27"/>
          <w:szCs w:val="27"/>
        </w:rPr>
        <w:t xml:space="preserve">, адже </w:t>
      </w:r>
      <w:r w:rsidR="00D56ACE">
        <w:rPr>
          <w:color w:val="000000"/>
          <w:sz w:val="27"/>
          <w:szCs w:val="27"/>
        </w:rPr>
        <w:t xml:space="preserve">дані </w:t>
      </w:r>
      <w:r w:rsidR="00913745">
        <w:rPr>
          <w:color w:val="000000"/>
          <w:sz w:val="27"/>
          <w:szCs w:val="27"/>
        </w:rPr>
        <w:t>компетентності учня – це запорука його успішного входження в с</w:t>
      </w:r>
      <w:r>
        <w:rPr>
          <w:color w:val="000000"/>
          <w:sz w:val="27"/>
          <w:szCs w:val="27"/>
        </w:rPr>
        <w:t>истему соціальних , економічних</w:t>
      </w:r>
      <w:r w:rsidR="00913745">
        <w:rPr>
          <w:color w:val="000000"/>
          <w:sz w:val="27"/>
          <w:szCs w:val="27"/>
        </w:rPr>
        <w:t>, політичних та культурних відносин.</w:t>
      </w:r>
      <w:r w:rsidR="00913745">
        <w:rPr>
          <w:rStyle w:val="apple-converted-space"/>
          <w:color w:val="000000"/>
          <w:sz w:val="27"/>
          <w:szCs w:val="27"/>
        </w:rPr>
        <w:t> </w:t>
      </w:r>
    </w:p>
    <w:p w:rsidR="00913745" w:rsidRDefault="00CD74BE" w:rsidP="00913745">
      <w:pPr>
        <w:pStyle w:val="a3"/>
        <w:spacing w:before="0" w:beforeAutospacing="0" w:after="300" w:afterAutospacing="0"/>
        <w:jc w:val="both"/>
        <w:rPr>
          <w:color w:val="000000"/>
          <w:sz w:val="29"/>
          <w:szCs w:val="29"/>
        </w:rPr>
      </w:pPr>
      <w:r>
        <w:rPr>
          <w:rStyle w:val="a4"/>
          <w:color w:val="000000"/>
          <w:sz w:val="27"/>
          <w:szCs w:val="27"/>
        </w:rPr>
        <w:tab/>
      </w:r>
      <w:r w:rsidR="00913745" w:rsidRPr="002A62EA">
        <w:rPr>
          <w:rStyle w:val="a4"/>
          <w:color w:val="000000"/>
          <w:sz w:val="27"/>
          <w:szCs w:val="27"/>
        </w:rPr>
        <w:t>Практична значущість.</w:t>
      </w:r>
      <w:r w:rsidR="00913745">
        <w:rPr>
          <w:rStyle w:val="apple-converted-space"/>
          <w:color w:val="000000"/>
          <w:sz w:val="27"/>
          <w:szCs w:val="27"/>
        </w:rPr>
        <w:t> </w:t>
      </w:r>
      <w:r w:rsidR="00D56ACE">
        <w:rPr>
          <w:color w:val="000000"/>
          <w:sz w:val="27"/>
          <w:szCs w:val="27"/>
        </w:rPr>
        <w:t>Важливим</w:t>
      </w:r>
      <w:r w:rsidR="00913745">
        <w:rPr>
          <w:color w:val="000000"/>
          <w:sz w:val="27"/>
          <w:szCs w:val="27"/>
        </w:rPr>
        <w:t xml:space="preserve"> нині є не тільки вмі</w:t>
      </w:r>
      <w:r>
        <w:rPr>
          <w:color w:val="000000"/>
          <w:sz w:val="27"/>
          <w:szCs w:val="27"/>
        </w:rPr>
        <w:t>ння оперувати власними знаннями</w:t>
      </w:r>
      <w:r w:rsidR="00913745">
        <w:rPr>
          <w:color w:val="000000"/>
          <w:sz w:val="27"/>
          <w:szCs w:val="27"/>
        </w:rPr>
        <w:t xml:space="preserve">, а й </w:t>
      </w:r>
      <w:r w:rsidR="00D56ACE">
        <w:rPr>
          <w:color w:val="000000"/>
          <w:sz w:val="27"/>
          <w:szCs w:val="27"/>
        </w:rPr>
        <w:t xml:space="preserve">здатність </w:t>
      </w:r>
      <w:r w:rsidR="00913745">
        <w:rPr>
          <w:color w:val="000000"/>
          <w:sz w:val="27"/>
          <w:szCs w:val="27"/>
        </w:rPr>
        <w:t>бути готовим змінюватись й пристосовуватись до нових потреб ринку праці, оперув</w:t>
      </w:r>
      <w:r w:rsidR="002263D6">
        <w:rPr>
          <w:color w:val="000000"/>
          <w:sz w:val="27"/>
          <w:szCs w:val="27"/>
        </w:rPr>
        <w:t>ати інформацією, активно діяти</w:t>
      </w:r>
      <w:r w:rsidR="00913745">
        <w:rPr>
          <w:color w:val="000000"/>
          <w:sz w:val="27"/>
          <w:szCs w:val="27"/>
        </w:rPr>
        <w:t>, швидко приймати ріш</w:t>
      </w:r>
      <w:r>
        <w:rPr>
          <w:color w:val="000000"/>
          <w:sz w:val="27"/>
          <w:szCs w:val="27"/>
        </w:rPr>
        <w:t>ення</w:t>
      </w:r>
      <w:r w:rsidR="00A11587">
        <w:rPr>
          <w:color w:val="000000"/>
          <w:sz w:val="27"/>
          <w:szCs w:val="27"/>
        </w:rPr>
        <w:t>, навчатись упродовж життя,</w:t>
      </w:r>
      <w:r w:rsidR="00913745">
        <w:rPr>
          <w:color w:val="000000"/>
          <w:sz w:val="27"/>
          <w:szCs w:val="27"/>
        </w:rPr>
        <w:t xml:space="preserve"> творчо</w:t>
      </w:r>
      <w:r w:rsidR="00A11587">
        <w:rPr>
          <w:color w:val="000000"/>
          <w:sz w:val="27"/>
          <w:szCs w:val="27"/>
        </w:rPr>
        <w:t xml:space="preserve"> проектуючи яке</w:t>
      </w:r>
      <w:r w:rsidR="00913745">
        <w:rPr>
          <w:color w:val="000000"/>
          <w:sz w:val="27"/>
          <w:szCs w:val="27"/>
        </w:rPr>
        <w:t xml:space="preserve">, особистість </w:t>
      </w:r>
      <w:r w:rsidR="00227D4A" w:rsidRPr="00227D4A">
        <w:rPr>
          <w:sz w:val="27"/>
          <w:szCs w:val="27"/>
        </w:rPr>
        <w:t>засвою</w:t>
      </w:r>
      <w:r w:rsidR="00913745" w:rsidRPr="00227D4A">
        <w:rPr>
          <w:sz w:val="27"/>
          <w:szCs w:val="27"/>
        </w:rPr>
        <w:t>є</w:t>
      </w:r>
      <w:r w:rsidR="00227D4A">
        <w:rPr>
          <w:color w:val="000000"/>
          <w:sz w:val="27"/>
          <w:szCs w:val="27"/>
        </w:rPr>
        <w:t xml:space="preserve"> не лише знання, а й компетентності</w:t>
      </w:r>
      <w:r w:rsidR="00913745">
        <w:rPr>
          <w:color w:val="000000"/>
          <w:sz w:val="27"/>
          <w:szCs w:val="27"/>
        </w:rPr>
        <w:t>.</w:t>
      </w:r>
    </w:p>
    <w:p w:rsidR="006E17F3" w:rsidRPr="00870C07" w:rsidRDefault="002263D6" w:rsidP="00870C07">
      <w:pPr>
        <w:jc w:val="both"/>
        <w:rPr>
          <w:rFonts w:ascii="Times New Roman" w:hAnsi="Times New Roman" w:cs="Times New Roman"/>
          <w:color w:val="000000"/>
          <w:sz w:val="28"/>
          <w:szCs w:val="28"/>
        </w:rPr>
      </w:pPr>
      <w:r>
        <w:rPr>
          <w:b/>
          <w:color w:val="000000"/>
          <w:sz w:val="27"/>
          <w:szCs w:val="27"/>
        </w:rPr>
        <w:lastRenderedPageBreak/>
        <w:tab/>
      </w:r>
      <w:r w:rsidR="00913745" w:rsidRPr="00870C07">
        <w:rPr>
          <w:rFonts w:ascii="Times New Roman" w:hAnsi="Times New Roman" w:cs="Times New Roman"/>
          <w:b/>
          <w:color w:val="000000"/>
          <w:sz w:val="28"/>
          <w:szCs w:val="28"/>
        </w:rPr>
        <w:t>Життєві компетентності</w:t>
      </w:r>
      <w:r w:rsidRPr="00870C07">
        <w:rPr>
          <w:rFonts w:ascii="Times New Roman" w:hAnsi="Times New Roman" w:cs="Times New Roman"/>
          <w:color w:val="000000"/>
          <w:sz w:val="28"/>
          <w:szCs w:val="28"/>
        </w:rPr>
        <w:t xml:space="preserve"> – це знання, вміння, досвід особистості, її життєтворчі здатності</w:t>
      </w:r>
      <w:r w:rsidR="00913745" w:rsidRPr="00870C07">
        <w:rPr>
          <w:rFonts w:ascii="Times New Roman" w:hAnsi="Times New Roman" w:cs="Times New Roman"/>
          <w:color w:val="000000"/>
          <w:sz w:val="28"/>
          <w:szCs w:val="28"/>
        </w:rPr>
        <w:t>, необхідні для розв’язання</w:t>
      </w:r>
      <w:r w:rsidR="007B1B5D" w:rsidRPr="00870C07">
        <w:rPr>
          <w:rFonts w:ascii="Times New Roman" w:hAnsi="Times New Roman" w:cs="Times New Roman"/>
          <w:color w:val="000000"/>
          <w:sz w:val="28"/>
          <w:szCs w:val="28"/>
        </w:rPr>
        <w:t xml:space="preserve"> певних</w:t>
      </w:r>
      <w:r w:rsidR="00913745" w:rsidRPr="00870C07">
        <w:rPr>
          <w:rFonts w:ascii="Times New Roman" w:hAnsi="Times New Roman" w:cs="Times New Roman"/>
          <w:color w:val="000000"/>
          <w:sz w:val="28"/>
          <w:szCs w:val="28"/>
        </w:rPr>
        <w:t xml:space="preserve"> завдань і продуктивного здійснення життя як індивідуального проекту. </w:t>
      </w:r>
    </w:p>
    <w:p w:rsidR="00913745" w:rsidRPr="00870C07" w:rsidRDefault="002263D6" w:rsidP="00870C07">
      <w:pPr>
        <w:jc w:val="both"/>
        <w:rPr>
          <w:rFonts w:ascii="Times New Roman" w:hAnsi="Times New Roman" w:cs="Times New Roman"/>
          <w:color w:val="000000"/>
          <w:sz w:val="28"/>
          <w:szCs w:val="28"/>
        </w:rPr>
      </w:pPr>
      <w:r w:rsidRPr="00870C07">
        <w:rPr>
          <w:rFonts w:ascii="Times New Roman" w:hAnsi="Times New Roman" w:cs="Times New Roman"/>
          <w:b/>
          <w:color w:val="000000"/>
          <w:sz w:val="28"/>
          <w:szCs w:val="28"/>
        </w:rPr>
        <w:tab/>
      </w:r>
      <w:r w:rsidR="00913745" w:rsidRPr="00870C07">
        <w:rPr>
          <w:rFonts w:ascii="Times New Roman" w:hAnsi="Times New Roman" w:cs="Times New Roman"/>
          <w:b/>
          <w:color w:val="000000"/>
          <w:sz w:val="28"/>
          <w:szCs w:val="28"/>
        </w:rPr>
        <w:t>Ідея досвіду</w:t>
      </w:r>
      <w:r w:rsidR="00913745" w:rsidRPr="00870C07">
        <w:rPr>
          <w:rFonts w:ascii="Times New Roman" w:hAnsi="Times New Roman" w:cs="Times New Roman"/>
          <w:color w:val="000000"/>
          <w:sz w:val="28"/>
          <w:szCs w:val="28"/>
        </w:rPr>
        <w:t xml:space="preserve"> спрямована на пошук шляхів «навчати навчатися»; розвиток життєвих </w:t>
      </w:r>
      <w:proofErr w:type="spellStart"/>
      <w:r w:rsidR="00913745" w:rsidRPr="00870C07">
        <w:rPr>
          <w:rFonts w:ascii="Times New Roman" w:hAnsi="Times New Roman" w:cs="Times New Roman"/>
          <w:color w:val="000000"/>
          <w:sz w:val="28"/>
          <w:szCs w:val="28"/>
        </w:rPr>
        <w:t>компетентностей</w:t>
      </w:r>
      <w:proofErr w:type="spellEnd"/>
      <w:r w:rsidR="00913745" w:rsidRPr="00870C07">
        <w:rPr>
          <w:rFonts w:ascii="Times New Roman" w:hAnsi="Times New Roman" w:cs="Times New Roman"/>
          <w:color w:val="000000"/>
          <w:sz w:val="28"/>
          <w:szCs w:val="28"/>
        </w:rPr>
        <w:t xml:space="preserve"> д</w:t>
      </w:r>
      <w:r w:rsidR="003B338D" w:rsidRPr="00870C07">
        <w:rPr>
          <w:rFonts w:ascii="Times New Roman" w:hAnsi="Times New Roman" w:cs="Times New Roman"/>
          <w:color w:val="000000"/>
          <w:sz w:val="28"/>
          <w:szCs w:val="28"/>
        </w:rPr>
        <w:t>ля досягнення успіху; реалізацію</w:t>
      </w:r>
      <w:r w:rsidRPr="00870C07">
        <w:rPr>
          <w:rFonts w:ascii="Times New Roman" w:hAnsi="Times New Roman" w:cs="Times New Roman"/>
          <w:color w:val="000000"/>
          <w:sz w:val="28"/>
          <w:szCs w:val="28"/>
        </w:rPr>
        <w:t xml:space="preserve"> проблемно – пошукової, дослідницької роботи учнів</w:t>
      </w:r>
      <w:r w:rsidR="00913745" w:rsidRPr="00870C07">
        <w:rPr>
          <w:rFonts w:ascii="Times New Roman" w:hAnsi="Times New Roman" w:cs="Times New Roman"/>
          <w:color w:val="000000"/>
          <w:sz w:val="28"/>
          <w:szCs w:val="28"/>
        </w:rPr>
        <w:t>; формуванн</w:t>
      </w:r>
      <w:r w:rsidR="003B338D" w:rsidRPr="00870C07">
        <w:rPr>
          <w:rFonts w:ascii="Times New Roman" w:hAnsi="Times New Roman" w:cs="Times New Roman"/>
          <w:color w:val="000000"/>
          <w:sz w:val="28"/>
          <w:szCs w:val="28"/>
        </w:rPr>
        <w:t>я творчої особистості; адаптацію</w:t>
      </w:r>
      <w:r w:rsidR="00913745" w:rsidRPr="00870C07">
        <w:rPr>
          <w:rFonts w:ascii="Times New Roman" w:hAnsi="Times New Roman" w:cs="Times New Roman"/>
          <w:color w:val="000000"/>
          <w:sz w:val="28"/>
          <w:szCs w:val="28"/>
        </w:rPr>
        <w:t xml:space="preserve"> дитини до умов сучасного життя; підвищення позитивної мотивації учнів до навчання.</w:t>
      </w:r>
    </w:p>
    <w:p w:rsidR="00913745" w:rsidRPr="00870C07" w:rsidRDefault="002263D6" w:rsidP="00870C07">
      <w:pPr>
        <w:pStyle w:val="a3"/>
        <w:spacing w:before="0" w:beforeAutospacing="0" w:after="300" w:afterAutospacing="0"/>
        <w:jc w:val="both"/>
        <w:rPr>
          <w:color w:val="000000"/>
          <w:sz w:val="28"/>
          <w:szCs w:val="28"/>
        </w:rPr>
      </w:pPr>
      <w:r>
        <w:rPr>
          <w:rStyle w:val="a4"/>
          <w:color w:val="000000"/>
          <w:sz w:val="27"/>
          <w:szCs w:val="27"/>
        </w:rPr>
        <w:tab/>
      </w:r>
      <w:r w:rsidR="00913745" w:rsidRPr="00870C07">
        <w:rPr>
          <w:rStyle w:val="a4"/>
          <w:color w:val="000000"/>
          <w:sz w:val="28"/>
          <w:szCs w:val="28"/>
        </w:rPr>
        <w:t>Інноваційна значущість</w:t>
      </w:r>
      <w:r w:rsidR="00913745" w:rsidRPr="00870C07">
        <w:rPr>
          <w:rStyle w:val="apple-converted-space"/>
          <w:color w:val="000000"/>
          <w:sz w:val="28"/>
          <w:szCs w:val="28"/>
        </w:rPr>
        <w:t> </w:t>
      </w:r>
      <w:r w:rsidR="00913745" w:rsidRPr="00870C07">
        <w:rPr>
          <w:color w:val="000000"/>
          <w:sz w:val="28"/>
          <w:szCs w:val="28"/>
        </w:rPr>
        <w:t>полягає у створенні ефективного п</w:t>
      </w:r>
      <w:r w:rsidRPr="00870C07">
        <w:rPr>
          <w:color w:val="000000"/>
          <w:sz w:val="28"/>
          <w:szCs w:val="28"/>
        </w:rPr>
        <w:t>роцесу виховання самодостатньої</w:t>
      </w:r>
      <w:r w:rsidR="00913745" w:rsidRPr="00870C07">
        <w:rPr>
          <w:color w:val="000000"/>
          <w:sz w:val="28"/>
          <w:szCs w:val="28"/>
        </w:rPr>
        <w:t>, з потужним духовним потенціалом людини, здатної самостійно здійснювати життєвий вибір. Вважа</w:t>
      </w:r>
      <w:r w:rsidR="002A62EA" w:rsidRPr="00870C07">
        <w:rPr>
          <w:color w:val="000000"/>
          <w:sz w:val="28"/>
          <w:szCs w:val="28"/>
        </w:rPr>
        <w:t>ю</w:t>
      </w:r>
      <w:r w:rsidR="00913745" w:rsidRPr="00870C07">
        <w:rPr>
          <w:color w:val="000000"/>
          <w:sz w:val="28"/>
          <w:szCs w:val="28"/>
        </w:rPr>
        <w:t xml:space="preserve">, що змістовим та організаційним наповненням системи формування життєвих </w:t>
      </w:r>
      <w:proofErr w:type="spellStart"/>
      <w:r w:rsidR="00913745" w:rsidRPr="00870C07">
        <w:rPr>
          <w:color w:val="000000"/>
          <w:sz w:val="28"/>
          <w:szCs w:val="28"/>
        </w:rPr>
        <w:t>компетентностей</w:t>
      </w:r>
      <w:proofErr w:type="spellEnd"/>
      <w:r w:rsidR="00913745" w:rsidRPr="00870C07">
        <w:rPr>
          <w:color w:val="000000"/>
          <w:sz w:val="28"/>
          <w:szCs w:val="28"/>
        </w:rPr>
        <w:t xml:space="preserve"> учнів повинні бути такі методи та технології навчання, які в центр став</w:t>
      </w:r>
      <w:r w:rsidRPr="00870C07">
        <w:rPr>
          <w:color w:val="000000"/>
          <w:sz w:val="28"/>
          <w:szCs w:val="28"/>
        </w:rPr>
        <w:t>лять самостійну діяльність учня</w:t>
      </w:r>
      <w:r w:rsidR="00913745" w:rsidRPr="00870C07">
        <w:rPr>
          <w:color w:val="000000"/>
          <w:sz w:val="28"/>
          <w:szCs w:val="28"/>
        </w:rPr>
        <w:t>, розвивають критичне мислення та творчі здібності.</w:t>
      </w:r>
    </w:p>
    <w:p w:rsidR="00913745" w:rsidRPr="00870C07" w:rsidRDefault="002263D6" w:rsidP="00870C07">
      <w:pPr>
        <w:pStyle w:val="a3"/>
        <w:spacing w:before="0" w:beforeAutospacing="0" w:after="300" w:afterAutospacing="0"/>
        <w:jc w:val="both"/>
        <w:rPr>
          <w:color w:val="000000"/>
          <w:sz w:val="28"/>
          <w:szCs w:val="28"/>
        </w:rPr>
      </w:pPr>
      <w:r w:rsidRPr="00870C07">
        <w:rPr>
          <w:rStyle w:val="a4"/>
          <w:color w:val="000000"/>
          <w:sz w:val="28"/>
          <w:szCs w:val="28"/>
        </w:rPr>
        <w:tab/>
      </w:r>
      <w:r w:rsidR="00913745" w:rsidRPr="00870C07">
        <w:rPr>
          <w:rStyle w:val="a4"/>
          <w:color w:val="000000"/>
          <w:sz w:val="28"/>
          <w:szCs w:val="28"/>
        </w:rPr>
        <w:t>Наукову теоретичну базу досвіду</w:t>
      </w:r>
      <w:r w:rsidR="00913745" w:rsidRPr="00870C07">
        <w:rPr>
          <w:rStyle w:val="apple-converted-space"/>
          <w:color w:val="000000"/>
          <w:sz w:val="28"/>
          <w:szCs w:val="28"/>
        </w:rPr>
        <w:t> </w:t>
      </w:r>
      <w:r w:rsidR="00913745" w:rsidRPr="00870C07">
        <w:rPr>
          <w:color w:val="000000"/>
          <w:sz w:val="28"/>
          <w:szCs w:val="28"/>
        </w:rPr>
        <w:t>становлять публікаці</w:t>
      </w:r>
      <w:r w:rsidRPr="00870C07">
        <w:rPr>
          <w:color w:val="000000"/>
          <w:sz w:val="28"/>
          <w:szCs w:val="28"/>
        </w:rPr>
        <w:t>ї відомих науковців – практиків</w:t>
      </w:r>
      <w:r w:rsidR="00913745" w:rsidRPr="00870C07">
        <w:rPr>
          <w:color w:val="000000"/>
          <w:sz w:val="28"/>
          <w:szCs w:val="28"/>
        </w:rPr>
        <w:t>: І. Єрмакова, О</w:t>
      </w:r>
      <w:r w:rsidRPr="00870C07">
        <w:rPr>
          <w:color w:val="000000"/>
          <w:sz w:val="28"/>
          <w:szCs w:val="28"/>
        </w:rPr>
        <w:t xml:space="preserve">. </w:t>
      </w:r>
      <w:proofErr w:type="spellStart"/>
      <w:r w:rsidRPr="00870C07">
        <w:rPr>
          <w:color w:val="000000"/>
          <w:sz w:val="28"/>
          <w:szCs w:val="28"/>
        </w:rPr>
        <w:t>Пєхоти</w:t>
      </w:r>
      <w:proofErr w:type="spellEnd"/>
      <w:r w:rsidRPr="00870C07">
        <w:rPr>
          <w:color w:val="000000"/>
          <w:sz w:val="28"/>
          <w:szCs w:val="28"/>
        </w:rPr>
        <w:t>, (</w:t>
      </w:r>
      <w:r w:rsidR="00913745" w:rsidRPr="00870C07">
        <w:rPr>
          <w:color w:val="000000"/>
          <w:sz w:val="28"/>
          <w:szCs w:val="28"/>
        </w:rPr>
        <w:t>ідеї проектної техноло</w:t>
      </w:r>
      <w:r w:rsidRPr="00870C07">
        <w:rPr>
          <w:color w:val="000000"/>
          <w:sz w:val="28"/>
          <w:szCs w:val="28"/>
        </w:rPr>
        <w:t xml:space="preserve">гії), Савченко О., </w:t>
      </w:r>
      <w:proofErr w:type="spellStart"/>
      <w:r w:rsidRPr="00870C07">
        <w:rPr>
          <w:color w:val="000000"/>
          <w:sz w:val="28"/>
          <w:szCs w:val="28"/>
        </w:rPr>
        <w:t>Паращенко</w:t>
      </w:r>
      <w:proofErr w:type="spellEnd"/>
      <w:r w:rsidRPr="00870C07">
        <w:rPr>
          <w:color w:val="000000"/>
          <w:sz w:val="28"/>
          <w:szCs w:val="28"/>
        </w:rPr>
        <w:t xml:space="preserve"> Л.І. Павленко О.</w:t>
      </w:r>
      <w:r w:rsidR="00913745" w:rsidRPr="00870C07">
        <w:rPr>
          <w:color w:val="000000"/>
          <w:sz w:val="28"/>
          <w:szCs w:val="28"/>
        </w:rPr>
        <w:t xml:space="preserve">І. (впровадження </w:t>
      </w:r>
      <w:proofErr w:type="spellStart"/>
      <w:r w:rsidR="00913745" w:rsidRPr="00870C07">
        <w:rPr>
          <w:color w:val="000000"/>
          <w:sz w:val="28"/>
          <w:szCs w:val="28"/>
        </w:rPr>
        <w:t>компетентнісного</w:t>
      </w:r>
      <w:proofErr w:type="spellEnd"/>
      <w:r w:rsidR="00913745" w:rsidRPr="00870C07">
        <w:rPr>
          <w:color w:val="000000"/>
          <w:sz w:val="28"/>
          <w:szCs w:val="28"/>
        </w:rPr>
        <w:t xml:space="preserve"> підходу), О. </w:t>
      </w:r>
      <w:proofErr w:type="spellStart"/>
      <w:r w:rsidR="00913745" w:rsidRPr="00870C07">
        <w:rPr>
          <w:color w:val="000000"/>
          <w:sz w:val="28"/>
          <w:szCs w:val="28"/>
        </w:rPr>
        <w:t>Пометун</w:t>
      </w:r>
      <w:proofErr w:type="spellEnd"/>
      <w:r w:rsidR="00913745" w:rsidRPr="00870C07">
        <w:rPr>
          <w:color w:val="000000"/>
          <w:sz w:val="28"/>
          <w:szCs w:val="28"/>
        </w:rPr>
        <w:t xml:space="preserve">, Л. </w:t>
      </w:r>
      <w:proofErr w:type="spellStart"/>
      <w:r w:rsidR="00913745" w:rsidRPr="00870C07">
        <w:rPr>
          <w:color w:val="000000"/>
          <w:sz w:val="28"/>
          <w:szCs w:val="28"/>
        </w:rPr>
        <w:t>Пироженко</w:t>
      </w:r>
      <w:proofErr w:type="spellEnd"/>
      <w:r w:rsidR="00913745" w:rsidRPr="00870C07">
        <w:rPr>
          <w:color w:val="000000"/>
          <w:sz w:val="28"/>
          <w:szCs w:val="28"/>
        </w:rPr>
        <w:t xml:space="preserve"> (ідея інтерактивного навчання), О. Савченко, С. </w:t>
      </w:r>
      <w:proofErr w:type="spellStart"/>
      <w:r w:rsidR="00913745" w:rsidRPr="00870C07">
        <w:rPr>
          <w:color w:val="000000"/>
          <w:sz w:val="28"/>
          <w:szCs w:val="28"/>
        </w:rPr>
        <w:t>Подмазіна</w:t>
      </w:r>
      <w:proofErr w:type="spellEnd"/>
      <w:r w:rsidR="00913745" w:rsidRPr="00870C07">
        <w:rPr>
          <w:color w:val="000000"/>
          <w:sz w:val="28"/>
          <w:szCs w:val="28"/>
        </w:rPr>
        <w:t xml:space="preserve">, А. </w:t>
      </w:r>
      <w:proofErr w:type="spellStart"/>
      <w:r w:rsidR="00913745" w:rsidRPr="00870C07">
        <w:rPr>
          <w:color w:val="000000"/>
          <w:sz w:val="28"/>
          <w:szCs w:val="28"/>
        </w:rPr>
        <w:t>Фасолі</w:t>
      </w:r>
      <w:proofErr w:type="spellEnd"/>
      <w:r w:rsidR="00913745" w:rsidRPr="00870C07">
        <w:rPr>
          <w:color w:val="000000"/>
          <w:sz w:val="28"/>
          <w:szCs w:val="28"/>
        </w:rPr>
        <w:t xml:space="preserve"> (ідеї особистісно орієнтованого навча</w:t>
      </w:r>
      <w:r w:rsidRPr="00870C07">
        <w:rPr>
          <w:color w:val="000000"/>
          <w:sz w:val="28"/>
          <w:szCs w:val="28"/>
        </w:rPr>
        <w:t>ння</w:t>
      </w:r>
      <w:r w:rsidR="00913745" w:rsidRPr="00870C07">
        <w:rPr>
          <w:color w:val="000000"/>
          <w:sz w:val="28"/>
          <w:szCs w:val="28"/>
        </w:rPr>
        <w:t>).</w:t>
      </w:r>
    </w:p>
    <w:p w:rsidR="000B5AD1" w:rsidRPr="00870C07" w:rsidRDefault="00913745" w:rsidP="00870C07">
      <w:pPr>
        <w:pStyle w:val="a3"/>
        <w:spacing w:before="0" w:beforeAutospacing="0" w:after="300" w:afterAutospacing="0"/>
        <w:jc w:val="both"/>
        <w:rPr>
          <w:rStyle w:val="apple-converted-space"/>
          <w:b/>
          <w:bCs/>
          <w:color w:val="000000"/>
          <w:sz w:val="28"/>
          <w:szCs w:val="28"/>
        </w:rPr>
      </w:pPr>
      <w:r w:rsidRPr="00870C07">
        <w:rPr>
          <w:rStyle w:val="a4"/>
          <w:color w:val="000000"/>
          <w:sz w:val="28"/>
          <w:szCs w:val="28"/>
        </w:rPr>
        <w:t>Суть досвіду.</w:t>
      </w:r>
      <w:r w:rsidRPr="00870C07">
        <w:rPr>
          <w:rStyle w:val="apple-converted-space"/>
          <w:b/>
          <w:bCs/>
          <w:color w:val="000000"/>
          <w:sz w:val="28"/>
          <w:szCs w:val="28"/>
        </w:rPr>
        <w:t> </w:t>
      </w:r>
    </w:p>
    <w:p w:rsidR="000B5AD1" w:rsidRPr="00870C07" w:rsidRDefault="00913745" w:rsidP="00870C07">
      <w:pPr>
        <w:pStyle w:val="a3"/>
        <w:spacing w:before="0" w:beforeAutospacing="0" w:after="300" w:afterAutospacing="0"/>
        <w:jc w:val="both"/>
        <w:rPr>
          <w:i/>
          <w:color w:val="000000"/>
          <w:sz w:val="28"/>
          <w:szCs w:val="28"/>
        </w:rPr>
      </w:pPr>
      <w:r w:rsidRPr="00870C07">
        <w:rPr>
          <w:i/>
          <w:color w:val="000000"/>
          <w:sz w:val="28"/>
          <w:szCs w:val="28"/>
        </w:rPr>
        <w:t>«У кожній людині є сонце … Тільки не треба його гасити».</w:t>
      </w:r>
    </w:p>
    <w:p w:rsidR="00913745" w:rsidRPr="00870C07" w:rsidRDefault="002263D6" w:rsidP="00870C07">
      <w:pPr>
        <w:pStyle w:val="a3"/>
        <w:spacing w:before="0" w:beforeAutospacing="0" w:after="300" w:afterAutospacing="0"/>
        <w:jc w:val="both"/>
        <w:rPr>
          <w:sz w:val="28"/>
          <w:szCs w:val="28"/>
          <w:lang w:val="ru-RU"/>
        </w:rPr>
      </w:pPr>
      <w:r w:rsidRPr="00870C07">
        <w:rPr>
          <w:color w:val="000000"/>
          <w:sz w:val="28"/>
          <w:szCs w:val="28"/>
        </w:rPr>
        <w:tab/>
      </w:r>
      <w:r w:rsidR="00913745" w:rsidRPr="00870C07">
        <w:rPr>
          <w:color w:val="000000"/>
          <w:sz w:val="28"/>
          <w:szCs w:val="28"/>
        </w:rPr>
        <w:t xml:space="preserve">Цей вислів мудреця Сократа став девізом у проведенні уроків української мови та літератури, що стимулюють розвиток таких життєвих </w:t>
      </w:r>
      <w:proofErr w:type="spellStart"/>
      <w:r w:rsidR="00913745" w:rsidRPr="00870C07">
        <w:rPr>
          <w:color w:val="000000"/>
          <w:sz w:val="28"/>
          <w:szCs w:val="28"/>
        </w:rPr>
        <w:t>компетентностей</w:t>
      </w:r>
      <w:proofErr w:type="spellEnd"/>
      <w:r w:rsidR="00913745" w:rsidRPr="00870C07">
        <w:rPr>
          <w:color w:val="000000"/>
          <w:sz w:val="28"/>
          <w:szCs w:val="28"/>
        </w:rPr>
        <w:t xml:space="preserve"> учнів: </w:t>
      </w:r>
    </w:p>
    <w:p w:rsidR="00913745" w:rsidRPr="00870C07" w:rsidRDefault="00913745" w:rsidP="00870C07">
      <w:pPr>
        <w:jc w:val="both"/>
        <w:rPr>
          <w:rFonts w:ascii="Times New Roman" w:hAnsi="Times New Roman" w:cs="Times New Roman"/>
          <w:sz w:val="28"/>
          <w:szCs w:val="28"/>
          <w:lang w:val="ru-RU"/>
        </w:rPr>
      </w:pPr>
      <w:r w:rsidRPr="00870C07">
        <w:rPr>
          <w:rFonts w:ascii="Times New Roman" w:hAnsi="Times New Roman" w:cs="Times New Roman"/>
          <w:noProof/>
          <w:sz w:val="28"/>
          <w:szCs w:val="28"/>
          <w:lang w:eastAsia="uk-UA"/>
        </w:rPr>
        <mc:AlternateContent>
          <mc:Choice Requires="wpg">
            <w:drawing>
              <wp:anchor distT="0" distB="0" distL="114300" distR="114300" simplePos="0" relativeHeight="251655168" behindDoc="0" locked="0" layoutInCell="1" allowOverlap="1" wp14:anchorId="7770E62D" wp14:editId="413B467B">
                <wp:simplePos x="0" y="0"/>
                <wp:positionH relativeFrom="column">
                  <wp:posOffset>-156845</wp:posOffset>
                </wp:positionH>
                <wp:positionV relativeFrom="paragraph">
                  <wp:posOffset>41275</wp:posOffset>
                </wp:positionV>
                <wp:extent cx="6419850" cy="1895475"/>
                <wp:effectExtent l="76200" t="38100" r="95250" b="123825"/>
                <wp:wrapNone/>
                <wp:docPr id="20" name="Группа 20"/>
                <wp:cNvGraphicFramePr/>
                <a:graphic xmlns:a="http://schemas.openxmlformats.org/drawingml/2006/main">
                  <a:graphicData uri="http://schemas.microsoft.com/office/word/2010/wordprocessingGroup">
                    <wpg:wgp>
                      <wpg:cNvGrpSpPr/>
                      <wpg:grpSpPr>
                        <a:xfrm>
                          <a:off x="0" y="0"/>
                          <a:ext cx="6419850" cy="1895475"/>
                          <a:chOff x="0" y="0"/>
                          <a:chExt cx="6419850" cy="1895475"/>
                        </a:xfrm>
                      </wpg:grpSpPr>
                      <wps:wsp>
                        <wps:cNvPr id="1" name="Скругленный прямоугольник 1"/>
                        <wps:cNvSpPr/>
                        <wps:spPr>
                          <a:xfrm>
                            <a:off x="2066925" y="0"/>
                            <a:ext cx="2276475" cy="67627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Pr="00913745" w:rsidRDefault="003B338D" w:rsidP="00913745">
                              <w:pPr>
                                <w:jc w:val="center"/>
                              </w:pPr>
                              <w:r>
                                <w:t>Життєві компетентності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Группа 19"/>
                        <wpg:cNvGrpSpPr/>
                        <wpg:grpSpPr>
                          <a:xfrm>
                            <a:off x="0" y="1019175"/>
                            <a:ext cx="6419850" cy="876300"/>
                            <a:chOff x="0" y="0"/>
                            <a:chExt cx="6419850" cy="876300"/>
                          </a:xfrm>
                        </wpg:grpSpPr>
                        <wps:wsp>
                          <wps:cNvPr id="2" name="Скругленный прямоугольник 2"/>
                          <wps:cNvSpPr/>
                          <wps:spPr>
                            <a:xfrm>
                              <a:off x="0" y="0"/>
                              <a:ext cx="1009650" cy="87630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3B338D" w:rsidRDefault="003B338D" w:rsidP="00913745">
                                <w:pPr>
                                  <w:jc w:val="center"/>
                                </w:pPr>
                                <w:r>
                                  <w:t>комунікативна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Скругленный прямоугольник 13"/>
                          <wps:cNvSpPr/>
                          <wps:spPr>
                            <a:xfrm>
                              <a:off x="1085850" y="0"/>
                              <a:ext cx="1009650" cy="87630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Default="003B338D" w:rsidP="00913745">
                                <w:pPr>
                                  <w:jc w:val="center"/>
                                </w:pPr>
                                <w:r>
                                  <w:t>соціальна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Скругленный прямоугольник 14"/>
                          <wps:cNvSpPr/>
                          <wps:spPr>
                            <a:xfrm>
                              <a:off x="2162175" y="0"/>
                              <a:ext cx="1009650" cy="8763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3B338D" w:rsidRDefault="003B338D" w:rsidP="00913745">
                                <w:pPr>
                                  <w:jc w:val="center"/>
                                </w:pPr>
                                <w:r>
                                  <w:t>Саморозвитку й самоосвіти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Скругленный прямоугольник 15"/>
                          <wps:cNvSpPr/>
                          <wps:spPr>
                            <a:xfrm>
                              <a:off x="3238500" y="0"/>
                              <a:ext cx="1009650" cy="8763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3B338D" w:rsidRDefault="003B338D" w:rsidP="00913745">
                                <w:pPr>
                                  <w:jc w:val="center"/>
                                </w:pPr>
                                <w:r>
                                  <w:t>творча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кругленный прямоугольник 16"/>
                          <wps:cNvSpPr/>
                          <wps:spPr>
                            <a:xfrm>
                              <a:off x="4324350" y="0"/>
                              <a:ext cx="1009650" cy="87630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Default="003B338D" w:rsidP="00913745">
                                <w:pPr>
                                  <w:jc w:val="center"/>
                                </w:pPr>
                                <w:r>
                                  <w:t>інформаційна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Скругленный прямоугольник 17"/>
                          <wps:cNvSpPr/>
                          <wps:spPr>
                            <a:xfrm>
                              <a:off x="5410200" y="0"/>
                              <a:ext cx="1009650" cy="87630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3B338D" w:rsidRDefault="003B338D" w:rsidP="00913745">
                                <w:pPr>
                                  <w:jc w:val="center"/>
                                </w:pPr>
                                <w:proofErr w:type="spellStart"/>
                                <w:r>
                                  <w:t>політкультурна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Группа 20" o:spid="_x0000_s1026" style="position:absolute;left:0;text-align:left;margin-left:-12.35pt;margin-top:3.25pt;width:505.5pt;height:149.25pt;z-index:251655168" coordsize="64198,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">
                <v:roundrect id="Скругленный прямоугольник 1" o:spid="_x0000_s1027" style="position:absolute;left:20669;width:22765;height:6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SjcAA&#10;AADaAAAADwAAAGRycy9kb3ducmV2LnhtbERPzWoCMRC+F3yHMEJvNesepGw3ighiDxXs2gcYktkf&#10;3UyWTappn75ZKHgaPr7fKTfR9uJGo+8cK1guMhDE2pmOGwVf5/3LKwgfkA32jknBD3nYrGdPJRbG&#10;3fmTblVoRAphX6CCNoShkNLrliz6hRuIE1e70WJIcGykGfGewm0v8yxbSYsdp4YWB9q1pK/Vt1UQ&#10;d0f34bU+7OMvbfO8Pl1cc1LqeR63byACxfAQ/7vfTZoP0yvTle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ZSjcAAAADaAAAADwAAAAAAAAAAAAAAAACYAgAAZHJzL2Rvd25y&#10;ZXYueG1sUEsFBgAAAAAEAAQA9QAAAIUDA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Pr="00913745" w:rsidRDefault="003B338D" w:rsidP="00913745">
                        <w:pPr>
                          <w:jc w:val="center"/>
                        </w:pPr>
                        <w:r>
                          <w:t>Життєві компетентності</w:t>
                        </w:r>
                      </w:p>
                    </w:txbxContent>
                  </v:textbox>
                </v:roundrect>
                <v:group id="Группа 19" o:spid="_x0000_s1028" style="position:absolute;top:10191;width:64198;height:8763" coordsize="64198,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oundrect id="Скругленный прямоугольник 2" o:spid="_x0000_s1029" style="position:absolute;width:10096;height:8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xGcIA&#10;AADaAAAADwAAAGRycy9kb3ducmV2LnhtbESPQWsCMRSE7wX/Q3iCt5rtCkVWo1hBUCnUVaHXx+Z1&#10;s7h5WZKo6783hUKPw8x8w8yXvW3FjXxoHCt4G2cgiCunG64VnE+b1ymIEJE1to5JwYMCLBeDlzkW&#10;2t25pNsx1iJBOBSowMTYFVKGypDFMHYdcfJ+nLcYk/S11B7vCW5bmWfZu7TYcFow2NHaUHU5Xq2C&#10;L1/uy8MuP3xPMK7zDzPF6vqp1GjYr2YgIvXxP/zX3moFOfxeS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PEZwgAAANoAAAAPAAAAAAAAAAAAAAAAAJgCAABkcnMvZG93&#10;bnJldi54bWxQSwUGAAAAAAQABAD1AAAAhwMAAAAA&#10;" fillcolor="#254163 [1636]" stroked="f">
                    <v:fill color2="#4477b6 [3012]" rotate="t" angle="180" colors="0 #2c5d98;52429f #3c7bc7;1 #3a7ccb" focus="100%" type="gradient">
                      <o:fill v:ext="view" type="gradientUnscaled"/>
                    </v:fill>
                    <v:shadow on="t" color="black" opacity="22937f" origin=",.5" offset="0,.63889mm"/>
                    <v:textbox>
                      <w:txbxContent>
                        <w:p w:rsidR="003B338D" w:rsidRDefault="003B338D" w:rsidP="00913745">
                          <w:pPr>
                            <w:jc w:val="center"/>
                          </w:pPr>
                          <w:r>
                            <w:t>комунікативна</w:t>
                          </w:r>
                        </w:p>
                      </w:txbxContent>
                    </v:textbox>
                  </v:roundrect>
                  <v:roundrect id="Скругленный прямоугольник 13" o:spid="_x0000_s1030" style="position:absolute;left:10858;width:10097;height:8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Bub8A&#10;AADbAAAADwAAAGRycy9kb3ducmV2LnhtbERPzYrCMBC+L/gOYQRva2oFWapRRBA9uKDuPsCQjG21&#10;mZQmavTpN4Kwt/n4fme2iLYRN+p87VjBaJiBINbO1Fwq+P1Zf36B8AHZYOOYFDzIw2Le+5hhYdyd&#10;D3Q7hlKkEPYFKqhCaAspva7Ioh+6ljhxJ9dZDAl2pTQd3lO4bWSeZRNpsebUUGFLq4r05Xi1CuLq&#10;2+281pt1fNIyz0/7syv3Sg36cTkFESiGf/HbvTVp/hhev6QD5P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CEG5vwAAANsAAAAPAAAAAAAAAAAAAAAAAJgCAABkcnMvZG93bnJl&#10;di54bWxQSwUGAAAAAAQABAD1AAAAhAM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Default="003B338D" w:rsidP="00913745">
                          <w:pPr>
                            <w:jc w:val="center"/>
                          </w:pPr>
                          <w:r>
                            <w:t>соціальна</w:t>
                          </w:r>
                        </w:p>
                      </w:txbxContent>
                    </v:textbox>
                  </v:roundrect>
                  <v:roundrect id="Скругленный прямоугольник 14" o:spid="_x0000_s1031" style="position:absolute;left:21621;width:10097;height:8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x5br8A&#10;AADbAAAADwAAAGRycy9kb3ducmV2LnhtbERPTYvCMBC9C/sfwix401RZRLpG0V0XBC9ahb0OzdgE&#10;m0lpotZ/bwTB2zze58wWnavFldpgPSsYDTMQxKXXlisFx8PfYAoiRGSNtWdScKcAi/lHb4a59jfe&#10;07WIlUghHHJUYGJscilDachhGPqGOHEn3zqMCbaV1C3eUrir5TjLJtKh5dRgsKEfQ+W5uDgF59Xu&#10;1xzt/0ZetrYbxWq/XDdGqf5nt/wGEamLb/HLvdFp/hc8f0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HluvwAAANsAAAAPAAAAAAAAAAAAAAAAAJgCAABkcnMvZG93bnJl&#10;di54bWxQSwUGAAAAAAQABAD1AAAAhAMAAAAA&#10;" fillcolor="#652523 [1637]" stroked="f">
                    <v:fill color2="#ba4442 [3013]" rotate="t" angle="180" colors="0 #9b2d2a;52429f #cb3d3a;1 #ce3b37" focus="100%" type="gradient">
                      <o:fill v:ext="view" type="gradientUnscaled"/>
                    </v:fill>
                    <v:shadow on="t" color="black" opacity="22937f" origin=",.5" offset="0,.63889mm"/>
                    <v:textbox>
                      <w:txbxContent>
                        <w:p w:rsidR="003B338D" w:rsidRDefault="003B338D" w:rsidP="00913745">
                          <w:pPr>
                            <w:jc w:val="center"/>
                          </w:pPr>
                          <w:r>
                            <w:t>Саморозвитку й самоосвіти</w:t>
                          </w:r>
                        </w:p>
                      </w:txbxContent>
                    </v:textbox>
                  </v:roundrect>
                  <v:roundrect id="Скругленный прямоугольник 15" o:spid="_x0000_s1032" style="position:absolute;left:32385;width:10096;height:8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c9b8A&#10;AADbAAAADwAAAGRycy9kb3ducmV2LnhtbERPTYvCMBC9C/sfwix401RhRbpG0V0XBC9ahb0OzdgE&#10;m0lpotZ/bwTB2zze58wWnavFldpgPSsYDTMQxKXXlisFx8PfYAoiRGSNtWdScKcAi/lHb4a59jfe&#10;07WIlUghHHJUYGJscilDachhGPqGOHEn3zqMCbaV1C3eUrir5TjLJtKh5dRgsKEfQ+W5uDgF59Xu&#10;1xzt/0ZetrYbxWq/XDdGqf5nt/wGEamLb/HLvdFp/hc8f0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MNz1vwAAANsAAAAPAAAAAAAAAAAAAAAAAJgCAABkcnMvZG93bnJl&#10;di54bWxQSwUGAAAAAAQABAD1AAAAhAMAAAAA&#10;" fillcolor="#652523 [1637]" stroked="f">
                    <v:fill color2="#ba4442 [3013]" rotate="t" angle="180" colors="0 #9b2d2a;52429f #cb3d3a;1 #ce3b37" focus="100%" type="gradient">
                      <o:fill v:ext="view" type="gradientUnscaled"/>
                    </v:fill>
                    <v:shadow on="t" color="black" opacity="22937f" origin=",.5" offset="0,.63889mm"/>
                    <v:textbox>
                      <w:txbxContent>
                        <w:p w:rsidR="003B338D" w:rsidRDefault="003B338D" w:rsidP="00913745">
                          <w:pPr>
                            <w:jc w:val="center"/>
                          </w:pPr>
                          <w:r>
                            <w:t>творча</w:t>
                          </w:r>
                        </w:p>
                      </w:txbxContent>
                    </v:textbox>
                  </v:roundrect>
                  <v:roundrect id="Скругленный прямоугольник 16" o:spid="_x0000_s1033" style="position:absolute;left:43243;width:10097;height:8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iIb8A&#10;AADbAAAADwAAAGRycy9kb3ducmV2LnhtbERPzYrCMBC+C/sOYRb2ZtPtQaQaRQRZDy749wBDMrbV&#10;ZlKaqHGffiMI3ubj+53pPNpW3Kj3jWMF31kOglg703Cl4HhYDccgfEA22DomBQ/yMJ99DKZYGnfn&#10;Hd32oRIphH2JCuoQulJKr2uy6DPXESfu5HqLIcG+kqbHewq3rSzyfCQtNpwaauxoWZO+7K9WQVz+&#10;uo3X+mcV/2hRFKft2VVbpb4+42ICIlAMb/HLvTZp/giev6QD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f+IhvwAAANsAAAAPAAAAAAAAAAAAAAAAAJgCAABkcnMvZG93bnJl&#10;di54bWxQSwUGAAAAAAQABAD1AAAAhAM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Default="003B338D" w:rsidP="00913745">
                          <w:pPr>
                            <w:jc w:val="center"/>
                          </w:pPr>
                          <w:r>
                            <w:t>інформаційна</w:t>
                          </w:r>
                        </w:p>
                      </w:txbxContent>
                    </v:textbox>
                  </v:roundrect>
                  <v:roundrect id="Скругленный прямоугольник 17" o:spid="_x0000_s1034" style="position:absolute;left:54102;width:10096;height:8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18EA&#10;AADbAAAADwAAAGRycy9kb3ducmV2LnhtbERP32vCMBB+H/g/hBN8m6kVNqlGUWEwx2DWCb4ezdkU&#10;m0tJotb/fhkM9nYf389brHrbihv50DhWMBlnIIgrpxuuFRy/355nIEJE1tg6JgUPCrBaDp4WWGh3&#10;55Juh1iLFMKhQAUmxq6QMlSGLIax64gTd3beYkzQ11J7vKdw28o8y16kxYZTg8GOtoaqy+FqFXz5&#10;8qPc7/L9aYpxm2/MDKvrp1KjYb+eg4jUx3/xn/tdp/mv8PtLO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edfBAAAA2wAAAA8AAAAAAAAAAAAAAAAAmAIAAGRycy9kb3du&#10;cmV2LnhtbFBLBQYAAAAABAAEAPUAAACGAwAAAAA=&#10;" fillcolor="#254163 [1636]" stroked="f">
                    <v:fill color2="#4477b6 [3012]" rotate="t" angle="180" colors="0 #2c5d98;52429f #3c7bc7;1 #3a7ccb" focus="100%" type="gradient">
                      <o:fill v:ext="view" type="gradientUnscaled"/>
                    </v:fill>
                    <v:shadow on="t" color="black" opacity="22937f" origin=",.5" offset="0,.63889mm"/>
                    <v:textbox>
                      <w:txbxContent>
                        <w:p w:rsidR="003B338D" w:rsidRDefault="003B338D" w:rsidP="00913745">
                          <w:pPr>
                            <w:jc w:val="center"/>
                          </w:pPr>
                          <w:proofErr w:type="spellStart"/>
                          <w:r>
                            <w:t>політкультурна</w:t>
                          </w:r>
                          <w:proofErr w:type="spellEnd"/>
                        </w:p>
                      </w:txbxContent>
                    </v:textbox>
                  </v:roundrect>
                </v:group>
              </v:group>
            </w:pict>
          </mc:Fallback>
        </mc:AlternateContent>
      </w:r>
    </w:p>
    <w:p w:rsidR="00913745" w:rsidRPr="00870C07" w:rsidRDefault="00913745" w:rsidP="00870C07">
      <w:pPr>
        <w:jc w:val="both"/>
        <w:rPr>
          <w:rFonts w:ascii="Times New Roman" w:hAnsi="Times New Roman" w:cs="Times New Roman"/>
          <w:sz w:val="28"/>
          <w:szCs w:val="28"/>
          <w:lang w:val="ru-RU"/>
        </w:rPr>
      </w:pPr>
    </w:p>
    <w:p w:rsidR="00913745" w:rsidRPr="00870C07" w:rsidRDefault="00913745" w:rsidP="00870C07">
      <w:pPr>
        <w:jc w:val="both"/>
        <w:rPr>
          <w:rFonts w:ascii="Times New Roman" w:hAnsi="Times New Roman" w:cs="Times New Roman"/>
          <w:sz w:val="28"/>
          <w:szCs w:val="28"/>
          <w:lang w:val="ru-RU"/>
        </w:rPr>
      </w:pPr>
    </w:p>
    <w:p w:rsidR="00913745" w:rsidRPr="00870C07" w:rsidRDefault="00913745" w:rsidP="00870C07">
      <w:pPr>
        <w:jc w:val="both"/>
        <w:rPr>
          <w:rFonts w:ascii="Times New Roman" w:hAnsi="Times New Roman" w:cs="Times New Roman"/>
          <w:sz w:val="28"/>
          <w:szCs w:val="28"/>
          <w:lang w:val="ru-RU"/>
        </w:rPr>
      </w:pPr>
    </w:p>
    <w:p w:rsidR="00913745" w:rsidRPr="00870C07" w:rsidRDefault="00913745" w:rsidP="00870C07">
      <w:pPr>
        <w:jc w:val="both"/>
        <w:rPr>
          <w:rFonts w:ascii="Times New Roman" w:hAnsi="Times New Roman" w:cs="Times New Roman"/>
          <w:sz w:val="28"/>
          <w:szCs w:val="28"/>
          <w:lang w:val="ru-RU"/>
        </w:rPr>
      </w:pPr>
    </w:p>
    <w:p w:rsidR="00913745" w:rsidRPr="00870C07" w:rsidRDefault="00913745" w:rsidP="00870C07">
      <w:pPr>
        <w:jc w:val="both"/>
        <w:rPr>
          <w:rFonts w:ascii="Times New Roman" w:hAnsi="Times New Roman" w:cs="Times New Roman"/>
          <w:sz w:val="28"/>
          <w:szCs w:val="28"/>
          <w:lang w:val="ru-RU"/>
        </w:rPr>
      </w:pPr>
    </w:p>
    <w:p w:rsidR="00913745" w:rsidRPr="00870C07" w:rsidRDefault="00913745" w:rsidP="00870C07">
      <w:pPr>
        <w:jc w:val="both"/>
        <w:rPr>
          <w:rFonts w:ascii="Times New Roman" w:hAnsi="Times New Roman" w:cs="Times New Roman"/>
          <w:sz w:val="28"/>
          <w:szCs w:val="28"/>
          <w:lang w:val="ru-RU"/>
        </w:rPr>
      </w:pPr>
    </w:p>
    <w:p w:rsidR="00913745" w:rsidRPr="00870C07" w:rsidRDefault="00913745" w:rsidP="00870C07">
      <w:pPr>
        <w:jc w:val="both"/>
        <w:rPr>
          <w:rFonts w:ascii="Times New Roman" w:hAnsi="Times New Roman" w:cs="Times New Roman"/>
          <w:sz w:val="28"/>
          <w:szCs w:val="28"/>
          <w:lang w:val="ru-RU"/>
        </w:rPr>
      </w:pPr>
    </w:p>
    <w:p w:rsidR="00913745" w:rsidRPr="00870C07" w:rsidRDefault="00913745" w:rsidP="00870C07">
      <w:pPr>
        <w:tabs>
          <w:tab w:val="left" w:pos="3705"/>
        </w:tabs>
        <w:jc w:val="both"/>
        <w:rPr>
          <w:rFonts w:ascii="Times New Roman" w:hAnsi="Times New Roman" w:cs="Times New Roman"/>
          <w:sz w:val="28"/>
          <w:szCs w:val="28"/>
        </w:rPr>
      </w:pPr>
      <w:r w:rsidRPr="00870C07">
        <w:rPr>
          <w:rFonts w:ascii="Times New Roman" w:hAnsi="Times New Roman" w:cs="Times New Roman"/>
          <w:sz w:val="28"/>
          <w:szCs w:val="28"/>
          <w:lang w:val="ru-RU"/>
        </w:rPr>
        <w:tab/>
      </w:r>
    </w:p>
    <w:p w:rsidR="00913745" w:rsidRPr="00870C07" w:rsidRDefault="00724D0C" w:rsidP="00870C07">
      <w:pPr>
        <w:pStyle w:val="a3"/>
        <w:spacing w:before="0" w:beforeAutospacing="0" w:after="300" w:afterAutospacing="0"/>
        <w:jc w:val="both"/>
        <w:rPr>
          <w:color w:val="000000"/>
          <w:sz w:val="28"/>
          <w:szCs w:val="28"/>
        </w:rPr>
      </w:pPr>
      <w:r w:rsidRPr="00870C07">
        <w:rPr>
          <w:color w:val="000000"/>
          <w:sz w:val="28"/>
          <w:szCs w:val="28"/>
        </w:rPr>
        <w:lastRenderedPageBreak/>
        <w:tab/>
      </w:r>
      <w:r w:rsidR="00913745" w:rsidRPr="00870C07">
        <w:rPr>
          <w:color w:val="000000"/>
          <w:sz w:val="28"/>
          <w:szCs w:val="28"/>
        </w:rPr>
        <w:t>Вважаю,</w:t>
      </w:r>
      <w:r w:rsidRPr="00870C07">
        <w:rPr>
          <w:color w:val="000000"/>
          <w:sz w:val="28"/>
          <w:szCs w:val="28"/>
        </w:rPr>
        <w:t xml:space="preserve"> що цей процес більш ефективний</w:t>
      </w:r>
      <w:r w:rsidR="00913745" w:rsidRPr="00870C07">
        <w:rPr>
          <w:color w:val="000000"/>
          <w:sz w:val="28"/>
          <w:szCs w:val="28"/>
        </w:rPr>
        <w:t>, коли діти застосовують свої знання та здібності відповідн</w:t>
      </w:r>
      <w:r w:rsidRPr="00870C07">
        <w:rPr>
          <w:color w:val="000000"/>
          <w:sz w:val="28"/>
          <w:szCs w:val="28"/>
        </w:rPr>
        <w:t>о до реальних життєвих ситуацій</w:t>
      </w:r>
      <w:r w:rsidR="00913745" w:rsidRPr="00870C07">
        <w:rPr>
          <w:color w:val="000000"/>
          <w:sz w:val="28"/>
          <w:szCs w:val="28"/>
        </w:rPr>
        <w:t>, виконуючи певні соц</w:t>
      </w:r>
      <w:r w:rsidRPr="00870C07">
        <w:rPr>
          <w:color w:val="000000"/>
          <w:sz w:val="28"/>
          <w:szCs w:val="28"/>
        </w:rPr>
        <w:t>іальні ролі, створюючи проекти</w:t>
      </w:r>
      <w:r w:rsidR="00913745" w:rsidRPr="00870C07">
        <w:rPr>
          <w:color w:val="000000"/>
          <w:sz w:val="28"/>
          <w:szCs w:val="28"/>
        </w:rPr>
        <w:t>, портфоліо тощо. Для цього спрямовую свою діяльність як вчителя-координатора у певному напрямку.</w:t>
      </w:r>
    </w:p>
    <w:p w:rsidR="00724D0C" w:rsidRPr="00870C07" w:rsidRDefault="00724D0C" w:rsidP="00870C07">
      <w:pPr>
        <w:pStyle w:val="a3"/>
        <w:spacing w:before="0" w:beforeAutospacing="0" w:after="300" w:afterAutospacing="0"/>
        <w:jc w:val="both"/>
        <w:rPr>
          <w:rStyle w:val="a5"/>
          <w:b/>
          <w:color w:val="000000"/>
          <w:sz w:val="28"/>
          <w:szCs w:val="28"/>
          <w:lang w:val="ru-RU"/>
        </w:rPr>
      </w:pPr>
      <w:r w:rsidRPr="00870C07">
        <w:rPr>
          <w:color w:val="000000"/>
          <w:sz w:val="28"/>
          <w:szCs w:val="28"/>
        </w:rPr>
        <w:tab/>
      </w:r>
      <w:r w:rsidR="00913745" w:rsidRPr="00870C07">
        <w:rPr>
          <w:color w:val="000000"/>
          <w:sz w:val="28"/>
          <w:szCs w:val="28"/>
        </w:rPr>
        <w:t xml:space="preserve">Пропоную алгоритм реалізації життєвих </w:t>
      </w:r>
      <w:proofErr w:type="spellStart"/>
      <w:r w:rsidR="00913745" w:rsidRPr="00870C07">
        <w:rPr>
          <w:color w:val="000000"/>
          <w:sz w:val="28"/>
          <w:szCs w:val="28"/>
        </w:rPr>
        <w:t>компетентностей</w:t>
      </w:r>
      <w:proofErr w:type="spellEnd"/>
      <w:r w:rsidR="00913745" w:rsidRPr="00870C07">
        <w:rPr>
          <w:color w:val="000000"/>
          <w:sz w:val="28"/>
          <w:szCs w:val="28"/>
        </w:rPr>
        <w:t xml:space="preserve"> учнів на </w:t>
      </w:r>
      <w:proofErr w:type="spellStart"/>
      <w:r w:rsidR="00913745" w:rsidRPr="00870C07">
        <w:rPr>
          <w:color w:val="000000"/>
          <w:sz w:val="28"/>
          <w:szCs w:val="28"/>
        </w:rPr>
        <w:t>уроках</w:t>
      </w:r>
      <w:proofErr w:type="spellEnd"/>
      <w:r w:rsidRPr="00870C07">
        <w:rPr>
          <w:color w:val="000000"/>
          <w:sz w:val="28"/>
          <w:szCs w:val="28"/>
        </w:rPr>
        <w:t xml:space="preserve"> української мови та літератури</w:t>
      </w:r>
      <w:r w:rsidR="00913745" w:rsidRPr="00870C07">
        <w:rPr>
          <w:color w:val="000000"/>
          <w:sz w:val="28"/>
          <w:szCs w:val="28"/>
        </w:rPr>
        <w:t>, які впр</w:t>
      </w:r>
      <w:r w:rsidR="005E273F" w:rsidRPr="00870C07">
        <w:rPr>
          <w:color w:val="000000"/>
          <w:sz w:val="28"/>
          <w:szCs w:val="28"/>
        </w:rPr>
        <w:t>оваджую в педагогічну практику.</w:t>
      </w:r>
    </w:p>
    <w:p w:rsidR="008E2BD5" w:rsidRPr="00DA27A2" w:rsidRDefault="008E2BD5" w:rsidP="00DA27A2">
      <w:pPr>
        <w:pStyle w:val="a3"/>
        <w:spacing w:before="0" w:beforeAutospacing="0" w:after="300" w:afterAutospacing="0"/>
        <w:jc w:val="center"/>
        <w:rPr>
          <w:rStyle w:val="a5"/>
          <w:b/>
          <w:i w:val="0"/>
          <w:color w:val="000000"/>
          <w:sz w:val="28"/>
          <w:szCs w:val="28"/>
        </w:rPr>
      </w:pPr>
      <w:r w:rsidRPr="00DA27A2">
        <w:rPr>
          <w:rStyle w:val="a5"/>
          <w:b/>
          <w:i w:val="0"/>
          <w:color w:val="000000"/>
          <w:sz w:val="28"/>
          <w:szCs w:val="28"/>
        </w:rPr>
        <w:t>Алгоритм</w:t>
      </w:r>
    </w:p>
    <w:p w:rsidR="008E2BD5" w:rsidRPr="00DA27A2" w:rsidRDefault="008E2BD5" w:rsidP="00DA27A2">
      <w:pPr>
        <w:pStyle w:val="a3"/>
        <w:spacing w:before="0" w:beforeAutospacing="0" w:after="300" w:afterAutospacing="0"/>
        <w:jc w:val="center"/>
        <w:rPr>
          <w:rStyle w:val="a5"/>
          <w:b/>
          <w:i w:val="0"/>
          <w:color w:val="000000"/>
          <w:sz w:val="28"/>
          <w:szCs w:val="28"/>
        </w:rPr>
      </w:pPr>
      <w:r w:rsidRPr="00DA27A2">
        <w:rPr>
          <w:rStyle w:val="a5"/>
          <w:b/>
          <w:i w:val="0"/>
          <w:color w:val="000000"/>
          <w:sz w:val="28"/>
          <w:szCs w:val="28"/>
        </w:rPr>
        <w:t xml:space="preserve">формування життєвих </w:t>
      </w:r>
      <w:proofErr w:type="spellStart"/>
      <w:r w:rsidRPr="00DA27A2">
        <w:rPr>
          <w:rStyle w:val="a5"/>
          <w:b/>
          <w:i w:val="0"/>
          <w:color w:val="000000"/>
          <w:sz w:val="28"/>
          <w:szCs w:val="28"/>
        </w:rPr>
        <w:t>компетентностей</w:t>
      </w:r>
      <w:proofErr w:type="spellEnd"/>
    </w:p>
    <w:p w:rsidR="008E2BD5" w:rsidRDefault="008E2BD5" w:rsidP="00DA27A2">
      <w:pPr>
        <w:pStyle w:val="a3"/>
        <w:spacing w:before="0" w:beforeAutospacing="0" w:after="300" w:afterAutospacing="0"/>
        <w:jc w:val="center"/>
        <w:rPr>
          <w:rStyle w:val="a5"/>
          <w:b/>
          <w:i w:val="0"/>
          <w:color w:val="000000"/>
          <w:sz w:val="28"/>
          <w:szCs w:val="28"/>
        </w:rPr>
      </w:pPr>
      <w:r w:rsidRPr="00DA27A2">
        <w:rPr>
          <w:rStyle w:val="a5"/>
          <w:b/>
          <w:i w:val="0"/>
          <w:color w:val="000000"/>
          <w:sz w:val="28"/>
          <w:szCs w:val="28"/>
        </w:rPr>
        <w:t>на уроках української мови та літератури</w:t>
      </w:r>
    </w:p>
    <w:p w:rsidR="005519C4" w:rsidRPr="00DA27A2" w:rsidRDefault="005519C4" w:rsidP="005519C4">
      <w:pPr>
        <w:pStyle w:val="a3"/>
        <w:numPr>
          <w:ilvl w:val="0"/>
          <w:numId w:val="10"/>
        </w:numPr>
        <w:spacing w:before="0" w:beforeAutospacing="0" w:after="300" w:afterAutospacing="0"/>
        <w:jc w:val="both"/>
        <w:rPr>
          <w:rStyle w:val="a4"/>
          <w:i/>
          <w:color w:val="FF0000"/>
          <w:sz w:val="28"/>
          <w:szCs w:val="28"/>
        </w:rPr>
      </w:pPr>
      <w:r w:rsidRPr="00DA27A2">
        <w:rPr>
          <w:rStyle w:val="a4"/>
          <w:i/>
          <w:color w:val="FF0000"/>
          <w:sz w:val="28"/>
          <w:szCs w:val="28"/>
        </w:rPr>
        <w:t>Формування комунікативної компетентності :</w:t>
      </w:r>
    </w:p>
    <w:p w:rsidR="005519C4" w:rsidRPr="00870C07" w:rsidRDefault="005519C4" w:rsidP="005519C4">
      <w:pPr>
        <w:pStyle w:val="a3"/>
        <w:spacing w:before="0" w:beforeAutospacing="0" w:after="300" w:afterAutospacing="0"/>
        <w:jc w:val="both"/>
        <w:rPr>
          <w:color w:val="000000"/>
          <w:sz w:val="28"/>
          <w:szCs w:val="28"/>
        </w:rPr>
      </w:pPr>
      <w:r w:rsidRPr="00870C07">
        <w:rPr>
          <w:color w:val="000000"/>
          <w:sz w:val="28"/>
          <w:szCs w:val="28"/>
        </w:rPr>
        <w:t>1. Підготовка дидактичних матеріалів для уроків розвитку мовлення.</w:t>
      </w:r>
    </w:p>
    <w:p w:rsidR="005519C4" w:rsidRPr="00870C07" w:rsidRDefault="005519C4" w:rsidP="005519C4">
      <w:pPr>
        <w:pStyle w:val="a3"/>
        <w:spacing w:before="0" w:beforeAutospacing="0" w:after="300" w:afterAutospacing="0"/>
        <w:jc w:val="both"/>
        <w:rPr>
          <w:color w:val="000000"/>
          <w:sz w:val="28"/>
          <w:szCs w:val="28"/>
        </w:rPr>
      </w:pPr>
      <w:r w:rsidRPr="00870C07">
        <w:rPr>
          <w:color w:val="000000"/>
          <w:sz w:val="28"/>
          <w:szCs w:val="28"/>
        </w:rPr>
        <w:t>2. Розробка нестандартних уроків, які передбачають максимальне спілкування учнів.</w:t>
      </w:r>
    </w:p>
    <w:p w:rsidR="005519C4" w:rsidRPr="00870C07" w:rsidRDefault="005519C4" w:rsidP="005519C4">
      <w:pPr>
        <w:pStyle w:val="a3"/>
        <w:spacing w:before="0" w:beforeAutospacing="0" w:after="300" w:afterAutospacing="0"/>
        <w:jc w:val="both"/>
        <w:rPr>
          <w:color w:val="000000"/>
          <w:sz w:val="28"/>
          <w:szCs w:val="28"/>
        </w:rPr>
      </w:pPr>
      <w:r w:rsidRPr="00870C07">
        <w:rPr>
          <w:color w:val="000000"/>
          <w:sz w:val="28"/>
          <w:szCs w:val="28"/>
        </w:rPr>
        <w:t>3. Заохочення дітей до створення власного словника труднощів української мови та словника літературознавчих термінів.</w:t>
      </w:r>
    </w:p>
    <w:p w:rsidR="005519C4" w:rsidRPr="00870C07" w:rsidRDefault="005519C4" w:rsidP="005519C4">
      <w:pPr>
        <w:pStyle w:val="a3"/>
        <w:spacing w:before="0" w:beforeAutospacing="0" w:after="300" w:afterAutospacing="0"/>
        <w:jc w:val="both"/>
        <w:rPr>
          <w:color w:val="000000"/>
          <w:sz w:val="28"/>
          <w:szCs w:val="28"/>
        </w:rPr>
      </w:pPr>
      <w:r w:rsidRPr="00870C07">
        <w:rPr>
          <w:color w:val="000000"/>
          <w:sz w:val="28"/>
          <w:szCs w:val="28"/>
        </w:rPr>
        <w:t xml:space="preserve">4. Створення на </w:t>
      </w:r>
      <w:proofErr w:type="spellStart"/>
      <w:r w:rsidRPr="00870C07">
        <w:rPr>
          <w:color w:val="000000"/>
          <w:sz w:val="28"/>
          <w:szCs w:val="28"/>
        </w:rPr>
        <w:t>уроці</w:t>
      </w:r>
      <w:proofErr w:type="spellEnd"/>
      <w:r w:rsidRPr="00870C07">
        <w:rPr>
          <w:color w:val="000000"/>
          <w:sz w:val="28"/>
          <w:szCs w:val="28"/>
        </w:rPr>
        <w:t xml:space="preserve"> життєвих ситуацій.</w:t>
      </w:r>
    </w:p>
    <w:p w:rsidR="005519C4" w:rsidRPr="00870C07" w:rsidRDefault="005519C4" w:rsidP="005519C4">
      <w:pPr>
        <w:pStyle w:val="a3"/>
        <w:spacing w:before="0" w:beforeAutospacing="0" w:after="300" w:afterAutospacing="0"/>
        <w:jc w:val="both"/>
        <w:rPr>
          <w:color w:val="000000"/>
          <w:sz w:val="28"/>
          <w:szCs w:val="28"/>
        </w:rPr>
      </w:pPr>
      <w:r w:rsidRPr="00870C07">
        <w:rPr>
          <w:color w:val="000000"/>
          <w:sz w:val="28"/>
          <w:szCs w:val="28"/>
        </w:rPr>
        <w:t>5. Залучення дітей до випуску стінгазет, буклетів.</w:t>
      </w:r>
    </w:p>
    <w:p w:rsidR="005519C4" w:rsidRPr="00870C07" w:rsidRDefault="005519C4" w:rsidP="005519C4">
      <w:pPr>
        <w:pStyle w:val="a3"/>
        <w:spacing w:before="0" w:beforeAutospacing="0" w:after="300" w:afterAutospacing="0"/>
        <w:jc w:val="both"/>
        <w:rPr>
          <w:rStyle w:val="a4"/>
          <w:color w:val="FF0000"/>
          <w:sz w:val="28"/>
          <w:szCs w:val="28"/>
          <w:lang w:val="ru-RU"/>
        </w:rPr>
      </w:pPr>
      <w:r w:rsidRPr="00870C07">
        <w:rPr>
          <w:color w:val="000000"/>
          <w:sz w:val="28"/>
          <w:szCs w:val="28"/>
        </w:rPr>
        <w:t>6.Удосконалення вміння слухати і чути з метою запобігання помилок у чужому і власному мовленні.</w:t>
      </w:r>
    </w:p>
    <w:p w:rsidR="005519C4" w:rsidRPr="005519C4" w:rsidRDefault="005519C4" w:rsidP="00DA27A2">
      <w:pPr>
        <w:pStyle w:val="a3"/>
        <w:spacing w:before="0" w:beforeAutospacing="0" w:after="300" w:afterAutospacing="0"/>
        <w:jc w:val="center"/>
        <w:rPr>
          <w:b/>
          <w:i/>
          <w:color w:val="000000"/>
          <w:sz w:val="28"/>
          <w:szCs w:val="28"/>
          <w:lang w:val="ru-RU"/>
        </w:rPr>
      </w:pPr>
    </w:p>
    <w:p w:rsidR="008E2BD5" w:rsidRPr="00DA27A2" w:rsidRDefault="008E2BD5" w:rsidP="00DA27A2">
      <w:pPr>
        <w:pStyle w:val="a3"/>
        <w:numPr>
          <w:ilvl w:val="0"/>
          <w:numId w:val="10"/>
        </w:numPr>
        <w:spacing w:before="0" w:beforeAutospacing="0" w:after="300" w:afterAutospacing="0"/>
        <w:jc w:val="both"/>
        <w:rPr>
          <w:b/>
          <w:i/>
          <w:color w:val="FF0000"/>
          <w:sz w:val="28"/>
          <w:szCs w:val="28"/>
        </w:rPr>
      </w:pPr>
      <w:r w:rsidRPr="00DA27A2">
        <w:rPr>
          <w:rStyle w:val="a4"/>
          <w:i/>
          <w:color w:val="FF0000"/>
          <w:sz w:val="28"/>
          <w:szCs w:val="28"/>
        </w:rPr>
        <w:t>Формування соціальної компетентності :</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1.</w:t>
      </w:r>
      <w:r w:rsidR="00CB7285" w:rsidRPr="00870C07">
        <w:rPr>
          <w:color w:val="000000"/>
          <w:sz w:val="28"/>
          <w:szCs w:val="28"/>
        </w:rPr>
        <w:t xml:space="preserve"> </w:t>
      </w:r>
      <w:r w:rsidRPr="00870C07">
        <w:rPr>
          <w:color w:val="000000"/>
          <w:sz w:val="28"/>
          <w:szCs w:val="28"/>
        </w:rPr>
        <w:t>Стимулювання діалогічного спілкування.</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2.</w:t>
      </w:r>
      <w:r w:rsidR="00CB7285" w:rsidRPr="00870C07">
        <w:rPr>
          <w:color w:val="000000"/>
          <w:sz w:val="28"/>
          <w:szCs w:val="28"/>
        </w:rPr>
        <w:t xml:space="preserve"> </w:t>
      </w:r>
      <w:r w:rsidRPr="00870C07">
        <w:rPr>
          <w:color w:val="000000"/>
          <w:sz w:val="28"/>
          <w:szCs w:val="28"/>
        </w:rPr>
        <w:t xml:space="preserve">Проведення </w:t>
      </w:r>
      <w:r w:rsidR="00407921" w:rsidRPr="00870C07">
        <w:rPr>
          <w:color w:val="000000"/>
          <w:sz w:val="28"/>
          <w:szCs w:val="28"/>
        </w:rPr>
        <w:t>диспутів, круглих столів</w:t>
      </w:r>
      <w:r w:rsidR="006E7CE3" w:rsidRPr="00870C07">
        <w:rPr>
          <w:color w:val="000000"/>
          <w:sz w:val="28"/>
          <w:szCs w:val="28"/>
        </w:rPr>
        <w:t xml:space="preserve"> з метою формування </w:t>
      </w:r>
      <w:r w:rsidRPr="00870C07">
        <w:rPr>
          <w:color w:val="000000"/>
          <w:sz w:val="28"/>
          <w:szCs w:val="28"/>
        </w:rPr>
        <w:t>соціальної активності.</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3.</w:t>
      </w:r>
      <w:r w:rsidR="005E273F" w:rsidRPr="00870C07">
        <w:rPr>
          <w:color w:val="000000"/>
          <w:sz w:val="28"/>
          <w:szCs w:val="28"/>
        </w:rPr>
        <w:t xml:space="preserve"> </w:t>
      </w:r>
      <w:proofErr w:type="spellStart"/>
      <w:r w:rsidRPr="00870C07">
        <w:rPr>
          <w:color w:val="000000"/>
          <w:sz w:val="28"/>
          <w:szCs w:val="28"/>
        </w:rPr>
        <w:t>Пр</w:t>
      </w:r>
      <w:r w:rsidR="00CB7285" w:rsidRPr="00870C07">
        <w:rPr>
          <w:color w:val="000000"/>
          <w:sz w:val="28"/>
          <w:szCs w:val="28"/>
        </w:rPr>
        <w:t>актикування</w:t>
      </w:r>
      <w:proofErr w:type="spellEnd"/>
      <w:r w:rsidR="00CB7285" w:rsidRPr="00870C07">
        <w:rPr>
          <w:color w:val="000000"/>
          <w:sz w:val="28"/>
          <w:szCs w:val="28"/>
        </w:rPr>
        <w:t xml:space="preserve"> </w:t>
      </w:r>
      <w:r w:rsidRPr="00870C07">
        <w:rPr>
          <w:color w:val="000000"/>
          <w:sz w:val="28"/>
          <w:szCs w:val="28"/>
        </w:rPr>
        <w:t xml:space="preserve"> позакласних заходів у формі ситуативних занять.</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4.</w:t>
      </w:r>
      <w:r w:rsidR="005E273F" w:rsidRPr="00870C07">
        <w:rPr>
          <w:color w:val="000000"/>
          <w:sz w:val="28"/>
          <w:szCs w:val="28"/>
        </w:rPr>
        <w:t xml:space="preserve"> </w:t>
      </w:r>
      <w:r w:rsidRPr="00870C07">
        <w:rPr>
          <w:color w:val="000000"/>
          <w:sz w:val="28"/>
          <w:szCs w:val="28"/>
        </w:rPr>
        <w:t>Написання творів «Якби я був президентом …» , «Якби я був мером нашого міста …», «Якби я був директором школи …».</w:t>
      </w:r>
    </w:p>
    <w:p w:rsidR="00724D0C" w:rsidRPr="00870C07" w:rsidRDefault="000B5AD1" w:rsidP="00870C07">
      <w:pPr>
        <w:pStyle w:val="a3"/>
        <w:spacing w:before="0" w:beforeAutospacing="0" w:after="300" w:afterAutospacing="0"/>
        <w:jc w:val="both"/>
        <w:rPr>
          <w:rStyle w:val="a4"/>
          <w:color w:val="FF0000"/>
          <w:sz w:val="28"/>
          <w:szCs w:val="28"/>
          <w:lang w:val="ru-RU"/>
        </w:rPr>
      </w:pPr>
      <w:r w:rsidRPr="00870C07">
        <w:rPr>
          <w:color w:val="000000"/>
          <w:sz w:val="28"/>
          <w:szCs w:val="28"/>
        </w:rPr>
        <w:t>5.</w:t>
      </w:r>
      <w:r w:rsidR="005E273F" w:rsidRPr="00870C07">
        <w:rPr>
          <w:color w:val="000000"/>
          <w:sz w:val="28"/>
          <w:szCs w:val="28"/>
        </w:rPr>
        <w:t xml:space="preserve"> </w:t>
      </w:r>
      <w:r w:rsidRPr="00870C07">
        <w:rPr>
          <w:color w:val="000000"/>
          <w:sz w:val="28"/>
          <w:szCs w:val="28"/>
        </w:rPr>
        <w:t>Формування засобами предмету</w:t>
      </w:r>
      <w:r w:rsidR="008E2BD5" w:rsidRPr="00870C07">
        <w:rPr>
          <w:color w:val="000000"/>
          <w:sz w:val="28"/>
          <w:szCs w:val="28"/>
        </w:rPr>
        <w:t xml:space="preserve"> патріотичних почуттів, поваги до історії, рідної мови, традицій українського народу.</w:t>
      </w:r>
    </w:p>
    <w:p w:rsidR="008E2BD5" w:rsidRPr="00DA27A2" w:rsidRDefault="008E2BD5" w:rsidP="00DA27A2">
      <w:pPr>
        <w:pStyle w:val="a3"/>
        <w:numPr>
          <w:ilvl w:val="0"/>
          <w:numId w:val="10"/>
        </w:numPr>
        <w:spacing w:before="0" w:beforeAutospacing="0" w:after="300" w:afterAutospacing="0"/>
        <w:jc w:val="both"/>
        <w:rPr>
          <w:b/>
          <w:i/>
          <w:color w:val="FF0000"/>
          <w:sz w:val="28"/>
          <w:szCs w:val="28"/>
        </w:rPr>
      </w:pPr>
      <w:r w:rsidRPr="00DA27A2">
        <w:rPr>
          <w:rStyle w:val="a4"/>
          <w:i/>
          <w:color w:val="FF0000"/>
          <w:sz w:val="28"/>
          <w:szCs w:val="28"/>
        </w:rPr>
        <w:lastRenderedPageBreak/>
        <w:t>Формування полікультурної компетентності :</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1.Проведен</w:t>
      </w:r>
      <w:r w:rsidR="00CB7285" w:rsidRPr="00870C07">
        <w:rPr>
          <w:color w:val="000000"/>
          <w:sz w:val="28"/>
          <w:szCs w:val="28"/>
        </w:rPr>
        <w:t>ня інтегрованих уроків, уроків-</w:t>
      </w:r>
      <w:r w:rsidRPr="00870C07">
        <w:rPr>
          <w:color w:val="000000"/>
          <w:sz w:val="28"/>
          <w:szCs w:val="28"/>
        </w:rPr>
        <w:t>екскурсій,</w:t>
      </w:r>
      <w:r w:rsidR="005E273F" w:rsidRPr="00870C07">
        <w:rPr>
          <w:color w:val="000000"/>
          <w:sz w:val="28"/>
          <w:szCs w:val="28"/>
        </w:rPr>
        <w:t xml:space="preserve"> бібліотечних уроків,</w:t>
      </w:r>
      <w:r w:rsidRPr="00870C07">
        <w:rPr>
          <w:color w:val="000000"/>
          <w:sz w:val="28"/>
          <w:szCs w:val="28"/>
        </w:rPr>
        <w:t xml:space="preserve"> зустрічей з цікавими людьми.</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2.</w:t>
      </w:r>
      <w:r w:rsidR="005E273F" w:rsidRPr="00870C07">
        <w:rPr>
          <w:color w:val="000000"/>
          <w:sz w:val="28"/>
          <w:szCs w:val="28"/>
        </w:rPr>
        <w:t>Запровадження</w:t>
      </w:r>
      <w:r w:rsidRPr="00870C07">
        <w:rPr>
          <w:color w:val="000000"/>
          <w:sz w:val="28"/>
          <w:szCs w:val="28"/>
        </w:rPr>
        <w:t xml:space="preserve"> рольових ігор, «круглих столів» з питань культури та мистецтва.</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3.Застосування нетрадиційних форм організації уроків (інтелект</w:t>
      </w:r>
      <w:r w:rsidR="00CB7285" w:rsidRPr="00870C07">
        <w:rPr>
          <w:color w:val="000000"/>
          <w:sz w:val="28"/>
          <w:szCs w:val="28"/>
        </w:rPr>
        <w:t>-</w:t>
      </w:r>
      <w:r w:rsidRPr="00870C07">
        <w:rPr>
          <w:color w:val="000000"/>
          <w:sz w:val="28"/>
          <w:szCs w:val="28"/>
        </w:rPr>
        <w:t>шоу,  лінгвістичний феєрверк, літературний салон) .</w:t>
      </w:r>
    </w:p>
    <w:p w:rsidR="00724D0C" w:rsidRPr="00870C07" w:rsidRDefault="008E2BD5" w:rsidP="00870C07">
      <w:pPr>
        <w:pStyle w:val="a3"/>
        <w:spacing w:before="0" w:beforeAutospacing="0" w:after="300" w:afterAutospacing="0"/>
        <w:jc w:val="both"/>
        <w:rPr>
          <w:rStyle w:val="a4"/>
          <w:color w:val="FF0000"/>
          <w:sz w:val="28"/>
          <w:szCs w:val="28"/>
          <w:lang w:val="ru-RU"/>
        </w:rPr>
      </w:pPr>
      <w:r w:rsidRPr="00870C07">
        <w:rPr>
          <w:color w:val="000000"/>
          <w:sz w:val="28"/>
          <w:szCs w:val="28"/>
        </w:rPr>
        <w:t>4.Сприяння розвитку духовності учнів.</w:t>
      </w:r>
    </w:p>
    <w:p w:rsidR="008E2BD5" w:rsidRPr="00DA27A2" w:rsidRDefault="008E2BD5" w:rsidP="00DA27A2">
      <w:pPr>
        <w:pStyle w:val="a3"/>
        <w:numPr>
          <w:ilvl w:val="0"/>
          <w:numId w:val="10"/>
        </w:numPr>
        <w:spacing w:before="0" w:beforeAutospacing="0" w:after="300" w:afterAutospacing="0"/>
        <w:jc w:val="both"/>
        <w:rPr>
          <w:b/>
          <w:i/>
          <w:color w:val="FF0000"/>
          <w:sz w:val="28"/>
          <w:szCs w:val="28"/>
        </w:rPr>
      </w:pPr>
      <w:r w:rsidRPr="00DA27A2">
        <w:rPr>
          <w:rStyle w:val="a4"/>
          <w:i/>
          <w:color w:val="FF0000"/>
          <w:sz w:val="28"/>
          <w:szCs w:val="28"/>
        </w:rPr>
        <w:t>Формування інформаційної компетентності :</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1.</w:t>
      </w:r>
      <w:r w:rsidR="00CE0275" w:rsidRPr="00870C07">
        <w:rPr>
          <w:color w:val="000000"/>
          <w:sz w:val="28"/>
          <w:szCs w:val="28"/>
        </w:rPr>
        <w:t xml:space="preserve"> </w:t>
      </w:r>
      <w:r w:rsidRPr="00870C07">
        <w:rPr>
          <w:color w:val="000000"/>
          <w:sz w:val="28"/>
          <w:szCs w:val="28"/>
        </w:rPr>
        <w:t>Розвиток умінь учнів обирати потрібні джерела інформації.</w:t>
      </w:r>
    </w:p>
    <w:p w:rsidR="00CE027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2.</w:t>
      </w:r>
      <w:r w:rsidR="00CE0275" w:rsidRPr="00870C07">
        <w:rPr>
          <w:color w:val="000000"/>
          <w:sz w:val="28"/>
          <w:szCs w:val="28"/>
        </w:rPr>
        <w:t xml:space="preserve"> Удосконалення вмінь використовувати додаткову літературу. </w:t>
      </w:r>
    </w:p>
    <w:p w:rsidR="00CE027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3.</w:t>
      </w:r>
      <w:r w:rsidR="00CE0275" w:rsidRPr="00870C07">
        <w:rPr>
          <w:color w:val="000000"/>
          <w:sz w:val="28"/>
          <w:szCs w:val="28"/>
        </w:rPr>
        <w:t xml:space="preserve"> Проведення інформаційних хвилинок. </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4.</w:t>
      </w:r>
      <w:r w:rsidR="00CE0275" w:rsidRPr="00870C07">
        <w:rPr>
          <w:color w:val="000000"/>
          <w:sz w:val="28"/>
          <w:szCs w:val="28"/>
        </w:rPr>
        <w:t xml:space="preserve"> </w:t>
      </w:r>
      <w:r w:rsidRPr="00870C07">
        <w:rPr>
          <w:color w:val="000000"/>
          <w:sz w:val="28"/>
          <w:szCs w:val="28"/>
        </w:rPr>
        <w:t>Вироблення навичок складати схеми та читати їх.</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5.</w:t>
      </w:r>
      <w:r w:rsidR="00CE0275" w:rsidRPr="00870C07">
        <w:rPr>
          <w:color w:val="000000"/>
          <w:sz w:val="28"/>
          <w:szCs w:val="28"/>
        </w:rPr>
        <w:t xml:space="preserve"> </w:t>
      </w:r>
      <w:r w:rsidRPr="00870C07">
        <w:rPr>
          <w:color w:val="000000"/>
          <w:sz w:val="28"/>
          <w:szCs w:val="28"/>
        </w:rPr>
        <w:t>Залучення учнів до використання комп’ютера, мережі Інтернет як потужного інструмента здобуття та обробки інформації.</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6.</w:t>
      </w:r>
      <w:r w:rsidR="00CE0275" w:rsidRPr="00870C07">
        <w:rPr>
          <w:color w:val="000000"/>
          <w:sz w:val="28"/>
          <w:szCs w:val="28"/>
        </w:rPr>
        <w:t xml:space="preserve"> </w:t>
      </w:r>
      <w:r w:rsidRPr="00870C07">
        <w:rPr>
          <w:color w:val="000000"/>
          <w:sz w:val="28"/>
          <w:szCs w:val="28"/>
        </w:rPr>
        <w:t>Стимулювання критичного ставлення до повідомлень засобів масової інформації.</w:t>
      </w:r>
    </w:p>
    <w:p w:rsidR="00724D0C" w:rsidRPr="00870C07" w:rsidRDefault="008E2BD5" w:rsidP="00870C07">
      <w:pPr>
        <w:pStyle w:val="a3"/>
        <w:spacing w:before="0" w:beforeAutospacing="0" w:after="300" w:afterAutospacing="0"/>
        <w:jc w:val="both"/>
        <w:rPr>
          <w:rStyle w:val="a4"/>
          <w:color w:val="FF0000"/>
          <w:sz w:val="28"/>
          <w:szCs w:val="28"/>
          <w:lang w:val="ru-RU"/>
        </w:rPr>
      </w:pPr>
      <w:r w:rsidRPr="00870C07">
        <w:rPr>
          <w:color w:val="000000"/>
          <w:sz w:val="28"/>
          <w:szCs w:val="28"/>
        </w:rPr>
        <w:t>7.</w:t>
      </w:r>
      <w:r w:rsidR="00CE0275" w:rsidRPr="00870C07">
        <w:rPr>
          <w:color w:val="000000"/>
          <w:sz w:val="28"/>
          <w:szCs w:val="28"/>
        </w:rPr>
        <w:t xml:space="preserve"> </w:t>
      </w:r>
      <w:r w:rsidRPr="00870C07">
        <w:rPr>
          <w:color w:val="000000"/>
          <w:sz w:val="28"/>
          <w:szCs w:val="28"/>
        </w:rPr>
        <w:t>Виховання загальної інформаційної культури.</w:t>
      </w:r>
    </w:p>
    <w:p w:rsidR="008E2BD5" w:rsidRPr="00DA27A2" w:rsidRDefault="008E2BD5" w:rsidP="00DA27A2">
      <w:pPr>
        <w:pStyle w:val="a3"/>
        <w:numPr>
          <w:ilvl w:val="0"/>
          <w:numId w:val="10"/>
        </w:numPr>
        <w:spacing w:before="0" w:beforeAutospacing="0" w:after="300" w:afterAutospacing="0"/>
        <w:jc w:val="both"/>
        <w:rPr>
          <w:b/>
          <w:i/>
          <w:color w:val="FF0000"/>
          <w:sz w:val="28"/>
          <w:szCs w:val="28"/>
        </w:rPr>
      </w:pPr>
      <w:r w:rsidRPr="00DA27A2">
        <w:rPr>
          <w:rStyle w:val="a4"/>
          <w:i/>
          <w:color w:val="FF0000"/>
          <w:sz w:val="28"/>
          <w:szCs w:val="28"/>
        </w:rPr>
        <w:t>Формування компетентності самоосвіти і саморозвитку :</w:t>
      </w:r>
    </w:p>
    <w:p w:rsidR="008E2BD5" w:rsidRPr="00870C07" w:rsidRDefault="00CE0275" w:rsidP="00870C07">
      <w:pPr>
        <w:pStyle w:val="a3"/>
        <w:spacing w:before="0" w:beforeAutospacing="0" w:after="300" w:afterAutospacing="0"/>
        <w:jc w:val="both"/>
        <w:rPr>
          <w:color w:val="000000"/>
          <w:sz w:val="28"/>
          <w:szCs w:val="28"/>
        </w:rPr>
      </w:pPr>
      <w:r w:rsidRPr="00870C07">
        <w:rPr>
          <w:color w:val="000000"/>
          <w:sz w:val="28"/>
          <w:szCs w:val="28"/>
        </w:rPr>
        <w:t>1. Визначення проблемно-</w:t>
      </w:r>
      <w:r w:rsidR="008E2BD5" w:rsidRPr="00870C07">
        <w:rPr>
          <w:color w:val="000000"/>
          <w:sz w:val="28"/>
          <w:szCs w:val="28"/>
        </w:rPr>
        <w:t>пошукових завдань, над якими потрібно працювати.</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2.</w:t>
      </w:r>
      <w:r w:rsidR="00CE0275" w:rsidRPr="00870C07">
        <w:rPr>
          <w:color w:val="000000"/>
          <w:sz w:val="28"/>
          <w:szCs w:val="28"/>
        </w:rPr>
        <w:t xml:space="preserve"> </w:t>
      </w:r>
      <w:r w:rsidRPr="00870C07">
        <w:rPr>
          <w:color w:val="000000"/>
          <w:sz w:val="28"/>
          <w:szCs w:val="28"/>
        </w:rPr>
        <w:t xml:space="preserve">Підбір та опрацювання </w:t>
      </w:r>
      <w:r w:rsidR="00CE0275" w:rsidRPr="00870C07">
        <w:rPr>
          <w:color w:val="000000"/>
          <w:sz w:val="28"/>
          <w:szCs w:val="28"/>
        </w:rPr>
        <w:t xml:space="preserve">відповідної </w:t>
      </w:r>
      <w:r w:rsidRPr="00870C07">
        <w:rPr>
          <w:color w:val="000000"/>
          <w:sz w:val="28"/>
          <w:szCs w:val="28"/>
        </w:rPr>
        <w:t>літератури.</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3.</w:t>
      </w:r>
      <w:r w:rsidR="00CE0275" w:rsidRPr="00870C07">
        <w:rPr>
          <w:color w:val="000000"/>
          <w:sz w:val="28"/>
          <w:szCs w:val="28"/>
        </w:rPr>
        <w:t xml:space="preserve"> </w:t>
      </w:r>
      <w:r w:rsidRPr="00870C07">
        <w:rPr>
          <w:color w:val="000000"/>
          <w:sz w:val="28"/>
          <w:szCs w:val="28"/>
        </w:rPr>
        <w:t>Складання учнями тез, виписок, опорних конспектів, виконання творчих завдань.</w:t>
      </w:r>
    </w:p>
    <w:p w:rsidR="00724D0C" w:rsidRPr="00870C07" w:rsidRDefault="00425FED" w:rsidP="00DA27A2">
      <w:pPr>
        <w:jc w:val="both"/>
        <w:rPr>
          <w:rStyle w:val="a4"/>
          <w:color w:val="FF0000"/>
          <w:sz w:val="28"/>
          <w:szCs w:val="28"/>
          <w:lang w:val="ru-RU"/>
        </w:rPr>
      </w:pPr>
      <w:r w:rsidRPr="00870C07">
        <w:rPr>
          <w:rFonts w:ascii="Times New Roman" w:hAnsi="Times New Roman" w:cs="Times New Roman"/>
          <w:color w:val="000000"/>
          <w:sz w:val="28"/>
          <w:szCs w:val="28"/>
        </w:rPr>
        <w:t>4</w:t>
      </w:r>
      <w:r w:rsidR="008E2BD5" w:rsidRPr="00870C07">
        <w:rPr>
          <w:rFonts w:ascii="Times New Roman" w:hAnsi="Times New Roman" w:cs="Times New Roman"/>
          <w:color w:val="000000"/>
          <w:sz w:val="28"/>
          <w:szCs w:val="28"/>
        </w:rPr>
        <w:t>.</w:t>
      </w:r>
      <w:r w:rsidR="00CE0275" w:rsidRPr="00870C07">
        <w:rPr>
          <w:rFonts w:ascii="Times New Roman" w:hAnsi="Times New Roman" w:cs="Times New Roman"/>
          <w:color w:val="000000"/>
          <w:sz w:val="28"/>
          <w:szCs w:val="28"/>
        </w:rPr>
        <w:t xml:space="preserve"> </w:t>
      </w:r>
      <w:r w:rsidR="008E2BD5" w:rsidRPr="00870C07">
        <w:rPr>
          <w:rFonts w:ascii="Times New Roman" w:hAnsi="Times New Roman" w:cs="Times New Roman"/>
          <w:color w:val="000000"/>
          <w:sz w:val="28"/>
          <w:szCs w:val="28"/>
        </w:rPr>
        <w:t xml:space="preserve">Розробка </w:t>
      </w:r>
      <w:r w:rsidRPr="00870C07">
        <w:rPr>
          <w:rFonts w:ascii="Times New Roman" w:hAnsi="Times New Roman" w:cs="Times New Roman"/>
          <w:color w:val="000000"/>
          <w:sz w:val="28"/>
          <w:szCs w:val="28"/>
        </w:rPr>
        <w:t xml:space="preserve">проблемних запитань, завдань, </w:t>
      </w:r>
      <w:r w:rsidR="008E2BD5" w:rsidRPr="00870C07">
        <w:rPr>
          <w:rFonts w:ascii="Times New Roman" w:hAnsi="Times New Roman" w:cs="Times New Roman"/>
          <w:color w:val="000000"/>
          <w:sz w:val="28"/>
          <w:szCs w:val="28"/>
        </w:rPr>
        <w:t>вікторин, тестів, сценаріїв, написання рефератів.</w:t>
      </w:r>
    </w:p>
    <w:p w:rsidR="008E2BD5" w:rsidRPr="00DA27A2" w:rsidRDefault="008E2BD5" w:rsidP="00DA27A2">
      <w:pPr>
        <w:pStyle w:val="a3"/>
        <w:numPr>
          <w:ilvl w:val="0"/>
          <w:numId w:val="10"/>
        </w:numPr>
        <w:spacing w:before="0" w:beforeAutospacing="0" w:after="300" w:afterAutospacing="0"/>
        <w:jc w:val="both"/>
        <w:rPr>
          <w:b/>
          <w:i/>
          <w:color w:val="FF0000"/>
          <w:sz w:val="28"/>
          <w:szCs w:val="28"/>
        </w:rPr>
      </w:pPr>
      <w:r w:rsidRPr="00DA27A2">
        <w:rPr>
          <w:rStyle w:val="a4"/>
          <w:i/>
          <w:color w:val="FF0000"/>
          <w:sz w:val="28"/>
          <w:szCs w:val="28"/>
        </w:rPr>
        <w:t>Формування творчої компетентності :</w:t>
      </w:r>
    </w:p>
    <w:p w:rsidR="008E2BD5"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t>1.Раціональний підбір творчих завдань.</w:t>
      </w:r>
    </w:p>
    <w:p w:rsidR="00A4150F" w:rsidRPr="00870C07" w:rsidRDefault="008E2BD5" w:rsidP="00870C07">
      <w:pPr>
        <w:pStyle w:val="a3"/>
        <w:spacing w:before="0" w:beforeAutospacing="0" w:after="300" w:afterAutospacing="0"/>
        <w:jc w:val="both"/>
        <w:rPr>
          <w:color w:val="000000"/>
          <w:sz w:val="28"/>
          <w:szCs w:val="28"/>
        </w:rPr>
      </w:pPr>
      <w:r w:rsidRPr="00870C07">
        <w:rPr>
          <w:color w:val="000000"/>
          <w:sz w:val="28"/>
          <w:szCs w:val="28"/>
        </w:rPr>
        <w:lastRenderedPageBreak/>
        <w:t>2.</w:t>
      </w:r>
      <w:r w:rsidR="00E0381E" w:rsidRPr="00870C07">
        <w:rPr>
          <w:color w:val="000000"/>
          <w:sz w:val="28"/>
          <w:szCs w:val="28"/>
        </w:rPr>
        <w:t xml:space="preserve"> Надання діт</w:t>
      </w:r>
      <w:r w:rsidR="00A4150F" w:rsidRPr="00870C07">
        <w:rPr>
          <w:color w:val="000000"/>
          <w:sz w:val="28"/>
          <w:szCs w:val="28"/>
        </w:rPr>
        <w:t>ям можливості самим обирати завдання для індивідуальної чи самостійної роботи.</w:t>
      </w:r>
    </w:p>
    <w:p w:rsidR="00A4150F" w:rsidRPr="00870C07" w:rsidRDefault="00A4150F" w:rsidP="00870C07">
      <w:pPr>
        <w:pStyle w:val="a3"/>
        <w:spacing w:before="0" w:beforeAutospacing="0" w:after="300" w:afterAutospacing="0"/>
        <w:jc w:val="both"/>
        <w:rPr>
          <w:color w:val="000000"/>
          <w:sz w:val="28"/>
          <w:szCs w:val="28"/>
        </w:rPr>
      </w:pPr>
      <w:r w:rsidRPr="00870C07">
        <w:rPr>
          <w:color w:val="000000"/>
          <w:sz w:val="28"/>
          <w:szCs w:val="28"/>
        </w:rPr>
        <w:t xml:space="preserve">3. </w:t>
      </w:r>
      <w:proofErr w:type="spellStart"/>
      <w:r w:rsidRPr="00870C07">
        <w:rPr>
          <w:color w:val="000000"/>
          <w:sz w:val="28"/>
          <w:szCs w:val="28"/>
        </w:rPr>
        <w:t>Практикування</w:t>
      </w:r>
      <w:proofErr w:type="spellEnd"/>
      <w:r w:rsidRPr="00870C07">
        <w:rPr>
          <w:color w:val="000000"/>
          <w:sz w:val="28"/>
          <w:szCs w:val="28"/>
        </w:rPr>
        <w:t xml:space="preserve"> нестандартних уроків як хорошої нагоди для учнів проявити свої творчі здібності.</w:t>
      </w:r>
    </w:p>
    <w:p w:rsidR="00425FED" w:rsidRPr="00870C07" w:rsidRDefault="00425FED" w:rsidP="00870C07">
      <w:pPr>
        <w:pStyle w:val="a3"/>
        <w:spacing w:before="0" w:beforeAutospacing="0" w:after="300" w:afterAutospacing="0"/>
        <w:jc w:val="both"/>
        <w:rPr>
          <w:color w:val="000000"/>
          <w:sz w:val="28"/>
          <w:szCs w:val="28"/>
        </w:rPr>
      </w:pPr>
      <w:r w:rsidRPr="00870C07">
        <w:rPr>
          <w:color w:val="000000"/>
          <w:sz w:val="28"/>
          <w:szCs w:val="28"/>
        </w:rPr>
        <w:t xml:space="preserve">4. </w:t>
      </w:r>
      <w:r w:rsidR="00A4150F" w:rsidRPr="00870C07">
        <w:rPr>
          <w:color w:val="000000"/>
          <w:sz w:val="28"/>
          <w:szCs w:val="28"/>
        </w:rPr>
        <w:t>Ретельний підхід до вибору теми творів як із мови, так із літератури.</w:t>
      </w:r>
    </w:p>
    <w:p w:rsidR="00A4150F" w:rsidRPr="00870C07" w:rsidRDefault="00A4150F" w:rsidP="00870C07">
      <w:pPr>
        <w:pStyle w:val="a3"/>
        <w:spacing w:before="0" w:beforeAutospacing="0" w:after="300" w:afterAutospacing="0"/>
        <w:jc w:val="both"/>
        <w:rPr>
          <w:color w:val="000000"/>
          <w:sz w:val="28"/>
          <w:szCs w:val="28"/>
        </w:rPr>
      </w:pPr>
      <w:r w:rsidRPr="00870C07">
        <w:rPr>
          <w:color w:val="000000"/>
          <w:sz w:val="28"/>
          <w:szCs w:val="28"/>
        </w:rPr>
        <w:t>3. Проведення позакласної роботи як дієвого способу вияву індивідуальних рис кожного учня.</w:t>
      </w:r>
    </w:p>
    <w:p w:rsidR="00913745" w:rsidRPr="00870C07" w:rsidRDefault="00724D0C" w:rsidP="00870C07">
      <w:pPr>
        <w:pStyle w:val="a3"/>
        <w:spacing w:before="0" w:beforeAutospacing="0" w:after="300" w:afterAutospacing="0"/>
        <w:jc w:val="both"/>
        <w:rPr>
          <w:color w:val="000000"/>
          <w:sz w:val="28"/>
          <w:szCs w:val="28"/>
        </w:rPr>
      </w:pPr>
      <w:r w:rsidRPr="00870C07">
        <w:rPr>
          <w:b/>
          <w:color w:val="000000"/>
          <w:sz w:val="28"/>
          <w:szCs w:val="28"/>
          <w:lang w:val="ru-RU"/>
        </w:rPr>
        <w:tab/>
      </w:r>
      <w:r w:rsidR="00913745" w:rsidRPr="00870C07">
        <w:rPr>
          <w:color w:val="000000"/>
          <w:sz w:val="28"/>
          <w:szCs w:val="28"/>
        </w:rPr>
        <w:t>На основ</w:t>
      </w:r>
      <w:r w:rsidR="008E2BD5" w:rsidRPr="00870C07">
        <w:rPr>
          <w:color w:val="000000"/>
          <w:sz w:val="28"/>
          <w:szCs w:val="28"/>
        </w:rPr>
        <w:t>і цього алгоритму планую навчання</w:t>
      </w:r>
      <w:r w:rsidR="00913745" w:rsidRPr="00870C07">
        <w:rPr>
          <w:color w:val="000000"/>
          <w:sz w:val="28"/>
          <w:szCs w:val="28"/>
        </w:rPr>
        <w:t xml:space="preserve"> не тільки як засвоєння знань, </w:t>
      </w:r>
      <w:r w:rsidRPr="00870C07">
        <w:rPr>
          <w:color w:val="000000"/>
          <w:sz w:val="28"/>
          <w:szCs w:val="28"/>
        </w:rPr>
        <w:t>оволодіння вміннями й навичками</w:t>
      </w:r>
      <w:r w:rsidR="00913745" w:rsidRPr="00870C07">
        <w:rPr>
          <w:color w:val="000000"/>
          <w:sz w:val="28"/>
          <w:szCs w:val="28"/>
        </w:rPr>
        <w:t xml:space="preserve">, але й процес формування </w:t>
      </w:r>
      <w:proofErr w:type="spellStart"/>
      <w:r w:rsidR="00913745" w:rsidRPr="00870C07">
        <w:rPr>
          <w:color w:val="000000"/>
          <w:sz w:val="28"/>
          <w:szCs w:val="28"/>
        </w:rPr>
        <w:t>компетентностей</w:t>
      </w:r>
      <w:proofErr w:type="spellEnd"/>
      <w:r w:rsidRPr="00870C07">
        <w:rPr>
          <w:color w:val="000000"/>
          <w:sz w:val="28"/>
          <w:szCs w:val="28"/>
        </w:rPr>
        <w:t xml:space="preserve"> кожного учня</w:t>
      </w:r>
      <w:r w:rsidR="00913745" w:rsidRPr="00870C07">
        <w:rPr>
          <w:color w:val="000000"/>
          <w:sz w:val="28"/>
          <w:szCs w:val="28"/>
        </w:rPr>
        <w:t>, виховання його</w:t>
      </w:r>
      <w:r w:rsidR="00C34007" w:rsidRPr="00870C07">
        <w:rPr>
          <w:color w:val="000000"/>
          <w:sz w:val="28"/>
          <w:szCs w:val="28"/>
        </w:rPr>
        <w:t xml:space="preserve"> як </w:t>
      </w:r>
      <w:r w:rsidR="00913745" w:rsidRPr="00870C07">
        <w:rPr>
          <w:color w:val="000000"/>
          <w:sz w:val="28"/>
          <w:szCs w:val="28"/>
        </w:rPr>
        <w:t>особистості, розвитку його суспільно – соціальної й творчої активності. Для цього створюю відповідні умови на уроках української мови та літератури. Намагаюся урізноманітнити форми роботи так, щоб учні відчули необхідність</w:t>
      </w:r>
      <w:r w:rsidRPr="00870C07">
        <w:rPr>
          <w:color w:val="000000"/>
          <w:sz w:val="28"/>
          <w:szCs w:val="28"/>
        </w:rPr>
        <w:t xml:space="preserve"> своєї присутності на заняттях</w:t>
      </w:r>
      <w:r w:rsidR="00913745" w:rsidRPr="00870C07">
        <w:rPr>
          <w:color w:val="000000"/>
          <w:sz w:val="28"/>
          <w:szCs w:val="28"/>
        </w:rPr>
        <w:t>, щоб вихова</w:t>
      </w:r>
      <w:r w:rsidR="000A1930" w:rsidRPr="00870C07">
        <w:rPr>
          <w:color w:val="000000"/>
          <w:sz w:val="28"/>
          <w:szCs w:val="28"/>
        </w:rPr>
        <w:t>ти у них любов до свого предмету</w:t>
      </w:r>
      <w:r w:rsidR="00913745" w:rsidRPr="00870C07">
        <w:rPr>
          <w:color w:val="000000"/>
          <w:sz w:val="28"/>
          <w:szCs w:val="28"/>
        </w:rPr>
        <w:t>, бажання вчитися та самовдосконалюватися.</w:t>
      </w:r>
    </w:p>
    <w:p w:rsidR="00724D0C" w:rsidRPr="00870C07" w:rsidRDefault="00724D0C" w:rsidP="00870C07">
      <w:pPr>
        <w:pStyle w:val="a3"/>
        <w:spacing w:before="0" w:beforeAutospacing="0" w:after="300" w:afterAutospacing="0"/>
        <w:jc w:val="both"/>
        <w:rPr>
          <w:color w:val="000000"/>
          <w:sz w:val="28"/>
          <w:szCs w:val="28"/>
          <w:lang w:val="ru-RU"/>
        </w:rPr>
      </w:pPr>
      <w:r w:rsidRPr="00870C07">
        <w:rPr>
          <w:color w:val="000000"/>
          <w:sz w:val="28"/>
          <w:szCs w:val="28"/>
          <w:lang w:val="ru-RU"/>
        </w:rPr>
        <w:tab/>
      </w:r>
      <w:r w:rsidR="00913745" w:rsidRPr="00870C07">
        <w:rPr>
          <w:color w:val="000000"/>
          <w:sz w:val="28"/>
          <w:szCs w:val="28"/>
        </w:rPr>
        <w:t xml:space="preserve">На </w:t>
      </w:r>
      <w:proofErr w:type="spellStart"/>
      <w:r w:rsidR="00913745" w:rsidRPr="00870C07">
        <w:rPr>
          <w:color w:val="000000"/>
          <w:sz w:val="28"/>
          <w:szCs w:val="28"/>
        </w:rPr>
        <w:t>уроках</w:t>
      </w:r>
      <w:proofErr w:type="spellEnd"/>
      <w:r w:rsidR="00913745" w:rsidRPr="00870C07">
        <w:rPr>
          <w:color w:val="000000"/>
          <w:sz w:val="28"/>
          <w:szCs w:val="28"/>
        </w:rPr>
        <w:t xml:space="preserve"> української мови та літератури не лише </w:t>
      </w:r>
      <w:r w:rsidR="00DA27A2">
        <w:rPr>
          <w:color w:val="000000"/>
          <w:sz w:val="28"/>
          <w:szCs w:val="28"/>
          <w:lang w:val="ru-RU"/>
        </w:rPr>
        <w:t>по</w:t>
      </w:r>
      <w:r w:rsidR="00913745" w:rsidRPr="00870C07">
        <w:rPr>
          <w:color w:val="000000"/>
          <w:sz w:val="28"/>
          <w:szCs w:val="28"/>
        </w:rPr>
        <w:t>даю дітям знання,</w:t>
      </w:r>
      <w:r w:rsidR="00DA27A2">
        <w:rPr>
          <w:color w:val="000000"/>
          <w:sz w:val="28"/>
          <w:szCs w:val="28"/>
          <w:lang w:val="ru-RU"/>
        </w:rPr>
        <w:t xml:space="preserve"> </w:t>
      </w:r>
      <w:proofErr w:type="spellStart"/>
      <w:r w:rsidR="00DA27A2">
        <w:rPr>
          <w:color w:val="000000"/>
          <w:sz w:val="28"/>
          <w:szCs w:val="28"/>
          <w:lang w:val="ru-RU"/>
        </w:rPr>
        <w:t>розвиваю</w:t>
      </w:r>
      <w:proofErr w:type="spellEnd"/>
      <w:r w:rsidR="00DA27A2">
        <w:rPr>
          <w:color w:val="000000"/>
          <w:sz w:val="28"/>
          <w:szCs w:val="28"/>
          <w:lang w:val="ru-RU"/>
        </w:rPr>
        <w:t xml:space="preserve"> </w:t>
      </w:r>
      <w:proofErr w:type="spellStart"/>
      <w:r w:rsidR="00DA27A2">
        <w:rPr>
          <w:color w:val="000000"/>
          <w:sz w:val="28"/>
          <w:szCs w:val="28"/>
          <w:lang w:val="ru-RU"/>
        </w:rPr>
        <w:t>вміння</w:t>
      </w:r>
      <w:proofErr w:type="spellEnd"/>
      <w:r w:rsidR="00DA27A2">
        <w:rPr>
          <w:color w:val="000000"/>
          <w:sz w:val="28"/>
          <w:szCs w:val="28"/>
          <w:lang w:val="ru-RU"/>
        </w:rPr>
        <w:t xml:space="preserve"> і </w:t>
      </w:r>
      <w:proofErr w:type="spellStart"/>
      <w:r w:rsidR="00DA27A2">
        <w:rPr>
          <w:color w:val="000000"/>
          <w:sz w:val="28"/>
          <w:szCs w:val="28"/>
          <w:lang w:val="ru-RU"/>
        </w:rPr>
        <w:t>навички</w:t>
      </w:r>
      <w:proofErr w:type="spellEnd"/>
      <w:r w:rsidR="00DA27A2">
        <w:rPr>
          <w:color w:val="000000"/>
          <w:sz w:val="28"/>
          <w:szCs w:val="28"/>
          <w:lang w:val="ru-RU"/>
        </w:rPr>
        <w:t>,</w:t>
      </w:r>
      <w:r w:rsidR="00B441A6" w:rsidRPr="00870C07">
        <w:rPr>
          <w:color w:val="000000"/>
          <w:sz w:val="28"/>
          <w:szCs w:val="28"/>
        </w:rPr>
        <w:t xml:space="preserve"> </w:t>
      </w:r>
      <w:r w:rsidRPr="00870C07">
        <w:rPr>
          <w:color w:val="000000"/>
          <w:sz w:val="28"/>
          <w:szCs w:val="28"/>
        </w:rPr>
        <w:t>а й навчаю бачити головне, робити висновки</w:t>
      </w:r>
      <w:r w:rsidR="00913745" w:rsidRPr="00870C07">
        <w:rPr>
          <w:color w:val="000000"/>
          <w:sz w:val="28"/>
          <w:szCs w:val="28"/>
        </w:rPr>
        <w:t>, самостійно</w:t>
      </w:r>
      <w:r w:rsidR="00B441A6" w:rsidRPr="00870C07">
        <w:rPr>
          <w:color w:val="000000"/>
          <w:sz w:val="28"/>
          <w:szCs w:val="28"/>
        </w:rPr>
        <w:t xml:space="preserve"> збирати інформацію</w:t>
      </w:r>
      <w:r w:rsidR="00913745" w:rsidRPr="00870C07">
        <w:rPr>
          <w:color w:val="000000"/>
          <w:sz w:val="28"/>
          <w:szCs w:val="28"/>
        </w:rPr>
        <w:t xml:space="preserve">, відкривати для себе щось нове, щоб потім </w:t>
      </w:r>
      <w:r w:rsidR="007E6401" w:rsidRPr="00870C07">
        <w:rPr>
          <w:color w:val="000000"/>
          <w:sz w:val="28"/>
          <w:szCs w:val="28"/>
        </w:rPr>
        <w:t xml:space="preserve">легко </w:t>
      </w:r>
      <w:r w:rsidR="00AC1421" w:rsidRPr="00870C07">
        <w:rPr>
          <w:color w:val="000000"/>
          <w:sz w:val="28"/>
          <w:szCs w:val="28"/>
        </w:rPr>
        <w:t xml:space="preserve">адаптуватися в суспільстві, не помилитися у професійному виборі </w:t>
      </w:r>
      <w:r w:rsidR="00913745" w:rsidRPr="00870C07">
        <w:rPr>
          <w:color w:val="000000"/>
          <w:sz w:val="28"/>
          <w:szCs w:val="28"/>
        </w:rPr>
        <w:t>та творчо працювати.</w:t>
      </w:r>
    </w:p>
    <w:p w:rsidR="00913745" w:rsidRPr="00870C07" w:rsidRDefault="00DA27A2" w:rsidP="00870C07">
      <w:pPr>
        <w:pStyle w:val="a3"/>
        <w:spacing w:before="0" w:beforeAutospacing="0" w:after="300" w:afterAutospacing="0"/>
        <w:jc w:val="both"/>
        <w:rPr>
          <w:color w:val="000000"/>
          <w:sz w:val="28"/>
          <w:szCs w:val="28"/>
        </w:rPr>
      </w:pPr>
      <w:r>
        <w:rPr>
          <w:color w:val="000000"/>
          <w:sz w:val="28"/>
          <w:szCs w:val="28"/>
        </w:rPr>
        <w:tab/>
      </w:r>
      <w:r w:rsidR="00B441A6" w:rsidRPr="00870C07">
        <w:rPr>
          <w:color w:val="000000"/>
          <w:sz w:val="28"/>
          <w:szCs w:val="28"/>
        </w:rPr>
        <w:t>Зад</w:t>
      </w:r>
      <w:r w:rsidR="00913745" w:rsidRPr="00870C07">
        <w:rPr>
          <w:color w:val="000000"/>
          <w:sz w:val="28"/>
          <w:szCs w:val="28"/>
        </w:rPr>
        <w:t xml:space="preserve">ля </w:t>
      </w:r>
      <w:r w:rsidR="00B441A6" w:rsidRPr="00870C07">
        <w:rPr>
          <w:color w:val="000000"/>
          <w:sz w:val="28"/>
          <w:szCs w:val="28"/>
        </w:rPr>
        <w:t xml:space="preserve">реалізації </w:t>
      </w:r>
      <w:r w:rsidR="00913745" w:rsidRPr="00870C07">
        <w:rPr>
          <w:color w:val="000000"/>
          <w:sz w:val="28"/>
          <w:szCs w:val="28"/>
        </w:rPr>
        <w:t>ц</w:t>
      </w:r>
      <w:r w:rsidR="00B441A6" w:rsidRPr="00870C07">
        <w:rPr>
          <w:color w:val="000000"/>
          <w:sz w:val="28"/>
          <w:szCs w:val="28"/>
        </w:rPr>
        <w:t>ієї мети намагаюся с</w:t>
      </w:r>
      <w:r w:rsidR="00913745" w:rsidRPr="00870C07">
        <w:rPr>
          <w:color w:val="000000"/>
          <w:sz w:val="28"/>
          <w:szCs w:val="28"/>
        </w:rPr>
        <w:t>форму</w:t>
      </w:r>
      <w:r w:rsidR="00B441A6" w:rsidRPr="00870C07">
        <w:rPr>
          <w:color w:val="000000"/>
          <w:sz w:val="28"/>
          <w:szCs w:val="28"/>
        </w:rPr>
        <w:t>вати</w:t>
      </w:r>
      <w:r w:rsidR="00913745" w:rsidRPr="00870C07">
        <w:rPr>
          <w:color w:val="000000"/>
          <w:sz w:val="28"/>
          <w:szCs w:val="28"/>
        </w:rPr>
        <w:t xml:space="preserve"> в учнів такі </w:t>
      </w:r>
      <w:r w:rsidR="00913745" w:rsidRPr="00870C07">
        <w:rPr>
          <w:b/>
          <w:color w:val="000000"/>
          <w:sz w:val="28"/>
          <w:szCs w:val="28"/>
        </w:rPr>
        <w:t>вміння</w:t>
      </w:r>
      <w:r w:rsidR="00913745" w:rsidRPr="00870C07">
        <w:rPr>
          <w:color w:val="000000"/>
          <w:sz w:val="28"/>
          <w:szCs w:val="28"/>
        </w:rPr>
        <w:t>:</w:t>
      </w:r>
    </w:p>
    <w:p w:rsidR="00913745" w:rsidRPr="00870C07" w:rsidRDefault="00913745" w:rsidP="00870C07">
      <w:pPr>
        <w:pStyle w:val="a3"/>
        <w:spacing w:before="0" w:beforeAutospacing="0" w:after="300" w:afterAutospacing="0"/>
        <w:jc w:val="both"/>
        <w:rPr>
          <w:color w:val="000000"/>
          <w:sz w:val="28"/>
          <w:szCs w:val="28"/>
        </w:rPr>
      </w:pPr>
      <w:r w:rsidRPr="00870C07">
        <w:rPr>
          <w:color w:val="000000"/>
          <w:sz w:val="28"/>
          <w:szCs w:val="28"/>
        </w:rPr>
        <w:t>-</w:t>
      </w:r>
      <w:r w:rsidR="00C82452" w:rsidRPr="00870C07">
        <w:rPr>
          <w:color w:val="000000"/>
          <w:sz w:val="28"/>
          <w:szCs w:val="28"/>
        </w:rPr>
        <w:t xml:space="preserve"> </w:t>
      </w:r>
      <w:r w:rsidRPr="00870C07">
        <w:rPr>
          <w:color w:val="000000"/>
          <w:sz w:val="28"/>
          <w:szCs w:val="28"/>
        </w:rPr>
        <w:t>прочитавши твір, уміти визначити проблеми , які порушуються , самостійно та критично їх аналізувати;</w:t>
      </w:r>
    </w:p>
    <w:p w:rsidR="00C26167" w:rsidRPr="00870C07" w:rsidRDefault="00913745" w:rsidP="00870C07">
      <w:pPr>
        <w:pStyle w:val="a3"/>
        <w:spacing w:before="0" w:beforeAutospacing="0" w:after="300" w:afterAutospacing="0"/>
        <w:jc w:val="both"/>
        <w:rPr>
          <w:color w:val="000000"/>
          <w:sz w:val="28"/>
          <w:szCs w:val="28"/>
        </w:rPr>
      </w:pPr>
      <w:r w:rsidRPr="00870C07">
        <w:rPr>
          <w:color w:val="000000"/>
          <w:sz w:val="28"/>
          <w:szCs w:val="28"/>
        </w:rPr>
        <w:t>-</w:t>
      </w:r>
      <w:r w:rsidR="00C82452" w:rsidRPr="00870C07">
        <w:rPr>
          <w:color w:val="000000"/>
          <w:sz w:val="28"/>
          <w:szCs w:val="28"/>
        </w:rPr>
        <w:t xml:space="preserve"> </w:t>
      </w:r>
      <w:r w:rsidR="00C26167" w:rsidRPr="00870C07">
        <w:rPr>
          <w:color w:val="000000"/>
          <w:sz w:val="28"/>
          <w:szCs w:val="28"/>
        </w:rPr>
        <w:t xml:space="preserve">мати здатність розв’язувати проблеми, поставлені однокласниками, </w:t>
      </w:r>
      <w:r w:rsidR="00E0381E" w:rsidRPr="00870C07">
        <w:rPr>
          <w:color w:val="000000"/>
          <w:sz w:val="28"/>
          <w:szCs w:val="28"/>
        </w:rPr>
        <w:t xml:space="preserve">отримати </w:t>
      </w:r>
      <w:r w:rsidR="00C26167" w:rsidRPr="00870C07">
        <w:rPr>
          <w:color w:val="000000"/>
          <w:sz w:val="28"/>
          <w:szCs w:val="28"/>
        </w:rPr>
        <w:t>навички роботи в колективі;</w:t>
      </w:r>
    </w:p>
    <w:p w:rsidR="00C26167" w:rsidRPr="00870C07" w:rsidRDefault="00913745" w:rsidP="00870C07">
      <w:pPr>
        <w:pStyle w:val="a3"/>
        <w:spacing w:before="0" w:beforeAutospacing="0" w:after="300" w:afterAutospacing="0"/>
        <w:jc w:val="both"/>
        <w:rPr>
          <w:color w:val="000000"/>
          <w:sz w:val="28"/>
          <w:szCs w:val="28"/>
        </w:rPr>
      </w:pPr>
      <w:r w:rsidRPr="00870C07">
        <w:rPr>
          <w:color w:val="000000"/>
          <w:sz w:val="28"/>
          <w:szCs w:val="28"/>
        </w:rPr>
        <w:t>-</w:t>
      </w:r>
      <w:r w:rsidR="00C82452" w:rsidRPr="00870C07">
        <w:rPr>
          <w:color w:val="000000"/>
          <w:sz w:val="28"/>
          <w:szCs w:val="28"/>
        </w:rPr>
        <w:t xml:space="preserve"> </w:t>
      </w:r>
      <w:r w:rsidR="00C26167" w:rsidRPr="00870C07">
        <w:rPr>
          <w:color w:val="000000"/>
          <w:sz w:val="28"/>
          <w:szCs w:val="28"/>
        </w:rPr>
        <w:t>уміти «працювати з олівцем» над текстом твору: коментувати його, добирати факти, художні деталі , аналізувати їх, робити висновки й узагальнення;</w:t>
      </w:r>
    </w:p>
    <w:p w:rsidR="00913745" w:rsidRPr="00870C07" w:rsidRDefault="002A62EA" w:rsidP="00870C07">
      <w:pPr>
        <w:pStyle w:val="a3"/>
        <w:spacing w:before="0" w:beforeAutospacing="0" w:after="300" w:afterAutospacing="0"/>
        <w:jc w:val="both"/>
        <w:rPr>
          <w:color w:val="000000"/>
          <w:sz w:val="28"/>
          <w:szCs w:val="28"/>
        </w:rPr>
      </w:pPr>
      <w:r w:rsidRPr="00870C07">
        <w:rPr>
          <w:color w:val="000000"/>
          <w:sz w:val="28"/>
          <w:szCs w:val="28"/>
        </w:rPr>
        <w:t>-</w:t>
      </w:r>
      <w:r w:rsidR="00C82452" w:rsidRPr="00870C07">
        <w:rPr>
          <w:color w:val="000000"/>
          <w:sz w:val="28"/>
          <w:szCs w:val="28"/>
        </w:rPr>
        <w:t xml:space="preserve"> </w:t>
      </w:r>
      <w:r w:rsidR="00C26167" w:rsidRPr="00870C07">
        <w:rPr>
          <w:color w:val="000000"/>
          <w:sz w:val="28"/>
          <w:szCs w:val="28"/>
        </w:rPr>
        <w:t>навчитися доречно використовувати знання, одержані</w:t>
      </w:r>
      <w:r w:rsidR="00913745" w:rsidRPr="00870C07">
        <w:rPr>
          <w:color w:val="000000"/>
          <w:sz w:val="28"/>
          <w:szCs w:val="28"/>
        </w:rPr>
        <w:t xml:space="preserve"> поза школою (радіо, телебачення, </w:t>
      </w:r>
      <w:r w:rsidR="00E0381E" w:rsidRPr="00870C07">
        <w:rPr>
          <w:color w:val="000000"/>
          <w:sz w:val="28"/>
          <w:szCs w:val="28"/>
        </w:rPr>
        <w:t xml:space="preserve">бібліотека, </w:t>
      </w:r>
      <w:r w:rsidR="00913745" w:rsidRPr="00870C07">
        <w:rPr>
          <w:color w:val="000000"/>
          <w:sz w:val="28"/>
          <w:szCs w:val="28"/>
        </w:rPr>
        <w:t>інтернет);</w:t>
      </w:r>
    </w:p>
    <w:p w:rsidR="00913745" w:rsidRPr="00870C07" w:rsidRDefault="00913745" w:rsidP="00870C07">
      <w:pPr>
        <w:pStyle w:val="a3"/>
        <w:spacing w:before="0" w:beforeAutospacing="0" w:after="300" w:afterAutospacing="0"/>
        <w:jc w:val="both"/>
        <w:rPr>
          <w:color w:val="000000"/>
          <w:sz w:val="28"/>
          <w:szCs w:val="28"/>
        </w:rPr>
      </w:pPr>
      <w:r w:rsidRPr="00870C07">
        <w:rPr>
          <w:color w:val="000000"/>
          <w:sz w:val="28"/>
          <w:szCs w:val="28"/>
        </w:rPr>
        <w:t>-</w:t>
      </w:r>
      <w:r w:rsidR="00C82452" w:rsidRPr="00870C07">
        <w:rPr>
          <w:color w:val="000000"/>
          <w:sz w:val="28"/>
          <w:szCs w:val="28"/>
        </w:rPr>
        <w:t xml:space="preserve"> </w:t>
      </w:r>
      <w:r w:rsidR="00C26167" w:rsidRPr="00870C07">
        <w:rPr>
          <w:color w:val="000000"/>
          <w:sz w:val="28"/>
          <w:szCs w:val="28"/>
        </w:rPr>
        <w:t>уміти</w:t>
      </w:r>
      <w:r w:rsidR="005E6AE7" w:rsidRPr="00870C07">
        <w:rPr>
          <w:color w:val="000000"/>
          <w:sz w:val="28"/>
          <w:szCs w:val="28"/>
        </w:rPr>
        <w:t xml:space="preserve"> правильно говорити й писати, </w:t>
      </w:r>
      <w:r w:rsidRPr="00870C07">
        <w:rPr>
          <w:color w:val="000000"/>
          <w:sz w:val="28"/>
          <w:szCs w:val="28"/>
        </w:rPr>
        <w:t>добирати мовно-виражанні засоби відповідно до мети і ситуації спілкування;</w:t>
      </w:r>
    </w:p>
    <w:p w:rsidR="00913745" w:rsidRPr="00870C07" w:rsidRDefault="00913745" w:rsidP="00870C07">
      <w:pPr>
        <w:pStyle w:val="a3"/>
        <w:spacing w:before="0" w:beforeAutospacing="0" w:after="300" w:afterAutospacing="0"/>
        <w:jc w:val="both"/>
        <w:rPr>
          <w:color w:val="000000"/>
          <w:sz w:val="28"/>
          <w:szCs w:val="28"/>
        </w:rPr>
      </w:pPr>
      <w:r w:rsidRPr="00870C07">
        <w:rPr>
          <w:color w:val="000000"/>
          <w:sz w:val="28"/>
          <w:szCs w:val="28"/>
        </w:rPr>
        <w:t>-</w:t>
      </w:r>
      <w:r w:rsidR="00C82452" w:rsidRPr="00870C07">
        <w:rPr>
          <w:color w:val="000000"/>
          <w:sz w:val="28"/>
          <w:szCs w:val="28"/>
        </w:rPr>
        <w:t xml:space="preserve"> </w:t>
      </w:r>
      <w:r w:rsidR="00C26167" w:rsidRPr="00870C07">
        <w:rPr>
          <w:color w:val="000000"/>
          <w:sz w:val="28"/>
          <w:szCs w:val="28"/>
        </w:rPr>
        <w:t xml:space="preserve">розвивати й вдосконалювати своє </w:t>
      </w:r>
      <w:r w:rsidR="005E6AE7" w:rsidRPr="00870C07">
        <w:rPr>
          <w:color w:val="000000"/>
          <w:sz w:val="28"/>
          <w:szCs w:val="28"/>
        </w:rPr>
        <w:t xml:space="preserve">мовлення, </w:t>
      </w:r>
      <w:r w:rsidR="00C26167" w:rsidRPr="00870C07">
        <w:rPr>
          <w:color w:val="000000"/>
          <w:sz w:val="28"/>
          <w:szCs w:val="28"/>
        </w:rPr>
        <w:t xml:space="preserve">навчитися </w:t>
      </w:r>
      <w:r w:rsidR="005E6AE7" w:rsidRPr="00870C07">
        <w:rPr>
          <w:color w:val="000000"/>
          <w:sz w:val="28"/>
          <w:szCs w:val="28"/>
        </w:rPr>
        <w:t xml:space="preserve">створювати </w:t>
      </w:r>
      <w:r w:rsidRPr="00870C07">
        <w:rPr>
          <w:color w:val="000000"/>
          <w:sz w:val="28"/>
          <w:szCs w:val="28"/>
        </w:rPr>
        <w:t>власні висловлювання.</w:t>
      </w:r>
    </w:p>
    <w:p w:rsidR="00913745" w:rsidRPr="00870C07" w:rsidRDefault="00945550" w:rsidP="00870C07">
      <w:pPr>
        <w:pStyle w:val="a3"/>
        <w:spacing w:before="0" w:beforeAutospacing="0" w:after="300" w:afterAutospacing="0"/>
        <w:jc w:val="both"/>
        <w:rPr>
          <w:sz w:val="28"/>
          <w:szCs w:val="28"/>
        </w:rPr>
      </w:pPr>
      <w:r w:rsidRPr="00870C07">
        <w:rPr>
          <w:sz w:val="28"/>
          <w:szCs w:val="28"/>
        </w:rPr>
        <w:lastRenderedPageBreak/>
        <w:t>1</w:t>
      </w:r>
      <w:r w:rsidR="00724D0C" w:rsidRPr="00870C07">
        <w:rPr>
          <w:sz w:val="28"/>
          <w:szCs w:val="28"/>
          <w:lang w:val="ru-RU"/>
        </w:rPr>
        <w:t>.</w:t>
      </w:r>
      <w:r w:rsidRPr="00870C07">
        <w:rPr>
          <w:sz w:val="28"/>
          <w:szCs w:val="28"/>
        </w:rPr>
        <w:t xml:space="preserve"> </w:t>
      </w:r>
      <w:r w:rsidR="005E6AE7" w:rsidRPr="00870C07">
        <w:rPr>
          <w:b/>
          <w:i/>
          <w:sz w:val="28"/>
          <w:szCs w:val="28"/>
        </w:rPr>
        <w:t>К</w:t>
      </w:r>
      <w:r w:rsidR="0083315F" w:rsidRPr="00870C07">
        <w:rPr>
          <w:b/>
          <w:i/>
          <w:sz w:val="28"/>
          <w:szCs w:val="28"/>
        </w:rPr>
        <w:t>омунікативна компетентність</w:t>
      </w:r>
      <w:r w:rsidR="0083315F" w:rsidRPr="00870C07">
        <w:rPr>
          <w:b/>
          <w:sz w:val="28"/>
          <w:szCs w:val="28"/>
        </w:rPr>
        <w:t xml:space="preserve"> – </w:t>
      </w:r>
      <w:r w:rsidR="0083315F" w:rsidRPr="00870C07">
        <w:rPr>
          <w:sz w:val="28"/>
          <w:szCs w:val="28"/>
        </w:rPr>
        <w:t xml:space="preserve">одне з </w:t>
      </w:r>
      <w:r w:rsidR="00913745" w:rsidRPr="00870C07">
        <w:rPr>
          <w:sz w:val="28"/>
          <w:szCs w:val="28"/>
        </w:rPr>
        <w:t xml:space="preserve">головних завдань </w:t>
      </w:r>
      <w:r w:rsidR="0083315F" w:rsidRPr="00870C07">
        <w:rPr>
          <w:sz w:val="28"/>
          <w:szCs w:val="28"/>
        </w:rPr>
        <w:t xml:space="preserve">навчання та виховання </w:t>
      </w:r>
      <w:r w:rsidR="00913745" w:rsidRPr="00870C07">
        <w:rPr>
          <w:sz w:val="28"/>
          <w:szCs w:val="28"/>
        </w:rPr>
        <w:t>адапт</w:t>
      </w:r>
      <w:r w:rsidR="0083315F" w:rsidRPr="00870C07">
        <w:rPr>
          <w:sz w:val="28"/>
          <w:szCs w:val="28"/>
        </w:rPr>
        <w:t xml:space="preserve">ованої до сучасних умов людини. Вона </w:t>
      </w:r>
      <w:r w:rsidR="00913745" w:rsidRPr="00870C07">
        <w:rPr>
          <w:sz w:val="28"/>
          <w:szCs w:val="28"/>
        </w:rPr>
        <w:t xml:space="preserve">формується в </w:t>
      </w:r>
      <w:r w:rsidR="0083315F" w:rsidRPr="00870C07">
        <w:rPr>
          <w:sz w:val="28"/>
          <w:szCs w:val="28"/>
        </w:rPr>
        <w:t>умовах безпосередньої взаємодії</w:t>
      </w:r>
      <w:r w:rsidR="00913745" w:rsidRPr="00870C07">
        <w:rPr>
          <w:sz w:val="28"/>
          <w:szCs w:val="28"/>
        </w:rPr>
        <w:t>, тому є результатом досвіду спілкування.</w:t>
      </w:r>
    </w:p>
    <w:p w:rsidR="009C6063" w:rsidRPr="00870C07" w:rsidRDefault="00724D0C" w:rsidP="00870C07">
      <w:pPr>
        <w:pStyle w:val="a3"/>
        <w:spacing w:before="0" w:beforeAutospacing="0" w:after="300" w:afterAutospacing="0"/>
        <w:jc w:val="both"/>
        <w:rPr>
          <w:sz w:val="28"/>
          <w:szCs w:val="28"/>
        </w:rPr>
      </w:pPr>
      <w:r w:rsidRPr="00870C07">
        <w:rPr>
          <w:sz w:val="28"/>
          <w:szCs w:val="28"/>
          <w:lang w:val="ru-RU"/>
        </w:rPr>
        <w:tab/>
      </w:r>
      <w:r w:rsidR="00913745" w:rsidRPr="00870C07">
        <w:rPr>
          <w:sz w:val="28"/>
          <w:szCs w:val="28"/>
        </w:rPr>
        <w:t xml:space="preserve">Для формування комунікативної компетентності учнів на уроках використовую різні види мовленнєвої діяльності: </w:t>
      </w:r>
    </w:p>
    <w:p w:rsidR="009C6063" w:rsidRPr="00870C07" w:rsidRDefault="009C6063" w:rsidP="00870C07">
      <w:pPr>
        <w:pStyle w:val="a3"/>
        <w:numPr>
          <w:ilvl w:val="0"/>
          <w:numId w:val="5"/>
        </w:numPr>
        <w:spacing w:before="0" w:beforeAutospacing="0" w:after="300" w:afterAutospacing="0"/>
        <w:jc w:val="both"/>
        <w:rPr>
          <w:sz w:val="28"/>
          <w:szCs w:val="28"/>
        </w:rPr>
      </w:pPr>
      <w:r w:rsidRPr="00870C07">
        <w:rPr>
          <w:sz w:val="28"/>
          <w:szCs w:val="28"/>
        </w:rPr>
        <w:t>аудіювання ;</w:t>
      </w:r>
    </w:p>
    <w:p w:rsidR="009C6063" w:rsidRPr="00870C07" w:rsidRDefault="00913745" w:rsidP="00870C07">
      <w:pPr>
        <w:pStyle w:val="a3"/>
        <w:numPr>
          <w:ilvl w:val="0"/>
          <w:numId w:val="5"/>
        </w:numPr>
        <w:spacing w:before="0" w:beforeAutospacing="0" w:after="300" w:afterAutospacing="0"/>
        <w:jc w:val="both"/>
        <w:rPr>
          <w:sz w:val="28"/>
          <w:szCs w:val="28"/>
        </w:rPr>
      </w:pPr>
      <w:r w:rsidRPr="00870C07">
        <w:rPr>
          <w:sz w:val="28"/>
          <w:szCs w:val="28"/>
        </w:rPr>
        <w:t xml:space="preserve"> письм</w:t>
      </w:r>
      <w:r w:rsidR="009C6063" w:rsidRPr="00870C07">
        <w:rPr>
          <w:sz w:val="28"/>
          <w:szCs w:val="28"/>
        </w:rPr>
        <w:t>о;</w:t>
      </w:r>
    </w:p>
    <w:p w:rsidR="009C6063" w:rsidRPr="00870C07" w:rsidRDefault="009C6063" w:rsidP="00870C07">
      <w:pPr>
        <w:pStyle w:val="a3"/>
        <w:numPr>
          <w:ilvl w:val="0"/>
          <w:numId w:val="5"/>
        </w:numPr>
        <w:spacing w:before="0" w:beforeAutospacing="0" w:after="300" w:afterAutospacing="0"/>
        <w:jc w:val="both"/>
        <w:rPr>
          <w:sz w:val="28"/>
          <w:szCs w:val="28"/>
        </w:rPr>
      </w:pPr>
      <w:r w:rsidRPr="00870C07">
        <w:rPr>
          <w:sz w:val="28"/>
          <w:szCs w:val="28"/>
        </w:rPr>
        <w:t xml:space="preserve"> говоріння ;</w:t>
      </w:r>
    </w:p>
    <w:p w:rsidR="00724D0C" w:rsidRPr="00870C07" w:rsidRDefault="00913745" w:rsidP="00870C07">
      <w:pPr>
        <w:pStyle w:val="a3"/>
        <w:numPr>
          <w:ilvl w:val="0"/>
          <w:numId w:val="5"/>
        </w:numPr>
        <w:spacing w:before="0" w:beforeAutospacing="0" w:after="300" w:afterAutospacing="0"/>
        <w:jc w:val="both"/>
        <w:rPr>
          <w:sz w:val="28"/>
          <w:szCs w:val="28"/>
        </w:rPr>
      </w:pPr>
      <w:r w:rsidRPr="00870C07">
        <w:rPr>
          <w:sz w:val="28"/>
          <w:szCs w:val="28"/>
        </w:rPr>
        <w:t>читання.</w:t>
      </w:r>
    </w:p>
    <w:p w:rsidR="009C6063" w:rsidRPr="00870C07" w:rsidRDefault="00913745" w:rsidP="00870C07">
      <w:pPr>
        <w:pStyle w:val="a3"/>
        <w:spacing w:before="0" w:beforeAutospacing="0" w:after="300" w:afterAutospacing="0"/>
        <w:jc w:val="both"/>
        <w:rPr>
          <w:sz w:val="28"/>
          <w:szCs w:val="28"/>
        </w:rPr>
      </w:pPr>
      <w:r w:rsidRPr="00870C07">
        <w:rPr>
          <w:sz w:val="28"/>
          <w:szCs w:val="28"/>
        </w:rPr>
        <w:t>Розвиваю вміння коректно вести навчальний діалог. Практикую різні за характером діалогічні висловлювання:</w:t>
      </w:r>
      <w:r w:rsidR="0083315F" w:rsidRPr="00870C07">
        <w:rPr>
          <w:sz w:val="28"/>
          <w:szCs w:val="28"/>
        </w:rPr>
        <w:t xml:space="preserve"> </w:t>
      </w:r>
    </w:p>
    <w:p w:rsidR="009C6063" w:rsidRPr="00870C07" w:rsidRDefault="009C6063" w:rsidP="00870C07">
      <w:pPr>
        <w:pStyle w:val="a3"/>
        <w:numPr>
          <w:ilvl w:val="0"/>
          <w:numId w:val="6"/>
        </w:numPr>
        <w:spacing w:before="0" w:beforeAutospacing="0" w:after="300" w:afterAutospacing="0"/>
        <w:jc w:val="both"/>
        <w:rPr>
          <w:sz w:val="28"/>
          <w:szCs w:val="28"/>
        </w:rPr>
      </w:pPr>
      <w:r w:rsidRPr="00870C07">
        <w:rPr>
          <w:sz w:val="28"/>
          <w:szCs w:val="28"/>
        </w:rPr>
        <w:t>діалог-обмін думками;</w:t>
      </w:r>
    </w:p>
    <w:p w:rsidR="00C82452" w:rsidRPr="00870C07" w:rsidRDefault="00C82452" w:rsidP="00870C07">
      <w:pPr>
        <w:pStyle w:val="a3"/>
        <w:numPr>
          <w:ilvl w:val="0"/>
          <w:numId w:val="6"/>
        </w:numPr>
        <w:spacing w:before="0" w:beforeAutospacing="0" w:after="300" w:afterAutospacing="0"/>
        <w:jc w:val="both"/>
        <w:rPr>
          <w:sz w:val="28"/>
          <w:szCs w:val="28"/>
        </w:rPr>
      </w:pPr>
      <w:r w:rsidRPr="00870C07">
        <w:rPr>
          <w:sz w:val="28"/>
          <w:szCs w:val="28"/>
        </w:rPr>
        <w:t>діалог</w:t>
      </w:r>
      <w:r w:rsidR="0083315F" w:rsidRPr="00870C07">
        <w:rPr>
          <w:sz w:val="28"/>
          <w:szCs w:val="28"/>
        </w:rPr>
        <w:t>-</w:t>
      </w:r>
      <w:r w:rsidRPr="00870C07">
        <w:rPr>
          <w:sz w:val="28"/>
          <w:szCs w:val="28"/>
        </w:rPr>
        <w:t>розпитування;</w:t>
      </w:r>
    </w:p>
    <w:p w:rsidR="00C82452" w:rsidRPr="00870C07" w:rsidRDefault="00C82452" w:rsidP="00870C07">
      <w:pPr>
        <w:pStyle w:val="a3"/>
        <w:numPr>
          <w:ilvl w:val="0"/>
          <w:numId w:val="6"/>
        </w:numPr>
        <w:spacing w:before="0" w:beforeAutospacing="0" w:after="300" w:afterAutospacing="0"/>
        <w:jc w:val="both"/>
        <w:rPr>
          <w:sz w:val="28"/>
          <w:szCs w:val="28"/>
        </w:rPr>
      </w:pPr>
      <w:r w:rsidRPr="00870C07">
        <w:rPr>
          <w:sz w:val="28"/>
          <w:szCs w:val="28"/>
        </w:rPr>
        <w:t xml:space="preserve"> діалог-спонукання;</w:t>
      </w:r>
      <w:r w:rsidR="00913745" w:rsidRPr="00870C07">
        <w:rPr>
          <w:sz w:val="28"/>
          <w:szCs w:val="28"/>
        </w:rPr>
        <w:t xml:space="preserve"> </w:t>
      </w:r>
    </w:p>
    <w:p w:rsidR="00724D0C" w:rsidRPr="00870C07" w:rsidRDefault="00913745" w:rsidP="00870C07">
      <w:pPr>
        <w:pStyle w:val="a3"/>
        <w:numPr>
          <w:ilvl w:val="0"/>
          <w:numId w:val="6"/>
        </w:numPr>
        <w:spacing w:before="0" w:beforeAutospacing="0" w:after="300" w:afterAutospacing="0"/>
        <w:jc w:val="both"/>
        <w:rPr>
          <w:sz w:val="28"/>
          <w:szCs w:val="28"/>
        </w:rPr>
      </w:pPr>
      <w:r w:rsidRPr="00870C07">
        <w:rPr>
          <w:sz w:val="28"/>
          <w:szCs w:val="28"/>
        </w:rPr>
        <w:t>діалог етикетного характеру.</w:t>
      </w:r>
    </w:p>
    <w:p w:rsidR="00913745" w:rsidRPr="00870C07" w:rsidRDefault="00724D0C" w:rsidP="00870C07">
      <w:pPr>
        <w:pStyle w:val="a3"/>
        <w:spacing w:before="0" w:beforeAutospacing="0" w:after="300" w:afterAutospacing="0"/>
        <w:jc w:val="both"/>
        <w:rPr>
          <w:color w:val="000000"/>
          <w:sz w:val="28"/>
          <w:szCs w:val="28"/>
        </w:rPr>
      </w:pPr>
      <w:r w:rsidRPr="00870C07">
        <w:rPr>
          <w:color w:val="000000"/>
          <w:sz w:val="28"/>
          <w:szCs w:val="28"/>
          <w:lang w:val="ru-RU"/>
        </w:rPr>
        <w:tab/>
      </w:r>
      <w:r w:rsidR="00913745" w:rsidRPr="00870C07">
        <w:rPr>
          <w:color w:val="000000"/>
          <w:sz w:val="28"/>
          <w:szCs w:val="28"/>
        </w:rPr>
        <w:t>Пропоную дітям ситуацію: уявіть собі , що одна людина робить іншій певну послугу, а та висловлює вдячність. Розіграйте цю ситуа</w:t>
      </w:r>
      <w:r w:rsidR="00C82452" w:rsidRPr="00870C07">
        <w:rPr>
          <w:color w:val="000000"/>
          <w:sz w:val="28"/>
          <w:szCs w:val="28"/>
        </w:rPr>
        <w:t>цію як розмову двох осіб</w:t>
      </w:r>
      <w:r w:rsidR="005519C4">
        <w:rPr>
          <w:color w:val="000000"/>
          <w:sz w:val="28"/>
          <w:szCs w:val="28"/>
        </w:rPr>
        <w:t xml:space="preserve"> (</w:t>
      </w:r>
      <w:r w:rsidR="005519C4" w:rsidRPr="005519C4">
        <w:rPr>
          <w:i/>
          <w:color w:val="000000"/>
          <w:sz w:val="28"/>
          <w:szCs w:val="28"/>
        </w:rPr>
        <w:t>діалог</w:t>
      </w:r>
      <w:r w:rsidR="005519C4">
        <w:rPr>
          <w:color w:val="000000"/>
          <w:sz w:val="28"/>
          <w:szCs w:val="28"/>
        </w:rPr>
        <w:t>)</w:t>
      </w:r>
      <w:r w:rsidR="00C82452" w:rsidRPr="00870C07">
        <w:rPr>
          <w:color w:val="000000"/>
          <w:sz w:val="28"/>
          <w:szCs w:val="28"/>
        </w:rPr>
        <w:t xml:space="preserve">. Або </w:t>
      </w:r>
      <w:r w:rsidR="00913745" w:rsidRPr="00870C07">
        <w:rPr>
          <w:color w:val="000000"/>
          <w:sz w:val="28"/>
          <w:szCs w:val="28"/>
        </w:rPr>
        <w:t>змоделюйте випадок , який найчастіше трапляється у нашому житті на тему «У громадському транспорті», «У магазині»…</w:t>
      </w:r>
    </w:p>
    <w:p w:rsidR="00913745" w:rsidRPr="00870C07" w:rsidRDefault="00724D0C" w:rsidP="00870C07">
      <w:pPr>
        <w:pStyle w:val="a3"/>
        <w:spacing w:before="0" w:beforeAutospacing="0" w:after="300" w:afterAutospacing="0"/>
        <w:jc w:val="both"/>
        <w:rPr>
          <w:color w:val="000000"/>
          <w:sz w:val="28"/>
          <w:szCs w:val="28"/>
        </w:rPr>
      </w:pPr>
      <w:r w:rsidRPr="00870C07">
        <w:rPr>
          <w:color w:val="000000"/>
          <w:sz w:val="28"/>
          <w:szCs w:val="28"/>
          <w:lang w:val="ru-RU"/>
        </w:rPr>
        <w:tab/>
      </w:r>
      <w:r w:rsidR="00913745" w:rsidRPr="00870C07">
        <w:rPr>
          <w:color w:val="000000"/>
          <w:sz w:val="28"/>
          <w:szCs w:val="28"/>
        </w:rPr>
        <w:t xml:space="preserve">Навчаю школярів створювати </w:t>
      </w:r>
      <w:r w:rsidR="00913745" w:rsidRPr="005519C4">
        <w:rPr>
          <w:i/>
          <w:color w:val="000000"/>
          <w:sz w:val="28"/>
          <w:szCs w:val="28"/>
        </w:rPr>
        <w:t xml:space="preserve">монологічні </w:t>
      </w:r>
      <w:r w:rsidR="00913745" w:rsidRPr="00870C07">
        <w:rPr>
          <w:color w:val="000000"/>
          <w:sz w:val="28"/>
          <w:szCs w:val="28"/>
        </w:rPr>
        <w:t>висловлюванн</w:t>
      </w:r>
      <w:r w:rsidR="005519C4">
        <w:rPr>
          <w:color w:val="000000"/>
          <w:sz w:val="28"/>
          <w:szCs w:val="28"/>
        </w:rPr>
        <w:t>я різних типів</w:t>
      </w:r>
      <w:r w:rsidRPr="00870C07">
        <w:rPr>
          <w:color w:val="000000"/>
          <w:sz w:val="28"/>
          <w:szCs w:val="28"/>
        </w:rPr>
        <w:t>, стилів, жанрів</w:t>
      </w:r>
      <w:r w:rsidR="00913745" w:rsidRPr="00870C07">
        <w:rPr>
          <w:color w:val="000000"/>
          <w:sz w:val="28"/>
          <w:szCs w:val="28"/>
        </w:rPr>
        <w:t>, доцільно й правильно використовувати засоби мови для їх побудови. Практикую письмові завдання такого змісту: «Яку м</w:t>
      </w:r>
      <w:r w:rsidRPr="00870C07">
        <w:rPr>
          <w:color w:val="000000"/>
          <w:sz w:val="28"/>
          <w:szCs w:val="28"/>
        </w:rPr>
        <w:t>айбутню сім’ю я сподіваюсь мати?», «У чому полягає сенс життя?», «Яким я бачу своє майбутнє? », «</w:t>
      </w:r>
      <w:r w:rsidR="00913745" w:rsidRPr="00870C07">
        <w:rPr>
          <w:color w:val="000000"/>
          <w:sz w:val="28"/>
          <w:szCs w:val="28"/>
        </w:rPr>
        <w:t>Що</w:t>
      </w:r>
      <w:r w:rsidRPr="00870C07">
        <w:rPr>
          <w:color w:val="000000"/>
          <w:sz w:val="28"/>
          <w:szCs w:val="28"/>
        </w:rPr>
        <w:t xml:space="preserve"> потрібно для щастя людині?</w:t>
      </w:r>
      <w:r w:rsidR="00913745" w:rsidRPr="00870C07">
        <w:rPr>
          <w:color w:val="000000"/>
          <w:sz w:val="28"/>
          <w:szCs w:val="28"/>
        </w:rPr>
        <w:t>».</w:t>
      </w:r>
    </w:p>
    <w:p w:rsidR="00913745" w:rsidRPr="00870C07" w:rsidRDefault="00724D0C" w:rsidP="00870C07">
      <w:pPr>
        <w:pStyle w:val="a3"/>
        <w:spacing w:before="0" w:beforeAutospacing="0" w:after="300" w:afterAutospacing="0"/>
        <w:jc w:val="both"/>
        <w:rPr>
          <w:color w:val="000000"/>
          <w:sz w:val="28"/>
          <w:szCs w:val="28"/>
        </w:rPr>
      </w:pPr>
      <w:r w:rsidRPr="00870C07">
        <w:rPr>
          <w:color w:val="000000"/>
          <w:sz w:val="28"/>
          <w:szCs w:val="28"/>
          <w:lang w:val="ru-RU"/>
        </w:rPr>
        <w:tab/>
      </w:r>
      <w:r w:rsidR="00913745" w:rsidRPr="00870C07">
        <w:rPr>
          <w:color w:val="000000"/>
          <w:sz w:val="28"/>
          <w:szCs w:val="28"/>
        </w:rPr>
        <w:t xml:space="preserve">Ефективним засобом формування комунікативної компетентності вважаю </w:t>
      </w:r>
      <w:r w:rsidR="00913745" w:rsidRPr="005519C4">
        <w:rPr>
          <w:i/>
          <w:color w:val="000000"/>
          <w:sz w:val="28"/>
          <w:szCs w:val="28"/>
        </w:rPr>
        <w:t>ситуативні завдання</w:t>
      </w:r>
      <w:r w:rsidR="00913745" w:rsidRPr="00870C07">
        <w:rPr>
          <w:color w:val="000000"/>
          <w:sz w:val="28"/>
          <w:szCs w:val="28"/>
        </w:rPr>
        <w:t>, які використовую у певній п</w:t>
      </w:r>
      <w:r w:rsidR="009C6063" w:rsidRPr="00870C07">
        <w:rPr>
          <w:color w:val="000000"/>
          <w:sz w:val="28"/>
          <w:szCs w:val="28"/>
        </w:rPr>
        <w:t>ослідовності з урахуванням теми, змісту</w:t>
      </w:r>
      <w:r w:rsidR="00913745" w:rsidRPr="00870C07">
        <w:rPr>
          <w:color w:val="000000"/>
          <w:sz w:val="28"/>
          <w:szCs w:val="28"/>
        </w:rPr>
        <w:t>, етапу уроку, підготовленості класу. Так, наприклад, на уроці «Усна відповідь на лінгвістичну тему» пропоную учням наступну ситуацію: «Уявіть, що ваші батьки зацікавилися, для чого вам вчити словосполучення?».</w:t>
      </w:r>
      <w:r w:rsidR="0083315F" w:rsidRPr="00870C07">
        <w:rPr>
          <w:color w:val="000000"/>
          <w:sz w:val="28"/>
          <w:szCs w:val="28"/>
        </w:rPr>
        <w:t xml:space="preserve"> </w:t>
      </w:r>
      <w:r w:rsidR="00913745" w:rsidRPr="00870C07">
        <w:rPr>
          <w:color w:val="000000"/>
          <w:sz w:val="28"/>
          <w:szCs w:val="28"/>
        </w:rPr>
        <w:t>Дайте усну відповідь на поставлене запитання.</w:t>
      </w:r>
    </w:p>
    <w:p w:rsidR="00913745" w:rsidRPr="00870C07" w:rsidRDefault="00724D0C" w:rsidP="00870C07">
      <w:pPr>
        <w:pStyle w:val="a3"/>
        <w:spacing w:before="0" w:beforeAutospacing="0" w:after="300" w:afterAutospacing="0"/>
        <w:jc w:val="both"/>
        <w:rPr>
          <w:color w:val="000000"/>
          <w:sz w:val="28"/>
          <w:szCs w:val="28"/>
        </w:rPr>
      </w:pPr>
      <w:r w:rsidRPr="00870C07">
        <w:rPr>
          <w:color w:val="000000"/>
          <w:sz w:val="28"/>
          <w:szCs w:val="28"/>
          <w:lang w:val="ru-RU"/>
        </w:rPr>
        <w:tab/>
      </w:r>
      <w:r w:rsidR="00913745" w:rsidRPr="00870C07">
        <w:rPr>
          <w:color w:val="000000"/>
          <w:sz w:val="28"/>
          <w:szCs w:val="28"/>
        </w:rPr>
        <w:t>На уроках рідної мови використовую текстовий матеріал з елементами нов</w:t>
      </w:r>
      <w:r w:rsidRPr="00870C07">
        <w:rPr>
          <w:color w:val="000000"/>
          <w:sz w:val="28"/>
          <w:szCs w:val="28"/>
        </w:rPr>
        <w:t>изни</w:t>
      </w:r>
      <w:r w:rsidR="00913745" w:rsidRPr="00870C07">
        <w:rPr>
          <w:color w:val="000000"/>
          <w:sz w:val="28"/>
          <w:szCs w:val="28"/>
        </w:rPr>
        <w:t>, який відпов</w:t>
      </w:r>
      <w:r w:rsidRPr="00870C07">
        <w:rPr>
          <w:color w:val="000000"/>
          <w:sz w:val="28"/>
          <w:szCs w:val="28"/>
        </w:rPr>
        <w:t>ідає віковим особливостей дітей, є цікавим для них</w:t>
      </w:r>
      <w:r w:rsidR="00913745" w:rsidRPr="00870C07">
        <w:rPr>
          <w:color w:val="000000"/>
          <w:sz w:val="28"/>
          <w:szCs w:val="28"/>
        </w:rPr>
        <w:t xml:space="preserve">, </w:t>
      </w:r>
      <w:r w:rsidR="00913745" w:rsidRPr="00870C07">
        <w:rPr>
          <w:color w:val="000000"/>
          <w:sz w:val="28"/>
          <w:szCs w:val="28"/>
        </w:rPr>
        <w:lastRenderedPageBreak/>
        <w:t>викликає ба</w:t>
      </w:r>
      <w:r w:rsidR="005519C4">
        <w:rPr>
          <w:color w:val="000000"/>
          <w:sz w:val="28"/>
          <w:szCs w:val="28"/>
        </w:rPr>
        <w:t xml:space="preserve">жання вчитися. Навчаю знаходити власні </w:t>
      </w:r>
      <w:r w:rsidRPr="00870C07">
        <w:rPr>
          <w:color w:val="000000"/>
          <w:sz w:val="28"/>
          <w:szCs w:val="28"/>
        </w:rPr>
        <w:t>помилки та помилки</w:t>
      </w:r>
      <w:r w:rsidR="005519C4">
        <w:rPr>
          <w:color w:val="000000"/>
          <w:sz w:val="28"/>
          <w:szCs w:val="28"/>
        </w:rPr>
        <w:t xml:space="preserve"> однокласників</w:t>
      </w:r>
      <w:r w:rsidR="00913745" w:rsidRPr="00870C07">
        <w:rPr>
          <w:color w:val="000000"/>
          <w:sz w:val="28"/>
          <w:szCs w:val="28"/>
        </w:rPr>
        <w:t>, самостійно аналізувати їх, аргументувати свої міркування.</w:t>
      </w:r>
    </w:p>
    <w:p w:rsidR="00913745" w:rsidRPr="00870C07" w:rsidRDefault="00724D0C" w:rsidP="00870C07">
      <w:pPr>
        <w:pStyle w:val="a3"/>
        <w:spacing w:before="0" w:beforeAutospacing="0" w:after="300" w:afterAutospacing="0"/>
        <w:jc w:val="both"/>
        <w:rPr>
          <w:color w:val="000000"/>
          <w:sz w:val="28"/>
          <w:szCs w:val="28"/>
        </w:rPr>
      </w:pPr>
      <w:r w:rsidRPr="00870C07">
        <w:rPr>
          <w:color w:val="000000"/>
          <w:sz w:val="28"/>
          <w:szCs w:val="28"/>
          <w:lang w:val="ru-RU"/>
        </w:rPr>
        <w:tab/>
      </w:r>
      <w:r w:rsidR="00913745" w:rsidRPr="00870C07">
        <w:rPr>
          <w:color w:val="000000"/>
          <w:sz w:val="28"/>
          <w:szCs w:val="28"/>
        </w:rPr>
        <w:t xml:space="preserve">Уроки літератури є плодотворним ґрунтом для формування умінь вести бесіду, вирішувати </w:t>
      </w:r>
      <w:r w:rsidR="00913745" w:rsidRPr="005519C4">
        <w:rPr>
          <w:i/>
          <w:color w:val="000000"/>
          <w:sz w:val="28"/>
          <w:szCs w:val="28"/>
        </w:rPr>
        <w:t>проблемні завдання</w:t>
      </w:r>
      <w:r w:rsidR="00913745" w:rsidRPr="00870C07">
        <w:rPr>
          <w:color w:val="000000"/>
          <w:sz w:val="28"/>
          <w:szCs w:val="28"/>
        </w:rPr>
        <w:t xml:space="preserve">. У кожному творі є художня деталь, яка </w:t>
      </w:r>
      <w:r w:rsidR="005519C4">
        <w:rPr>
          <w:color w:val="000000"/>
          <w:sz w:val="28"/>
          <w:szCs w:val="28"/>
        </w:rPr>
        <w:t>роз</w:t>
      </w:r>
      <w:r w:rsidR="00913745" w:rsidRPr="00870C07">
        <w:rPr>
          <w:color w:val="000000"/>
          <w:sz w:val="28"/>
          <w:szCs w:val="28"/>
        </w:rPr>
        <w:t>будить уяву читачів, змусить задуматись, провести аналогії з сучасним життям.</w:t>
      </w:r>
    </w:p>
    <w:p w:rsidR="00913745" w:rsidRPr="00870C07" w:rsidRDefault="00913745" w:rsidP="00870C07">
      <w:pPr>
        <w:pStyle w:val="a3"/>
        <w:spacing w:before="0" w:beforeAutospacing="0" w:after="300" w:afterAutospacing="0"/>
        <w:jc w:val="both"/>
        <w:rPr>
          <w:sz w:val="28"/>
          <w:szCs w:val="28"/>
        </w:rPr>
      </w:pPr>
      <w:r w:rsidRPr="00870C07">
        <w:rPr>
          <w:sz w:val="28"/>
          <w:szCs w:val="28"/>
        </w:rPr>
        <w:t xml:space="preserve">Так, вивчаючи твір В. Нестайка «Тореадори з </w:t>
      </w:r>
      <w:proofErr w:type="spellStart"/>
      <w:r w:rsidRPr="00870C07">
        <w:rPr>
          <w:sz w:val="28"/>
          <w:szCs w:val="28"/>
        </w:rPr>
        <w:t>Васюківки</w:t>
      </w:r>
      <w:proofErr w:type="spellEnd"/>
      <w:r w:rsidRPr="00870C07">
        <w:rPr>
          <w:sz w:val="28"/>
          <w:szCs w:val="28"/>
        </w:rPr>
        <w:t xml:space="preserve">», </w:t>
      </w:r>
      <w:r w:rsidR="005519C4">
        <w:rPr>
          <w:sz w:val="28"/>
          <w:szCs w:val="28"/>
        </w:rPr>
        <w:t xml:space="preserve">заохочую </w:t>
      </w:r>
      <w:r w:rsidRPr="00870C07">
        <w:rPr>
          <w:sz w:val="28"/>
          <w:szCs w:val="28"/>
        </w:rPr>
        <w:t>написати листа</w:t>
      </w:r>
      <w:r w:rsidR="00724D0C" w:rsidRPr="00870C07">
        <w:rPr>
          <w:sz w:val="28"/>
          <w:szCs w:val="28"/>
        </w:rPr>
        <w:t xml:space="preserve"> Яві та Павлуші (на вибір учня)</w:t>
      </w:r>
      <w:r w:rsidRPr="00870C07">
        <w:rPr>
          <w:sz w:val="28"/>
          <w:szCs w:val="28"/>
        </w:rPr>
        <w:t>, дати їм цінні поради. Діти залюбки виконують такі творчі завдання.</w:t>
      </w:r>
    </w:p>
    <w:p w:rsidR="00913745" w:rsidRPr="00870C07" w:rsidRDefault="00724D0C" w:rsidP="00870C07">
      <w:pPr>
        <w:pStyle w:val="a3"/>
        <w:spacing w:before="0" w:beforeAutospacing="0" w:after="300" w:afterAutospacing="0"/>
        <w:jc w:val="both"/>
        <w:rPr>
          <w:color w:val="000000"/>
          <w:sz w:val="28"/>
          <w:szCs w:val="28"/>
        </w:rPr>
      </w:pPr>
      <w:r w:rsidRPr="005519C4">
        <w:rPr>
          <w:color w:val="000000"/>
          <w:sz w:val="28"/>
          <w:szCs w:val="28"/>
        </w:rPr>
        <w:tab/>
      </w:r>
      <w:r w:rsidRPr="00870C07">
        <w:rPr>
          <w:color w:val="000000"/>
          <w:sz w:val="28"/>
          <w:szCs w:val="28"/>
          <w:lang w:val="ru-RU"/>
        </w:rPr>
        <w:t xml:space="preserve">Часто </w:t>
      </w:r>
      <w:r w:rsidR="00913745" w:rsidRPr="00870C07">
        <w:rPr>
          <w:color w:val="000000"/>
          <w:sz w:val="28"/>
          <w:szCs w:val="28"/>
        </w:rPr>
        <w:t xml:space="preserve">пропоную учням уявити себе журналістами, взяти інтерв’ю у батьків на теми, </w:t>
      </w:r>
      <w:proofErr w:type="gramStart"/>
      <w:r w:rsidR="00913745" w:rsidRPr="00870C07">
        <w:rPr>
          <w:color w:val="000000"/>
          <w:sz w:val="28"/>
          <w:szCs w:val="28"/>
        </w:rPr>
        <w:t>пов’язан</w:t>
      </w:r>
      <w:proofErr w:type="gramEnd"/>
      <w:r w:rsidR="00913745" w:rsidRPr="00870C07">
        <w:rPr>
          <w:color w:val="000000"/>
          <w:sz w:val="28"/>
          <w:szCs w:val="28"/>
        </w:rPr>
        <w:t xml:space="preserve">і з вивченням того чи іншого </w:t>
      </w:r>
      <w:r w:rsidR="005519C4">
        <w:rPr>
          <w:color w:val="000000"/>
          <w:sz w:val="28"/>
          <w:szCs w:val="28"/>
        </w:rPr>
        <w:t>художнього твору. Наприклад: «Я</w:t>
      </w:r>
      <w:r w:rsidR="00913745" w:rsidRPr="00870C07">
        <w:rPr>
          <w:color w:val="000000"/>
          <w:sz w:val="28"/>
          <w:szCs w:val="28"/>
        </w:rPr>
        <w:t>к би вчинили ваші батьки, уявляючи себе на місці матері й батька герої</w:t>
      </w:r>
      <w:r w:rsidR="005519C4">
        <w:rPr>
          <w:color w:val="000000"/>
          <w:sz w:val="28"/>
          <w:szCs w:val="28"/>
        </w:rPr>
        <w:t>ні поеми Т. Шевченка «Катерина»?»</w:t>
      </w:r>
    </w:p>
    <w:p w:rsidR="00913745" w:rsidRPr="00870C07" w:rsidRDefault="00724D0C" w:rsidP="00870C07">
      <w:pPr>
        <w:pStyle w:val="a3"/>
        <w:spacing w:before="0" w:beforeAutospacing="0" w:after="300" w:afterAutospacing="0"/>
        <w:jc w:val="both"/>
        <w:rPr>
          <w:color w:val="000000"/>
          <w:sz w:val="28"/>
          <w:szCs w:val="28"/>
        </w:rPr>
      </w:pPr>
      <w:r w:rsidRPr="00870C07">
        <w:rPr>
          <w:color w:val="000000"/>
          <w:sz w:val="28"/>
          <w:szCs w:val="28"/>
          <w:lang w:val="ru-RU"/>
        </w:rPr>
        <w:tab/>
      </w:r>
      <w:r w:rsidR="00913745" w:rsidRPr="00870C07">
        <w:rPr>
          <w:color w:val="000000"/>
          <w:sz w:val="28"/>
          <w:szCs w:val="28"/>
        </w:rPr>
        <w:t>Корисним засобом формування комунікат</w:t>
      </w:r>
      <w:r w:rsidRPr="00870C07">
        <w:rPr>
          <w:color w:val="000000"/>
          <w:sz w:val="28"/>
          <w:szCs w:val="28"/>
        </w:rPr>
        <w:t>ивної компетентності є дискусія</w:t>
      </w:r>
      <w:r w:rsidR="00913745" w:rsidRPr="00870C07">
        <w:rPr>
          <w:color w:val="000000"/>
          <w:sz w:val="28"/>
          <w:szCs w:val="28"/>
        </w:rPr>
        <w:t xml:space="preserve">, у процесі якої діти розмірковують , вчаться аргументовано доводити свою думку, шукають істину. Наприклад , обговорюючи новелу </w:t>
      </w:r>
      <w:proofErr w:type="spellStart"/>
      <w:r w:rsidR="00913745" w:rsidRPr="00870C07">
        <w:rPr>
          <w:color w:val="000000"/>
          <w:sz w:val="28"/>
          <w:szCs w:val="28"/>
        </w:rPr>
        <w:t>В.Винниченка</w:t>
      </w:r>
      <w:proofErr w:type="spellEnd"/>
      <w:r w:rsidR="00913745" w:rsidRPr="00870C07">
        <w:rPr>
          <w:color w:val="000000"/>
          <w:sz w:val="28"/>
          <w:szCs w:val="28"/>
        </w:rPr>
        <w:t xml:space="preserve"> «Момент», запитую: «Чи може щастя бути миттєвим?». Такі завдання мають виховний вплив на школярів, бо так їм доводиться задумуватися над багатьма питаннями, які хвилюють людину.</w:t>
      </w:r>
    </w:p>
    <w:p w:rsidR="00E46F1E" w:rsidRDefault="00724D0C" w:rsidP="00952645">
      <w:pPr>
        <w:pStyle w:val="a3"/>
        <w:spacing w:before="0" w:beforeAutospacing="0" w:after="300" w:afterAutospacing="0"/>
        <w:rPr>
          <w:color w:val="000000"/>
          <w:sz w:val="28"/>
          <w:szCs w:val="28"/>
        </w:rPr>
      </w:pPr>
      <w:r w:rsidRPr="00870C07">
        <w:rPr>
          <w:color w:val="000000"/>
          <w:sz w:val="28"/>
          <w:szCs w:val="28"/>
          <w:lang w:val="ru-RU"/>
        </w:rPr>
        <w:tab/>
      </w:r>
      <w:r w:rsidR="00913745" w:rsidRPr="00870C07">
        <w:rPr>
          <w:color w:val="000000"/>
          <w:sz w:val="28"/>
          <w:szCs w:val="28"/>
        </w:rPr>
        <w:t xml:space="preserve">Проводжу </w:t>
      </w:r>
      <w:r w:rsidR="00913745" w:rsidRPr="002B54C1">
        <w:rPr>
          <w:b/>
          <w:color w:val="000000"/>
          <w:sz w:val="28"/>
          <w:szCs w:val="28"/>
        </w:rPr>
        <w:t xml:space="preserve">нестандартні </w:t>
      </w:r>
      <w:proofErr w:type="spellStart"/>
      <w:r w:rsidR="00913745" w:rsidRPr="002B54C1">
        <w:rPr>
          <w:b/>
          <w:color w:val="000000"/>
          <w:sz w:val="28"/>
          <w:szCs w:val="28"/>
        </w:rPr>
        <w:t>уроки</w:t>
      </w:r>
      <w:proofErr w:type="spellEnd"/>
      <w:r w:rsidR="00913745" w:rsidRPr="00870C07">
        <w:rPr>
          <w:color w:val="000000"/>
          <w:sz w:val="28"/>
          <w:szCs w:val="28"/>
        </w:rPr>
        <w:t>, що розвивають комунікативні вміння:</w:t>
      </w:r>
    </w:p>
    <w:p w:rsidR="00952645" w:rsidRDefault="00E46F1E" w:rsidP="00952645">
      <w:pPr>
        <w:pStyle w:val="a3"/>
        <w:numPr>
          <w:ilvl w:val="0"/>
          <w:numId w:val="11"/>
        </w:numPr>
        <w:spacing w:before="0" w:beforeAutospacing="0" w:after="300" w:afterAutospacing="0"/>
        <w:rPr>
          <w:color w:val="000000"/>
          <w:sz w:val="28"/>
          <w:szCs w:val="28"/>
        </w:rPr>
      </w:pPr>
      <w:r w:rsidRPr="00952645">
        <w:rPr>
          <w:b/>
          <w:i/>
          <w:color w:val="000000"/>
          <w:sz w:val="28"/>
          <w:szCs w:val="28"/>
        </w:rPr>
        <w:t>У</w:t>
      </w:r>
      <w:r w:rsidRPr="00952645">
        <w:rPr>
          <w:b/>
          <w:i/>
          <w:color w:val="000000"/>
          <w:sz w:val="28"/>
          <w:szCs w:val="28"/>
        </w:rPr>
        <w:t>рок-бесіда</w:t>
      </w:r>
      <w:r w:rsidRPr="00952645">
        <w:rPr>
          <w:color w:val="000000"/>
          <w:sz w:val="28"/>
          <w:szCs w:val="28"/>
        </w:rPr>
        <w:t xml:space="preserve"> «</w:t>
      </w:r>
      <w:r w:rsidRPr="00952645">
        <w:rPr>
          <w:color w:val="000000"/>
          <w:sz w:val="28"/>
          <w:szCs w:val="28"/>
        </w:rPr>
        <w:t>В. Симоненко. Місце і значення поета в українській літературі</w:t>
      </w:r>
      <w:r w:rsidRPr="00952645">
        <w:rPr>
          <w:color w:val="000000"/>
          <w:sz w:val="28"/>
          <w:szCs w:val="28"/>
        </w:rPr>
        <w:t>», «</w:t>
      </w:r>
      <w:r w:rsidRPr="00952645">
        <w:rPr>
          <w:color w:val="000000"/>
          <w:sz w:val="28"/>
          <w:szCs w:val="28"/>
        </w:rPr>
        <w:t>В. Сосюра. Коротко про митця. «Любіть Україну»</w:t>
      </w:r>
      <w:r w:rsidRPr="00952645">
        <w:rPr>
          <w:color w:val="000000"/>
          <w:sz w:val="28"/>
          <w:szCs w:val="28"/>
        </w:rPr>
        <w:t>»</w:t>
      </w:r>
      <w:r w:rsidR="00952645">
        <w:rPr>
          <w:color w:val="000000"/>
          <w:sz w:val="28"/>
          <w:szCs w:val="28"/>
        </w:rPr>
        <w:t>.</w:t>
      </w:r>
    </w:p>
    <w:p w:rsidR="00952645" w:rsidRDefault="00E46F1E" w:rsidP="00952645">
      <w:pPr>
        <w:pStyle w:val="a3"/>
        <w:numPr>
          <w:ilvl w:val="0"/>
          <w:numId w:val="11"/>
        </w:numPr>
        <w:spacing w:before="0" w:beforeAutospacing="0" w:after="300" w:afterAutospacing="0"/>
        <w:rPr>
          <w:color w:val="000000"/>
          <w:sz w:val="28"/>
          <w:szCs w:val="28"/>
        </w:rPr>
      </w:pPr>
      <w:r w:rsidRPr="00952645">
        <w:rPr>
          <w:b/>
          <w:i/>
          <w:color w:val="000000"/>
          <w:sz w:val="28"/>
          <w:szCs w:val="28"/>
        </w:rPr>
        <w:t>Урок-подорож</w:t>
      </w:r>
      <w:r w:rsidRPr="00952645">
        <w:rPr>
          <w:color w:val="000000"/>
          <w:sz w:val="28"/>
          <w:szCs w:val="28"/>
        </w:rPr>
        <w:t xml:space="preserve"> «</w:t>
      </w:r>
      <w:r w:rsidRPr="00952645">
        <w:rPr>
          <w:color w:val="000000"/>
          <w:sz w:val="28"/>
          <w:szCs w:val="28"/>
        </w:rPr>
        <w:t>Леся Українка. Дитинство поетеси, роль родини в її вихованні. «Мрії», «Як дитиною, бувало…»</w:t>
      </w:r>
      <w:r w:rsidRPr="00952645">
        <w:rPr>
          <w:color w:val="000000"/>
          <w:sz w:val="28"/>
          <w:szCs w:val="28"/>
        </w:rPr>
        <w:t>»,</w:t>
      </w:r>
      <w:r>
        <w:t xml:space="preserve"> «</w:t>
      </w:r>
      <w:r w:rsidRPr="00952645">
        <w:rPr>
          <w:color w:val="000000"/>
          <w:sz w:val="28"/>
          <w:szCs w:val="28"/>
        </w:rPr>
        <w:t>Поетичним стежинами. Василь Симоненко. «Виростеш ти, сину...»</w:t>
      </w:r>
      <w:r w:rsidRPr="00952645">
        <w:rPr>
          <w:color w:val="000000"/>
          <w:sz w:val="28"/>
          <w:szCs w:val="28"/>
        </w:rPr>
        <w:t>», «</w:t>
      </w:r>
      <w:proofErr w:type="spellStart"/>
      <w:r w:rsidRPr="00952645">
        <w:rPr>
          <w:color w:val="000000"/>
          <w:sz w:val="28"/>
          <w:szCs w:val="28"/>
        </w:rPr>
        <w:t>Т.Г.Шевченко</w:t>
      </w:r>
      <w:proofErr w:type="spellEnd"/>
      <w:r w:rsidRPr="00952645">
        <w:rPr>
          <w:color w:val="000000"/>
          <w:sz w:val="28"/>
          <w:szCs w:val="28"/>
        </w:rPr>
        <w:t>. Творче життя поета. «Мені тринадцятий минало». Виразне читання віршів</w:t>
      </w:r>
      <w:r w:rsidRPr="00952645">
        <w:rPr>
          <w:color w:val="000000"/>
          <w:sz w:val="28"/>
          <w:szCs w:val="28"/>
        </w:rPr>
        <w:t>»</w:t>
      </w:r>
      <w:r w:rsidR="00952645" w:rsidRPr="00952645">
        <w:rPr>
          <w:color w:val="000000"/>
          <w:sz w:val="28"/>
          <w:szCs w:val="28"/>
        </w:rPr>
        <w:t>.</w:t>
      </w:r>
    </w:p>
    <w:p w:rsidR="00952645" w:rsidRDefault="00E46F1E" w:rsidP="00952645">
      <w:pPr>
        <w:pStyle w:val="a3"/>
        <w:numPr>
          <w:ilvl w:val="0"/>
          <w:numId w:val="11"/>
        </w:numPr>
        <w:spacing w:before="0" w:beforeAutospacing="0" w:after="300" w:afterAutospacing="0"/>
        <w:rPr>
          <w:color w:val="000000"/>
          <w:sz w:val="28"/>
          <w:szCs w:val="28"/>
        </w:rPr>
      </w:pPr>
      <w:r w:rsidRPr="00952645">
        <w:rPr>
          <w:b/>
          <w:i/>
          <w:color w:val="000000"/>
          <w:sz w:val="28"/>
          <w:szCs w:val="28"/>
        </w:rPr>
        <w:t>Урок-дослідження</w:t>
      </w:r>
      <w:r w:rsidRPr="00952645">
        <w:rPr>
          <w:color w:val="000000"/>
          <w:sz w:val="28"/>
          <w:szCs w:val="28"/>
        </w:rPr>
        <w:t xml:space="preserve"> «</w:t>
      </w:r>
      <w:r w:rsidRPr="00952645">
        <w:rPr>
          <w:color w:val="000000"/>
          <w:sz w:val="28"/>
          <w:szCs w:val="28"/>
        </w:rPr>
        <w:t>Леся Українка «Давня казка». Проблеми і мотиви: роль митця в суспільстві, служіння музі й народові, суть людського щастя, вдячності</w:t>
      </w:r>
      <w:r w:rsidRPr="00952645">
        <w:rPr>
          <w:color w:val="000000"/>
          <w:sz w:val="28"/>
          <w:szCs w:val="28"/>
        </w:rPr>
        <w:t>», «</w:t>
      </w:r>
      <w:r w:rsidR="002B54C1" w:rsidRPr="00952645">
        <w:rPr>
          <w:color w:val="000000"/>
          <w:sz w:val="28"/>
          <w:szCs w:val="28"/>
        </w:rPr>
        <w:t>Неповні речення.</w:t>
      </w:r>
      <w:r w:rsidR="002B54C1" w:rsidRPr="00952645">
        <w:rPr>
          <w:color w:val="000000"/>
          <w:sz w:val="28"/>
          <w:szCs w:val="28"/>
        </w:rPr>
        <w:t xml:space="preserve"> </w:t>
      </w:r>
      <w:r w:rsidR="002B54C1" w:rsidRPr="00952645">
        <w:rPr>
          <w:color w:val="000000"/>
          <w:sz w:val="28"/>
          <w:szCs w:val="28"/>
        </w:rPr>
        <w:t>Однорідні члени речення, смислові відношення між ними.</w:t>
      </w:r>
      <w:r w:rsidR="002B54C1" w:rsidRPr="00952645">
        <w:rPr>
          <w:color w:val="000000"/>
          <w:sz w:val="28"/>
          <w:szCs w:val="28"/>
        </w:rPr>
        <w:t xml:space="preserve"> </w:t>
      </w:r>
      <w:proofErr w:type="spellStart"/>
      <w:r w:rsidR="002B54C1" w:rsidRPr="00952645">
        <w:rPr>
          <w:color w:val="000000"/>
          <w:sz w:val="28"/>
          <w:szCs w:val="28"/>
        </w:rPr>
        <w:t>Узагальнювальні</w:t>
      </w:r>
      <w:proofErr w:type="spellEnd"/>
      <w:r w:rsidR="002B54C1" w:rsidRPr="00952645">
        <w:rPr>
          <w:color w:val="000000"/>
          <w:sz w:val="28"/>
          <w:szCs w:val="28"/>
        </w:rPr>
        <w:t xml:space="preserve"> слова у реченнях з однорідними членами</w:t>
      </w:r>
      <w:r w:rsidR="002B54C1" w:rsidRPr="00952645">
        <w:rPr>
          <w:color w:val="000000"/>
          <w:sz w:val="28"/>
          <w:szCs w:val="28"/>
        </w:rPr>
        <w:t>»</w:t>
      </w:r>
      <w:r w:rsidR="00952645">
        <w:rPr>
          <w:color w:val="000000"/>
          <w:sz w:val="28"/>
          <w:szCs w:val="28"/>
        </w:rPr>
        <w:t>.</w:t>
      </w:r>
    </w:p>
    <w:p w:rsidR="002B54C1" w:rsidRPr="00952645" w:rsidRDefault="002B54C1" w:rsidP="00952645">
      <w:pPr>
        <w:pStyle w:val="a3"/>
        <w:numPr>
          <w:ilvl w:val="0"/>
          <w:numId w:val="11"/>
        </w:numPr>
        <w:spacing w:before="0" w:beforeAutospacing="0" w:after="300" w:afterAutospacing="0"/>
        <w:rPr>
          <w:color w:val="000000"/>
          <w:sz w:val="28"/>
          <w:szCs w:val="28"/>
        </w:rPr>
      </w:pPr>
      <w:r w:rsidRPr="00952645">
        <w:rPr>
          <w:b/>
          <w:i/>
          <w:color w:val="000000"/>
          <w:sz w:val="28"/>
          <w:szCs w:val="28"/>
        </w:rPr>
        <w:t>Урок-гра</w:t>
      </w:r>
      <w:r w:rsidRPr="00952645">
        <w:rPr>
          <w:b/>
          <w:i/>
          <w:color w:val="000000"/>
          <w:sz w:val="28"/>
          <w:szCs w:val="28"/>
        </w:rPr>
        <w:t xml:space="preserve"> «</w:t>
      </w:r>
      <w:r w:rsidRPr="00952645">
        <w:rPr>
          <w:color w:val="000000"/>
          <w:sz w:val="28"/>
          <w:szCs w:val="28"/>
        </w:rPr>
        <w:t>Називні речення. Односкладні речен</w:t>
      </w:r>
      <w:r w:rsidRPr="00952645">
        <w:rPr>
          <w:color w:val="000000"/>
          <w:sz w:val="28"/>
          <w:szCs w:val="28"/>
        </w:rPr>
        <w:t>ня як частини складного речення», «Безособові речення», «</w:t>
      </w:r>
      <w:r w:rsidRPr="00952645">
        <w:rPr>
          <w:color w:val="000000"/>
          <w:sz w:val="28"/>
          <w:szCs w:val="28"/>
        </w:rPr>
        <w:t xml:space="preserve">Речення з однорідними членами. Кома </w:t>
      </w:r>
      <w:r w:rsidRPr="00952645">
        <w:rPr>
          <w:color w:val="000000"/>
          <w:sz w:val="28"/>
          <w:szCs w:val="28"/>
        </w:rPr>
        <w:t>між однорідними членами речення», «</w:t>
      </w:r>
      <w:proofErr w:type="spellStart"/>
      <w:r w:rsidRPr="00952645">
        <w:rPr>
          <w:color w:val="000000"/>
          <w:sz w:val="28"/>
          <w:szCs w:val="28"/>
        </w:rPr>
        <w:t>Узагальнювальне</w:t>
      </w:r>
      <w:proofErr w:type="spellEnd"/>
      <w:r w:rsidRPr="00952645">
        <w:rPr>
          <w:color w:val="000000"/>
          <w:sz w:val="28"/>
          <w:szCs w:val="28"/>
        </w:rPr>
        <w:t xml:space="preserve"> слово при однорідних членах речення», «</w:t>
      </w:r>
      <w:r w:rsidR="005F2596" w:rsidRPr="00952645">
        <w:rPr>
          <w:color w:val="000000"/>
          <w:sz w:val="28"/>
          <w:szCs w:val="28"/>
        </w:rPr>
        <w:t xml:space="preserve">Двокрапка і тире в реченнях із </w:t>
      </w:r>
      <w:proofErr w:type="spellStart"/>
      <w:r w:rsidR="005F2596" w:rsidRPr="00952645">
        <w:rPr>
          <w:color w:val="000000"/>
          <w:sz w:val="28"/>
          <w:szCs w:val="28"/>
        </w:rPr>
        <w:t>узагальнювальними</w:t>
      </w:r>
      <w:proofErr w:type="spellEnd"/>
      <w:r w:rsidR="005F2596" w:rsidRPr="00952645">
        <w:rPr>
          <w:color w:val="000000"/>
          <w:sz w:val="28"/>
          <w:szCs w:val="28"/>
        </w:rPr>
        <w:t xml:space="preserve"> словами при однорідних членах речення».</w:t>
      </w:r>
    </w:p>
    <w:p w:rsidR="005F2596" w:rsidRDefault="005F2596" w:rsidP="00952645">
      <w:pPr>
        <w:pStyle w:val="a3"/>
        <w:spacing w:after="300"/>
        <w:ind w:left="720"/>
        <w:rPr>
          <w:color w:val="000000"/>
          <w:sz w:val="28"/>
          <w:szCs w:val="28"/>
        </w:rPr>
      </w:pPr>
    </w:p>
    <w:p w:rsidR="00952645" w:rsidRPr="00952645" w:rsidRDefault="005F2596" w:rsidP="00952645">
      <w:pPr>
        <w:pStyle w:val="a3"/>
        <w:numPr>
          <w:ilvl w:val="0"/>
          <w:numId w:val="11"/>
        </w:numPr>
        <w:spacing w:after="300"/>
        <w:rPr>
          <w:color w:val="000000"/>
          <w:sz w:val="28"/>
          <w:szCs w:val="28"/>
        </w:rPr>
      </w:pPr>
      <w:r w:rsidRPr="005F2596">
        <w:rPr>
          <w:b/>
          <w:i/>
          <w:color w:val="000000"/>
          <w:sz w:val="28"/>
          <w:szCs w:val="28"/>
        </w:rPr>
        <w:t>Урок-літературно-мистецька вітальня «</w:t>
      </w:r>
      <w:r w:rsidR="00952645">
        <w:rPr>
          <w:color w:val="000000"/>
          <w:sz w:val="28"/>
          <w:szCs w:val="28"/>
        </w:rPr>
        <w:t xml:space="preserve">Трагікомедія </w:t>
      </w:r>
      <w:proofErr w:type="spellStart"/>
      <w:r w:rsidR="00952645">
        <w:rPr>
          <w:color w:val="000000"/>
          <w:sz w:val="28"/>
          <w:szCs w:val="28"/>
        </w:rPr>
        <w:t>І.</w:t>
      </w:r>
      <w:r w:rsidRPr="005F2596">
        <w:rPr>
          <w:color w:val="000000"/>
          <w:sz w:val="28"/>
          <w:szCs w:val="28"/>
        </w:rPr>
        <w:t>Карпенка</w:t>
      </w:r>
      <w:proofErr w:type="spellEnd"/>
      <w:r w:rsidRPr="005F2596">
        <w:rPr>
          <w:color w:val="000000"/>
          <w:sz w:val="28"/>
          <w:szCs w:val="28"/>
        </w:rPr>
        <w:t>-Карого «Сто тисяч» - класичний взірець</w:t>
      </w:r>
      <w:r w:rsidR="00952645">
        <w:rPr>
          <w:color w:val="000000"/>
          <w:sz w:val="28"/>
          <w:szCs w:val="28"/>
        </w:rPr>
        <w:t xml:space="preserve"> українського «театру корифеїв».</w:t>
      </w:r>
    </w:p>
    <w:p w:rsidR="00952645" w:rsidRDefault="00952645" w:rsidP="00952645">
      <w:pPr>
        <w:pStyle w:val="a3"/>
        <w:numPr>
          <w:ilvl w:val="0"/>
          <w:numId w:val="11"/>
        </w:numPr>
        <w:spacing w:after="300"/>
        <w:rPr>
          <w:b/>
          <w:i/>
          <w:color w:val="000000"/>
          <w:sz w:val="28"/>
          <w:szCs w:val="28"/>
        </w:rPr>
      </w:pPr>
      <w:r>
        <w:rPr>
          <w:b/>
          <w:i/>
          <w:color w:val="000000"/>
          <w:sz w:val="28"/>
          <w:szCs w:val="28"/>
        </w:rPr>
        <w:t>Урок – рольова гра «</w:t>
      </w:r>
      <w:proofErr w:type="spellStart"/>
      <w:r>
        <w:rPr>
          <w:i/>
          <w:color w:val="000000"/>
          <w:sz w:val="28"/>
          <w:szCs w:val="28"/>
        </w:rPr>
        <w:t>В.Нестайко</w:t>
      </w:r>
      <w:proofErr w:type="spellEnd"/>
      <w:r>
        <w:rPr>
          <w:i/>
          <w:color w:val="000000"/>
          <w:sz w:val="28"/>
          <w:szCs w:val="28"/>
        </w:rPr>
        <w:t xml:space="preserve"> «Тореадори з </w:t>
      </w:r>
      <w:proofErr w:type="spellStart"/>
      <w:r>
        <w:rPr>
          <w:i/>
          <w:color w:val="000000"/>
          <w:sz w:val="28"/>
          <w:szCs w:val="28"/>
        </w:rPr>
        <w:t>Васюківки</w:t>
      </w:r>
      <w:proofErr w:type="spellEnd"/>
      <w:r>
        <w:rPr>
          <w:i/>
          <w:color w:val="000000"/>
          <w:sz w:val="28"/>
          <w:szCs w:val="28"/>
        </w:rPr>
        <w:t>»».</w:t>
      </w:r>
    </w:p>
    <w:p w:rsidR="00952645" w:rsidRPr="00952645" w:rsidRDefault="00952645" w:rsidP="00952645">
      <w:pPr>
        <w:pStyle w:val="a3"/>
        <w:spacing w:after="300"/>
        <w:ind w:left="720"/>
        <w:rPr>
          <w:color w:val="000000"/>
          <w:sz w:val="28"/>
          <w:szCs w:val="28"/>
        </w:rPr>
      </w:pPr>
      <w:bookmarkStart w:id="0" w:name="_GoBack"/>
      <w:bookmarkEnd w:id="0"/>
    </w:p>
    <w:p w:rsidR="00952645" w:rsidRDefault="00952645" w:rsidP="00952645">
      <w:pPr>
        <w:pStyle w:val="a3"/>
        <w:spacing w:before="0" w:beforeAutospacing="0" w:after="300" w:afterAutospacing="0"/>
        <w:ind w:left="720"/>
        <w:jc w:val="both"/>
        <w:rPr>
          <w:color w:val="000000"/>
          <w:sz w:val="28"/>
          <w:szCs w:val="28"/>
        </w:rPr>
      </w:pPr>
      <w:r w:rsidRPr="00952645">
        <w:rPr>
          <w:color w:val="000000"/>
          <w:sz w:val="28"/>
          <w:szCs w:val="28"/>
        </w:rPr>
        <w:t xml:space="preserve">Незважаючи на те, що нестандартні </w:t>
      </w:r>
      <w:proofErr w:type="spellStart"/>
      <w:r w:rsidRPr="00952645">
        <w:rPr>
          <w:color w:val="000000"/>
          <w:sz w:val="28"/>
          <w:szCs w:val="28"/>
        </w:rPr>
        <w:t>уроки</w:t>
      </w:r>
      <w:proofErr w:type="spellEnd"/>
      <w:r w:rsidRPr="00952645">
        <w:rPr>
          <w:color w:val="000000"/>
          <w:sz w:val="28"/>
          <w:szCs w:val="28"/>
        </w:rPr>
        <w:t xml:space="preserve"> вимагають </w:t>
      </w:r>
      <w:proofErr w:type="spellStart"/>
      <w:r w:rsidRPr="00952645">
        <w:rPr>
          <w:color w:val="000000"/>
          <w:sz w:val="28"/>
          <w:szCs w:val="28"/>
        </w:rPr>
        <w:t>грунтовної</w:t>
      </w:r>
      <w:proofErr w:type="spellEnd"/>
      <w:r w:rsidRPr="00952645">
        <w:rPr>
          <w:color w:val="000000"/>
          <w:sz w:val="28"/>
          <w:szCs w:val="28"/>
        </w:rPr>
        <w:t xml:space="preserve"> підготовки, </w:t>
      </w:r>
      <w:r w:rsidRPr="00952645">
        <w:rPr>
          <w:color w:val="000000"/>
          <w:sz w:val="28"/>
          <w:szCs w:val="28"/>
        </w:rPr>
        <w:t>врахування різних факторів, зокрема рівня сформов</w:t>
      </w:r>
      <w:r w:rsidRPr="00952645">
        <w:rPr>
          <w:color w:val="000000"/>
          <w:sz w:val="28"/>
          <w:szCs w:val="28"/>
        </w:rPr>
        <w:t>аності умінь і навичок школярів,</w:t>
      </w:r>
      <w:r w:rsidRPr="00952645">
        <w:rPr>
          <w:color w:val="000000"/>
          <w:sz w:val="28"/>
          <w:szCs w:val="28"/>
        </w:rPr>
        <w:t xml:space="preserve"> вікових о</w:t>
      </w:r>
      <w:r w:rsidRPr="00952645">
        <w:rPr>
          <w:color w:val="000000"/>
          <w:sz w:val="28"/>
          <w:szCs w:val="28"/>
        </w:rPr>
        <w:t>собливостей та інтересів дітей, їх ефективність перевершує всі сподівання.</w:t>
      </w:r>
    </w:p>
    <w:p w:rsidR="00952645" w:rsidRPr="00952645" w:rsidRDefault="00952645" w:rsidP="00952645">
      <w:pPr>
        <w:pStyle w:val="a3"/>
        <w:spacing w:before="0" w:beforeAutospacing="0" w:after="300" w:afterAutospacing="0"/>
        <w:ind w:left="720"/>
        <w:jc w:val="both"/>
        <w:rPr>
          <w:color w:val="000000"/>
          <w:sz w:val="28"/>
          <w:szCs w:val="28"/>
        </w:rPr>
      </w:pPr>
      <w:r w:rsidRPr="00952645">
        <w:rPr>
          <w:color w:val="000000"/>
          <w:sz w:val="28"/>
          <w:szCs w:val="28"/>
        </w:rPr>
        <w:tab/>
        <w:t xml:space="preserve">На таких </w:t>
      </w:r>
      <w:proofErr w:type="spellStart"/>
      <w:r w:rsidRPr="00952645">
        <w:rPr>
          <w:color w:val="000000"/>
          <w:sz w:val="28"/>
          <w:szCs w:val="28"/>
        </w:rPr>
        <w:t>уроках</w:t>
      </w:r>
      <w:proofErr w:type="spellEnd"/>
      <w:r w:rsidRPr="00952645">
        <w:rPr>
          <w:color w:val="000000"/>
          <w:sz w:val="28"/>
          <w:szCs w:val="28"/>
        </w:rPr>
        <w:t xml:space="preserve"> учень повинен бути центральною фігурою: як дослідник, як доповідач, як ініціатор дискусії, як активний учасник групи, як консультант і </w:t>
      </w:r>
      <w:proofErr w:type="spellStart"/>
      <w:r w:rsidRPr="00952645">
        <w:rPr>
          <w:color w:val="000000"/>
          <w:sz w:val="28"/>
          <w:szCs w:val="28"/>
        </w:rPr>
        <w:t>т.д</w:t>
      </w:r>
      <w:proofErr w:type="spellEnd"/>
      <w:r w:rsidRPr="00952645">
        <w:rPr>
          <w:color w:val="000000"/>
          <w:sz w:val="28"/>
          <w:szCs w:val="28"/>
        </w:rPr>
        <w:t xml:space="preserve">. Цього можна досягти такими засобами:  </w:t>
      </w:r>
    </w:p>
    <w:p w:rsidR="00952645" w:rsidRPr="00952645" w:rsidRDefault="00952645" w:rsidP="00952645">
      <w:pPr>
        <w:pStyle w:val="a3"/>
        <w:spacing w:after="300"/>
        <w:ind w:left="720"/>
        <w:jc w:val="both"/>
        <w:rPr>
          <w:color w:val="000000"/>
          <w:sz w:val="28"/>
          <w:szCs w:val="28"/>
        </w:rPr>
      </w:pPr>
      <w:r w:rsidRPr="00952645">
        <w:rPr>
          <w:color w:val="000000"/>
          <w:sz w:val="28"/>
          <w:szCs w:val="28"/>
        </w:rPr>
        <w:t>-</w:t>
      </w:r>
      <w:r w:rsidRPr="00952645">
        <w:rPr>
          <w:color w:val="000000"/>
          <w:sz w:val="28"/>
          <w:szCs w:val="28"/>
        </w:rPr>
        <w:tab/>
        <w:t xml:space="preserve">зацікавлюючи дітей художнім текстом; </w:t>
      </w:r>
    </w:p>
    <w:p w:rsidR="00952645" w:rsidRPr="00952645" w:rsidRDefault="00952645" w:rsidP="00952645">
      <w:pPr>
        <w:pStyle w:val="a3"/>
        <w:spacing w:after="300"/>
        <w:ind w:left="720"/>
        <w:jc w:val="both"/>
        <w:rPr>
          <w:color w:val="000000"/>
          <w:sz w:val="28"/>
          <w:szCs w:val="28"/>
        </w:rPr>
      </w:pPr>
      <w:r w:rsidRPr="00952645">
        <w:rPr>
          <w:color w:val="000000"/>
          <w:sz w:val="28"/>
          <w:szCs w:val="28"/>
        </w:rPr>
        <w:t>-</w:t>
      </w:r>
      <w:r w:rsidRPr="00952645">
        <w:rPr>
          <w:color w:val="000000"/>
          <w:sz w:val="28"/>
          <w:szCs w:val="28"/>
        </w:rPr>
        <w:tab/>
        <w:t>передбачаючи вільний вибір ним змісту та форми навчальної діяльності;</w:t>
      </w:r>
    </w:p>
    <w:p w:rsidR="00952645" w:rsidRPr="00952645" w:rsidRDefault="00952645" w:rsidP="00952645">
      <w:pPr>
        <w:pStyle w:val="a3"/>
        <w:spacing w:after="300"/>
        <w:ind w:left="720"/>
        <w:jc w:val="both"/>
        <w:rPr>
          <w:color w:val="000000"/>
          <w:sz w:val="28"/>
          <w:szCs w:val="28"/>
        </w:rPr>
      </w:pPr>
      <w:r w:rsidRPr="00952645">
        <w:rPr>
          <w:color w:val="000000"/>
          <w:sz w:val="28"/>
          <w:szCs w:val="28"/>
        </w:rPr>
        <w:t>-</w:t>
      </w:r>
      <w:r w:rsidRPr="00952645">
        <w:rPr>
          <w:color w:val="000000"/>
          <w:sz w:val="28"/>
          <w:szCs w:val="28"/>
        </w:rPr>
        <w:tab/>
        <w:t>пропонуючи прийоми виконання завдань;</w:t>
      </w:r>
    </w:p>
    <w:p w:rsidR="00952645" w:rsidRPr="00952645" w:rsidRDefault="00952645" w:rsidP="00952645">
      <w:pPr>
        <w:pStyle w:val="a3"/>
        <w:spacing w:after="300"/>
        <w:ind w:left="720"/>
        <w:jc w:val="both"/>
        <w:rPr>
          <w:color w:val="000000"/>
          <w:sz w:val="28"/>
          <w:szCs w:val="28"/>
        </w:rPr>
      </w:pPr>
      <w:r w:rsidRPr="00952645">
        <w:rPr>
          <w:color w:val="000000"/>
          <w:sz w:val="28"/>
          <w:szCs w:val="28"/>
        </w:rPr>
        <w:t>-</w:t>
      </w:r>
      <w:r w:rsidRPr="00952645">
        <w:rPr>
          <w:color w:val="000000"/>
          <w:sz w:val="28"/>
          <w:szCs w:val="28"/>
        </w:rPr>
        <w:tab/>
        <w:t>шляхи пошуку відповідей на поставлені питання;</w:t>
      </w:r>
    </w:p>
    <w:p w:rsidR="00952645" w:rsidRPr="00952645" w:rsidRDefault="00952645" w:rsidP="00952645">
      <w:pPr>
        <w:pStyle w:val="a3"/>
        <w:spacing w:after="300"/>
        <w:ind w:left="720"/>
        <w:jc w:val="both"/>
        <w:rPr>
          <w:color w:val="000000"/>
          <w:sz w:val="28"/>
          <w:szCs w:val="28"/>
        </w:rPr>
      </w:pPr>
      <w:r w:rsidRPr="00952645">
        <w:rPr>
          <w:color w:val="000000"/>
          <w:sz w:val="28"/>
          <w:szCs w:val="28"/>
        </w:rPr>
        <w:t>-</w:t>
      </w:r>
      <w:r w:rsidRPr="00952645">
        <w:rPr>
          <w:color w:val="000000"/>
          <w:sz w:val="28"/>
          <w:szCs w:val="28"/>
        </w:rPr>
        <w:tab/>
        <w:t>заохочуючи прагнення знаходити свій спосіб вирішення тих чи інших проблем;</w:t>
      </w:r>
    </w:p>
    <w:p w:rsidR="00952645" w:rsidRPr="00952645" w:rsidRDefault="00952645" w:rsidP="00952645">
      <w:pPr>
        <w:pStyle w:val="a3"/>
        <w:spacing w:after="300"/>
        <w:ind w:left="720"/>
        <w:jc w:val="both"/>
        <w:rPr>
          <w:color w:val="000000"/>
          <w:sz w:val="28"/>
          <w:szCs w:val="28"/>
        </w:rPr>
      </w:pPr>
      <w:r w:rsidRPr="00952645">
        <w:rPr>
          <w:color w:val="000000"/>
          <w:sz w:val="28"/>
          <w:szCs w:val="28"/>
        </w:rPr>
        <w:t>-</w:t>
      </w:r>
      <w:r w:rsidRPr="00952645">
        <w:rPr>
          <w:color w:val="000000"/>
          <w:sz w:val="28"/>
          <w:szCs w:val="28"/>
        </w:rPr>
        <w:tab/>
        <w:t>підтримуючи ініціативу, самостійність, вміння застосовувати набуті знання та навички у нових умовах.</w:t>
      </w:r>
    </w:p>
    <w:p w:rsidR="00952645" w:rsidRPr="005F2596" w:rsidRDefault="00952645" w:rsidP="00952645">
      <w:pPr>
        <w:pStyle w:val="a3"/>
        <w:spacing w:before="0" w:beforeAutospacing="0" w:after="300" w:afterAutospacing="0"/>
        <w:ind w:left="720"/>
        <w:jc w:val="both"/>
        <w:rPr>
          <w:color w:val="000000"/>
          <w:sz w:val="28"/>
          <w:szCs w:val="28"/>
        </w:rPr>
      </w:pPr>
      <w:r w:rsidRPr="00952645">
        <w:rPr>
          <w:color w:val="000000"/>
          <w:sz w:val="28"/>
          <w:szCs w:val="28"/>
        </w:rPr>
        <w:tab/>
        <w:t xml:space="preserve">Лише при такому підході до проведення нестандартних уроків словесності можна говорити про їх доцільність, результативність, спрямованість на розвиток важливих життєвих </w:t>
      </w:r>
      <w:proofErr w:type="spellStart"/>
      <w:r w:rsidRPr="00952645">
        <w:rPr>
          <w:color w:val="000000"/>
          <w:sz w:val="28"/>
          <w:szCs w:val="28"/>
        </w:rPr>
        <w:t>компетентностей</w:t>
      </w:r>
      <w:proofErr w:type="spellEnd"/>
      <w:r w:rsidRPr="00952645">
        <w:rPr>
          <w:color w:val="000000"/>
          <w:sz w:val="28"/>
          <w:szCs w:val="28"/>
        </w:rPr>
        <w:t xml:space="preserve"> особистості, плекання дитини як творця свого життя.</w:t>
      </w:r>
    </w:p>
    <w:p w:rsidR="00FF7595" w:rsidRPr="00870C07" w:rsidRDefault="00724D0C" w:rsidP="00870C07">
      <w:pPr>
        <w:pStyle w:val="a3"/>
        <w:spacing w:before="0" w:beforeAutospacing="0" w:after="300" w:afterAutospacing="0"/>
        <w:jc w:val="both"/>
        <w:rPr>
          <w:color w:val="000000"/>
          <w:sz w:val="28"/>
          <w:szCs w:val="28"/>
        </w:rPr>
      </w:pPr>
      <w:r w:rsidRPr="00E46F1E">
        <w:rPr>
          <w:color w:val="000000"/>
          <w:sz w:val="28"/>
          <w:szCs w:val="28"/>
        </w:rPr>
        <w:lastRenderedPageBreak/>
        <w:tab/>
      </w:r>
      <w:r w:rsidR="005F2596">
        <w:rPr>
          <w:color w:val="000000"/>
          <w:sz w:val="28"/>
          <w:szCs w:val="28"/>
        </w:rPr>
        <w:t>Проведення мною нестандартних уроків</w:t>
      </w:r>
      <w:r w:rsidR="00913745" w:rsidRPr="00870C07">
        <w:rPr>
          <w:color w:val="000000"/>
          <w:sz w:val="28"/>
          <w:szCs w:val="28"/>
        </w:rPr>
        <w:t xml:space="preserve"> забезпечує</w:t>
      </w:r>
      <w:r w:rsidR="00FF7595" w:rsidRPr="00870C07">
        <w:rPr>
          <w:color w:val="000000"/>
          <w:sz w:val="28"/>
          <w:szCs w:val="28"/>
        </w:rPr>
        <w:t>:</w:t>
      </w:r>
      <w:r w:rsidR="00913745" w:rsidRPr="00870C07">
        <w:rPr>
          <w:color w:val="000000"/>
          <w:sz w:val="28"/>
          <w:szCs w:val="28"/>
        </w:rPr>
        <w:t xml:space="preserve"> </w:t>
      </w:r>
    </w:p>
    <w:p w:rsidR="00FF7595" w:rsidRPr="00870C07" w:rsidRDefault="00B228D5" w:rsidP="00870C07">
      <w:pPr>
        <w:pStyle w:val="a3"/>
        <w:numPr>
          <w:ilvl w:val="0"/>
          <w:numId w:val="8"/>
        </w:numPr>
        <w:spacing w:before="0" w:beforeAutospacing="0" w:after="300" w:afterAutospacing="0"/>
        <w:jc w:val="both"/>
        <w:rPr>
          <w:color w:val="000000"/>
          <w:sz w:val="28"/>
          <w:szCs w:val="28"/>
        </w:rPr>
      </w:pPr>
      <w:r w:rsidRPr="00870C07">
        <w:rPr>
          <w:color w:val="000000"/>
          <w:sz w:val="28"/>
          <w:szCs w:val="28"/>
        </w:rPr>
        <w:t xml:space="preserve">освоєння навичок </w:t>
      </w:r>
      <w:r w:rsidR="00913745" w:rsidRPr="00870C07">
        <w:rPr>
          <w:color w:val="000000"/>
          <w:sz w:val="28"/>
          <w:szCs w:val="28"/>
        </w:rPr>
        <w:t>усної мовленнєвої діяльно</w:t>
      </w:r>
      <w:r w:rsidR="00FF7595" w:rsidRPr="00870C07">
        <w:rPr>
          <w:color w:val="000000"/>
          <w:sz w:val="28"/>
          <w:szCs w:val="28"/>
        </w:rPr>
        <w:t xml:space="preserve">сті; </w:t>
      </w:r>
    </w:p>
    <w:p w:rsidR="00FF7595" w:rsidRPr="00870C07" w:rsidRDefault="00B228D5" w:rsidP="00870C07">
      <w:pPr>
        <w:pStyle w:val="a3"/>
        <w:numPr>
          <w:ilvl w:val="0"/>
          <w:numId w:val="8"/>
        </w:numPr>
        <w:spacing w:before="0" w:beforeAutospacing="0" w:after="300" w:afterAutospacing="0"/>
        <w:jc w:val="both"/>
        <w:rPr>
          <w:color w:val="000000"/>
          <w:sz w:val="28"/>
          <w:szCs w:val="28"/>
        </w:rPr>
      </w:pPr>
      <w:r w:rsidRPr="00870C07">
        <w:rPr>
          <w:color w:val="000000"/>
          <w:sz w:val="28"/>
          <w:szCs w:val="28"/>
        </w:rPr>
        <w:t>сприяє розвитку</w:t>
      </w:r>
      <w:r w:rsidR="00830ED7" w:rsidRPr="00870C07">
        <w:rPr>
          <w:color w:val="000000"/>
          <w:sz w:val="28"/>
          <w:szCs w:val="28"/>
        </w:rPr>
        <w:t xml:space="preserve"> уміння</w:t>
      </w:r>
      <w:r w:rsidR="00913745" w:rsidRPr="00870C07">
        <w:rPr>
          <w:color w:val="000000"/>
          <w:sz w:val="28"/>
          <w:szCs w:val="28"/>
        </w:rPr>
        <w:t xml:space="preserve"> слухати й розуміти сприйняте на слух, </w:t>
      </w:r>
      <w:r w:rsidRPr="00870C07">
        <w:rPr>
          <w:color w:val="000000"/>
          <w:sz w:val="28"/>
          <w:szCs w:val="28"/>
        </w:rPr>
        <w:t>грамотно вис</w:t>
      </w:r>
      <w:r w:rsidR="00FF7595" w:rsidRPr="00870C07">
        <w:rPr>
          <w:color w:val="000000"/>
          <w:sz w:val="28"/>
          <w:szCs w:val="28"/>
        </w:rPr>
        <w:t>ловлюватися;</w:t>
      </w:r>
      <w:r w:rsidRPr="00870C07">
        <w:rPr>
          <w:color w:val="000000"/>
          <w:sz w:val="28"/>
          <w:szCs w:val="28"/>
        </w:rPr>
        <w:t xml:space="preserve"> </w:t>
      </w:r>
    </w:p>
    <w:p w:rsidR="00FF7595" w:rsidRPr="00870C07" w:rsidRDefault="00B228D5" w:rsidP="00870C07">
      <w:pPr>
        <w:pStyle w:val="a3"/>
        <w:numPr>
          <w:ilvl w:val="0"/>
          <w:numId w:val="8"/>
        </w:numPr>
        <w:spacing w:before="0" w:beforeAutospacing="0" w:after="300" w:afterAutospacing="0"/>
        <w:jc w:val="both"/>
        <w:rPr>
          <w:color w:val="000000"/>
          <w:sz w:val="28"/>
          <w:szCs w:val="28"/>
        </w:rPr>
      </w:pPr>
      <w:r w:rsidRPr="00870C07">
        <w:rPr>
          <w:color w:val="000000"/>
          <w:sz w:val="28"/>
          <w:szCs w:val="28"/>
        </w:rPr>
        <w:t xml:space="preserve">толерантно </w:t>
      </w:r>
      <w:r w:rsidR="00913745" w:rsidRPr="00870C07">
        <w:rPr>
          <w:color w:val="000000"/>
          <w:sz w:val="28"/>
          <w:szCs w:val="28"/>
        </w:rPr>
        <w:t>спілкуватися</w:t>
      </w:r>
      <w:r w:rsidR="00830ED7" w:rsidRPr="00870C07">
        <w:rPr>
          <w:color w:val="000000"/>
          <w:sz w:val="28"/>
          <w:szCs w:val="28"/>
        </w:rPr>
        <w:t xml:space="preserve"> з іншими</w:t>
      </w:r>
      <w:r w:rsidR="00FF7595" w:rsidRPr="00870C07">
        <w:rPr>
          <w:color w:val="000000"/>
          <w:sz w:val="28"/>
          <w:szCs w:val="28"/>
        </w:rPr>
        <w:t xml:space="preserve"> людьми;</w:t>
      </w:r>
      <w:r w:rsidRPr="00870C07">
        <w:rPr>
          <w:color w:val="000000"/>
          <w:sz w:val="28"/>
          <w:szCs w:val="28"/>
        </w:rPr>
        <w:t xml:space="preserve"> </w:t>
      </w:r>
    </w:p>
    <w:p w:rsidR="00FF7595" w:rsidRPr="00870C07" w:rsidRDefault="00FF7595" w:rsidP="00870C07">
      <w:pPr>
        <w:pStyle w:val="a3"/>
        <w:numPr>
          <w:ilvl w:val="0"/>
          <w:numId w:val="8"/>
        </w:numPr>
        <w:spacing w:before="0" w:beforeAutospacing="0" w:after="300" w:afterAutospacing="0"/>
        <w:jc w:val="both"/>
        <w:rPr>
          <w:color w:val="000000"/>
          <w:sz w:val="28"/>
          <w:szCs w:val="28"/>
        </w:rPr>
      </w:pPr>
      <w:r w:rsidRPr="00870C07">
        <w:rPr>
          <w:color w:val="000000"/>
          <w:sz w:val="28"/>
          <w:szCs w:val="28"/>
        </w:rPr>
        <w:t xml:space="preserve">презентувати свою роботу; </w:t>
      </w:r>
    </w:p>
    <w:p w:rsidR="00913745" w:rsidRPr="00870C07" w:rsidRDefault="00B228D5" w:rsidP="00870C07">
      <w:pPr>
        <w:pStyle w:val="a3"/>
        <w:numPr>
          <w:ilvl w:val="0"/>
          <w:numId w:val="8"/>
        </w:numPr>
        <w:spacing w:before="0" w:beforeAutospacing="0" w:after="300" w:afterAutospacing="0"/>
        <w:jc w:val="both"/>
        <w:rPr>
          <w:color w:val="000000"/>
          <w:sz w:val="28"/>
          <w:szCs w:val="28"/>
        </w:rPr>
      </w:pPr>
      <w:r w:rsidRPr="00870C07">
        <w:rPr>
          <w:color w:val="000000"/>
          <w:sz w:val="28"/>
          <w:szCs w:val="28"/>
        </w:rPr>
        <w:t>швидко адаптуватися</w:t>
      </w:r>
      <w:r w:rsidR="00913745" w:rsidRPr="00870C07">
        <w:rPr>
          <w:color w:val="000000"/>
          <w:sz w:val="28"/>
          <w:szCs w:val="28"/>
        </w:rPr>
        <w:t xml:space="preserve"> в мовному середовищі.</w:t>
      </w:r>
    </w:p>
    <w:p w:rsidR="00FF7595" w:rsidRPr="00870C07" w:rsidRDefault="00FF7595" w:rsidP="00870C07">
      <w:pPr>
        <w:pStyle w:val="a3"/>
        <w:spacing w:before="0" w:beforeAutospacing="0" w:after="300" w:afterAutospacing="0"/>
        <w:jc w:val="both"/>
        <w:rPr>
          <w:color w:val="000000"/>
          <w:sz w:val="28"/>
          <w:szCs w:val="28"/>
        </w:rPr>
      </w:pPr>
      <w:r w:rsidRPr="00870C07">
        <w:rPr>
          <w:noProof/>
          <w:sz w:val="28"/>
          <w:szCs w:val="28"/>
        </w:rPr>
        <mc:AlternateContent>
          <mc:Choice Requires="wps">
            <w:drawing>
              <wp:anchor distT="0" distB="0" distL="114300" distR="114300" simplePos="0" relativeHeight="251698176" behindDoc="0" locked="0" layoutInCell="1" allowOverlap="1" wp14:anchorId="1A0BB986" wp14:editId="4ED8FF2E">
                <wp:simplePos x="0" y="0"/>
                <wp:positionH relativeFrom="margin">
                  <wp:align>center</wp:align>
                </wp:positionH>
                <wp:positionV relativeFrom="paragraph">
                  <wp:posOffset>1514475</wp:posOffset>
                </wp:positionV>
                <wp:extent cx="1609725" cy="1219200"/>
                <wp:effectExtent l="76200" t="38100" r="104775" b="114300"/>
                <wp:wrapNone/>
                <wp:docPr id="4" name="Блок-схема: вузол 4"/>
                <wp:cNvGraphicFramePr/>
                <a:graphic xmlns:a="http://schemas.openxmlformats.org/drawingml/2006/main">
                  <a:graphicData uri="http://schemas.microsoft.com/office/word/2010/wordprocessingShape">
                    <wps:wsp>
                      <wps:cNvSpPr/>
                      <wps:spPr>
                        <a:xfrm>
                          <a:off x="0" y="0"/>
                          <a:ext cx="1609725" cy="1219200"/>
                        </a:xfrm>
                        <a:prstGeom prst="flowChartConnector">
                          <a:avLst/>
                        </a:prstGeom>
                      </wps:spPr>
                      <wps:style>
                        <a:lnRef idx="0">
                          <a:schemeClr val="accent5"/>
                        </a:lnRef>
                        <a:fillRef idx="3">
                          <a:schemeClr val="accent5"/>
                        </a:fillRef>
                        <a:effectRef idx="3">
                          <a:schemeClr val="accent5"/>
                        </a:effectRef>
                        <a:fontRef idx="minor">
                          <a:schemeClr val="lt1"/>
                        </a:fontRef>
                      </wps:style>
                      <wps:txbx>
                        <w:txbxContent>
                          <w:p w:rsidR="00FF7595" w:rsidRDefault="00FF7595" w:rsidP="00FF7595">
                            <w:pPr>
                              <w:jc w:val="center"/>
                            </w:pPr>
                            <w:r>
                              <w:t>Комунікативна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вузол 4" o:spid="_x0000_s1035" type="#_x0000_t120" style="position:absolute;left:0;text-align:left;margin-left:0;margin-top:119.25pt;width:126.75pt;height:96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" fillcolor="#215a69 [1640]" stroked="f">
                <v:fill color2="#3da5c1 [3016]" rotate="t" angle="180" colors="0 #2787a0;52429f #36b1d2;1 #34b3d6" focus="100%" type="gradient">
                  <o:fill v:ext="view" type="gradientUnscaled"/>
                </v:fill>
                <v:shadow on="t" color="black" opacity="22937f" origin=",.5" offset="0,.63889mm"/>
                <v:textbox>
                  <w:txbxContent>
                    <w:p w:rsidR="00FF7595" w:rsidRDefault="00FF7595" w:rsidP="00FF7595">
                      <w:pPr>
                        <w:jc w:val="center"/>
                      </w:pPr>
                      <w:r>
                        <w:t>Комунікативна компетентність</w:t>
                      </w:r>
                    </w:p>
                  </w:txbxContent>
                </v:textbox>
                <w10:wrap anchorx="margin"/>
              </v:shape>
            </w:pict>
          </mc:Fallback>
        </mc:AlternateContent>
      </w:r>
      <w:r w:rsidRPr="00870C07">
        <w:rPr>
          <w:noProof/>
          <w:sz w:val="28"/>
          <w:szCs w:val="28"/>
        </w:rPr>
        <w:drawing>
          <wp:inline distT="0" distB="0" distL="0" distR="0" wp14:anchorId="75C255B5" wp14:editId="3B5F0454">
            <wp:extent cx="6120765" cy="4255478"/>
            <wp:effectExtent l="0" t="38100" r="0" b="107315"/>
            <wp:docPr id="67" name="Схема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13745" w:rsidRPr="00870C07" w:rsidRDefault="00945550" w:rsidP="00870C07">
      <w:pPr>
        <w:pStyle w:val="a3"/>
        <w:spacing w:before="0" w:beforeAutospacing="0" w:after="300" w:afterAutospacing="0"/>
        <w:jc w:val="both"/>
        <w:rPr>
          <w:sz w:val="28"/>
          <w:szCs w:val="28"/>
        </w:rPr>
      </w:pPr>
      <w:r w:rsidRPr="00870C07">
        <w:rPr>
          <w:b/>
          <w:i/>
          <w:sz w:val="28"/>
          <w:szCs w:val="28"/>
        </w:rPr>
        <w:t>2</w:t>
      </w:r>
      <w:r w:rsidR="008D3A4D" w:rsidRPr="00870C07">
        <w:rPr>
          <w:b/>
          <w:i/>
          <w:sz w:val="28"/>
          <w:szCs w:val="28"/>
          <w:lang w:val="ru-RU"/>
        </w:rPr>
        <w:t xml:space="preserve">. </w:t>
      </w:r>
      <w:r w:rsidR="00913745" w:rsidRPr="00870C07">
        <w:rPr>
          <w:b/>
          <w:i/>
          <w:sz w:val="28"/>
          <w:szCs w:val="28"/>
        </w:rPr>
        <w:t>Творча компетентність</w:t>
      </w:r>
      <w:r w:rsidR="00913745" w:rsidRPr="00870C07">
        <w:rPr>
          <w:sz w:val="28"/>
          <w:szCs w:val="28"/>
        </w:rPr>
        <w:t xml:space="preserve"> – це знання, уміння, навички, необхідні для успішної творчої діяльності та можливість використа</w:t>
      </w:r>
      <w:r w:rsidR="00C82452" w:rsidRPr="00870C07">
        <w:rPr>
          <w:sz w:val="28"/>
          <w:szCs w:val="28"/>
        </w:rPr>
        <w:t>ння</w:t>
      </w:r>
      <w:r w:rsidR="00913745" w:rsidRPr="00870C07">
        <w:rPr>
          <w:sz w:val="28"/>
          <w:szCs w:val="28"/>
        </w:rPr>
        <w:t xml:space="preserve"> їх у житті</w:t>
      </w:r>
      <w:r w:rsidR="00D55CA8" w:rsidRPr="00870C07">
        <w:rPr>
          <w:sz w:val="28"/>
          <w:szCs w:val="28"/>
        </w:rPr>
        <w:t>,</w:t>
      </w:r>
      <w:r w:rsidR="00913745" w:rsidRPr="00870C07">
        <w:rPr>
          <w:sz w:val="28"/>
          <w:szCs w:val="28"/>
        </w:rPr>
        <w:t xml:space="preserve"> на практиці.</w:t>
      </w:r>
    </w:p>
    <w:p w:rsidR="00913745" w:rsidRPr="00870C07" w:rsidRDefault="008D3A4D" w:rsidP="00870C07">
      <w:pPr>
        <w:pStyle w:val="a3"/>
        <w:spacing w:before="0" w:beforeAutospacing="0" w:after="300" w:afterAutospacing="0"/>
        <w:jc w:val="both"/>
        <w:rPr>
          <w:sz w:val="28"/>
          <w:szCs w:val="28"/>
        </w:rPr>
      </w:pPr>
      <w:r w:rsidRPr="00870C07">
        <w:rPr>
          <w:sz w:val="28"/>
          <w:szCs w:val="28"/>
          <w:lang w:val="ru-RU"/>
        </w:rPr>
        <w:tab/>
      </w:r>
      <w:r w:rsidR="00913745" w:rsidRPr="00870C07">
        <w:rPr>
          <w:sz w:val="28"/>
          <w:szCs w:val="28"/>
        </w:rPr>
        <w:t>Для формування творчої компетентності учнів застосовую методи продуктивного навчання, креативні методи, які дозволяють пізнавати світ, створювати власну освітню продукцію. Серед</w:t>
      </w:r>
      <w:r w:rsidR="0083315F" w:rsidRPr="00870C07">
        <w:rPr>
          <w:sz w:val="28"/>
          <w:szCs w:val="28"/>
        </w:rPr>
        <w:t xml:space="preserve"> них можна виокремити</w:t>
      </w:r>
      <w:r w:rsidR="00913745" w:rsidRPr="00870C07">
        <w:rPr>
          <w:sz w:val="28"/>
          <w:szCs w:val="28"/>
        </w:rPr>
        <w:t>:</w:t>
      </w:r>
    </w:p>
    <w:p w:rsidR="00913745" w:rsidRPr="00870C07" w:rsidRDefault="00913745" w:rsidP="00870C07">
      <w:pPr>
        <w:pStyle w:val="a3"/>
        <w:numPr>
          <w:ilvl w:val="0"/>
          <w:numId w:val="3"/>
        </w:numPr>
        <w:spacing w:before="0" w:beforeAutospacing="0" w:after="300" w:afterAutospacing="0"/>
        <w:jc w:val="both"/>
        <w:rPr>
          <w:sz w:val="28"/>
          <w:szCs w:val="28"/>
        </w:rPr>
      </w:pPr>
      <w:r w:rsidRPr="00870C07">
        <w:rPr>
          <w:i/>
          <w:sz w:val="28"/>
          <w:szCs w:val="28"/>
        </w:rPr>
        <w:lastRenderedPageBreak/>
        <w:t>Метод порівнянь</w:t>
      </w:r>
      <w:r w:rsidRPr="00870C07">
        <w:rPr>
          <w:sz w:val="28"/>
          <w:szCs w:val="28"/>
        </w:rPr>
        <w:t xml:space="preserve"> (Пригадайте химерний кораблик із повісті В.Близнеця «Звук павутинки». Що спільного він має з образом човника у повісті М. Стельмаха «Гуси – лебеді летять»?).</w:t>
      </w:r>
    </w:p>
    <w:p w:rsidR="00C26167" w:rsidRPr="00870C07" w:rsidRDefault="00C26167" w:rsidP="00870C07">
      <w:pPr>
        <w:pStyle w:val="a3"/>
        <w:numPr>
          <w:ilvl w:val="0"/>
          <w:numId w:val="3"/>
        </w:numPr>
        <w:spacing w:before="0" w:beforeAutospacing="0" w:after="300" w:afterAutospacing="0"/>
        <w:jc w:val="both"/>
        <w:rPr>
          <w:sz w:val="28"/>
          <w:szCs w:val="28"/>
        </w:rPr>
      </w:pPr>
      <w:r w:rsidRPr="00870C07">
        <w:rPr>
          <w:i/>
          <w:sz w:val="28"/>
          <w:szCs w:val="28"/>
        </w:rPr>
        <w:t>Метод емпатії</w:t>
      </w:r>
      <w:r w:rsidRPr="00870C07">
        <w:rPr>
          <w:sz w:val="28"/>
          <w:szCs w:val="28"/>
        </w:rPr>
        <w:t xml:space="preserve"> (перевтілення): учні мають можливість осягнути почуття іншої людини (Уявіть, що ви – Женя , герой твору В. Гуцала «Олень Август». Що б ви зробили для здійснення своєї мрії? ).</w:t>
      </w:r>
    </w:p>
    <w:p w:rsidR="00913745" w:rsidRPr="00870C07" w:rsidRDefault="00913745" w:rsidP="00870C07">
      <w:pPr>
        <w:pStyle w:val="a3"/>
        <w:numPr>
          <w:ilvl w:val="0"/>
          <w:numId w:val="3"/>
        </w:numPr>
        <w:spacing w:before="0" w:beforeAutospacing="0" w:after="300" w:afterAutospacing="0"/>
        <w:jc w:val="both"/>
        <w:rPr>
          <w:sz w:val="28"/>
          <w:szCs w:val="28"/>
        </w:rPr>
      </w:pPr>
      <w:r w:rsidRPr="00870C07">
        <w:rPr>
          <w:i/>
          <w:sz w:val="28"/>
          <w:szCs w:val="28"/>
        </w:rPr>
        <w:t>Метод придумування</w:t>
      </w:r>
      <w:r w:rsidR="00C82452" w:rsidRPr="00870C07">
        <w:rPr>
          <w:sz w:val="28"/>
          <w:szCs w:val="28"/>
        </w:rPr>
        <w:t xml:space="preserve"> </w:t>
      </w:r>
      <w:r w:rsidRPr="00870C07">
        <w:rPr>
          <w:sz w:val="28"/>
          <w:szCs w:val="28"/>
        </w:rPr>
        <w:t>(Напишіть власне закінчення оповідання Г.Тютюнника «Дивак»).</w:t>
      </w:r>
    </w:p>
    <w:p w:rsidR="00913745" w:rsidRPr="00870C07" w:rsidRDefault="00913745" w:rsidP="00870C07">
      <w:pPr>
        <w:pStyle w:val="a3"/>
        <w:numPr>
          <w:ilvl w:val="0"/>
          <w:numId w:val="3"/>
        </w:numPr>
        <w:spacing w:before="0" w:beforeAutospacing="0" w:after="300" w:afterAutospacing="0"/>
        <w:jc w:val="both"/>
        <w:rPr>
          <w:sz w:val="28"/>
          <w:szCs w:val="28"/>
        </w:rPr>
      </w:pPr>
      <w:r w:rsidRPr="00870C07">
        <w:rPr>
          <w:i/>
          <w:sz w:val="28"/>
          <w:szCs w:val="28"/>
        </w:rPr>
        <w:t>Метод евристичних питань</w:t>
      </w:r>
      <w:r w:rsidRPr="00870C07">
        <w:rPr>
          <w:sz w:val="28"/>
          <w:szCs w:val="28"/>
        </w:rPr>
        <w:t xml:space="preserve"> на прикладі повісті А. Чайковського «За сестрою»:</w:t>
      </w:r>
    </w:p>
    <w:p w:rsidR="00913745" w:rsidRPr="00870C07" w:rsidRDefault="00C82452" w:rsidP="00870C07">
      <w:pPr>
        <w:pStyle w:val="a3"/>
        <w:spacing w:before="0" w:beforeAutospacing="0" w:after="300" w:afterAutospacing="0"/>
        <w:jc w:val="both"/>
        <w:rPr>
          <w:color w:val="000000"/>
          <w:sz w:val="28"/>
          <w:szCs w:val="28"/>
        </w:rPr>
      </w:pPr>
      <w:r w:rsidRPr="00870C07">
        <w:rPr>
          <w:color w:val="000000"/>
          <w:sz w:val="28"/>
          <w:szCs w:val="28"/>
        </w:rPr>
        <w:t xml:space="preserve">- </w:t>
      </w:r>
      <w:r w:rsidR="00913745" w:rsidRPr="00870C07">
        <w:rPr>
          <w:color w:val="000000"/>
          <w:sz w:val="28"/>
          <w:szCs w:val="28"/>
        </w:rPr>
        <w:t>У чому полягає план порятунку сестри Ганнусі, придуманий Павлусем?</w:t>
      </w:r>
    </w:p>
    <w:p w:rsidR="00913745" w:rsidRPr="00870C07" w:rsidRDefault="00C82452" w:rsidP="00870C07">
      <w:pPr>
        <w:pStyle w:val="a3"/>
        <w:spacing w:before="0" w:beforeAutospacing="0" w:after="300" w:afterAutospacing="0"/>
        <w:jc w:val="both"/>
        <w:rPr>
          <w:color w:val="000000"/>
          <w:sz w:val="28"/>
          <w:szCs w:val="28"/>
        </w:rPr>
      </w:pPr>
      <w:r w:rsidRPr="00870C07">
        <w:rPr>
          <w:color w:val="000000"/>
          <w:sz w:val="28"/>
          <w:szCs w:val="28"/>
        </w:rPr>
        <w:t xml:space="preserve">- </w:t>
      </w:r>
      <w:r w:rsidR="00913745" w:rsidRPr="00870C07">
        <w:rPr>
          <w:color w:val="000000"/>
          <w:sz w:val="28"/>
          <w:szCs w:val="28"/>
        </w:rPr>
        <w:t xml:space="preserve">Що Павлусь попросив в </w:t>
      </w:r>
      <w:proofErr w:type="spellStart"/>
      <w:r w:rsidR="00913745" w:rsidRPr="00870C07">
        <w:rPr>
          <w:color w:val="000000"/>
          <w:sz w:val="28"/>
          <w:szCs w:val="28"/>
        </w:rPr>
        <w:t>Ібрагіма</w:t>
      </w:r>
      <w:proofErr w:type="spellEnd"/>
      <w:r w:rsidR="00913745" w:rsidRPr="00870C07">
        <w:rPr>
          <w:color w:val="000000"/>
          <w:sz w:val="28"/>
          <w:szCs w:val="28"/>
        </w:rPr>
        <w:t xml:space="preserve"> замість подарунка? Чому?</w:t>
      </w:r>
    </w:p>
    <w:p w:rsidR="00913745" w:rsidRPr="00870C07" w:rsidRDefault="00C82452" w:rsidP="00870C07">
      <w:pPr>
        <w:pStyle w:val="a3"/>
        <w:spacing w:before="0" w:beforeAutospacing="0" w:after="300" w:afterAutospacing="0"/>
        <w:jc w:val="both"/>
        <w:rPr>
          <w:color w:val="000000"/>
          <w:sz w:val="28"/>
          <w:szCs w:val="28"/>
        </w:rPr>
      </w:pPr>
      <w:r w:rsidRPr="00870C07">
        <w:rPr>
          <w:color w:val="000000"/>
          <w:sz w:val="28"/>
          <w:szCs w:val="28"/>
        </w:rPr>
        <w:t xml:space="preserve">- </w:t>
      </w:r>
      <w:r w:rsidR="00913745" w:rsidRPr="00870C07">
        <w:rPr>
          <w:color w:val="000000"/>
          <w:sz w:val="28"/>
          <w:szCs w:val="28"/>
        </w:rPr>
        <w:t>Як це характеризує хлопця?</w:t>
      </w:r>
    </w:p>
    <w:p w:rsidR="00913745" w:rsidRPr="00870C07" w:rsidRDefault="00C82452" w:rsidP="00870C07">
      <w:pPr>
        <w:pStyle w:val="a3"/>
        <w:spacing w:before="0" w:beforeAutospacing="0" w:after="300" w:afterAutospacing="0"/>
        <w:jc w:val="both"/>
        <w:rPr>
          <w:color w:val="000000"/>
          <w:sz w:val="28"/>
          <w:szCs w:val="28"/>
        </w:rPr>
      </w:pPr>
      <w:r w:rsidRPr="00870C07">
        <w:rPr>
          <w:color w:val="000000"/>
          <w:sz w:val="28"/>
          <w:szCs w:val="28"/>
        </w:rPr>
        <w:t xml:space="preserve">- </w:t>
      </w:r>
      <w:r w:rsidR="00913745" w:rsidRPr="00870C07">
        <w:rPr>
          <w:color w:val="000000"/>
          <w:sz w:val="28"/>
          <w:szCs w:val="28"/>
        </w:rPr>
        <w:t>Чи очікували ви на таке закінчення твору?</w:t>
      </w:r>
    </w:p>
    <w:p w:rsidR="00C95D50" w:rsidRPr="00870C07" w:rsidRDefault="00C95D50" w:rsidP="00870C07">
      <w:pPr>
        <w:pStyle w:val="a3"/>
        <w:spacing w:before="0" w:beforeAutospacing="0" w:after="300" w:afterAutospacing="0"/>
        <w:jc w:val="both"/>
        <w:rPr>
          <w:color w:val="000000"/>
          <w:sz w:val="28"/>
          <w:szCs w:val="28"/>
        </w:rPr>
      </w:pPr>
      <w:r w:rsidRPr="00870C07">
        <w:rPr>
          <w:noProof/>
          <w:sz w:val="28"/>
          <w:szCs w:val="28"/>
        </w:rPr>
        <mc:AlternateContent>
          <mc:Choice Requires="wpg">
            <w:drawing>
              <wp:anchor distT="0" distB="0" distL="114300" distR="114300" simplePos="0" relativeHeight="251700224" behindDoc="0" locked="0" layoutInCell="1" allowOverlap="1" wp14:anchorId="4735E2DB" wp14:editId="794CCB50">
                <wp:simplePos x="0" y="0"/>
                <wp:positionH relativeFrom="margin">
                  <wp:align>center</wp:align>
                </wp:positionH>
                <wp:positionV relativeFrom="paragraph">
                  <wp:posOffset>82550</wp:posOffset>
                </wp:positionV>
                <wp:extent cx="5781675" cy="1981200"/>
                <wp:effectExtent l="76200" t="38100" r="104775" b="114300"/>
                <wp:wrapNone/>
                <wp:docPr id="61" name="Группа 61"/>
                <wp:cNvGraphicFramePr/>
                <a:graphic xmlns:a="http://schemas.openxmlformats.org/drawingml/2006/main">
                  <a:graphicData uri="http://schemas.microsoft.com/office/word/2010/wordprocessingGroup">
                    <wpg:wgp>
                      <wpg:cNvGrpSpPr/>
                      <wpg:grpSpPr>
                        <a:xfrm>
                          <a:off x="0" y="0"/>
                          <a:ext cx="5781675" cy="1981200"/>
                          <a:chOff x="0" y="0"/>
                          <a:chExt cx="5781675" cy="1981200"/>
                        </a:xfrm>
                      </wpg:grpSpPr>
                      <wps:wsp>
                        <wps:cNvPr id="62" name="Прямоугольник с двумя скругленными противолежащими углами 62"/>
                        <wps:cNvSpPr/>
                        <wps:spPr>
                          <a:xfrm>
                            <a:off x="2085975" y="0"/>
                            <a:ext cx="1619250" cy="733425"/>
                          </a:xfrm>
                          <a:prstGeom prst="round2DiagRect">
                            <a:avLst/>
                          </a:prstGeom>
                        </wps:spPr>
                        <wps:style>
                          <a:lnRef idx="0">
                            <a:schemeClr val="accent2"/>
                          </a:lnRef>
                          <a:fillRef idx="3">
                            <a:schemeClr val="accent2"/>
                          </a:fillRef>
                          <a:effectRef idx="3">
                            <a:schemeClr val="accent2"/>
                          </a:effectRef>
                          <a:fontRef idx="minor">
                            <a:schemeClr val="lt1"/>
                          </a:fontRef>
                        </wps:style>
                        <wps:txbx>
                          <w:txbxContent>
                            <w:p w:rsidR="00C95D50" w:rsidRDefault="00C95D50" w:rsidP="00C95D50">
                              <w:pPr>
                                <w:jc w:val="center"/>
                              </w:pPr>
                              <w:r>
                                <w:t>Творча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 name="Группа 63"/>
                        <wpg:cNvGrpSpPr/>
                        <wpg:grpSpPr>
                          <a:xfrm>
                            <a:off x="0" y="1238250"/>
                            <a:ext cx="5781675" cy="742950"/>
                            <a:chOff x="0" y="0"/>
                            <a:chExt cx="5781675" cy="742950"/>
                          </a:xfrm>
                        </wpg:grpSpPr>
                        <wps:wsp>
                          <wps:cNvPr id="64" name="Прямоугольник с двумя скругленными противолежащими углами 64"/>
                          <wps:cNvSpPr/>
                          <wps:spPr>
                            <a:xfrm>
                              <a:off x="4162425" y="0"/>
                              <a:ext cx="1619250" cy="733425"/>
                            </a:xfrm>
                            <a:prstGeom prst="round2DiagRect">
                              <a:avLst/>
                            </a:prstGeom>
                          </wps:spPr>
                          <wps:style>
                            <a:lnRef idx="0">
                              <a:schemeClr val="accent3"/>
                            </a:lnRef>
                            <a:fillRef idx="3">
                              <a:schemeClr val="accent3"/>
                            </a:fillRef>
                            <a:effectRef idx="3">
                              <a:schemeClr val="accent3"/>
                            </a:effectRef>
                            <a:fontRef idx="minor">
                              <a:schemeClr val="lt1"/>
                            </a:fontRef>
                          </wps:style>
                          <wps:txbx>
                            <w:txbxContent>
                              <w:p w:rsidR="00C95D50" w:rsidRDefault="00C95D50" w:rsidP="00C95D50">
                                <w:pPr>
                                  <w:jc w:val="center"/>
                                </w:pPr>
                                <w:r>
                                  <w:t>Розвиток логічного мислення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Прямоугольник с двумя скругленными противолежащими углами 65"/>
                          <wps:cNvSpPr/>
                          <wps:spPr>
                            <a:xfrm>
                              <a:off x="2076450" y="9525"/>
                              <a:ext cx="1619250" cy="733425"/>
                            </a:xfrm>
                            <a:prstGeom prst="round2DiagRect">
                              <a:avLst/>
                            </a:prstGeom>
                          </wps:spPr>
                          <wps:style>
                            <a:lnRef idx="0">
                              <a:schemeClr val="accent3"/>
                            </a:lnRef>
                            <a:fillRef idx="3">
                              <a:schemeClr val="accent3"/>
                            </a:fillRef>
                            <a:effectRef idx="3">
                              <a:schemeClr val="accent3"/>
                            </a:effectRef>
                            <a:fontRef idx="minor">
                              <a:schemeClr val="lt1"/>
                            </a:fontRef>
                          </wps:style>
                          <wps:txbx>
                            <w:txbxContent>
                              <w:p w:rsidR="00C95D50" w:rsidRDefault="00C95D50" w:rsidP="00C95D50">
                                <w:pPr>
                                  <w:jc w:val="center"/>
                                </w:pPr>
                                <w:r>
                                  <w:t>Розвиток здібностей та талантів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Прямоугольник с двумя скругленными противолежащими углами 66"/>
                          <wps:cNvSpPr/>
                          <wps:spPr>
                            <a:xfrm>
                              <a:off x="0" y="9525"/>
                              <a:ext cx="1619250" cy="733425"/>
                            </a:xfrm>
                            <a:prstGeom prst="round2DiagRect">
                              <a:avLst/>
                            </a:prstGeom>
                          </wps:spPr>
                          <wps:style>
                            <a:lnRef idx="0">
                              <a:schemeClr val="accent3"/>
                            </a:lnRef>
                            <a:fillRef idx="3">
                              <a:schemeClr val="accent3"/>
                            </a:fillRef>
                            <a:effectRef idx="3">
                              <a:schemeClr val="accent3"/>
                            </a:effectRef>
                            <a:fontRef idx="minor">
                              <a:schemeClr val="lt1"/>
                            </a:fontRef>
                          </wps:style>
                          <wps:txbx>
                            <w:txbxContent>
                              <w:p w:rsidR="00C95D50" w:rsidRDefault="00C95D50" w:rsidP="00C95D50">
                                <w:pPr>
                                  <w:jc w:val="center"/>
                                </w:pPr>
                                <w:r>
                                  <w:t>Розвиток образного мислення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Группа 61" o:spid="_x0000_s1036" style="position:absolute;left:0;text-align:left;margin-left:0;margin-top:6.5pt;width:455.25pt;height:156pt;z-index:251700224;mso-position-horizontal:center;mso-position-horizontal-relative:margin" coordsize="57816,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">
                <v:shape id="Прямоугольник с двумя скругленными противолежащими углами 62" o:spid="_x0000_s1037" style="position:absolute;left:20859;width:16193;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W+cUA&#10;AADbAAAADwAAAGRycy9kb3ducmV2LnhtbESPQWsCMRSE70L/Q3hCb92sVmTZGkUKC/YgVFvE42vy&#10;ulm6eVk3Ubf/vhEKHoeZ+YZZrAbXigv1ofGsYJLlIIi1Nw3XCj4/qqcCRIjIBlvPpOCXAqyWD6MF&#10;lsZfeUeXfaxFgnAoUYGNsSulDNqSw5D5jjh53753GJPsa2l6vCa4a+U0z+fSYcNpwWJHr5b0z/7s&#10;FBTNyRZ6+6xn28Ps+Hb6msT3qlLqcTysX0BEGuI9/N/eGAXzKdy+p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hb5xQAAANsAAAAPAAAAAAAAAAAAAAAAAJgCAABkcnMv&#10;ZG93bnJldi54bWxQSwUGAAAAAAQABAD1AAAAigMAAAAA&#10;" adj="-11796480,,5400" path="m122240,l1619250,r,l1619250,611185v,67511,-54729,122240,-122240,122240l,733425r,l,122240c,54729,54729,,122240,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C95D50" w:rsidRDefault="00C95D50" w:rsidP="00C95D50">
                        <w:pPr>
                          <w:jc w:val="center"/>
                        </w:pPr>
                        <w:r>
                          <w:t>Творча компетентність</w:t>
                        </w:r>
                      </w:p>
                    </w:txbxContent>
                  </v:textbox>
                </v:shape>
                <v:group id="Группа 63" o:spid="_x0000_s1038" style="position:absolute;top:12382;width:57816;height:7430" coordsize="57816,7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Прямоугольник с двумя скругленными противолежащими углами 64" o:spid="_x0000_s1039" style="position:absolute;left:41624;width:16192;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jt8QA&#10;AADbAAAADwAAAGRycy9kb3ducmV2LnhtbESPQUsDMRSE74L/ITzBm81ukSJr00UEpWgP2kp7fU2e&#10;m8XNy5LE3bW/3ghCj8PMfMMs68l1YqAQW88KylkBglh703Kj4GP3dHMHIiZkg51nUvBDEerV5cUS&#10;K+NHfqdhmxqRIRwrVGBT6ispo7bkMM58T5y9Tx8cpixDI03AMcNdJ+dFsZAOW84LFnt6tKS/tt9O&#10;gQ7zl4PVb+H1VPohrcf9/rh5Vur6anq4B5FoSufwf3ttFCxu4e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447fEAAAA2wAAAA8AAAAAAAAAAAAAAAAAmAIAAGRycy9k&#10;b3ducmV2LnhtbFBLBQYAAAAABAAEAPUAAACJAwAAAAA=&#10;" adj="-11796480,,5400" path="m122240,l1619250,r,l1619250,611185v,67511,-54729,122240,-122240,122240l,733425r,l,122240c,54729,54729,,122240,xe" fillcolor="#506329 [1638]" stroked="f">
                    <v:fill color2="#93b64c [3014]" rotate="t" angle="180" colors="0 #769535;52429f #9bc348;1 #9cc746"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C95D50" w:rsidRDefault="00C95D50" w:rsidP="00C95D50">
                          <w:pPr>
                            <w:jc w:val="center"/>
                          </w:pPr>
                          <w:r>
                            <w:t>Розвиток логічного мислення</w:t>
                          </w:r>
                        </w:p>
                      </w:txbxContent>
                    </v:textbox>
                  </v:shape>
                  <v:shape id="Прямоугольник с двумя скругленными противолежащими углами 65" o:spid="_x0000_s1040" style="position:absolute;left:20764;top:95;width:16193;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GLMQA&#10;AADbAAAADwAAAGRycy9kb3ducmV2LnhtbESPQUsDMRSE74L/ITzBm81uwSJr00UEpWgP2kp7fU2e&#10;m8XNy5LE3bW/3ghCj8PMfMMs68l1YqAQW88KylkBglh703Kj4GP3dHMHIiZkg51nUvBDEerV5cUS&#10;K+NHfqdhmxqRIRwrVGBT6ispo7bkMM58T5y9Tx8cpixDI03AMcNdJ+dFsZAOW84LFnt6tKS/tt9O&#10;gQ7zl4PVb+H1VPohrcf9/rh5Vur6anq4B5FoSufwf3ttFCxu4e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0RizEAAAA2wAAAA8AAAAAAAAAAAAAAAAAmAIAAGRycy9k&#10;b3ducmV2LnhtbFBLBQYAAAAABAAEAPUAAACJAwAAAAA=&#10;" adj="-11796480,,5400" path="m122240,l1619250,r,l1619250,611185v,67511,-54729,122240,-122240,122240l,733425r,l,122240c,54729,54729,,122240,xe" fillcolor="#506329 [1638]" stroked="f">
                    <v:fill color2="#93b64c [3014]" rotate="t" angle="180" colors="0 #769535;52429f #9bc348;1 #9cc746"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C95D50" w:rsidRDefault="00C95D50" w:rsidP="00C95D50">
                          <w:pPr>
                            <w:jc w:val="center"/>
                          </w:pPr>
                          <w:r>
                            <w:t>Розвиток здібностей та талантів</w:t>
                          </w:r>
                        </w:p>
                      </w:txbxContent>
                    </v:textbox>
                  </v:shape>
                  <v:shape id="Прямоугольник с двумя скругленными противолежащими углами 66" o:spid="_x0000_s1041" style="position:absolute;top:95;width:16192;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YW8QA&#10;AADbAAAADwAAAGRycy9kb3ducmV2LnhtbESPQUsDMRSE7wX/Q3iCtzbbHhZZmxYRlFI91Fbq9Zk8&#10;N4ublyVJd9f+eiMUehxm5htmuR5dK3oKsfGsYD4rQBBrbxquFXwcnqf3IGJCNth6JgW/FGG9upks&#10;sTJ+4Hfq96kWGcKxQgU2pa6SMmpLDuPMd8TZ+/bBYcoy1NIEHDLctXJRFKV02HBesNjRkyX9sz85&#10;BTostp9W78Lree77tBmOx6+3F6XubsfHBxCJxnQNX9obo6As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m2FvEAAAA2wAAAA8AAAAAAAAAAAAAAAAAmAIAAGRycy9k&#10;b3ducmV2LnhtbFBLBQYAAAAABAAEAPUAAACJAwAAAAA=&#10;" adj="-11796480,,5400" path="m122240,l1619250,r,l1619250,611185v,67511,-54729,122240,-122240,122240l,733425r,l,122240c,54729,54729,,122240,xe" fillcolor="#506329 [1638]" stroked="f">
                    <v:fill color2="#93b64c [3014]" rotate="t" angle="180" colors="0 #769535;52429f #9bc348;1 #9cc746"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C95D50" w:rsidRDefault="00C95D50" w:rsidP="00C95D50">
                          <w:pPr>
                            <w:jc w:val="center"/>
                          </w:pPr>
                          <w:r>
                            <w:t>Розвиток образного мислення</w:t>
                          </w:r>
                        </w:p>
                      </w:txbxContent>
                    </v:textbox>
                  </v:shape>
                </v:group>
                <w10:wrap anchorx="margin"/>
              </v:group>
            </w:pict>
          </mc:Fallback>
        </mc:AlternateContent>
      </w:r>
    </w:p>
    <w:p w:rsidR="00C95D50" w:rsidRPr="00870C07" w:rsidRDefault="008D3A4D" w:rsidP="00870C07">
      <w:pPr>
        <w:pStyle w:val="a3"/>
        <w:spacing w:before="0" w:beforeAutospacing="0" w:after="300" w:afterAutospacing="0"/>
        <w:jc w:val="both"/>
        <w:rPr>
          <w:color w:val="000000"/>
          <w:sz w:val="28"/>
          <w:szCs w:val="28"/>
          <w:lang w:val="ru-RU"/>
        </w:rPr>
      </w:pPr>
      <w:r w:rsidRPr="00870C07">
        <w:rPr>
          <w:color w:val="000000"/>
          <w:sz w:val="28"/>
          <w:szCs w:val="28"/>
          <w:lang w:val="ru-RU"/>
        </w:rPr>
        <w:tab/>
      </w:r>
    </w:p>
    <w:p w:rsidR="00C95D50" w:rsidRPr="00870C07" w:rsidRDefault="00C95D50" w:rsidP="00870C07">
      <w:pPr>
        <w:pStyle w:val="a3"/>
        <w:spacing w:before="0" w:beforeAutospacing="0" w:after="300" w:afterAutospacing="0"/>
        <w:jc w:val="both"/>
        <w:rPr>
          <w:color w:val="000000"/>
          <w:sz w:val="28"/>
          <w:szCs w:val="28"/>
          <w:lang w:val="ru-RU"/>
        </w:rPr>
      </w:pPr>
    </w:p>
    <w:p w:rsidR="00C95D50" w:rsidRPr="00870C07" w:rsidRDefault="00C95D50" w:rsidP="00870C07">
      <w:pPr>
        <w:pStyle w:val="a3"/>
        <w:spacing w:before="0" w:beforeAutospacing="0" w:after="300" w:afterAutospacing="0"/>
        <w:jc w:val="both"/>
        <w:rPr>
          <w:color w:val="000000"/>
          <w:sz w:val="28"/>
          <w:szCs w:val="28"/>
          <w:lang w:val="ru-RU"/>
        </w:rPr>
      </w:pPr>
    </w:p>
    <w:p w:rsidR="00C95D50" w:rsidRPr="00870C07" w:rsidRDefault="00C95D50" w:rsidP="00870C07">
      <w:pPr>
        <w:pStyle w:val="a3"/>
        <w:spacing w:before="0" w:beforeAutospacing="0" w:after="300" w:afterAutospacing="0"/>
        <w:jc w:val="both"/>
        <w:rPr>
          <w:color w:val="000000"/>
          <w:sz w:val="28"/>
          <w:szCs w:val="28"/>
          <w:lang w:val="ru-RU"/>
        </w:rPr>
      </w:pPr>
    </w:p>
    <w:p w:rsidR="00C95D50" w:rsidRPr="00870C07" w:rsidRDefault="00C95D50" w:rsidP="00870C07">
      <w:pPr>
        <w:pStyle w:val="a3"/>
        <w:spacing w:before="0" w:beforeAutospacing="0" w:after="300" w:afterAutospacing="0"/>
        <w:jc w:val="both"/>
        <w:rPr>
          <w:color w:val="000000"/>
          <w:sz w:val="28"/>
          <w:szCs w:val="28"/>
          <w:lang w:val="ru-RU"/>
        </w:rPr>
      </w:pPr>
    </w:p>
    <w:p w:rsidR="00913745" w:rsidRPr="00870C07" w:rsidRDefault="00C95D50" w:rsidP="00870C07">
      <w:pPr>
        <w:pStyle w:val="a3"/>
        <w:spacing w:before="0" w:beforeAutospacing="0" w:after="300" w:afterAutospacing="0"/>
        <w:jc w:val="both"/>
        <w:rPr>
          <w:color w:val="000000"/>
          <w:sz w:val="28"/>
          <w:szCs w:val="28"/>
        </w:rPr>
      </w:pPr>
      <w:r w:rsidRPr="00870C07">
        <w:rPr>
          <w:color w:val="000000"/>
          <w:sz w:val="28"/>
          <w:szCs w:val="28"/>
          <w:lang w:val="ru-RU"/>
        </w:rPr>
        <w:tab/>
      </w:r>
      <w:r w:rsidR="009C6063" w:rsidRPr="00870C07">
        <w:rPr>
          <w:color w:val="000000"/>
          <w:sz w:val="28"/>
          <w:szCs w:val="28"/>
        </w:rPr>
        <w:t>На уроках української мови п</w:t>
      </w:r>
      <w:r w:rsidR="00913745" w:rsidRPr="00870C07">
        <w:rPr>
          <w:color w:val="000000"/>
          <w:sz w:val="28"/>
          <w:szCs w:val="28"/>
        </w:rPr>
        <w:t>ропоную учням вправи, які, окрім творчих здібностей, розвивають образне мислення, художнє бачення світу, розширюють словниковий запас, сприяють кращому засвоєнню семантики слів :</w:t>
      </w:r>
    </w:p>
    <w:p w:rsidR="00913745" w:rsidRPr="00870C07" w:rsidRDefault="00913745" w:rsidP="00870C07">
      <w:pPr>
        <w:pStyle w:val="a3"/>
        <w:numPr>
          <w:ilvl w:val="0"/>
          <w:numId w:val="2"/>
        </w:numPr>
        <w:spacing w:before="0" w:beforeAutospacing="0" w:after="300" w:afterAutospacing="0"/>
        <w:jc w:val="both"/>
        <w:rPr>
          <w:color w:val="000000"/>
          <w:sz w:val="28"/>
          <w:szCs w:val="28"/>
        </w:rPr>
      </w:pPr>
      <w:r w:rsidRPr="00870C07">
        <w:rPr>
          <w:color w:val="000000"/>
          <w:sz w:val="28"/>
          <w:szCs w:val="28"/>
        </w:rPr>
        <w:t>дописати віршовані рядки;</w:t>
      </w:r>
    </w:p>
    <w:p w:rsidR="00913745" w:rsidRPr="00870C07" w:rsidRDefault="00913745" w:rsidP="00870C07">
      <w:pPr>
        <w:pStyle w:val="a3"/>
        <w:numPr>
          <w:ilvl w:val="0"/>
          <w:numId w:val="2"/>
        </w:numPr>
        <w:spacing w:before="0" w:beforeAutospacing="0" w:after="300" w:afterAutospacing="0"/>
        <w:jc w:val="both"/>
        <w:rPr>
          <w:color w:val="000000"/>
          <w:sz w:val="28"/>
          <w:szCs w:val="28"/>
        </w:rPr>
      </w:pPr>
      <w:r w:rsidRPr="00870C07">
        <w:rPr>
          <w:color w:val="000000"/>
          <w:sz w:val="28"/>
          <w:szCs w:val="28"/>
        </w:rPr>
        <w:t>дібрати якнайбільше означень до поданого слова (наприклад: день – похмурий, незабутній, …) чи якомога більше дієслів, які б поєднувались із словами (наприклад: вітер дме, завиває, співає …);</w:t>
      </w:r>
    </w:p>
    <w:p w:rsidR="00913745" w:rsidRPr="00870C07" w:rsidRDefault="009C6063" w:rsidP="00870C07">
      <w:pPr>
        <w:pStyle w:val="a3"/>
        <w:numPr>
          <w:ilvl w:val="0"/>
          <w:numId w:val="2"/>
        </w:numPr>
        <w:spacing w:before="0" w:beforeAutospacing="0" w:after="300" w:afterAutospacing="0"/>
        <w:jc w:val="both"/>
        <w:rPr>
          <w:color w:val="000000"/>
          <w:sz w:val="28"/>
          <w:szCs w:val="28"/>
        </w:rPr>
      </w:pPr>
      <w:r w:rsidRPr="00870C07">
        <w:rPr>
          <w:color w:val="000000"/>
          <w:sz w:val="28"/>
          <w:szCs w:val="28"/>
        </w:rPr>
        <w:t>«зазирнути</w:t>
      </w:r>
      <w:r w:rsidR="00913745" w:rsidRPr="00870C07">
        <w:rPr>
          <w:color w:val="000000"/>
          <w:sz w:val="28"/>
          <w:szCs w:val="28"/>
        </w:rPr>
        <w:t xml:space="preserve"> у словник » (у мову вчителя поступово вводяться незнайомі слова, значення яких учень розкриває сам);</w:t>
      </w:r>
    </w:p>
    <w:p w:rsidR="00913745" w:rsidRPr="00870C07" w:rsidRDefault="009C6063" w:rsidP="00870C07">
      <w:pPr>
        <w:pStyle w:val="a3"/>
        <w:numPr>
          <w:ilvl w:val="0"/>
          <w:numId w:val="2"/>
        </w:numPr>
        <w:spacing w:before="0" w:beforeAutospacing="0" w:after="300" w:afterAutospacing="0"/>
        <w:jc w:val="both"/>
        <w:rPr>
          <w:color w:val="000000"/>
          <w:sz w:val="28"/>
          <w:szCs w:val="28"/>
        </w:rPr>
      </w:pPr>
      <w:r w:rsidRPr="00870C07">
        <w:rPr>
          <w:color w:val="000000"/>
          <w:sz w:val="28"/>
          <w:szCs w:val="28"/>
        </w:rPr>
        <w:lastRenderedPageBreak/>
        <w:t xml:space="preserve">зробити </w:t>
      </w:r>
      <w:r w:rsidR="00913745" w:rsidRPr="00870C07">
        <w:rPr>
          <w:color w:val="000000"/>
          <w:sz w:val="28"/>
          <w:szCs w:val="28"/>
        </w:rPr>
        <w:t>рек</w:t>
      </w:r>
      <w:r w:rsidRPr="00870C07">
        <w:rPr>
          <w:color w:val="000000"/>
          <w:sz w:val="28"/>
          <w:szCs w:val="28"/>
        </w:rPr>
        <w:t>ламу</w:t>
      </w:r>
      <w:r w:rsidR="00913745" w:rsidRPr="00870C07">
        <w:rPr>
          <w:color w:val="000000"/>
          <w:sz w:val="28"/>
          <w:szCs w:val="28"/>
        </w:rPr>
        <w:t xml:space="preserve"> прочитаної книжки (скласти рекламу на твір А. </w:t>
      </w:r>
      <w:proofErr w:type="spellStart"/>
      <w:r w:rsidR="00913745" w:rsidRPr="00870C07">
        <w:rPr>
          <w:color w:val="000000"/>
          <w:sz w:val="28"/>
          <w:szCs w:val="28"/>
        </w:rPr>
        <w:t>Дімарова</w:t>
      </w:r>
      <w:proofErr w:type="spellEnd"/>
      <w:r w:rsidR="00913745" w:rsidRPr="00870C07">
        <w:rPr>
          <w:color w:val="000000"/>
          <w:sz w:val="28"/>
          <w:szCs w:val="28"/>
        </w:rPr>
        <w:t xml:space="preserve"> «Друга планета»);</w:t>
      </w:r>
    </w:p>
    <w:p w:rsidR="00913745" w:rsidRPr="00870C07" w:rsidRDefault="00913745" w:rsidP="00870C07">
      <w:pPr>
        <w:pStyle w:val="a3"/>
        <w:numPr>
          <w:ilvl w:val="0"/>
          <w:numId w:val="2"/>
        </w:numPr>
        <w:spacing w:before="0" w:beforeAutospacing="0" w:after="300" w:afterAutospacing="0"/>
        <w:jc w:val="both"/>
        <w:rPr>
          <w:color w:val="000000"/>
          <w:sz w:val="28"/>
          <w:szCs w:val="28"/>
        </w:rPr>
      </w:pPr>
      <w:r w:rsidRPr="00870C07">
        <w:rPr>
          <w:color w:val="000000"/>
          <w:sz w:val="28"/>
          <w:szCs w:val="28"/>
        </w:rPr>
        <w:t xml:space="preserve">словесне малювання (кольорами зобразити настрій героя Павлика з оповідання </w:t>
      </w:r>
      <w:r w:rsidR="000A1930" w:rsidRPr="00870C07">
        <w:rPr>
          <w:color w:val="000000"/>
          <w:sz w:val="28"/>
          <w:szCs w:val="28"/>
        </w:rPr>
        <w:t xml:space="preserve">   </w:t>
      </w:r>
      <w:r w:rsidRPr="00870C07">
        <w:rPr>
          <w:color w:val="000000"/>
          <w:sz w:val="28"/>
          <w:szCs w:val="28"/>
        </w:rPr>
        <w:t xml:space="preserve">С. </w:t>
      </w:r>
      <w:proofErr w:type="spellStart"/>
      <w:r w:rsidRPr="00870C07">
        <w:rPr>
          <w:color w:val="000000"/>
          <w:sz w:val="28"/>
          <w:szCs w:val="28"/>
        </w:rPr>
        <w:t>Черкасенка</w:t>
      </w:r>
      <w:proofErr w:type="spellEnd"/>
      <w:r w:rsidRPr="00870C07">
        <w:rPr>
          <w:color w:val="000000"/>
          <w:sz w:val="28"/>
          <w:szCs w:val="28"/>
        </w:rPr>
        <w:t xml:space="preserve"> «Маленький горбань»);</w:t>
      </w:r>
    </w:p>
    <w:p w:rsidR="00913745" w:rsidRPr="00870C07" w:rsidRDefault="00913745" w:rsidP="00870C07">
      <w:pPr>
        <w:pStyle w:val="a3"/>
        <w:numPr>
          <w:ilvl w:val="0"/>
          <w:numId w:val="2"/>
        </w:numPr>
        <w:spacing w:before="0" w:beforeAutospacing="0" w:after="300" w:afterAutospacing="0"/>
        <w:jc w:val="both"/>
        <w:rPr>
          <w:color w:val="000000"/>
          <w:sz w:val="28"/>
          <w:szCs w:val="28"/>
        </w:rPr>
      </w:pPr>
      <w:r w:rsidRPr="00870C07">
        <w:rPr>
          <w:color w:val="000000"/>
          <w:sz w:val="28"/>
          <w:szCs w:val="28"/>
        </w:rPr>
        <w:t>написати твір за</w:t>
      </w:r>
      <w:r w:rsidR="009C6063" w:rsidRPr="00870C07">
        <w:rPr>
          <w:color w:val="000000"/>
          <w:sz w:val="28"/>
          <w:szCs w:val="28"/>
        </w:rPr>
        <w:t xml:space="preserve"> поданим</w:t>
      </w:r>
      <w:r w:rsidRPr="00870C07">
        <w:rPr>
          <w:color w:val="000000"/>
          <w:sz w:val="28"/>
          <w:szCs w:val="28"/>
        </w:rPr>
        <w:t xml:space="preserve"> початком (наприклад, «Падав торішній сніг…»).</w:t>
      </w:r>
    </w:p>
    <w:p w:rsidR="00913745" w:rsidRPr="00870C07" w:rsidRDefault="00913745" w:rsidP="00870C07">
      <w:pPr>
        <w:pStyle w:val="a3"/>
        <w:spacing w:before="0" w:beforeAutospacing="0" w:after="300" w:afterAutospacing="0"/>
        <w:jc w:val="both"/>
        <w:rPr>
          <w:sz w:val="28"/>
          <w:szCs w:val="28"/>
        </w:rPr>
      </w:pPr>
      <w:r w:rsidRPr="00870C07">
        <w:rPr>
          <w:sz w:val="28"/>
          <w:szCs w:val="28"/>
        </w:rPr>
        <w:t>Ф</w:t>
      </w:r>
      <w:r w:rsidR="00DC444F" w:rsidRPr="00870C07">
        <w:rPr>
          <w:sz w:val="28"/>
          <w:szCs w:val="28"/>
        </w:rPr>
        <w:t>ормуванню</w:t>
      </w:r>
      <w:r w:rsidRPr="00870C07">
        <w:rPr>
          <w:sz w:val="28"/>
          <w:szCs w:val="28"/>
        </w:rPr>
        <w:t xml:space="preserve"> творчої компетентності сприяє </w:t>
      </w:r>
      <w:r w:rsidR="00DC444F" w:rsidRPr="00870C07">
        <w:rPr>
          <w:sz w:val="28"/>
          <w:szCs w:val="28"/>
        </w:rPr>
        <w:t>використання</w:t>
      </w:r>
      <w:r w:rsidRPr="00870C07">
        <w:rPr>
          <w:sz w:val="28"/>
          <w:szCs w:val="28"/>
        </w:rPr>
        <w:t xml:space="preserve"> елементів </w:t>
      </w:r>
      <w:r w:rsidRPr="00870C07">
        <w:rPr>
          <w:b/>
          <w:i/>
          <w:sz w:val="28"/>
          <w:szCs w:val="28"/>
        </w:rPr>
        <w:t>рольової гри</w:t>
      </w:r>
      <w:r w:rsidRPr="00870C07">
        <w:rPr>
          <w:sz w:val="28"/>
          <w:szCs w:val="28"/>
        </w:rPr>
        <w:t xml:space="preserve"> під час аналізу літературного твору. Наприклад:</w:t>
      </w:r>
    </w:p>
    <w:p w:rsidR="00913745" w:rsidRPr="00870C07" w:rsidRDefault="00913745" w:rsidP="00870C07">
      <w:pPr>
        <w:pStyle w:val="a3"/>
        <w:numPr>
          <w:ilvl w:val="0"/>
          <w:numId w:val="4"/>
        </w:numPr>
        <w:spacing w:before="0" w:beforeAutospacing="0" w:after="300" w:afterAutospacing="0"/>
        <w:jc w:val="both"/>
        <w:rPr>
          <w:color w:val="000000"/>
          <w:sz w:val="28"/>
          <w:szCs w:val="28"/>
        </w:rPr>
      </w:pPr>
      <w:r w:rsidRPr="00870C07">
        <w:rPr>
          <w:color w:val="000000"/>
          <w:sz w:val="28"/>
          <w:szCs w:val="28"/>
        </w:rPr>
        <w:t>рольове читання казки І. Франка «Фарбований лис» від слів «Тоді Лис перший заговорив до них ласкаво…» до слів «… Та за таким царем ми проживемо віки вічності, мов у Бога за дверима»;</w:t>
      </w:r>
    </w:p>
    <w:p w:rsidR="008D3A4D" w:rsidRPr="00870C07" w:rsidRDefault="00913745" w:rsidP="00870C07">
      <w:pPr>
        <w:pStyle w:val="a3"/>
        <w:numPr>
          <w:ilvl w:val="0"/>
          <w:numId w:val="4"/>
        </w:numPr>
        <w:spacing w:before="0" w:beforeAutospacing="0" w:after="300" w:afterAutospacing="0"/>
        <w:jc w:val="both"/>
        <w:rPr>
          <w:color w:val="000000"/>
          <w:sz w:val="28"/>
          <w:szCs w:val="28"/>
        </w:rPr>
      </w:pPr>
      <w:r w:rsidRPr="00870C07">
        <w:rPr>
          <w:color w:val="000000"/>
          <w:sz w:val="28"/>
          <w:szCs w:val="28"/>
        </w:rPr>
        <w:t>розіграти діалог між Федьком та Толею, героями оповідання В. Винниченка «Федько - Халамидник».</w:t>
      </w:r>
    </w:p>
    <w:p w:rsidR="00743E39" w:rsidRPr="00870C07" w:rsidRDefault="008D3A4D" w:rsidP="00870C07">
      <w:pPr>
        <w:pStyle w:val="a3"/>
        <w:spacing w:before="0" w:beforeAutospacing="0" w:after="300" w:afterAutospacing="0"/>
        <w:jc w:val="both"/>
        <w:rPr>
          <w:color w:val="000000"/>
          <w:sz w:val="28"/>
          <w:szCs w:val="28"/>
        </w:rPr>
      </w:pPr>
      <w:r w:rsidRPr="00870C07">
        <w:rPr>
          <w:color w:val="000000"/>
          <w:sz w:val="28"/>
          <w:szCs w:val="28"/>
          <w:lang w:val="ru-RU"/>
        </w:rPr>
        <w:tab/>
      </w:r>
      <w:r w:rsidR="00913745" w:rsidRPr="00870C07">
        <w:rPr>
          <w:color w:val="000000"/>
          <w:sz w:val="28"/>
          <w:szCs w:val="28"/>
        </w:rPr>
        <w:t>Такі завдання допомагають розвивати творчі здібності школярів і спонукають їх глибше усвідомити зміст твору.</w:t>
      </w:r>
    </w:p>
    <w:p w:rsidR="00D468E0" w:rsidRPr="00870C07" w:rsidRDefault="00D468E0" w:rsidP="00870C07">
      <w:pPr>
        <w:pStyle w:val="a3"/>
        <w:spacing w:before="0" w:beforeAutospacing="0" w:after="300" w:afterAutospacing="0"/>
        <w:jc w:val="both"/>
        <w:rPr>
          <w:color w:val="000000"/>
          <w:sz w:val="28"/>
          <w:szCs w:val="28"/>
          <w:lang w:val="ru-RU"/>
        </w:rPr>
      </w:pPr>
    </w:p>
    <w:p w:rsidR="00913745" w:rsidRPr="00870C07" w:rsidRDefault="00D468E0" w:rsidP="00870C07">
      <w:pPr>
        <w:pStyle w:val="a3"/>
        <w:spacing w:before="0" w:beforeAutospacing="0" w:after="300" w:afterAutospacing="0"/>
        <w:jc w:val="both"/>
        <w:rPr>
          <w:color w:val="000000"/>
          <w:sz w:val="28"/>
          <w:szCs w:val="28"/>
        </w:rPr>
      </w:pPr>
      <w:r w:rsidRPr="00870C07">
        <w:rPr>
          <w:b/>
          <w:noProof/>
          <w:sz w:val="28"/>
          <w:szCs w:val="28"/>
        </w:rPr>
        <mc:AlternateContent>
          <mc:Choice Requires="wpg">
            <w:drawing>
              <wp:anchor distT="0" distB="0" distL="114300" distR="114300" simplePos="0" relativeHeight="251672576" behindDoc="0" locked="0" layoutInCell="1" allowOverlap="1" wp14:anchorId="1220C183" wp14:editId="0DAC8567">
                <wp:simplePos x="0" y="0"/>
                <wp:positionH relativeFrom="column">
                  <wp:posOffset>43180</wp:posOffset>
                </wp:positionH>
                <wp:positionV relativeFrom="paragraph">
                  <wp:posOffset>374015</wp:posOffset>
                </wp:positionV>
                <wp:extent cx="6115050" cy="2571750"/>
                <wp:effectExtent l="76200" t="38100" r="95250" b="114300"/>
                <wp:wrapNone/>
                <wp:docPr id="3" name="Группа 3"/>
                <wp:cNvGraphicFramePr/>
                <a:graphic xmlns:a="http://schemas.openxmlformats.org/drawingml/2006/main">
                  <a:graphicData uri="http://schemas.microsoft.com/office/word/2010/wordprocessingGroup">
                    <wpg:wgp>
                      <wpg:cNvGrpSpPr/>
                      <wpg:grpSpPr>
                        <a:xfrm>
                          <a:off x="0" y="0"/>
                          <a:ext cx="6115050" cy="2571750"/>
                          <a:chOff x="0" y="0"/>
                          <a:chExt cx="6115050" cy="2571750"/>
                        </a:xfrm>
                      </wpg:grpSpPr>
                      <wps:wsp>
                        <wps:cNvPr id="22" name="Скругленный прямоугольник 22"/>
                        <wps:cNvSpPr/>
                        <wps:spPr>
                          <a:xfrm>
                            <a:off x="2305050" y="0"/>
                            <a:ext cx="1419225" cy="5524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Pr="00743E39" w:rsidRDefault="003B338D" w:rsidP="00913745">
                              <w:pPr>
                                <w:jc w:val="center"/>
                              </w:pPr>
                              <w:r w:rsidRPr="00743E39">
                                <w:t>Творче спілкування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Скругленный прямоугольник 23"/>
                        <wps:cNvSpPr/>
                        <wps:spPr>
                          <a:xfrm>
                            <a:off x="0" y="695325"/>
                            <a:ext cx="1419225" cy="5524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Pr="00743E39" w:rsidRDefault="003B338D" w:rsidP="00913745">
                              <w:pPr>
                                <w:jc w:val="center"/>
                              </w:pPr>
                              <w:r w:rsidRPr="00743E39">
                                <w:t>Творче мислення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Скругленный прямоугольник 24"/>
                        <wps:cNvSpPr/>
                        <wps:spPr>
                          <a:xfrm>
                            <a:off x="819150" y="2009775"/>
                            <a:ext cx="1419225" cy="5524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Pr="00743E39" w:rsidRDefault="003B338D" w:rsidP="00913745">
                              <w:pPr>
                                <w:jc w:val="center"/>
                              </w:pPr>
                              <w:r w:rsidRPr="00743E39">
                                <w:t>Творча активність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Скругленный прямоугольник 25"/>
                        <wps:cNvSpPr/>
                        <wps:spPr>
                          <a:xfrm>
                            <a:off x="3724275" y="2019300"/>
                            <a:ext cx="1419225" cy="5524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Pr="00743E39" w:rsidRDefault="003B338D" w:rsidP="00913745">
                              <w:pPr>
                                <w:jc w:val="center"/>
                              </w:pPr>
                              <w:r w:rsidRPr="00743E39">
                                <w:t>Творчий пошук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Скругленный прямоугольник 27"/>
                        <wps:cNvSpPr/>
                        <wps:spPr>
                          <a:xfrm>
                            <a:off x="4695825" y="714375"/>
                            <a:ext cx="1419225" cy="5524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Pr="00743E39" w:rsidRDefault="003B338D" w:rsidP="00913745">
                              <w:pPr>
                                <w:jc w:val="center"/>
                              </w:pPr>
                              <w:r w:rsidRPr="00743E39">
                                <w:t>Творча діяльність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Овал 28"/>
                        <wps:cNvSpPr/>
                        <wps:spPr>
                          <a:xfrm>
                            <a:off x="2171700" y="895350"/>
                            <a:ext cx="1677670" cy="1093470"/>
                          </a:xfrm>
                          <a:prstGeom prst="ellipse">
                            <a:avLst/>
                          </a:prstGeom>
                        </wps:spPr>
                        <wps:style>
                          <a:lnRef idx="0">
                            <a:schemeClr val="accent6"/>
                          </a:lnRef>
                          <a:fillRef idx="3">
                            <a:schemeClr val="accent6"/>
                          </a:fillRef>
                          <a:effectRef idx="3">
                            <a:schemeClr val="accent6"/>
                          </a:effectRef>
                          <a:fontRef idx="minor">
                            <a:schemeClr val="lt1"/>
                          </a:fontRef>
                        </wps:style>
                        <wps:txbx>
                          <w:txbxContent>
                            <w:p w:rsidR="003B338D" w:rsidRPr="00743E39" w:rsidRDefault="003B338D" w:rsidP="00AF4435">
                              <w:pPr>
                                <w:jc w:val="center"/>
                              </w:pPr>
                              <w:r w:rsidRPr="00743E39">
                                <w:t>Творча особистість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3" o:spid="_x0000_s1042" style="position:absolute;left:0;text-align:left;margin-left:3.4pt;margin-top:29.45pt;width:481.5pt;height:202.5pt;z-index:251672576" coordsize="61150,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">
                <v:roundrect id="Скругленный прямоугольник 22" o:spid="_x0000_s1043" style="position:absolute;left:23050;width:14192;height:5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un8IA&#10;AADbAAAADwAAAGRycy9kb3ducmV2LnhtbESPQWsCMRSE70L/Q3iF3jRrDkW2RhFB6kHBqj/gkTx3&#10;t25elk2q0V9vCoLHYWa+Yabz5FpxoT40njWMRwUIYuNtw5WG42E1nIAIEdli65k03CjAfPY2mGJp&#10;/ZV/6LKPlcgQDiVqqGPsSimDqclhGPmOOHsn3zuMWfaVtD1eM9y1UhXFp3TYcF6osaNlTea8/3Ma&#10;0nLrN8GY71W600Kp0+7XVzutP97T4gtEpBRf4Wd7bTUoBf9f8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C6fwgAAANsAAAAPAAAAAAAAAAAAAAAAAJgCAABkcnMvZG93&#10;bnJldi54bWxQSwUGAAAAAAQABAD1AAAAhwM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Pr="00743E39" w:rsidRDefault="003B338D" w:rsidP="00913745">
                        <w:pPr>
                          <w:jc w:val="center"/>
                        </w:pPr>
                        <w:r w:rsidRPr="00743E39">
                          <w:t>Творче спілкування</w:t>
                        </w:r>
                      </w:p>
                    </w:txbxContent>
                  </v:textbox>
                </v:roundrect>
                <v:roundrect id="Скругленный прямоугольник 23" o:spid="_x0000_s1044" style="position:absolute;top:6953;width:14192;height:5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LBMMA&#10;AADbAAAADwAAAGRycy9kb3ducmV2LnhtbESPwWrDMBBE74H+g9hCb4kcF0pwo4RgMO2hAdfJByzS&#10;xnZjrYylJmq/PioUchxm5g2z3kY7iAtNvnesYLnIQBBrZ3puFRwP1XwFwgdkg4NjUvBDHrabh9ka&#10;C+Ou/EmXJrQiQdgXqKALYSyk9Loji37hRuLkndxkMSQ5tdJMeE1wO8g8y16kxZ7TQocjlR3pc/Nt&#10;FcRy7z681m9V/KVdnp/qL9fWSj09xt0riEAx3MP/7XejIH+Gvy/p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SLBMMAAADbAAAADwAAAAAAAAAAAAAAAACYAgAAZHJzL2Rv&#10;d25yZXYueG1sUEsFBgAAAAAEAAQA9QAAAIgDA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Pr="00743E39" w:rsidRDefault="003B338D" w:rsidP="00913745">
                        <w:pPr>
                          <w:jc w:val="center"/>
                        </w:pPr>
                        <w:r w:rsidRPr="00743E39">
                          <w:t>Творче мислення</w:t>
                        </w:r>
                      </w:p>
                    </w:txbxContent>
                  </v:textbox>
                </v:roundrect>
                <v:roundrect id="Скругленный прямоугольник 24" o:spid="_x0000_s1045" style="position:absolute;left:8191;top:20097;width:14192;height:5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0TcMMA&#10;AADbAAAADwAAAGRycy9kb3ducmV2LnhtbESPwWrDMBBE74H+g9hCb4kcU0pwo4RgMO2hAdfJByzS&#10;xnZjrYylJmq/PioUchxm5g2z3kY7iAtNvnesYLnIQBBrZ3puFRwP1XwFwgdkg4NjUvBDHrabh9ka&#10;C+Ou/EmXJrQiQdgXqKALYSyk9Loji37hRuLkndxkMSQ5tdJMeE1wO8g8y16kxZ7TQocjlR3pc/Nt&#10;FcRy7z681m9V/KVdnp/qL9fWSj09xt0riEAx3MP/7XejIH+Gvy/p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0TcMMAAADbAAAADwAAAAAAAAAAAAAAAACYAgAAZHJzL2Rv&#10;d25yZXYueG1sUEsFBgAAAAAEAAQA9QAAAIgDA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Pr="00743E39" w:rsidRDefault="003B338D" w:rsidP="00913745">
                        <w:pPr>
                          <w:jc w:val="center"/>
                        </w:pPr>
                        <w:r w:rsidRPr="00743E39">
                          <w:t>Творча активність</w:t>
                        </w:r>
                      </w:p>
                    </w:txbxContent>
                  </v:textbox>
                </v:roundrect>
                <v:roundrect id="Скругленный прямоугольник 25" o:spid="_x0000_s1046" style="position:absolute;left:37242;top:20193;width:14193;height:5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268MA&#10;AADbAAAADwAAAGRycy9kb3ducmV2LnhtbESPwWrDMBBE74H+g9hCb4kcQ0two4RgMO2hAdfJByzS&#10;xnZjrYylJmq/PioUchxm5g2z3kY7iAtNvnesYLnIQBBrZ3puFRwP1XwFwgdkg4NjUvBDHrabh9ka&#10;C+Ou/EmXJrQiQdgXqKALYSyk9Loji37hRuLkndxkMSQ5tdJMeE1wO8g8y16kxZ7TQocjlR3pc/Nt&#10;FcRy7z681m9V/KVdnp/qL9fWSj09xt0riEAx3MP/7XejIH+Gvy/p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G268MAAADbAAAADwAAAAAAAAAAAAAAAACYAgAAZHJzL2Rv&#10;d25yZXYueG1sUEsFBgAAAAAEAAQA9QAAAIgDA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Pr="00743E39" w:rsidRDefault="003B338D" w:rsidP="00913745">
                        <w:pPr>
                          <w:jc w:val="center"/>
                        </w:pPr>
                        <w:r w:rsidRPr="00743E39">
                          <w:t>Творчий пошук</w:t>
                        </w:r>
                      </w:p>
                    </w:txbxContent>
                  </v:textbox>
                </v:roundrect>
                <v:roundrect id="Скругленный прямоугольник 27" o:spid="_x0000_s1047" style="position:absolute;left:46958;top:7143;width:14192;height:5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B8QA&#10;AADbAAAADwAAAGRycy9kb3ducmV2LnhtbESPwWrDMBBE74H+g9hCb4kcH9rgRgnBYNpDA66TD1ik&#10;je3GWhlLTdR+fVQo5DjMzBtmvY12EBeafO9YwXKRgSDWzvTcKjgeqvkKhA/IBgfHpOCHPGw3D7M1&#10;FsZd+ZMuTWhFgrAvUEEXwlhI6XVHFv3CjcTJO7nJYkhyaqWZ8JrgdpB5lj1Liz2nhQ5HKjvS5+bb&#10;Kojl3n14rd+q+Eu7PD/VX66tlXp6jLtXEIFiuIf/2+9GQf4Cf1/S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jQfEAAAA2wAAAA8AAAAAAAAAAAAAAAAAmAIAAGRycy9k&#10;b3ducmV2LnhtbFBLBQYAAAAABAAEAPUAAACJAw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Pr="00743E39" w:rsidRDefault="003B338D" w:rsidP="00913745">
                        <w:pPr>
                          <w:jc w:val="center"/>
                        </w:pPr>
                        <w:r w:rsidRPr="00743E39">
                          <w:t>Творча діяльність</w:t>
                        </w:r>
                      </w:p>
                    </w:txbxContent>
                  </v:textbox>
                </v:roundrect>
                <v:oval id="Овал 28" o:spid="_x0000_s1048" style="position:absolute;left:21717;top:8953;width:16776;height:10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bpvsQA&#10;AADbAAAADwAAAGRycy9kb3ducmV2LnhtbERPy2oCMRTdF/yHcIVuimZqQerUKFJQS4uCT9rdZXI7&#10;GZ3cTCdRx783C6HLw3kPx40txZlqXzhW8NxNQBBnThecK9hupp1XED4gaywdk4IreRiPWg9DTLW7&#10;8IrO65CLGMI+RQUmhCqV0meGLPquq4gj9+tqiyHCOpe6xksMt6XsJUlfWiw4Nhis6N1QdlyfrILF&#10;7mXyNPj5mtu/6mD2y9li/vk9UOqx3UzeQARqwr/47v7QCnpxbPwSf4A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6b7EAAAA2wAAAA8AAAAAAAAAAAAAAAAAmAIAAGRycy9k&#10;b3ducmV2LnhtbFBLBQYAAAAABAAEAPUAAACJAwAAAAA=&#10;" fillcolor="#9a4906 [1641]" stroked="f">
                  <v:fill color2="#f68a32 [3017]" rotate="t" angle="180" colors="0 #cb6c1d;52429f #ff8f2a;1 #ff8f26" focus="100%" type="gradient">
                    <o:fill v:ext="view" type="gradientUnscaled"/>
                  </v:fill>
                  <v:shadow on="t" color="black" opacity="22937f" origin=",.5" offset="0,.63889mm"/>
                  <v:textbox>
                    <w:txbxContent>
                      <w:p w:rsidR="003B338D" w:rsidRPr="00743E39" w:rsidRDefault="003B338D" w:rsidP="00AF4435">
                        <w:pPr>
                          <w:jc w:val="center"/>
                        </w:pPr>
                        <w:r w:rsidRPr="00743E39">
                          <w:t>Творча особистість</w:t>
                        </w:r>
                      </w:p>
                    </w:txbxContent>
                  </v:textbox>
                </v:oval>
              </v:group>
            </w:pict>
          </mc:Fallback>
        </mc:AlternateContent>
      </w:r>
      <w:r w:rsidR="00913745" w:rsidRPr="00870C07">
        <w:rPr>
          <w:b/>
          <w:color w:val="000000"/>
          <w:sz w:val="28"/>
          <w:szCs w:val="28"/>
        </w:rPr>
        <w:t>Прийнят</w:t>
      </w:r>
      <w:r w:rsidR="00D55CA8" w:rsidRPr="00870C07">
        <w:rPr>
          <w:b/>
          <w:color w:val="000000"/>
          <w:sz w:val="28"/>
          <w:szCs w:val="28"/>
        </w:rPr>
        <w:t>н</w:t>
      </w:r>
      <w:r w:rsidR="00913745" w:rsidRPr="00870C07">
        <w:rPr>
          <w:b/>
          <w:color w:val="000000"/>
          <w:sz w:val="28"/>
          <w:szCs w:val="28"/>
        </w:rPr>
        <w:t>ою вважаю таку модель творчої особистості учня</w:t>
      </w:r>
      <w:r w:rsidR="00913745" w:rsidRPr="00870C07">
        <w:rPr>
          <w:color w:val="000000"/>
          <w:sz w:val="28"/>
          <w:szCs w:val="28"/>
        </w:rPr>
        <w:t xml:space="preserve"> :</w:t>
      </w:r>
    </w:p>
    <w:p w:rsidR="00913745" w:rsidRPr="00870C07" w:rsidRDefault="00913745" w:rsidP="00870C07">
      <w:pPr>
        <w:tabs>
          <w:tab w:val="left" w:pos="3705"/>
        </w:tabs>
        <w:jc w:val="both"/>
        <w:rPr>
          <w:rFonts w:ascii="Times New Roman" w:hAnsi="Times New Roman" w:cs="Times New Roman"/>
          <w:sz w:val="28"/>
          <w:szCs w:val="28"/>
        </w:rPr>
      </w:pPr>
    </w:p>
    <w:p w:rsidR="00743E39" w:rsidRPr="00870C07" w:rsidRDefault="00743E39" w:rsidP="00870C07">
      <w:pPr>
        <w:tabs>
          <w:tab w:val="left" w:pos="3705"/>
        </w:tabs>
        <w:jc w:val="both"/>
        <w:rPr>
          <w:rFonts w:ascii="Times New Roman" w:hAnsi="Times New Roman" w:cs="Times New Roman"/>
          <w:sz w:val="28"/>
          <w:szCs w:val="28"/>
        </w:rPr>
      </w:pPr>
    </w:p>
    <w:p w:rsidR="00743E39" w:rsidRPr="00870C07" w:rsidRDefault="00743E39" w:rsidP="00870C07">
      <w:pPr>
        <w:jc w:val="both"/>
        <w:rPr>
          <w:rFonts w:ascii="Times New Roman" w:hAnsi="Times New Roman" w:cs="Times New Roman"/>
          <w:sz w:val="28"/>
          <w:szCs w:val="28"/>
          <w:lang w:val="ru-RU"/>
        </w:rPr>
      </w:pPr>
    </w:p>
    <w:p w:rsidR="00743E39" w:rsidRPr="00870C07" w:rsidRDefault="00743E39" w:rsidP="00870C07">
      <w:pPr>
        <w:jc w:val="both"/>
        <w:rPr>
          <w:rFonts w:ascii="Times New Roman" w:hAnsi="Times New Roman" w:cs="Times New Roman"/>
          <w:sz w:val="28"/>
          <w:szCs w:val="28"/>
          <w:lang w:val="ru-RU"/>
        </w:rPr>
      </w:pPr>
    </w:p>
    <w:p w:rsidR="00743E39" w:rsidRPr="00870C07" w:rsidRDefault="00743E39" w:rsidP="00870C07">
      <w:pPr>
        <w:jc w:val="both"/>
        <w:rPr>
          <w:rFonts w:ascii="Times New Roman" w:hAnsi="Times New Roman" w:cs="Times New Roman"/>
          <w:sz w:val="28"/>
          <w:szCs w:val="28"/>
          <w:lang w:val="ru-RU"/>
        </w:rPr>
      </w:pPr>
    </w:p>
    <w:p w:rsidR="00743E39" w:rsidRPr="00870C07" w:rsidRDefault="00743E39" w:rsidP="00870C07">
      <w:pPr>
        <w:jc w:val="both"/>
        <w:rPr>
          <w:rFonts w:ascii="Times New Roman" w:hAnsi="Times New Roman" w:cs="Times New Roman"/>
          <w:sz w:val="28"/>
          <w:szCs w:val="28"/>
          <w:lang w:val="ru-RU"/>
        </w:rPr>
      </w:pPr>
    </w:p>
    <w:p w:rsidR="00743E39" w:rsidRPr="00870C07" w:rsidRDefault="00743E39" w:rsidP="00870C07">
      <w:pPr>
        <w:jc w:val="both"/>
        <w:rPr>
          <w:rFonts w:ascii="Times New Roman" w:hAnsi="Times New Roman" w:cs="Times New Roman"/>
          <w:sz w:val="28"/>
          <w:szCs w:val="28"/>
          <w:lang w:val="ru-RU"/>
        </w:rPr>
      </w:pPr>
    </w:p>
    <w:p w:rsidR="00743E39" w:rsidRPr="00870C07" w:rsidRDefault="00743E39" w:rsidP="00870C07">
      <w:pPr>
        <w:jc w:val="both"/>
        <w:rPr>
          <w:rFonts w:ascii="Times New Roman" w:hAnsi="Times New Roman" w:cs="Times New Roman"/>
          <w:sz w:val="28"/>
          <w:szCs w:val="28"/>
          <w:lang w:val="ru-RU"/>
        </w:rPr>
      </w:pPr>
    </w:p>
    <w:p w:rsidR="00C83A2F" w:rsidRPr="00870C07" w:rsidRDefault="00C83A2F" w:rsidP="00870C07">
      <w:pPr>
        <w:spacing w:after="300" w:line="240" w:lineRule="auto"/>
        <w:jc w:val="both"/>
        <w:rPr>
          <w:rFonts w:ascii="Times New Roman" w:eastAsia="Times New Roman" w:hAnsi="Times New Roman" w:cs="Times New Roman"/>
          <w:color w:val="000000"/>
          <w:sz w:val="28"/>
          <w:szCs w:val="28"/>
          <w:lang w:val="ru-RU" w:eastAsia="uk-UA"/>
        </w:rPr>
      </w:pPr>
    </w:p>
    <w:p w:rsidR="00BF58FC" w:rsidRPr="00870C07" w:rsidRDefault="00933A39"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Наш час – це час кардинальних змін у суспільстві. Саме зараз Україні потрібні громадяни, які здатні приймати нестандартні рішення, вирішувати різноманітні проблеми; громадяни, у яких добре розвинене критичне мислення, які вміють творчо працювати. Тому вважаю за потребу формувати соціальну компетенцію учнів на уроках української мови та літератури.</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b/>
          <w:color w:val="000000"/>
          <w:sz w:val="28"/>
          <w:szCs w:val="28"/>
          <w:lang w:eastAsia="uk-UA"/>
        </w:rPr>
        <w:lastRenderedPageBreak/>
        <w:tab/>
      </w:r>
      <w:r w:rsidR="00BF58FC" w:rsidRPr="00870C07">
        <w:rPr>
          <w:rFonts w:ascii="Times New Roman" w:eastAsia="Times New Roman" w:hAnsi="Times New Roman" w:cs="Times New Roman"/>
          <w:b/>
          <w:color w:val="000000"/>
          <w:sz w:val="28"/>
          <w:szCs w:val="28"/>
          <w:lang w:eastAsia="uk-UA"/>
        </w:rPr>
        <w:t>Соціальна компетентність</w:t>
      </w:r>
      <w:r w:rsidR="00BF58FC" w:rsidRPr="00870C07">
        <w:rPr>
          <w:rFonts w:ascii="Times New Roman" w:eastAsia="Times New Roman" w:hAnsi="Times New Roman" w:cs="Times New Roman"/>
          <w:color w:val="000000"/>
          <w:sz w:val="28"/>
          <w:szCs w:val="28"/>
          <w:lang w:eastAsia="uk-UA"/>
        </w:rPr>
        <w:t xml:space="preserve"> визначається за такими параметрами: вміння робити вибір і уміння приймати рішення; вміння брати відповідальність, безконфліктно співіснувати; вміння оцінювати себе і товаришів.</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У своїй педагогічній практиці використовую тестові, творчі завдання різного рівня. Таким чином учні можуть зробити свій вибір щодо тематичного оцінювання.</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 xml:space="preserve">Практикую на уроках групову форму роботи для формування навичок бути організованим. Діти, працюючи в групах, вчаться приймати рішення, давати самооцінку своєї діяльності. Таким чином навчаю </w:t>
      </w:r>
      <w:proofErr w:type="spellStart"/>
      <w:r w:rsidR="00BF58FC" w:rsidRPr="00870C07">
        <w:rPr>
          <w:rFonts w:ascii="Times New Roman" w:eastAsia="Times New Roman" w:hAnsi="Times New Roman" w:cs="Times New Roman"/>
          <w:color w:val="000000"/>
          <w:sz w:val="28"/>
          <w:szCs w:val="28"/>
          <w:lang w:eastAsia="uk-UA"/>
        </w:rPr>
        <w:t>учніввідповідально</w:t>
      </w:r>
      <w:proofErr w:type="spellEnd"/>
      <w:r w:rsidR="00BF58FC" w:rsidRPr="00870C07">
        <w:rPr>
          <w:rFonts w:ascii="Times New Roman" w:eastAsia="Times New Roman" w:hAnsi="Times New Roman" w:cs="Times New Roman"/>
          <w:color w:val="000000"/>
          <w:sz w:val="28"/>
          <w:szCs w:val="28"/>
          <w:lang w:eastAsia="uk-UA"/>
        </w:rPr>
        <w:t xml:space="preserve"> ставитися до своєї участі у спільній роботі, поважати думку інших. Домашні завдання поділяю на «</w:t>
      </w:r>
      <w:proofErr w:type="spellStart"/>
      <w:r w:rsidR="00BF58FC" w:rsidRPr="00870C07">
        <w:rPr>
          <w:rFonts w:ascii="Times New Roman" w:eastAsia="Times New Roman" w:hAnsi="Times New Roman" w:cs="Times New Roman"/>
          <w:color w:val="000000"/>
          <w:sz w:val="28"/>
          <w:szCs w:val="28"/>
          <w:lang w:eastAsia="uk-UA"/>
        </w:rPr>
        <w:t>обов`язкове»і</w:t>
      </w:r>
      <w:proofErr w:type="spellEnd"/>
      <w:r w:rsidR="00BF58FC" w:rsidRPr="00870C07">
        <w:rPr>
          <w:rFonts w:ascii="Times New Roman" w:eastAsia="Times New Roman" w:hAnsi="Times New Roman" w:cs="Times New Roman"/>
          <w:color w:val="000000"/>
          <w:sz w:val="28"/>
          <w:szCs w:val="28"/>
          <w:lang w:eastAsia="uk-UA"/>
        </w:rPr>
        <w:t xml:space="preserve"> «за бажанням». Виконуючи завдання «за бажанням», учні проявляють свої індивідуальні здібності, висловлюють своє ставлення до проблем, порушених у творі. Так, наприклад, пропоную учням написати лист письменнику, описати дощ прозовою чи віршовою мовою; намалювати портрет персонажа твору; скласти свою квітку цінностей.</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Дбаючи про розвиток критичного мислення дітей, пропоную завдання проблемно–пошукового характеру, ставлю запитання, які спонукають до роздумів про філософію життя, до активного співробітництва учителя з учнем, формують уміння вирішувати проблеми, виховують особистісні якості.</w:t>
      </w: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Розглянемо деякі з них :</w:t>
      </w: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 xml:space="preserve">Чи не надто суворо чинить мати, виганяючи сина ? ( Пісня «Гомін, гомін по діброві»,7 </w:t>
      </w:r>
      <w:proofErr w:type="spellStart"/>
      <w:r w:rsidRPr="00870C07">
        <w:rPr>
          <w:rFonts w:ascii="Times New Roman" w:eastAsia="Times New Roman" w:hAnsi="Times New Roman" w:cs="Times New Roman"/>
          <w:color w:val="000000"/>
          <w:sz w:val="28"/>
          <w:szCs w:val="28"/>
          <w:lang w:eastAsia="uk-UA"/>
        </w:rPr>
        <w:t>кл</w:t>
      </w:r>
      <w:proofErr w:type="spellEnd"/>
      <w:r w:rsidRPr="00870C07">
        <w:rPr>
          <w:rFonts w:ascii="Times New Roman" w:eastAsia="Times New Roman" w:hAnsi="Times New Roman" w:cs="Times New Roman"/>
          <w:color w:val="000000"/>
          <w:sz w:val="28"/>
          <w:szCs w:val="28"/>
          <w:lang w:eastAsia="uk-UA"/>
        </w:rPr>
        <w:t>.)</w:t>
      </w: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Поміркуйте і скажіть, чи може зовнішній портрет людини охарактеризувати її внутрішній світ? ( Життєвий та творчий шлях Л. Українки , 8 кл.)</w:t>
      </w: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 xml:space="preserve">Чи псує людину добробут, власність, багатство? (І. Нечуй-Левицький «Кайдашева сім’я »,10 </w:t>
      </w:r>
      <w:proofErr w:type="spellStart"/>
      <w:r w:rsidRPr="00870C07">
        <w:rPr>
          <w:rFonts w:ascii="Times New Roman" w:eastAsia="Times New Roman" w:hAnsi="Times New Roman" w:cs="Times New Roman"/>
          <w:color w:val="000000"/>
          <w:sz w:val="28"/>
          <w:szCs w:val="28"/>
          <w:lang w:eastAsia="uk-UA"/>
        </w:rPr>
        <w:t>кл</w:t>
      </w:r>
      <w:proofErr w:type="spellEnd"/>
      <w:r w:rsidRPr="00870C07">
        <w:rPr>
          <w:rFonts w:ascii="Times New Roman" w:eastAsia="Times New Roman" w:hAnsi="Times New Roman" w:cs="Times New Roman"/>
          <w:color w:val="000000"/>
          <w:sz w:val="28"/>
          <w:szCs w:val="28"/>
          <w:lang w:eastAsia="uk-UA"/>
        </w:rPr>
        <w:t>.)</w:t>
      </w: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Як ви вважаєте, чи може людина в сучасному світі стати « пропащою силою» ? ( П. Мирний « Хіба ревуть воли, як ясла повні»,10 кл.)</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Під час уроків української мови пропоную учням завдання, які формують певне ставлення та конкретні навички , потрібні для позитивної поведінки, збереження та саморозвитку здоров’я, що є особливістю соціальної компетентності. Наприклад, навчальний діалог « Поговоримо про небезпеку» . Або, скориставшись словами з довідки, сформулюй правила надання першої невідкладної допомоги ураженому електричним струмом : електрика, гумовий килимок, провід, дерев’яна дощечка, відключити, відвести. До якої групи слів за вживанням ти звертався?</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lastRenderedPageBreak/>
        <w:tab/>
      </w:r>
      <w:r w:rsidR="00BF58FC" w:rsidRPr="00870C07">
        <w:rPr>
          <w:rFonts w:ascii="Times New Roman" w:eastAsia="Times New Roman" w:hAnsi="Times New Roman" w:cs="Times New Roman"/>
          <w:color w:val="000000"/>
          <w:sz w:val="28"/>
          <w:szCs w:val="28"/>
          <w:lang w:eastAsia="uk-UA"/>
        </w:rPr>
        <w:t>Пропоную дітям текст, на основі якого потрібно написати поради щодо загартовування, використовуючи дієслова наказового способу.</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Одним із найголовніших завдань викладання української мови та літератури є підвищення полікультурної компетентності учнів і виховання любові до рідного слова, поваги до історії народу, його звичаїв, традицій.</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На уроках використовую різноманітний матеріал краєзнавчого та </w:t>
      </w:r>
      <w:r w:rsidR="00BF58FC" w:rsidRPr="00870C07">
        <w:rPr>
          <w:rFonts w:ascii="Times New Roman" w:eastAsia="Times New Roman" w:hAnsi="Times New Roman" w:cs="Times New Roman"/>
          <w:color w:val="000000"/>
          <w:sz w:val="28"/>
          <w:szCs w:val="28"/>
          <w:lang w:eastAsia="uk-UA"/>
        </w:rPr>
        <w:br/>
        <w:t>літературознавчого характеру. Добираю тексти про видатних людей, про досягнення культури, про соборність України, її історичне минуле. Наприклад, для вибіркового переказу наукового стилю у 9 класі пропоную учням текст про значимість декоративно-ужиткового мистецтва в Україні. Або, для написання семестрового диктанту обираю текст « Запорозькі козаки». Використовую у викладанні свого предмета різні твори мистецтва : музику ( для емоційного сприйняття уроку ); живопис ( для написання творчих робіт ); кіномистецтво. Відвідуємо театр з подальшим обговоренням змісту та характеристикою образів даного твору.</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Для підняття інтересу до рідного слова готую та проводжу різні за формою позакласні заходи: тематичні лінійки, літературні посиденьки, свято мови, усні журнали, лінгвістичний феєрверк, подорожі, екскурсії, пов`язані з життям і творчістю славетних українців. ( Додаток 5 ).</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 xml:space="preserve">Для формування </w:t>
      </w:r>
      <w:r w:rsidR="00BF58FC" w:rsidRPr="00870C07">
        <w:rPr>
          <w:rFonts w:ascii="Times New Roman" w:eastAsia="Times New Roman" w:hAnsi="Times New Roman" w:cs="Times New Roman"/>
          <w:b/>
          <w:color w:val="000000"/>
          <w:sz w:val="28"/>
          <w:szCs w:val="28"/>
          <w:lang w:eastAsia="uk-UA"/>
        </w:rPr>
        <w:t>полікультурної компетентності</w:t>
      </w:r>
      <w:r w:rsidR="00BF58FC" w:rsidRPr="00870C07">
        <w:rPr>
          <w:rFonts w:ascii="Times New Roman" w:eastAsia="Times New Roman" w:hAnsi="Times New Roman" w:cs="Times New Roman"/>
          <w:color w:val="000000"/>
          <w:sz w:val="28"/>
          <w:szCs w:val="28"/>
          <w:lang w:eastAsia="uk-UA"/>
        </w:rPr>
        <w:t xml:space="preserve"> практикую інтегровані уроки. Через засоби художнього читання, співу, музики учні сприймають красу художнього слова. Наприклад, для учнів 9-го класу проводжу інтегрований урок з мови на тему: «Складне речення. Живопис. «Гайдамаки» Т.Шевченка». Інтеграція сприяє розвитку вміння бачити синтез мови, літератури, живопису, пісні, музики; удосконалює навички синтаксично аналізувати речення-афоризми, виразно читати твори Кобзаря, виховує художній та естетичний смак.</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Таким чином мотивую роль рідного слова у житті учнів, сприяю розвитку їх духовності, культури, формую принципи толерантності.</w:t>
      </w: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hAnsi="Times New Roman" w:cs="Times New Roman"/>
          <w:noProof/>
          <w:sz w:val="28"/>
          <w:szCs w:val="28"/>
          <w:lang w:eastAsia="uk-UA"/>
        </w:rPr>
        <mc:AlternateContent>
          <mc:Choice Requires="wpg">
            <w:drawing>
              <wp:anchor distT="0" distB="0" distL="114300" distR="114300" simplePos="0" relativeHeight="251692032" behindDoc="0" locked="0" layoutInCell="1" allowOverlap="1" wp14:anchorId="2E86667C" wp14:editId="75166102">
                <wp:simplePos x="0" y="0"/>
                <wp:positionH relativeFrom="margin">
                  <wp:align>center</wp:align>
                </wp:positionH>
                <wp:positionV relativeFrom="paragraph">
                  <wp:posOffset>41910</wp:posOffset>
                </wp:positionV>
                <wp:extent cx="5781675" cy="1981200"/>
                <wp:effectExtent l="76200" t="38100" r="104775" b="114300"/>
                <wp:wrapNone/>
                <wp:docPr id="50" name="Группа 50"/>
                <wp:cNvGraphicFramePr/>
                <a:graphic xmlns:a="http://schemas.openxmlformats.org/drawingml/2006/main">
                  <a:graphicData uri="http://schemas.microsoft.com/office/word/2010/wordprocessingGroup">
                    <wpg:wgp>
                      <wpg:cNvGrpSpPr/>
                      <wpg:grpSpPr>
                        <a:xfrm>
                          <a:off x="0" y="0"/>
                          <a:ext cx="5781675" cy="1981200"/>
                          <a:chOff x="0" y="0"/>
                          <a:chExt cx="5781675" cy="1981200"/>
                        </a:xfrm>
                      </wpg:grpSpPr>
                      <wps:wsp>
                        <wps:cNvPr id="45" name="Прямоугольник с двумя скругленными противолежащими углами 45"/>
                        <wps:cNvSpPr/>
                        <wps:spPr>
                          <a:xfrm>
                            <a:off x="2085975" y="0"/>
                            <a:ext cx="1619250" cy="733425"/>
                          </a:xfrm>
                          <a:prstGeom prst="round2DiagRect">
                            <a:avLst/>
                          </a:prstGeom>
                        </wps:spPr>
                        <wps:style>
                          <a:lnRef idx="0">
                            <a:schemeClr val="accent5"/>
                          </a:lnRef>
                          <a:fillRef idx="3">
                            <a:schemeClr val="accent5"/>
                          </a:fillRef>
                          <a:effectRef idx="3">
                            <a:schemeClr val="accent5"/>
                          </a:effectRef>
                          <a:fontRef idx="minor">
                            <a:schemeClr val="lt1"/>
                          </a:fontRef>
                        </wps:style>
                        <wps:txbx>
                          <w:txbxContent>
                            <w:p w:rsidR="003B338D" w:rsidRDefault="003B338D" w:rsidP="002E6094">
                              <w:pPr>
                                <w:jc w:val="center"/>
                              </w:pPr>
                              <w:r>
                                <w:t>Полікультурна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 name="Группа 49"/>
                        <wpg:cNvGrpSpPr/>
                        <wpg:grpSpPr>
                          <a:xfrm>
                            <a:off x="0" y="1238250"/>
                            <a:ext cx="5781675" cy="742950"/>
                            <a:chOff x="0" y="0"/>
                            <a:chExt cx="5781675" cy="742950"/>
                          </a:xfrm>
                        </wpg:grpSpPr>
                        <wps:wsp>
                          <wps:cNvPr id="46" name="Прямоугольник с двумя скругленными противолежащими углами 46"/>
                          <wps:cNvSpPr/>
                          <wps:spPr>
                            <a:xfrm>
                              <a:off x="4162425" y="0"/>
                              <a:ext cx="1619250" cy="733425"/>
                            </a:xfrm>
                            <a:prstGeom prst="round2DiagRect">
                              <a:avLst/>
                            </a:prstGeom>
                          </wps:spPr>
                          <wps:style>
                            <a:lnRef idx="0">
                              <a:schemeClr val="accent1"/>
                            </a:lnRef>
                            <a:fillRef idx="3">
                              <a:schemeClr val="accent1"/>
                            </a:fillRef>
                            <a:effectRef idx="3">
                              <a:schemeClr val="accent1"/>
                            </a:effectRef>
                            <a:fontRef idx="minor">
                              <a:schemeClr val="lt1"/>
                            </a:fontRef>
                          </wps:style>
                          <wps:txbx>
                            <w:txbxContent>
                              <w:p w:rsidR="003B338D" w:rsidRDefault="003B338D" w:rsidP="002E6094">
                                <w:pPr>
                                  <w:jc w:val="center"/>
                                </w:pPr>
                                <w:r>
                                  <w:t>Формування загальнолюдських цінностей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Прямоугольник с двумя скругленными противолежащими углами 47"/>
                          <wps:cNvSpPr/>
                          <wps:spPr>
                            <a:xfrm>
                              <a:off x="2076450" y="9525"/>
                              <a:ext cx="1619250" cy="733425"/>
                            </a:xfrm>
                            <a:prstGeom prst="round2DiagRect">
                              <a:avLst/>
                            </a:prstGeom>
                          </wps:spPr>
                          <wps:style>
                            <a:lnRef idx="0">
                              <a:schemeClr val="accent1"/>
                            </a:lnRef>
                            <a:fillRef idx="3">
                              <a:schemeClr val="accent1"/>
                            </a:fillRef>
                            <a:effectRef idx="3">
                              <a:schemeClr val="accent1"/>
                            </a:effectRef>
                            <a:fontRef idx="minor">
                              <a:schemeClr val="lt1"/>
                            </a:fontRef>
                          </wps:style>
                          <wps:txbx>
                            <w:txbxContent>
                              <w:p w:rsidR="003B338D" w:rsidRDefault="003B338D" w:rsidP="002E6094">
                                <w:pPr>
                                  <w:jc w:val="center"/>
                                </w:pPr>
                                <w:r>
                                  <w:t>Толерантне ставлення до інших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с двумя скругленными противолежащими углами 48"/>
                          <wps:cNvSpPr/>
                          <wps:spPr>
                            <a:xfrm>
                              <a:off x="0" y="9525"/>
                              <a:ext cx="1619250" cy="733425"/>
                            </a:xfrm>
                            <a:prstGeom prst="round2DiagRect">
                              <a:avLst/>
                            </a:prstGeom>
                          </wps:spPr>
                          <wps:style>
                            <a:lnRef idx="0">
                              <a:schemeClr val="accent1"/>
                            </a:lnRef>
                            <a:fillRef idx="3">
                              <a:schemeClr val="accent1"/>
                            </a:fillRef>
                            <a:effectRef idx="3">
                              <a:schemeClr val="accent1"/>
                            </a:effectRef>
                            <a:fontRef idx="minor">
                              <a:schemeClr val="lt1"/>
                            </a:fontRef>
                          </wps:style>
                          <wps:txbx>
                            <w:txbxContent>
                              <w:p w:rsidR="003B338D" w:rsidRDefault="003B338D" w:rsidP="002E6094">
                                <w:pPr>
                                  <w:jc w:val="center"/>
                                </w:pPr>
                                <w:r>
                                  <w:t>Оволодіння досягненнями культури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Группа 50" o:spid="_x0000_s1049" style="position:absolute;left:0;text-align:left;margin-left:0;margin-top:3.3pt;width:455.25pt;height:156pt;z-index:251692032;mso-position-horizontal:center;mso-position-horizontal-relative:margin" coordsize="57816,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">
                <v:shape id="Прямоугольник с двумя скругленными противолежащими углами 45" o:spid="_x0000_s1050" style="position:absolute;left:20859;width:16193;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DOsUA&#10;AADbAAAADwAAAGRycy9kb3ducmV2LnhtbESPQWvCQBSE74X+h+UVvBSzUWIpaVYp0oo9eDCtlNxe&#10;s88kmH0bsqvGf98VBI/DzHzDZIvBtOJEvWssK5hEMQji0uqGKwU/35/jVxDOI2tsLZOCCzlYzB8f&#10;Mky1PfOWTrmvRICwS1FB7X2XSunKmgy6yHbEwdvb3qAPsq+k7vEc4KaV0zh+kQYbDgs1drSsqTzk&#10;R6NAHz7a50LvVhsyX38uKfb2d5BKjZ6G9zcQngZ/D9/aa60gmcH1S/g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kM6xQAAANsAAAAPAAAAAAAAAAAAAAAAAJgCAABkcnMv&#10;ZG93bnJldi54bWxQSwUGAAAAAAQABAD1AAAAigMAAAAA&#10;" adj="-11796480,,5400" path="m122240,l1619250,r,l1619250,611185v,67511,-54729,122240,-122240,122240l,733425r,l,122240c,54729,54729,,122240,xe" fillcolor="#215a69 [1640]" stroked="f">
                  <v:fill color2="#3da5c1 [3016]" rotate="t" angle="180" colors="0 #2787a0;52429f #36b1d2;1 #34b3d6"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3B338D" w:rsidRDefault="003B338D" w:rsidP="002E6094">
                        <w:pPr>
                          <w:jc w:val="center"/>
                        </w:pPr>
                        <w:r>
                          <w:t>Полікультурна компетентність</w:t>
                        </w:r>
                      </w:p>
                    </w:txbxContent>
                  </v:textbox>
                </v:shape>
                <v:group id="Группа 49" o:spid="_x0000_s1051" style="position:absolute;top:12382;width:57816;height:7430" coordsize="57816,7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Прямоугольник с двумя скругленными противолежащими углами 46" o:spid="_x0000_s1052" style="position:absolute;left:41624;width:16192;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5WMMA&#10;AADbAAAADwAAAGRycy9kb3ducmV2LnhtbESP3WoCMRSE7wu+QzhC72rWUra6mhWxFnoj1J8HOGyO&#10;m3U3J0sSdX37plDo5TAz3zDL1WA7cSMfGscKppMMBHHldMO1gtPx82UGIkRkjZ1jUvCgAKty9LTE&#10;Qrs77+l2iLVIEA4FKjAx9oWUoTJkMUxcT5y8s/MWY5K+ltrjPcFtJ1+zLJcWG04LBnvaGKraw9Uq&#10;6FxrZrTj78v2fefN/OORH6lR6nk8rBcgIg3xP/zX/tIK3nL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j5WMMAAADbAAAADwAAAAAAAAAAAAAAAACYAgAAZHJzL2Rv&#10;d25yZXYueG1sUEsFBgAAAAAEAAQA9QAAAIgDAAAAAA==&#10;" adj="-11796480,,5400" path="m122240,l1619250,r,l1619250,611185v,67511,-54729,122240,-122240,122240l,733425r,l,122240c,54729,54729,,122240,xe" fillcolor="#254163 [1636]" stroked="f">
                    <v:fill color2="#4477b6 [3012]" rotate="t" angle="180" colors="0 #2c5d98;52429f #3c7bc7;1 #3a7ccb"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3B338D" w:rsidRDefault="003B338D" w:rsidP="002E6094">
                          <w:pPr>
                            <w:jc w:val="center"/>
                          </w:pPr>
                          <w:r>
                            <w:t>Формування загальнолюдських цінностей</w:t>
                          </w:r>
                        </w:p>
                      </w:txbxContent>
                    </v:textbox>
                  </v:shape>
                  <v:shape id="Прямоугольник с двумя скругленными противолежащими углами 47" o:spid="_x0000_s1053" style="position:absolute;left:20764;top:95;width:16193;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cw8EA&#10;AADbAAAADwAAAGRycy9kb3ducmV2LnhtbESPzYoCMRCE78K+Q2jBm2aURd1Zoyy6wl4E/x6gmbST&#10;0UlnSKKOb78RBI9FVX1FzRatrcWNfKgcKxgOMhDEhdMVlwqOh3V/CiJEZI21Y1LwoACL+Udnhrl2&#10;d97RbR9LkSAcclRgYmxyKUNhyGIYuIY4eSfnLcYkfSm1x3uC21qOsmwsLVacFgw2tDRUXPZXq6B2&#10;FzOlDW/Pv5ONN1+rx/hAlVK9bvvzDSJSG9/hV/tPK/icwPNL+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kXMPBAAAA2wAAAA8AAAAAAAAAAAAAAAAAmAIAAGRycy9kb3du&#10;cmV2LnhtbFBLBQYAAAAABAAEAPUAAACGAwAAAAA=&#10;" adj="-11796480,,5400" path="m122240,l1619250,r,l1619250,611185v,67511,-54729,122240,-122240,122240l,733425r,l,122240c,54729,54729,,122240,xe" fillcolor="#254163 [1636]" stroked="f">
                    <v:fill color2="#4477b6 [3012]" rotate="t" angle="180" colors="0 #2c5d98;52429f #3c7bc7;1 #3a7ccb"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3B338D" w:rsidRDefault="003B338D" w:rsidP="002E6094">
                          <w:pPr>
                            <w:jc w:val="center"/>
                          </w:pPr>
                          <w:r>
                            <w:t>Толерантне ставлення до інших</w:t>
                          </w:r>
                        </w:p>
                      </w:txbxContent>
                    </v:textbox>
                  </v:shape>
                  <v:shape id="Прямоугольник с двумя скругленными противолежащими углами 48" o:spid="_x0000_s1054" style="position:absolute;top:95;width:16192;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Isb4A&#10;AADbAAAADwAAAGRycy9kb3ducmV2LnhtbERPy4rCMBTdD/gP4QruxtRBHK1GkVHBjTA+PuDSXJtq&#10;c1OSqPXvzUJweTjv2aK1tbiTD5VjBYN+BoK4cLriUsHpuPkegwgRWWPtmBQ8KcBi3vmaYa7dg/d0&#10;P8RSpBAOOSowMTa5lKEwZDH0XUOcuLPzFmOCvpTa4yOF21r+ZNlIWqw4NRhs6M9QcT3crILaXc2Y&#10;dvx/Wf/uvJmsnqMjVUr1uu1yCiJSGz/it3urFQzT2PQl/QA5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7yLG+AAAA2wAAAA8AAAAAAAAAAAAAAAAAmAIAAGRycy9kb3ducmV2&#10;LnhtbFBLBQYAAAAABAAEAPUAAACDAwAAAAA=&#10;" adj="-11796480,,5400" path="m122240,l1619250,r,l1619250,611185v,67511,-54729,122240,-122240,122240l,733425r,l,122240c,54729,54729,,122240,xe" fillcolor="#254163 [1636]" stroked="f">
                    <v:fill color2="#4477b6 [3012]" rotate="t" angle="180" colors="0 #2c5d98;52429f #3c7bc7;1 #3a7ccb"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3B338D" w:rsidRDefault="003B338D" w:rsidP="002E6094">
                          <w:pPr>
                            <w:jc w:val="center"/>
                          </w:pPr>
                          <w:r>
                            <w:t>Оволодіння досягненнями культури</w:t>
                          </w:r>
                        </w:p>
                      </w:txbxContent>
                    </v:textbox>
                  </v:shape>
                </v:group>
                <w10:wrap anchorx="margin"/>
              </v:group>
            </w:pict>
          </mc:Fallback>
        </mc:AlternateContent>
      </w: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lastRenderedPageBreak/>
        <w:tab/>
        <w:t xml:space="preserve">Для </w:t>
      </w:r>
      <w:r w:rsidRPr="00870C07">
        <w:rPr>
          <w:rFonts w:ascii="Times New Roman" w:eastAsia="Times New Roman" w:hAnsi="Times New Roman" w:cs="Times New Roman"/>
          <w:b/>
          <w:color w:val="000000"/>
          <w:sz w:val="28"/>
          <w:szCs w:val="28"/>
          <w:lang w:eastAsia="uk-UA"/>
        </w:rPr>
        <w:t>компетентності саморозвитку</w:t>
      </w:r>
      <w:r w:rsidRPr="00870C07">
        <w:rPr>
          <w:rFonts w:ascii="Times New Roman" w:eastAsia="Times New Roman" w:hAnsi="Times New Roman" w:cs="Times New Roman"/>
          <w:color w:val="000000"/>
          <w:sz w:val="28"/>
          <w:szCs w:val="28"/>
          <w:lang w:eastAsia="uk-UA"/>
        </w:rPr>
        <w:t xml:space="preserve"> характерне уміння самостійно здобувати інформацію з різноманітних джерел різними способами виділяти головне, аналізувати, оцінювати, використовувати на практиці для власного розвитку, прогнозувати результат такої діяльності, докладати зусилля для його досягнення.</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Працюючи над аспектами цієї компетентності, виступаю в ролі консультанта, помічника, координатора. Вважаю, що головне завдання вчителя полягає не в передачі конкретних знань, а в навчанні способам роботи для отримання знань. Для цього використовую різні прийоми вирішення таких завдань як визначення проблем, робота з джерелами інформації, критичний аналіз тексту,</w:t>
      </w:r>
      <w:r w:rsidRPr="00870C07">
        <w:rPr>
          <w:rFonts w:ascii="Times New Roman" w:eastAsia="Times New Roman" w:hAnsi="Times New Roman" w:cs="Times New Roman"/>
          <w:color w:val="000000"/>
          <w:sz w:val="28"/>
          <w:szCs w:val="28"/>
          <w:lang w:eastAsia="uk-UA"/>
        </w:rPr>
        <w:t xml:space="preserve"> </w:t>
      </w:r>
      <w:r w:rsidR="00BF58FC" w:rsidRPr="00870C07">
        <w:rPr>
          <w:rFonts w:ascii="Times New Roman" w:eastAsia="Times New Roman" w:hAnsi="Times New Roman" w:cs="Times New Roman"/>
          <w:color w:val="000000"/>
          <w:sz w:val="28"/>
          <w:szCs w:val="28"/>
          <w:lang w:eastAsia="uk-UA"/>
        </w:rPr>
        <w:t>опис результатів діяльності. Наприклад, для удосконалення уміння прогнозувати результат своєї діяльності та самостійно виділяти головне, аналізувати, оцінювати, використовую прийом «Фантастична планета». Навчальна ситуація переноситься на фантастичну планету, можна перенести реального чи літературного героя у часі чи роздивитися будь-який факт з незвичайної точки зору очима інопланетянина.</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Для удосконалення уміння самостійно оволодівати новими знаннями ефективним у своєї роботі вважаю прийом «Індивідуальна робота». Наприклад, читання тексту з написанням відгуку та складання плану сюжету. Пропоную учням скласти домашні завдання, вікторину, тести відповідно до вивченої теми. Старшокласників навчаю складати тести, тематичні виписки, опорні конспекти до літературознавчої статті чи мовознавчого теоретичного матеріалу.</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У своїй практичній діяльності доцільно використовую проектну діяльність, яка нині є однією з найперспективніших складових освітнього процесу, оскільки створює умови для творчого саморозвитку та самореалізації, формує всі необхідні життєві компетенції.</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 xml:space="preserve">Учні вчаться створювати мультимедійні презентації, буклети, </w:t>
      </w:r>
      <w:proofErr w:type="spellStart"/>
      <w:r w:rsidR="00BF58FC" w:rsidRPr="00870C07">
        <w:rPr>
          <w:rFonts w:ascii="Times New Roman" w:eastAsia="Times New Roman" w:hAnsi="Times New Roman" w:cs="Times New Roman"/>
          <w:color w:val="000000"/>
          <w:sz w:val="28"/>
          <w:szCs w:val="28"/>
          <w:lang w:eastAsia="uk-UA"/>
        </w:rPr>
        <w:t>бюлетні</w:t>
      </w:r>
      <w:proofErr w:type="spellEnd"/>
      <w:r w:rsidR="00BF58FC" w:rsidRPr="00870C07">
        <w:rPr>
          <w:rFonts w:ascii="Times New Roman" w:eastAsia="Times New Roman" w:hAnsi="Times New Roman" w:cs="Times New Roman"/>
          <w:color w:val="000000"/>
          <w:sz w:val="28"/>
          <w:szCs w:val="28"/>
          <w:lang w:eastAsia="uk-UA"/>
        </w:rPr>
        <w:t>, глосарій, паспорти літературних персонажів, газети, кросворди, вікторини та інше. Школярі з великим задоволенням виконують завдання, за допомогою яких можуть виявити творчу індивідуальність. (Додаток 3).</w:t>
      </w:r>
    </w:p>
    <w:p w:rsidR="00BF58FC"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Пропоную учням домашнє завдання такого типу :</w:t>
      </w:r>
    </w:p>
    <w:p w:rsidR="00E043D8" w:rsidRPr="00870C07" w:rsidRDefault="00BF58FC" w:rsidP="00870C07">
      <w:pPr>
        <w:pStyle w:val="ad"/>
        <w:numPr>
          <w:ilvl w:val="0"/>
          <w:numId w:val="9"/>
        </w:num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підготувати повідомлення, реферати, використовуючи інформаційну базу Інтернету ;</w:t>
      </w:r>
    </w:p>
    <w:p w:rsidR="00E043D8" w:rsidRPr="00870C07" w:rsidRDefault="00BF58FC" w:rsidP="00870C07">
      <w:pPr>
        <w:pStyle w:val="ad"/>
        <w:numPr>
          <w:ilvl w:val="0"/>
          <w:numId w:val="9"/>
        </w:num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прорекламувати художній твір, дотримуючись усіх вимог, що висувають до рекламного продукту;</w:t>
      </w:r>
    </w:p>
    <w:p w:rsidR="00E043D8" w:rsidRPr="00870C07" w:rsidRDefault="00BF58FC" w:rsidP="00870C07">
      <w:pPr>
        <w:pStyle w:val="ad"/>
        <w:numPr>
          <w:ilvl w:val="0"/>
          <w:numId w:val="9"/>
        </w:num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дібрати музику, яка б відповідала настрою літературного твору;</w:t>
      </w:r>
    </w:p>
    <w:p w:rsidR="00BF58FC" w:rsidRPr="00870C07" w:rsidRDefault="00BF58FC" w:rsidP="00870C07">
      <w:pPr>
        <w:pStyle w:val="ad"/>
        <w:numPr>
          <w:ilvl w:val="0"/>
          <w:numId w:val="9"/>
        </w:num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опрацювати за допомогою Інтернет - ресурсів додаткові джерела інформації про письменника.</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У процесі пошуку інформації діти вчаться вибирати та критично оцінювати знайдені матеріали.</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lastRenderedPageBreak/>
        <w:tab/>
      </w:r>
      <w:r w:rsidR="00BF58FC" w:rsidRPr="00870C07">
        <w:rPr>
          <w:rFonts w:ascii="Times New Roman" w:eastAsia="Times New Roman" w:hAnsi="Times New Roman" w:cs="Times New Roman"/>
          <w:color w:val="000000"/>
          <w:sz w:val="28"/>
          <w:szCs w:val="28"/>
          <w:lang w:eastAsia="uk-UA"/>
        </w:rPr>
        <w:t>Цікавою формою роботи є створення реклами за прочитаним твором. Цей вид роботи розвиває у школярів творчі та розумові здібності. Проводиться це в захопливій ігровій формі, що дає можливість учню випробувати себе в певній ролі та отримати задоволення від результатів власної праці. Наприклад, на уроках української літератури учні 5-го класу рекламують українські народні та літературні казки.</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Метод проектів сприяє формуванню самоосвітньої компетентності, тому підбір завдань спрямовується на активізацію розумової діяльності, формування критичного мислення, осягнення учнями власної суті.</w:t>
      </w:r>
    </w:p>
    <w:p w:rsidR="00BF58FC"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BF58FC" w:rsidRPr="00870C07">
        <w:rPr>
          <w:rFonts w:ascii="Times New Roman" w:eastAsia="Times New Roman" w:hAnsi="Times New Roman" w:cs="Times New Roman"/>
          <w:color w:val="000000"/>
          <w:sz w:val="28"/>
          <w:szCs w:val="28"/>
          <w:lang w:eastAsia="uk-UA"/>
        </w:rPr>
        <w:t>Школярі готують дослідницькі, творчі, ігрові, інформаційні, рекламні, виховні</w:t>
      </w:r>
      <w:r w:rsidRPr="00870C07">
        <w:rPr>
          <w:rFonts w:ascii="Times New Roman" w:eastAsia="Times New Roman" w:hAnsi="Times New Roman" w:cs="Times New Roman"/>
          <w:color w:val="000000"/>
          <w:sz w:val="28"/>
          <w:szCs w:val="28"/>
          <w:lang w:eastAsia="uk-UA"/>
        </w:rPr>
        <w:t xml:space="preserve"> </w:t>
      </w:r>
      <w:r w:rsidR="00BF58FC" w:rsidRPr="00870C07">
        <w:rPr>
          <w:rFonts w:ascii="Times New Roman" w:eastAsia="Times New Roman" w:hAnsi="Times New Roman" w:cs="Times New Roman"/>
          <w:color w:val="000000"/>
          <w:sz w:val="28"/>
          <w:szCs w:val="28"/>
          <w:lang w:eastAsia="uk-UA"/>
        </w:rPr>
        <w:t>проекти.</w:t>
      </w:r>
    </w:p>
    <w:p w:rsidR="00933A39" w:rsidRPr="00870C07" w:rsidRDefault="00BF58FC"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933A39" w:rsidRPr="00870C07">
        <w:rPr>
          <w:rFonts w:ascii="Times New Roman" w:eastAsia="Times New Roman" w:hAnsi="Times New Roman" w:cs="Times New Roman"/>
          <w:color w:val="000000"/>
          <w:sz w:val="28"/>
          <w:szCs w:val="28"/>
          <w:lang w:eastAsia="uk-UA"/>
        </w:rPr>
        <w:t>Одним із основних завдань школи на сьогодні є формування інформаційної культури учнів, розвиток критичного й самостійного мислення, креативних здібностей, підготовка їх до життя в глобалізованому цифровому світі.</w:t>
      </w:r>
    </w:p>
    <w:p w:rsidR="00933A39" w:rsidRPr="00870C07" w:rsidRDefault="00933A39"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t xml:space="preserve">На уроках української мови та літератури формую в учнів </w:t>
      </w:r>
      <w:r w:rsidRPr="00870C07">
        <w:rPr>
          <w:rFonts w:ascii="Times New Roman" w:eastAsia="Times New Roman" w:hAnsi="Times New Roman" w:cs="Times New Roman"/>
          <w:b/>
          <w:color w:val="000000"/>
          <w:sz w:val="28"/>
          <w:szCs w:val="28"/>
          <w:lang w:eastAsia="uk-UA"/>
        </w:rPr>
        <w:t>інформаційну компетентність,</w:t>
      </w:r>
      <w:r w:rsidRPr="00870C07">
        <w:rPr>
          <w:rFonts w:ascii="Times New Roman" w:eastAsia="Times New Roman" w:hAnsi="Times New Roman" w:cs="Times New Roman"/>
          <w:color w:val="000000"/>
          <w:sz w:val="28"/>
          <w:szCs w:val="28"/>
          <w:lang w:eastAsia="uk-UA"/>
        </w:rPr>
        <w:t xml:space="preserve"> що передбачає оволодіння новими інформаційними технологіями, уміння відбирати, аналізувати, оцінювати інформацію, систематизувати її, використовувати джерела інформації для власного розвитку.</w:t>
      </w:r>
    </w:p>
    <w:p w:rsidR="0075388F" w:rsidRPr="00870C07" w:rsidRDefault="00C83A2F"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75388F" w:rsidRPr="00870C07">
        <w:rPr>
          <w:rFonts w:ascii="Times New Roman" w:eastAsia="Times New Roman" w:hAnsi="Times New Roman" w:cs="Times New Roman"/>
          <w:color w:val="000000"/>
          <w:sz w:val="28"/>
          <w:szCs w:val="28"/>
          <w:lang w:eastAsia="uk-UA"/>
        </w:rPr>
        <w:t>Насамперед навчаю учнів обирати потрібні джерела інформації: словники, довідкова література, навчальні посібники, інтернет-ресурси, ЗМІ. Консультую з питань тематики робіт та пошуку інформації, навчаю усвідомлено згортати інформацію, виділяти потрібне, поєднувати різні джерела, складати план, тези, конспект тощо.</w:t>
      </w:r>
    </w:p>
    <w:p w:rsidR="0075388F" w:rsidRPr="00870C07" w:rsidRDefault="00C83A2F"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75388F" w:rsidRPr="00870C07">
        <w:rPr>
          <w:rFonts w:ascii="Times New Roman" w:eastAsia="Times New Roman" w:hAnsi="Times New Roman" w:cs="Times New Roman"/>
          <w:color w:val="000000"/>
          <w:sz w:val="28"/>
          <w:szCs w:val="28"/>
          <w:lang w:eastAsia="uk-UA"/>
        </w:rPr>
        <w:t>Пропоную для виконання домашніх завдань проблемно-пошукові теми. Наприклад, опрацювати за допомогою інтернет-ресурсів додаткову інформацію про Е.Андієвську (6 клас), про Л.Костенко (11 клас) чи про іншого письменника. Інший приклад: дослідити походження фразеологізмів: дамоклів меч, прокрустове ложе, авгієві стайні, сізіфова праця та ін.</w:t>
      </w:r>
    </w:p>
    <w:p w:rsidR="0075388F"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hAnsi="Times New Roman" w:cs="Times New Roman"/>
          <w:noProof/>
          <w:sz w:val="28"/>
          <w:szCs w:val="28"/>
          <w:lang w:eastAsia="uk-UA"/>
        </w:rPr>
        <mc:AlternateContent>
          <mc:Choice Requires="wpg">
            <w:drawing>
              <wp:anchor distT="0" distB="0" distL="114300" distR="114300" simplePos="0" relativeHeight="251694080" behindDoc="0" locked="0" layoutInCell="1" allowOverlap="1" wp14:anchorId="7694923E" wp14:editId="3CBB52EE">
                <wp:simplePos x="0" y="0"/>
                <wp:positionH relativeFrom="margin">
                  <wp:posOffset>114935</wp:posOffset>
                </wp:positionH>
                <wp:positionV relativeFrom="paragraph">
                  <wp:posOffset>546735</wp:posOffset>
                </wp:positionV>
                <wp:extent cx="5781675" cy="1981200"/>
                <wp:effectExtent l="76200" t="38100" r="104775" b="114300"/>
                <wp:wrapNone/>
                <wp:docPr id="51" name="Группа 51"/>
                <wp:cNvGraphicFramePr/>
                <a:graphic xmlns:a="http://schemas.openxmlformats.org/drawingml/2006/main">
                  <a:graphicData uri="http://schemas.microsoft.com/office/word/2010/wordprocessingGroup">
                    <wpg:wgp>
                      <wpg:cNvGrpSpPr/>
                      <wpg:grpSpPr>
                        <a:xfrm>
                          <a:off x="0" y="0"/>
                          <a:ext cx="5781675" cy="1981200"/>
                          <a:chOff x="0" y="0"/>
                          <a:chExt cx="5781675" cy="1981200"/>
                        </a:xfrm>
                      </wpg:grpSpPr>
                      <wps:wsp>
                        <wps:cNvPr id="52" name="Прямоугольник с двумя скругленными противолежащими углами 52"/>
                        <wps:cNvSpPr/>
                        <wps:spPr>
                          <a:xfrm>
                            <a:off x="2085975" y="0"/>
                            <a:ext cx="1619250" cy="733425"/>
                          </a:xfrm>
                          <a:prstGeom prst="round2DiagRect">
                            <a:avLst/>
                          </a:prstGeom>
                        </wps:spPr>
                        <wps:style>
                          <a:lnRef idx="0">
                            <a:schemeClr val="accent2"/>
                          </a:lnRef>
                          <a:fillRef idx="3">
                            <a:schemeClr val="accent2"/>
                          </a:fillRef>
                          <a:effectRef idx="3">
                            <a:schemeClr val="accent2"/>
                          </a:effectRef>
                          <a:fontRef idx="minor">
                            <a:schemeClr val="lt1"/>
                          </a:fontRef>
                        </wps:style>
                        <wps:txbx>
                          <w:txbxContent>
                            <w:p w:rsidR="003B338D" w:rsidRDefault="003B338D" w:rsidP="002E6094">
                              <w:pPr>
                                <w:jc w:val="center"/>
                              </w:pPr>
                              <w:r>
                                <w:t>Інформаційна компетентність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Группа 53"/>
                        <wpg:cNvGrpSpPr/>
                        <wpg:grpSpPr>
                          <a:xfrm>
                            <a:off x="0" y="1238250"/>
                            <a:ext cx="5781675" cy="742950"/>
                            <a:chOff x="0" y="0"/>
                            <a:chExt cx="5781675" cy="742950"/>
                          </a:xfrm>
                        </wpg:grpSpPr>
                        <wps:wsp>
                          <wps:cNvPr id="54" name="Прямоугольник с двумя скругленными противолежащими углами 54"/>
                          <wps:cNvSpPr/>
                          <wps:spPr>
                            <a:xfrm>
                              <a:off x="4162425" y="0"/>
                              <a:ext cx="1619250" cy="733425"/>
                            </a:xfrm>
                            <a:prstGeom prst="round2DiagRect">
                              <a:avLst/>
                            </a:prstGeom>
                          </wps:spPr>
                          <wps:style>
                            <a:lnRef idx="0">
                              <a:schemeClr val="accent3"/>
                            </a:lnRef>
                            <a:fillRef idx="3">
                              <a:schemeClr val="accent3"/>
                            </a:fillRef>
                            <a:effectRef idx="3">
                              <a:schemeClr val="accent3"/>
                            </a:effectRef>
                            <a:fontRef idx="minor">
                              <a:schemeClr val="lt1"/>
                            </a:fontRef>
                          </wps:style>
                          <wps:txbx>
                            <w:txbxContent>
                              <w:p w:rsidR="003B338D" w:rsidRDefault="003B338D" w:rsidP="002E6094">
                                <w:pPr>
                                  <w:jc w:val="center"/>
                                </w:pPr>
                                <w:r>
                                  <w:t>уміння використовувати інформацію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Прямоугольник с двумя скругленными противолежащими углами 55"/>
                          <wps:cNvSpPr/>
                          <wps:spPr>
                            <a:xfrm>
                              <a:off x="2076450" y="9525"/>
                              <a:ext cx="1619250" cy="733425"/>
                            </a:xfrm>
                            <a:prstGeom prst="round2DiagRect">
                              <a:avLst/>
                            </a:prstGeom>
                          </wps:spPr>
                          <wps:style>
                            <a:lnRef idx="0">
                              <a:schemeClr val="accent3"/>
                            </a:lnRef>
                            <a:fillRef idx="3">
                              <a:schemeClr val="accent3"/>
                            </a:fillRef>
                            <a:effectRef idx="3">
                              <a:schemeClr val="accent3"/>
                            </a:effectRef>
                            <a:fontRef idx="minor">
                              <a:schemeClr val="lt1"/>
                            </a:fontRef>
                          </wps:style>
                          <wps:txbx>
                            <w:txbxContent>
                              <w:p w:rsidR="003B338D" w:rsidRDefault="003B338D" w:rsidP="002E6094">
                                <w:pPr>
                                  <w:jc w:val="center"/>
                                </w:pPr>
                                <w:r>
                                  <w:t>уміння опрацьовувати інформацію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Прямоугольник с двумя скругленными противолежащими углами 56"/>
                          <wps:cNvSpPr/>
                          <wps:spPr>
                            <a:xfrm>
                              <a:off x="0" y="9525"/>
                              <a:ext cx="1619250" cy="733425"/>
                            </a:xfrm>
                            <a:prstGeom prst="round2DiagRect">
                              <a:avLst/>
                            </a:prstGeom>
                          </wps:spPr>
                          <wps:style>
                            <a:lnRef idx="0">
                              <a:schemeClr val="accent3"/>
                            </a:lnRef>
                            <a:fillRef idx="3">
                              <a:schemeClr val="accent3"/>
                            </a:fillRef>
                            <a:effectRef idx="3">
                              <a:schemeClr val="accent3"/>
                            </a:effectRef>
                            <a:fontRef idx="minor">
                              <a:schemeClr val="lt1"/>
                            </a:fontRef>
                          </wps:style>
                          <wps:txbx>
                            <w:txbxContent>
                              <w:p w:rsidR="003B338D" w:rsidRDefault="003B338D" w:rsidP="002E6094">
                                <w:pPr>
                                  <w:jc w:val="center"/>
                                </w:pPr>
                                <w:r>
                                  <w:t>уміння знаходити інформацію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Группа 51" o:spid="_x0000_s1055" style="position:absolute;left:0;text-align:left;margin-left:9.05pt;margin-top:43.05pt;width:455.25pt;height:156pt;z-index:251694080;mso-position-horizontal-relative:margin" coordsize="57816,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">
                <v:shape id="Прямоугольник с двумя скругленными противолежащими углами 52" o:spid="_x0000_s1056" style="position:absolute;left:20859;width:16193;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7cRMUA&#10;AADbAAAADwAAAGRycy9kb3ducmV2LnhtbESPT2sCMRTE7wW/Q3hCbzXrn5ZlaxQRFvQgWC2lx9fk&#10;dbN087JuUl2/vSkUPA4z8xtmvuxdI87UhdqzgvEoA0Gsvam5UvB+LJ9yECEiG2w8k4IrBVguBg9z&#10;LIy/8BudD7ESCcKhQAU2xraQMmhLDsPIt8TJ+/adw5hkV0nT4SXBXSMnWfYiHdacFiy2tLakfw6/&#10;TkFen2yud1M9233MPrenr3Hcl6VSj8N+9QoiUh/v4f/2xih4nsDfl/Q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3txExQAAANsAAAAPAAAAAAAAAAAAAAAAAJgCAABkcnMv&#10;ZG93bnJldi54bWxQSwUGAAAAAAQABAD1AAAAigMAAAAA&#10;" adj="-11796480,,5400" path="m122240,l1619250,r,l1619250,611185v,67511,-54729,122240,-122240,122240l,733425r,l,122240c,54729,54729,,122240,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3B338D" w:rsidRDefault="003B338D" w:rsidP="002E6094">
                        <w:pPr>
                          <w:jc w:val="center"/>
                        </w:pPr>
                        <w:r>
                          <w:t>Інформаційна компетентність</w:t>
                        </w:r>
                      </w:p>
                    </w:txbxContent>
                  </v:textbox>
                </v:shape>
                <v:group id="Группа 53" o:spid="_x0000_s1057" style="position:absolute;top:12382;width:57816;height:7430" coordsize="57816,7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Прямоугольник с двумя скругленными противолежащими углами 54" o:spid="_x0000_s1058" style="position:absolute;left:41624;width:16192;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QpCsUA&#10;AADbAAAADwAAAGRycy9kb3ducmV2LnhtbESPQUsDMRSE7wX/Q3iCtzbbokW2TYsIStEebJV6fU2e&#10;m8XNy5LE3dVf3wiFHoeZ+YZZrgfXiI5CrD0rmE4KEMTam5orBR/vT+N7EDEhG2w8k4JfirBeXY2W&#10;WBrf8466fapEhnAsUYFNqS2ljNqSwzjxLXH2vnxwmLIMlTQB+wx3jZwVxVw6rDkvWGzp0ZL+3v84&#10;BTrMXj6tfguvf1PfpU1/OBy3z0rdXA8PCxCJhnQJn9sbo+DuFv6/5B8gV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CkKxQAAANsAAAAPAAAAAAAAAAAAAAAAAJgCAABkcnMv&#10;ZG93bnJldi54bWxQSwUGAAAAAAQABAD1AAAAigMAAAAA&#10;" adj="-11796480,,5400" path="m122240,l1619250,r,l1619250,611185v,67511,-54729,122240,-122240,122240l,733425r,l,122240c,54729,54729,,122240,xe" fillcolor="#506329 [1638]" stroked="f">
                    <v:fill color2="#93b64c [3014]" rotate="t" angle="180" colors="0 #769535;52429f #9bc348;1 #9cc746"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3B338D" w:rsidRDefault="003B338D" w:rsidP="002E6094">
                          <w:pPr>
                            <w:jc w:val="center"/>
                          </w:pPr>
                          <w:r>
                            <w:t>уміння використовувати інформацію</w:t>
                          </w:r>
                        </w:p>
                      </w:txbxContent>
                    </v:textbox>
                  </v:shape>
                  <v:shape id="Прямоугольник с двумя скругленными противолежащими углами 55" o:spid="_x0000_s1059" style="position:absolute;left:20764;top:95;width:16193;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MkcUA&#10;AADbAAAADwAAAGRycy9kb3ducmV2LnhtbESPQUsDMRSE7wX/Q3iCtzbbQktZmxYRlKIebJX2+po8&#10;N4ublyWJu2t/vSkUPA4z8w2z2gyuER2FWHtWMJ0UIIi1NzVXCj4/nsZLEDEhG2w8k4JfirBZ34xW&#10;WBrf8466fapEhnAsUYFNqS2ljNqSwzjxLXH2vnxwmLIMlTQB+wx3jZwVxUI6rDkvWGzp0ZL+3v84&#10;BTrMXo5Wv4fX89R3adsfDqe3Z6XuboeHexCJhvQfvra3RsF8Dpcv+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IyRxQAAANsAAAAPAAAAAAAAAAAAAAAAAJgCAABkcnMv&#10;ZG93bnJldi54bWxQSwUGAAAAAAQABAD1AAAAigMAAAAA&#10;" adj="-11796480,,5400" path="m122240,l1619250,r,l1619250,611185v,67511,-54729,122240,-122240,122240l,733425r,l,122240c,54729,54729,,122240,xe" fillcolor="#506329 [1638]" stroked="f">
                    <v:fill color2="#93b64c [3014]" rotate="t" angle="180" colors="0 #769535;52429f #9bc348;1 #9cc746"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3B338D" w:rsidRDefault="003B338D" w:rsidP="002E6094">
                          <w:pPr>
                            <w:jc w:val="center"/>
                          </w:pPr>
                          <w:r>
                            <w:t>уміння опрацьовувати інформацію</w:t>
                          </w:r>
                        </w:p>
                      </w:txbxContent>
                    </v:textbox>
                  </v:shape>
                  <v:shape id="Прямоугольник с двумя скругленными противолежащими углами 56" o:spid="_x0000_s1060" style="position:absolute;top:95;width:16192;height:7334;visibility:visible;mso-wrap-style:square;v-text-anchor:middle" coordsize="1619250,7334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S5sQA&#10;AADbAAAADwAAAGRycy9kb3ducmV2LnhtbESPQUsDMRSE74L/ITzBm81uwSJr00UEpWgP2kp7fU2e&#10;m8XNy5LE3bW/3ghCj8PMfMMs68l1YqAQW88KylkBglh703Kj4GP3dHMHIiZkg51nUvBDEerV5cUS&#10;K+NHfqdhmxqRIRwrVGBT6ispo7bkMM58T5y9Tx8cpixDI03AMcNdJ+dFsZAOW84LFnt6tKS/tt9O&#10;gQ7zl4PVb+H1VPohrcf9/rh5Vur6anq4B5FoSufwf3ttFNwu4O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KEubEAAAA2wAAAA8AAAAAAAAAAAAAAAAAmAIAAGRycy9k&#10;b3ducmV2LnhtbFBLBQYAAAAABAAEAPUAAACJAwAAAAA=&#10;" adj="-11796480,,5400" path="m122240,l1619250,r,l1619250,611185v,67511,-54729,122240,-122240,122240l,733425r,l,122240c,54729,54729,,122240,xe" fillcolor="#506329 [1638]" stroked="f">
                    <v:fill color2="#93b64c [3014]" rotate="t" angle="180" colors="0 #769535;52429f #9bc348;1 #9cc746" focus="100%" type="gradient">
                      <o:fill v:ext="view" type="gradientUnscaled"/>
                    </v:fill>
                    <v:stroke joinstyle="miter"/>
                    <v:shadow on="t" color="black" opacity="22937f" origin=",.5" offset="0,.63889mm"/>
                    <v:formulas/>
                    <v:path arrowok="t" o:connecttype="custom" o:connectlocs="122240,0;1619250,0;1619250,0;1619250,611185;1497010,733425;0,733425;0,733425;0,122240;122240,0" o:connectangles="0,0,0,0,0,0,0,0,0" textboxrect="0,0,1619250,733425"/>
                    <v:textbox>
                      <w:txbxContent>
                        <w:p w:rsidR="003B338D" w:rsidRDefault="003B338D" w:rsidP="002E6094">
                          <w:pPr>
                            <w:jc w:val="center"/>
                          </w:pPr>
                          <w:r>
                            <w:t>уміння знаходити інформацію</w:t>
                          </w:r>
                        </w:p>
                      </w:txbxContent>
                    </v:textbox>
                  </v:shape>
                </v:group>
                <w10:wrap anchorx="margin"/>
              </v:group>
            </w:pict>
          </mc:Fallback>
        </mc:AlternateContent>
      </w:r>
      <w:r w:rsidR="00C83A2F" w:rsidRPr="00870C07">
        <w:rPr>
          <w:rFonts w:ascii="Times New Roman" w:eastAsia="Times New Roman" w:hAnsi="Times New Roman" w:cs="Times New Roman"/>
          <w:color w:val="000000"/>
          <w:sz w:val="28"/>
          <w:szCs w:val="28"/>
          <w:lang w:eastAsia="uk-UA"/>
        </w:rPr>
        <w:tab/>
      </w:r>
      <w:r w:rsidR="0075388F" w:rsidRPr="00870C07">
        <w:rPr>
          <w:rFonts w:ascii="Times New Roman" w:eastAsia="Times New Roman" w:hAnsi="Times New Roman" w:cs="Times New Roman"/>
          <w:color w:val="000000"/>
          <w:sz w:val="28"/>
          <w:szCs w:val="28"/>
          <w:lang w:eastAsia="uk-UA"/>
        </w:rPr>
        <w:t>У процесі пошуку інформації діти вчаться вибирати та критично оцінювати знайдені матеріали.</w:t>
      </w:r>
    </w:p>
    <w:p w:rsidR="00933A39" w:rsidRPr="00870C07" w:rsidRDefault="00C83A2F" w:rsidP="00870C07">
      <w:pPr>
        <w:spacing w:after="300" w:line="240" w:lineRule="auto"/>
        <w:jc w:val="both"/>
        <w:rPr>
          <w:rFonts w:ascii="Times New Roman" w:eastAsia="Times New Roman" w:hAnsi="Times New Roman" w:cs="Times New Roman"/>
          <w:color w:val="000000"/>
          <w:sz w:val="28"/>
          <w:szCs w:val="28"/>
          <w:lang w:val="ru-RU" w:eastAsia="uk-UA"/>
        </w:rPr>
      </w:pPr>
      <w:r w:rsidRPr="00870C07">
        <w:rPr>
          <w:rFonts w:ascii="Times New Roman" w:eastAsia="Times New Roman" w:hAnsi="Times New Roman" w:cs="Times New Roman"/>
          <w:color w:val="000000"/>
          <w:sz w:val="28"/>
          <w:szCs w:val="28"/>
          <w:lang w:val="ru-RU" w:eastAsia="uk-UA"/>
        </w:rPr>
        <w:tab/>
      </w:r>
    </w:p>
    <w:p w:rsidR="00933A39" w:rsidRPr="00870C07" w:rsidRDefault="00933A39" w:rsidP="00870C07">
      <w:pPr>
        <w:spacing w:after="300" w:line="240" w:lineRule="auto"/>
        <w:jc w:val="both"/>
        <w:rPr>
          <w:rFonts w:ascii="Times New Roman" w:eastAsia="Times New Roman" w:hAnsi="Times New Roman" w:cs="Times New Roman"/>
          <w:color w:val="000000"/>
          <w:sz w:val="28"/>
          <w:szCs w:val="28"/>
          <w:lang w:val="ru-RU" w:eastAsia="uk-UA"/>
        </w:rPr>
      </w:pPr>
    </w:p>
    <w:p w:rsidR="00933A39" w:rsidRPr="00870C07" w:rsidRDefault="00933A39" w:rsidP="00870C07">
      <w:pPr>
        <w:spacing w:after="300" w:line="240" w:lineRule="auto"/>
        <w:jc w:val="both"/>
        <w:rPr>
          <w:rFonts w:ascii="Times New Roman" w:eastAsia="Times New Roman" w:hAnsi="Times New Roman" w:cs="Times New Roman"/>
          <w:color w:val="000000"/>
          <w:sz w:val="28"/>
          <w:szCs w:val="28"/>
          <w:lang w:val="ru-RU" w:eastAsia="uk-UA"/>
        </w:rPr>
      </w:pPr>
    </w:p>
    <w:p w:rsidR="00933A39" w:rsidRPr="00870C07" w:rsidRDefault="00933A39" w:rsidP="00870C07">
      <w:pPr>
        <w:spacing w:after="300" w:line="240" w:lineRule="auto"/>
        <w:jc w:val="both"/>
        <w:rPr>
          <w:rFonts w:ascii="Times New Roman" w:eastAsia="Times New Roman" w:hAnsi="Times New Roman" w:cs="Times New Roman"/>
          <w:color w:val="000000"/>
          <w:sz w:val="28"/>
          <w:szCs w:val="28"/>
          <w:lang w:val="ru-RU" w:eastAsia="uk-UA"/>
        </w:rPr>
      </w:pPr>
    </w:p>
    <w:p w:rsidR="00933A39" w:rsidRPr="00870C07" w:rsidRDefault="00933A39" w:rsidP="00870C07">
      <w:pPr>
        <w:spacing w:after="300" w:line="240" w:lineRule="auto"/>
        <w:jc w:val="both"/>
        <w:rPr>
          <w:rFonts w:ascii="Times New Roman" w:eastAsia="Times New Roman" w:hAnsi="Times New Roman" w:cs="Times New Roman"/>
          <w:color w:val="000000"/>
          <w:sz w:val="28"/>
          <w:szCs w:val="28"/>
          <w:lang w:val="ru-RU" w:eastAsia="uk-UA"/>
        </w:rPr>
      </w:pPr>
    </w:p>
    <w:p w:rsidR="00E043D8" w:rsidRPr="00870C07" w:rsidRDefault="00933A39" w:rsidP="00870C07">
      <w:pPr>
        <w:spacing w:after="300" w:line="240" w:lineRule="auto"/>
        <w:jc w:val="both"/>
        <w:rPr>
          <w:rFonts w:ascii="Times New Roman" w:eastAsia="Times New Roman" w:hAnsi="Times New Roman" w:cs="Times New Roman"/>
          <w:color w:val="000000"/>
          <w:sz w:val="28"/>
          <w:szCs w:val="28"/>
          <w:lang w:val="ru-RU" w:eastAsia="uk-UA"/>
        </w:rPr>
      </w:pPr>
      <w:r w:rsidRPr="00870C07">
        <w:rPr>
          <w:rFonts w:ascii="Times New Roman" w:eastAsia="Times New Roman" w:hAnsi="Times New Roman" w:cs="Times New Roman"/>
          <w:color w:val="000000"/>
          <w:sz w:val="28"/>
          <w:szCs w:val="28"/>
          <w:lang w:val="ru-RU" w:eastAsia="uk-UA"/>
        </w:rPr>
        <w:tab/>
      </w:r>
    </w:p>
    <w:p w:rsidR="0075388F" w:rsidRPr="00870C07" w:rsidRDefault="00E043D8"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val="ru-RU" w:eastAsia="uk-UA"/>
        </w:rPr>
        <w:tab/>
      </w:r>
      <w:r w:rsidR="0075388F" w:rsidRPr="00870C07">
        <w:rPr>
          <w:rFonts w:ascii="Times New Roman" w:eastAsia="Times New Roman" w:hAnsi="Times New Roman" w:cs="Times New Roman"/>
          <w:color w:val="000000"/>
          <w:sz w:val="28"/>
          <w:szCs w:val="28"/>
          <w:lang w:eastAsia="uk-UA"/>
        </w:rPr>
        <w:t>Часто на уроки української мови та літератури учні готують інформаційні хвилинки: «Цікава граматика», «У країні Морфології», «З історії слів», «Літературні новини», «Чи знаєте ви?»…</w:t>
      </w:r>
    </w:p>
    <w:p w:rsidR="0075388F" w:rsidRPr="00870C07" w:rsidRDefault="00C83A2F"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val="ru-RU" w:eastAsia="uk-UA"/>
        </w:rPr>
        <w:tab/>
      </w:r>
      <w:r w:rsidR="0075388F" w:rsidRPr="00870C07">
        <w:rPr>
          <w:rFonts w:ascii="Times New Roman" w:eastAsia="Times New Roman" w:hAnsi="Times New Roman" w:cs="Times New Roman"/>
          <w:color w:val="000000"/>
          <w:sz w:val="28"/>
          <w:szCs w:val="28"/>
          <w:lang w:eastAsia="uk-UA"/>
        </w:rPr>
        <w:t xml:space="preserve">Школярі готують інформаційні </w:t>
      </w:r>
      <w:proofErr w:type="spellStart"/>
      <w:r w:rsidR="0075388F" w:rsidRPr="00870C07">
        <w:rPr>
          <w:rFonts w:ascii="Times New Roman" w:eastAsia="Times New Roman" w:hAnsi="Times New Roman" w:cs="Times New Roman"/>
          <w:color w:val="000000"/>
          <w:sz w:val="28"/>
          <w:szCs w:val="28"/>
          <w:lang w:eastAsia="uk-UA"/>
        </w:rPr>
        <w:t>відеопроекти</w:t>
      </w:r>
      <w:proofErr w:type="spellEnd"/>
      <w:r w:rsidR="0075388F" w:rsidRPr="00870C07">
        <w:rPr>
          <w:rFonts w:ascii="Times New Roman" w:eastAsia="Times New Roman" w:hAnsi="Times New Roman" w:cs="Times New Roman"/>
          <w:color w:val="000000"/>
          <w:sz w:val="28"/>
          <w:szCs w:val="28"/>
          <w:lang w:eastAsia="uk-UA"/>
        </w:rPr>
        <w:t>. Наприклад, «Тарасові шляхи» (9 клас), «Доля дітей-сиріт у сучасному суспільстві» (6 клас), «Л.Костенко сьогодні» (11 клас). Формую уміння складати схеми на основі опрацьованої інформації. Стимулюю критичне ставлення до повідомлень ЗМІ. Виховую загальну інформаційну культуру учнів.</w:t>
      </w:r>
    </w:p>
    <w:p w:rsidR="0075388F" w:rsidRPr="00870C07" w:rsidRDefault="00C83A2F" w:rsidP="00870C07">
      <w:pPr>
        <w:spacing w:after="300" w:line="240" w:lineRule="auto"/>
        <w:jc w:val="both"/>
        <w:rPr>
          <w:rFonts w:ascii="Times New Roman" w:eastAsia="Times New Roman" w:hAnsi="Times New Roman" w:cs="Times New Roman"/>
          <w:color w:val="000000"/>
          <w:sz w:val="28"/>
          <w:szCs w:val="28"/>
          <w:lang w:eastAsia="uk-UA"/>
        </w:rPr>
      </w:pPr>
      <w:r w:rsidRPr="00870C07">
        <w:rPr>
          <w:rFonts w:ascii="Times New Roman" w:eastAsia="Times New Roman" w:hAnsi="Times New Roman" w:cs="Times New Roman"/>
          <w:color w:val="000000"/>
          <w:sz w:val="28"/>
          <w:szCs w:val="28"/>
          <w:lang w:eastAsia="uk-UA"/>
        </w:rPr>
        <w:tab/>
      </w:r>
      <w:r w:rsidR="0075388F" w:rsidRPr="00870C07">
        <w:rPr>
          <w:rFonts w:ascii="Times New Roman" w:eastAsia="Times New Roman" w:hAnsi="Times New Roman" w:cs="Times New Roman"/>
          <w:color w:val="000000"/>
          <w:sz w:val="28"/>
          <w:szCs w:val="28"/>
          <w:lang w:eastAsia="uk-UA"/>
        </w:rPr>
        <w:t xml:space="preserve">Для формування життєвих </w:t>
      </w:r>
      <w:proofErr w:type="spellStart"/>
      <w:r w:rsidR="0075388F" w:rsidRPr="00870C07">
        <w:rPr>
          <w:rFonts w:ascii="Times New Roman" w:eastAsia="Times New Roman" w:hAnsi="Times New Roman" w:cs="Times New Roman"/>
          <w:color w:val="000000"/>
          <w:sz w:val="28"/>
          <w:szCs w:val="28"/>
          <w:lang w:eastAsia="uk-UA"/>
        </w:rPr>
        <w:t>компетентностей</w:t>
      </w:r>
      <w:proofErr w:type="spellEnd"/>
      <w:r w:rsidR="0075388F" w:rsidRPr="00870C07">
        <w:rPr>
          <w:rFonts w:ascii="Times New Roman" w:eastAsia="Times New Roman" w:hAnsi="Times New Roman" w:cs="Times New Roman"/>
          <w:color w:val="000000"/>
          <w:sz w:val="28"/>
          <w:szCs w:val="28"/>
          <w:lang w:eastAsia="uk-UA"/>
        </w:rPr>
        <w:t xml:space="preserve"> на </w:t>
      </w:r>
      <w:proofErr w:type="spellStart"/>
      <w:r w:rsidR="0075388F" w:rsidRPr="00870C07">
        <w:rPr>
          <w:rFonts w:ascii="Times New Roman" w:eastAsia="Times New Roman" w:hAnsi="Times New Roman" w:cs="Times New Roman"/>
          <w:color w:val="000000"/>
          <w:sz w:val="28"/>
          <w:szCs w:val="28"/>
          <w:lang w:eastAsia="uk-UA"/>
        </w:rPr>
        <w:t>уроках</w:t>
      </w:r>
      <w:proofErr w:type="spellEnd"/>
      <w:r w:rsidR="0075388F" w:rsidRPr="00870C07">
        <w:rPr>
          <w:rFonts w:ascii="Times New Roman" w:eastAsia="Times New Roman" w:hAnsi="Times New Roman" w:cs="Times New Roman"/>
          <w:color w:val="000000"/>
          <w:sz w:val="28"/>
          <w:szCs w:val="28"/>
          <w:lang w:eastAsia="uk-UA"/>
        </w:rPr>
        <w:t xml:space="preserve"> української мови та літератури використовую інтерактивні методи та прийоми ( роботу в групах, парах, ігрові технології ), які формують уміння колективно вирішувати завдання, сприяють активізації особистих якостей школяра. Наприклад, для учнів 5-6 класів на уроці української мови цікаво проходить гра « Віриш – не віриш », коли вони оцінюють, чи правильно вчитель аргументував певне твердження. Так школярі не просто уважно слухають, а й аналізують сказане, знаходячи неправильне твердження. А спостережливість і аналіз у житті знадобляться завжди.</w:t>
      </w:r>
      <w:r w:rsidR="00E043D8" w:rsidRPr="00870C07">
        <w:rPr>
          <w:rFonts w:ascii="Times New Roman" w:eastAsia="Times New Roman" w:hAnsi="Times New Roman" w:cs="Times New Roman"/>
          <w:sz w:val="28"/>
          <w:szCs w:val="28"/>
          <w:lang w:eastAsia="uk-UA"/>
        </w:rPr>
        <w:tab/>
      </w:r>
    </w:p>
    <w:p w:rsidR="00913745" w:rsidRPr="00870C07" w:rsidRDefault="0075388F" w:rsidP="00870C07">
      <w:pPr>
        <w:tabs>
          <w:tab w:val="left" w:pos="3675"/>
        </w:tabs>
        <w:jc w:val="both"/>
        <w:rPr>
          <w:rFonts w:ascii="Times New Roman" w:hAnsi="Times New Roman" w:cs="Times New Roman"/>
          <w:color w:val="000000"/>
          <w:sz w:val="28"/>
          <w:szCs w:val="28"/>
        </w:rPr>
      </w:pPr>
      <w:r w:rsidRPr="00870C07">
        <w:rPr>
          <w:rFonts w:ascii="Times New Roman" w:hAnsi="Times New Roman" w:cs="Times New Roman"/>
          <w:color w:val="000000"/>
          <w:sz w:val="28"/>
          <w:szCs w:val="28"/>
        </w:rPr>
        <w:t xml:space="preserve">Щоденну роботу на уроках української мови та літератури з формування життєвих </w:t>
      </w:r>
      <w:proofErr w:type="spellStart"/>
      <w:r w:rsidRPr="00870C07">
        <w:rPr>
          <w:rFonts w:ascii="Times New Roman" w:hAnsi="Times New Roman" w:cs="Times New Roman"/>
          <w:color w:val="000000"/>
          <w:sz w:val="28"/>
          <w:szCs w:val="28"/>
        </w:rPr>
        <w:t>компетентностей</w:t>
      </w:r>
      <w:proofErr w:type="spellEnd"/>
      <w:r w:rsidRPr="00870C07">
        <w:rPr>
          <w:rFonts w:ascii="Times New Roman" w:hAnsi="Times New Roman" w:cs="Times New Roman"/>
          <w:color w:val="000000"/>
          <w:sz w:val="28"/>
          <w:szCs w:val="28"/>
        </w:rPr>
        <w:t xml:space="preserve"> учнів спрямовую на реалізацію такої </w:t>
      </w:r>
      <w:r w:rsidRPr="00870C07">
        <w:rPr>
          <w:rFonts w:ascii="Times New Roman" w:hAnsi="Times New Roman" w:cs="Times New Roman"/>
          <w:b/>
          <w:color w:val="000000"/>
          <w:sz w:val="28"/>
          <w:szCs w:val="28"/>
        </w:rPr>
        <w:t>моделі випускника школи</w:t>
      </w:r>
      <w:r w:rsidRPr="00870C07">
        <w:rPr>
          <w:rFonts w:ascii="Times New Roman" w:hAnsi="Times New Roman" w:cs="Times New Roman"/>
          <w:color w:val="000000"/>
          <w:sz w:val="28"/>
          <w:szCs w:val="28"/>
        </w:rPr>
        <w:t xml:space="preserve"> :</w:t>
      </w:r>
    </w:p>
    <w:p w:rsidR="0013691A" w:rsidRPr="00870C07" w:rsidRDefault="0013691A" w:rsidP="00870C07">
      <w:pPr>
        <w:tabs>
          <w:tab w:val="left" w:pos="3675"/>
        </w:tabs>
        <w:jc w:val="both"/>
        <w:rPr>
          <w:rFonts w:ascii="Times New Roman" w:hAnsi="Times New Roman" w:cs="Times New Roman"/>
          <w:sz w:val="28"/>
          <w:szCs w:val="28"/>
        </w:rPr>
      </w:pPr>
      <w:r w:rsidRPr="00870C07">
        <w:rPr>
          <w:rFonts w:ascii="Times New Roman" w:hAnsi="Times New Roman" w:cs="Times New Roman"/>
          <w:noProof/>
          <w:sz w:val="28"/>
          <w:szCs w:val="28"/>
          <w:lang w:eastAsia="uk-UA"/>
        </w:rPr>
        <mc:AlternateContent>
          <mc:Choice Requires="wpg">
            <w:drawing>
              <wp:anchor distT="0" distB="0" distL="114300" distR="114300" simplePos="0" relativeHeight="251684864" behindDoc="0" locked="0" layoutInCell="1" allowOverlap="1" wp14:anchorId="7969386B" wp14:editId="54A65768">
                <wp:simplePos x="0" y="0"/>
                <wp:positionH relativeFrom="column">
                  <wp:posOffset>-252095</wp:posOffset>
                </wp:positionH>
                <wp:positionV relativeFrom="paragraph">
                  <wp:posOffset>423545</wp:posOffset>
                </wp:positionV>
                <wp:extent cx="6604000" cy="2724150"/>
                <wp:effectExtent l="76200" t="38100" r="101600" b="114300"/>
                <wp:wrapNone/>
                <wp:docPr id="33" name="Группа 33"/>
                <wp:cNvGraphicFramePr/>
                <a:graphic xmlns:a="http://schemas.openxmlformats.org/drawingml/2006/main">
                  <a:graphicData uri="http://schemas.microsoft.com/office/word/2010/wordprocessingGroup">
                    <wpg:wgp>
                      <wpg:cNvGrpSpPr/>
                      <wpg:grpSpPr>
                        <a:xfrm>
                          <a:off x="0" y="0"/>
                          <a:ext cx="6604000" cy="2724150"/>
                          <a:chOff x="0" y="0"/>
                          <a:chExt cx="6604000" cy="2724150"/>
                        </a:xfrm>
                      </wpg:grpSpPr>
                      <wps:wsp>
                        <wps:cNvPr id="5" name="Скругленный прямоугольник 5"/>
                        <wps:cNvSpPr/>
                        <wps:spPr>
                          <a:xfrm>
                            <a:off x="2305050" y="0"/>
                            <a:ext cx="1908647" cy="643493"/>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Pr="00743E39" w:rsidRDefault="003B338D" w:rsidP="0075388F">
                              <w:pPr>
                                <w:jc w:val="center"/>
                              </w:pPr>
                              <w:r>
                                <w:t>Уміє жити в суспільстві, співпрацювати в колективі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Скругленный прямоугольник 6"/>
                        <wps:cNvSpPr/>
                        <wps:spPr>
                          <a:xfrm>
                            <a:off x="0" y="695325"/>
                            <a:ext cx="1908175" cy="64325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Pr="00743E39" w:rsidRDefault="003B338D" w:rsidP="0075388F">
                              <w:pPr>
                                <w:jc w:val="center"/>
                              </w:pPr>
                              <w:r>
                                <w:t>Усвідомлює необхідність учитися протягом життя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Скругленный прямоугольник 7"/>
                        <wps:cNvSpPr/>
                        <wps:spPr>
                          <a:xfrm>
                            <a:off x="828675" y="1971675"/>
                            <a:ext cx="1908175" cy="7429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Pr="00743E39" w:rsidRDefault="003B338D" w:rsidP="0075388F">
                              <w:pPr>
                                <w:jc w:val="center"/>
                              </w:pPr>
                              <w:r>
                                <w:t>Може приймати рішення й нести відповідальність за нього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Скругленный прямоугольник 8"/>
                        <wps:cNvSpPr/>
                        <wps:spPr>
                          <a:xfrm>
                            <a:off x="3733800" y="1981200"/>
                            <a:ext cx="1908175" cy="74295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Pr="00743E39" w:rsidRDefault="003B338D" w:rsidP="0075388F">
                              <w:pPr>
                                <w:jc w:val="center"/>
                              </w:pPr>
                              <w:r>
                                <w:t>Має високий рівень загальнолюдської культури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Скругленный прямоугольник 9"/>
                        <wps:cNvSpPr/>
                        <wps:spPr>
                          <a:xfrm>
                            <a:off x="4695825" y="714375"/>
                            <a:ext cx="1908175" cy="643255"/>
                          </a:xfrm>
                          <a:prstGeom prst="roundRect">
                            <a:avLst/>
                          </a:prstGeom>
                        </wps:spPr>
                        <wps:style>
                          <a:lnRef idx="0">
                            <a:schemeClr val="accent3"/>
                          </a:lnRef>
                          <a:fillRef idx="3">
                            <a:schemeClr val="accent3"/>
                          </a:fillRef>
                          <a:effectRef idx="3">
                            <a:schemeClr val="accent3"/>
                          </a:effectRef>
                          <a:fontRef idx="minor">
                            <a:schemeClr val="lt1"/>
                          </a:fontRef>
                        </wps:style>
                        <wps:txbx>
                          <w:txbxContent>
                            <w:p w:rsidR="003B338D" w:rsidRPr="00743E39" w:rsidRDefault="003B338D" w:rsidP="0075388F">
                              <w:pPr>
                                <w:jc w:val="center"/>
                              </w:pPr>
                              <w:r>
                                <w:t>Здатна розв’язувати життєві проблеми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Овал 10"/>
                        <wps:cNvSpPr/>
                        <wps:spPr>
                          <a:xfrm>
                            <a:off x="2171700" y="895350"/>
                            <a:ext cx="2257425" cy="962025"/>
                          </a:xfrm>
                          <a:prstGeom prst="ellipse">
                            <a:avLst/>
                          </a:prstGeom>
                        </wps:spPr>
                        <wps:style>
                          <a:lnRef idx="0">
                            <a:schemeClr val="accent1"/>
                          </a:lnRef>
                          <a:fillRef idx="3">
                            <a:schemeClr val="accent1"/>
                          </a:fillRef>
                          <a:effectRef idx="3">
                            <a:schemeClr val="accent1"/>
                          </a:effectRef>
                          <a:fontRef idx="minor">
                            <a:schemeClr val="lt1"/>
                          </a:fontRef>
                        </wps:style>
                        <wps:txbx>
                          <w:txbxContent>
                            <w:p w:rsidR="003B338D" w:rsidRPr="0075388F" w:rsidRDefault="003B338D" w:rsidP="0075388F">
                              <w:pPr>
                                <w:jc w:val="center"/>
                              </w:pPr>
                              <w:r>
                                <w:t xml:space="preserve"> Гармонійно розвинута особистість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33" o:spid="_x0000_s1061" style="position:absolute;left:0;text-align:left;margin-left:-19.85pt;margin-top:33.35pt;width:520pt;height:214.5pt;z-index:251684864" coordsize="66040,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">
                <v:roundrect id="Скругленный прямоугольник 5" o:spid="_x0000_s1062" style="position:absolute;left:23050;width:19086;height:64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UjsEA&#10;AADaAAAADwAAAGRycy9kb3ducmV2LnhtbESP0YrCMBRE3xf8h3AF39bUgrJUo4gg+uCCuvsBl+Ta&#10;Vpub0kSNfv1GEPZxmJkzzGwRbSNu1PnasYLRMANBrJ2puVTw+7P+/ALhA7LBxjEpeJCHxbz3McPC&#10;uDsf6HYMpUgQ9gUqqEJoCym9rsiiH7qWOHkn11kMSXalNB3eE9w2Ms+yibRYc1qosKVVRfpyvFoF&#10;cfXtdl7rzTo+aZnnp/3ZlXulBv24nIIIFMN/+N3eGgVjeF1JN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dVI7BAAAA2gAAAA8AAAAAAAAAAAAAAAAAmAIAAGRycy9kb3du&#10;cmV2LnhtbFBLBQYAAAAABAAEAPUAAACGAw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Pr="00743E39" w:rsidRDefault="003B338D" w:rsidP="0075388F">
                        <w:pPr>
                          <w:jc w:val="center"/>
                        </w:pPr>
                        <w:r>
                          <w:t>Уміє жити в суспільстві, співпрацювати в колективі</w:t>
                        </w:r>
                      </w:p>
                    </w:txbxContent>
                  </v:textbox>
                </v:roundrect>
                <v:roundrect id="Скругленный прямоугольник 6" o:spid="_x0000_s1063" style="position:absolute;top:6953;width:19081;height:64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K+cEA&#10;AADaAAAADwAAAGRycy9kb3ducmV2LnhtbESP3YrCMBSE74V9h3AW9s6m2wuRahQRZL1wwb8HOCTH&#10;ttqclCZq3KffCIKXw8x8w0zn0bbiRr1vHCv4znIQxNqZhisFx8NqOAbhA7LB1jEpeJCH+exjMMXS&#10;uDvv6LYPlUgQ9iUqqEPoSim9rsmiz1xHnLyT6y2GJPtKmh7vCW5bWeT5SFpsOC3U2NGyJn3ZX62C&#10;uPx1G6/1zyr+0aIoTtuzq7ZKfX3GxQREoBje4Vd7bRSM4Hkl3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PyvnBAAAA2gAAAA8AAAAAAAAAAAAAAAAAmAIAAGRycy9kb3du&#10;cmV2LnhtbFBLBQYAAAAABAAEAPUAAACGAw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Pr="00743E39" w:rsidRDefault="003B338D" w:rsidP="0075388F">
                        <w:pPr>
                          <w:jc w:val="center"/>
                        </w:pPr>
                        <w:r>
                          <w:t>Усвідомлює необхідність учитися протягом життя</w:t>
                        </w:r>
                      </w:p>
                    </w:txbxContent>
                  </v:textbox>
                </v:roundrect>
                <v:roundrect id="Скругленный прямоугольник 7" o:spid="_x0000_s1064" style="position:absolute;left:8286;top:19716;width:19082;height:7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vYsEA&#10;AADaAAAADwAAAGRycy9kb3ducmV2LnhtbESPQYvCMBSE7wv+h/AEb2tqD7pUo4ggenBB3f0Bj+TZ&#10;VpuX0kSN/vqNIOxxmJlvmNki2kbcqPO1YwWjYQaCWDtTc6ng92f9+QXCB2SDjWNS8CAPi3nvY4aF&#10;cXc+0O0YSpEg7AtUUIXQFlJ6XZFFP3QtcfJOrrMYkuxKaTq8J7htZJ5lY2mx5rRQYUurivTleLUK&#10;4urb7bzWm3V80jLPT/uzK/dKDfpxOQURKIb/8Lu9NQom8L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Db2LBAAAA2gAAAA8AAAAAAAAAAAAAAAAAmAIAAGRycy9kb3du&#10;cmV2LnhtbFBLBQYAAAAABAAEAPUAAACGAw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Pr="00743E39" w:rsidRDefault="003B338D" w:rsidP="0075388F">
                        <w:pPr>
                          <w:jc w:val="center"/>
                        </w:pPr>
                        <w:r>
                          <w:t>Може приймати рішення й нести відповідальність за нього</w:t>
                        </w:r>
                      </w:p>
                    </w:txbxContent>
                  </v:textbox>
                </v:roundrect>
                <v:roundrect id="Скругленный прямоугольник 8" o:spid="_x0000_s1065" style="position:absolute;left:37338;top:19812;width:19081;height:7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7EMAA&#10;AADaAAAADwAAAGRycy9kb3ducmV2LnhtbERPS2rDMBDdF3oHMYHuajlelOJYMSYQmkULaZoDDNJE&#10;dmuNjKUkak8fLQJdPt6/aZMbxYXmMHhWsCxKEMTam4GtguPX9vkVRIjIBkfPpOCXArTrx4cGa+Ov&#10;/EmXQ7Qih3CoUUEf41RLGXRPDkPhJ+LMnfzsMGY4W2lmvOZwN8qqLF+kw4FzQ48TbXrSP4ezU5A2&#10;H/49aP22TX/UVdVp/+3tXqmnRepWICKl+C++u3dGQd6ar+QbIN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z7EMAAAADaAAAADwAAAAAAAAAAAAAAAACYAgAAZHJzL2Rvd25y&#10;ZXYueG1sUEsFBgAAAAAEAAQA9QAAAIUDA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Pr="00743E39" w:rsidRDefault="003B338D" w:rsidP="0075388F">
                        <w:pPr>
                          <w:jc w:val="center"/>
                        </w:pPr>
                        <w:r>
                          <w:t>Має високий рівень загальнолюдської культури</w:t>
                        </w:r>
                      </w:p>
                    </w:txbxContent>
                  </v:textbox>
                </v:roundrect>
                <v:roundrect id="Скругленный прямоугольник 9" o:spid="_x0000_s1066" style="position:absolute;left:46958;top:7143;width:19082;height:64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Bei8EA&#10;AADaAAAADwAAAGRycy9kb3ducmV2LnhtbESPQYvCMBSE7wv+h/AEb2tqD+JWo4ggenBB3f0Bj+TZ&#10;VpuX0kSN/vqNIOxxmJlvmNki2kbcqPO1YwWjYQaCWDtTc6ng92f9OQHhA7LBxjEpeJCHxbz3McPC&#10;uDsf6HYMpUgQ9gUqqEJoCym9rsiiH7qWOHkn11kMSXalNB3eE9w2Ms+ysbRYc1qosKVVRfpyvFoF&#10;cfXtdl7rzTo+aZnnp/3ZlXulBv24nIIIFMN/+N3eGgVf8L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QXovBAAAA2gAAAA8AAAAAAAAAAAAAAAAAmAIAAGRycy9kb3du&#10;cmV2LnhtbFBLBQYAAAAABAAEAPUAAACGAwAAAAA=&#10;" fillcolor="#506329 [1638]" stroked="f">
                  <v:fill color2="#93b64c [3014]" rotate="t" angle="180" colors="0 #769535;52429f #9bc348;1 #9cc746" focus="100%" type="gradient">
                    <o:fill v:ext="view" type="gradientUnscaled"/>
                  </v:fill>
                  <v:shadow on="t" color="black" opacity="22937f" origin=",.5" offset="0,.63889mm"/>
                  <v:textbox>
                    <w:txbxContent>
                      <w:p w:rsidR="003B338D" w:rsidRPr="00743E39" w:rsidRDefault="003B338D" w:rsidP="0075388F">
                        <w:pPr>
                          <w:jc w:val="center"/>
                        </w:pPr>
                        <w:r>
                          <w:t>Здатна розв’язувати життєві проблеми</w:t>
                        </w:r>
                      </w:p>
                    </w:txbxContent>
                  </v:textbox>
                </v:roundrect>
                <v:oval id="Овал 10" o:spid="_x0000_s1067" style="position:absolute;left:21717;top:8953;width:2257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yTsUA&#10;AADbAAAADwAAAGRycy9kb3ducmV2LnhtbESPQWvCQBCF7wX/wzJCL0V3rZDW1FWkUGjBS6PU65Ad&#10;k9DsbMxuNfXXO4dCbzO8N+99s1wPvlVn6mMT2MJsakARl8E1XFnY794mz6BiQnbYBiYLvxRhvRrd&#10;LTF34cKfdC5SpSSEY44W6pS6XOtY1uQxTkNHLNox9B6TrH2lXY8XCfetfjQm0x4bloYaO3qtqfwu&#10;fryFzJwKHYzZf/l59rE4PFyfZtudtffjYfMCKtGQ/s1/1+9O8IVefpEB9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TJOxQAAANs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textbox>
                    <w:txbxContent>
                      <w:p w:rsidR="003B338D" w:rsidRPr="0075388F" w:rsidRDefault="003B338D" w:rsidP="0075388F">
                        <w:pPr>
                          <w:jc w:val="center"/>
                        </w:pPr>
                        <w:r>
                          <w:t xml:space="preserve"> Гармонійно розвинута особистість</w:t>
                        </w:r>
                      </w:p>
                    </w:txbxContent>
                  </v:textbox>
                </v:oval>
              </v:group>
            </w:pict>
          </mc:Fallback>
        </mc:AlternateContent>
      </w:r>
    </w:p>
    <w:p w:rsidR="0013691A" w:rsidRPr="00870C07" w:rsidRDefault="0013691A" w:rsidP="00870C07">
      <w:pPr>
        <w:jc w:val="both"/>
        <w:rPr>
          <w:rFonts w:ascii="Times New Roman" w:hAnsi="Times New Roman" w:cs="Times New Roman"/>
          <w:sz w:val="28"/>
          <w:szCs w:val="28"/>
        </w:rPr>
      </w:pPr>
    </w:p>
    <w:p w:rsidR="0013691A" w:rsidRPr="00870C07" w:rsidRDefault="0013691A" w:rsidP="00870C07">
      <w:pPr>
        <w:jc w:val="both"/>
        <w:rPr>
          <w:rFonts w:ascii="Times New Roman" w:hAnsi="Times New Roman" w:cs="Times New Roman"/>
          <w:sz w:val="28"/>
          <w:szCs w:val="28"/>
        </w:rPr>
      </w:pPr>
    </w:p>
    <w:p w:rsidR="0013691A" w:rsidRPr="00870C07" w:rsidRDefault="0013691A" w:rsidP="00870C07">
      <w:pPr>
        <w:jc w:val="both"/>
        <w:rPr>
          <w:rFonts w:ascii="Times New Roman" w:hAnsi="Times New Roman" w:cs="Times New Roman"/>
          <w:sz w:val="28"/>
          <w:szCs w:val="28"/>
        </w:rPr>
      </w:pPr>
    </w:p>
    <w:p w:rsidR="0013691A" w:rsidRPr="00870C07" w:rsidRDefault="0013691A" w:rsidP="00870C07">
      <w:pPr>
        <w:jc w:val="both"/>
        <w:rPr>
          <w:rFonts w:ascii="Times New Roman" w:hAnsi="Times New Roman" w:cs="Times New Roman"/>
          <w:sz w:val="28"/>
          <w:szCs w:val="28"/>
        </w:rPr>
      </w:pPr>
    </w:p>
    <w:p w:rsidR="0013691A" w:rsidRPr="00870C07" w:rsidRDefault="0013691A" w:rsidP="00870C07">
      <w:pPr>
        <w:jc w:val="both"/>
        <w:rPr>
          <w:rFonts w:ascii="Times New Roman" w:hAnsi="Times New Roman" w:cs="Times New Roman"/>
          <w:sz w:val="28"/>
          <w:szCs w:val="28"/>
        </w:rPr>
      </w:pPr>
    </w:p>
    <w:p w:rsidR="0013691A" w:rsidRPr="00870C07" w:rsidRDefault="0013691A" w:rsidP="00870C07">
      <w:pPr>
        <w:jc w:val="both"/>
        <w:rPr>
          <w:rFonts w:ascii="Times New Roman" w:hAnsi="Times New Roman" w:cs="Times New Roman"/>
          <w:sz w:val="28"/>
          <w:szCs w:val="28"/>
        </w:rPr>
      </w:pPr>
    </w:p>
    <w:p w:rsidR="0013691A" w:rsidRPr="00870C07" w:rsidRDefault="0013691A" w:rsidP="00870C07">
      <w:pPr>
        <w:jc w:val="both"/>
        <w:rPr>
          <w:rFonts w:ascii="Times New Roman" w:hAnsi="Times New Roman" w:cs="Times New Roman"/>
          <w:sz w:val="28"/>
          <w:szCs w:val="28"/>
        </w:rPr>
      </w:pPr>
    </w:p>
    <w:p w:rsidR="0013691A" w:rsidRPr="00870C07" w:rsidRDefault="0013691A" w:rsidP="00870C07">
      <w:pPr>
        <w:jc w:val="both"/>
        <w:rPr>
          <w:rFonts w:ascii="Times New Roman" w:hAnsi="Times New Roman" w:cs="Times New Roman"/>
          <w:sz w:val="28"/>
          <w:szCs w:val="28"/>
        </w:rPr>
      </w:pPr>
    </w:p>
    <w:p w:rsidR="00FA20BC" w:rsidRPr="00DA27A2" w:rsidRDefault="00FA20BC" w:rsidP="00870C07">
      <w:pPr>
        <w:jc w:val="both"/>
        <w:rPr>
          <w:rFonts w:ascii="Times New Roman" w:hAnsi="Times New Roman" w:cs="Times New Roman"/>
          <w:sz w:val="28"/>
          <w:szCs w:val="28"/>
        </w:rPr>
      </w:pPr>
    </w:p>
    <w:p w:rsidR="00870C07" w:rsidRPr="00DA27A2" w:rsidRDefault="00870C07" w:rsidP="00870C07">
      <w:pPr>
        <w:jc w:val="both"/>
        <w:rPr>
          <w:rFonts w:ascii="Times New Roman" w:hAnsi="Times New Roman" w:cs="Times New Roman"/>
          <w:sz w:val="28"/>
          <w:szCs w:val="28"/>
        </w:rPr>
      </w:pPr>
    </w:p>
    <w:p w:rsidR="00F23AFF" w:rsidRPr="00870C07" w:rsidRDefault="00F23AFF" w:rsidP="00870C07">
      <w:pPr>
        <w:tabs>
          <w:tab w:val="left" w:pos="3690"/>
        </w:tabs>
        <w:jc w:val="center"/>
        <w:rPr>
          <w:rFonts w:ascii="Times New Roman" w:hAnsi="Times New Roman" w:cs="Times New Roman"/>
          <w:sz w:val="28"/>
          <w:szCs w:val="28"/>
        </w:rPr>
      </w:pPr>
      <w:r w:rsidRPr="00870C07">
        <w:rPr>
          <w:rStyle w:val="a4"/>
          <w:rFonts w:ascii="Times New Roman" w:hAnsi="Times New Roman" w:cs="Times New Roman"/>
          <w:color w:val="000000"/>
          <w:sz w:val="28"/>
          <w:szCs w:val="28"/>
        </w:rPr>
        <w:lastRenderedPageBreak/>
        <w:t>Література</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1.Життєві компетентності учнів // Завуч.- 2006.- №26.- с. 16-17.</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2.Компетентнісно-орієнтований підхід до навчального процесу // Директор школи. - 2007. - № 29-30. - с.6-10.</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3.Компетентсніний підхід до освітнього процесу як вимога сучасності // Управління школою. - 2007. - № 19-21.. - с.50-52.</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4.Метод проектів: традиції, перспективи, життєві результати: Практико-зорієнтований збірник / За наук. ред. Єрмакова І. Г. — К.: Департамент, 2003.</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 xml:space="preserve">5.Новікова К.Л. Професійний словничок: компетенція і компетентність - одне й те саме? //Викладач </w:t>
      </w:r>
      <w:proofErr w:type="spellStart"/>
      <w:r w:rsidRPr="00870C07">
        <w:rPr>
          <w:color w:val="000000"/>
          <w:sz w:val="28"/>
          <w:szCs w:val="28"/>
        </w:rPr>
        <w:t>XXIстоліття</w:t>
      </w:r>
      <w:proofErr w:type="spellEnd"/>
      <w:r w:rsidRPr="00870C07">
        <w:rPr>
          <w:color w:val="000000"/>
          <w:sz w:val="28"/>
          <w:szCs w:val="28"/>
        </w:rPr>
        <w:t>. - 2005. - №1. - с.49-51.</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 xml:space="preserve">6.Освітні технології: </w:t>
      </w:r>
      <w:proofErr w:type="spellStart"/>
      <w:r w:rsidRPr="00870C07">
        <w:rPr>
          <w:color w:val="000000"/>
          <w:sz w:val="28"/>
          <w:szCs w:val="28"/>
        </w:rPr>
        <w:t>Навч</w:t>
      </w:r>
      <w:proofErr w:type="spellEnd"/>
      <w:r w:rsidRPr="00870C07">
        <w:rPr>
          <w:color w:val="000000"/>
          <w:sz w:val="28"/>
          <w:szCs w:val="28"/>
        </w:rPr>
        <w:t xml:space="preserve">.-метод, </w:t>
      </w:r>
      <w:proofErr w:type="spellStart"/>
      <w:r w:rsidRPr="00870C07">
        <w:rPr>
          <w:color w:val="000000"/>
          <w:sz w:val="28"/>
          <w:szCs w:val="28"/>
        </w:rPr>
        <w:t>посібн</w:t>
      </w:r>
      <w:proofErr w:type="spellEnd"/>
      <w:r w:rsidRPr="00870C07">
        <w:rPr>
          <w:color w:val="000000"/>
          <w:sz w:val="28"/>
          <w:szCs w:val="28"/>
        </w:rPr>
        <w:t xml:space="preserve">. / О. М. </w:t>
      </w:r>
      <w:proofErr w:type="spellStart"/>
      <w:r w:rsidRPr="00870C07">
        <w:rPr>
          <w:color w:val="000000"/>
          <w:sz w:val="28"/>
          <w:szCs w:val="28"/>
        </w:rPr>
        <w:t>Пехота</w:t>
      </w:r>
      <w:proofErr w:type="spellEnd"/>
      <w:r w:rsidRPr="00870C07">
        <w:rPr>
          <w:color w:val="000000"/>
          <w:sz w:val="28"/>
          <w:szCs w:val="28"/>
        </w:rPr>
        <w:t xml:space="preserve">, А. З. </w:t>
      </w:r>
      <w:proofErr w:type="spellStart"/>
      <w:r w:rsidRPr="00870C07">
        <w:rPr>
          <w:color w:val="000000"/>
          <w:sz w:val="28"/>
          <w:szCs w:val="28"/>
        </w:rPr>
        <w:t>Кіктенко</w:t>
      </w:r>
      <w:proofErr w:type="spellEnd"/>
      <w:r w:rsidRPr="00870C07">
        <w:rPr>
          <w:color w:val="000000"/>
          <w:sz w:val="28"/>
          <w:szCs w:val="28"/>
        </w:rPr>
        <w:t xml:space="preserve">, О. М. </w:t>
      </w:r>
      <w:proofErr w:type="spellStart"/>
      <w:r w:rsidRPr="00870C07">
        <w:rPr>
          <w:color w:val="000000"/>
          <w:sz w:val="28"/>
          <w:szCs w:val="28"/>
        </w:rPr>
        <w:t>Любарська</w:t>
      </w:r>
      <w:proofErr w:type="spellEnd"/>
      <w:r w:rsidRPr="00870C07">
        <w:rPr>
          <w:color w:val="000000"/>
          <w:sz w:val="28"/>
          <w:szCs w:val="28"/>
        </w:rPr>
        <w:t xml:space="preserve"> та ін. За </w:t>
      </w:r>
      <w:proofErr w:type="spellStart"/>
      <w:r w:rsidRPr="00870C07">
        <w:rPr>
          <w:color w:val="000000"/>
          <w:sz w:val="28"/>
          <w:szCs w:val="28"/>
        </w:rPr>
        <w:t>заг</w:t>
      </w:r>
      <w:proofErr w:type="spellEnd"/>
      <w:r w:rsidRPr="00870C07">
        <w:rPr>
          <w:color w:val="000000"/>
          <w:sz w:val="28"/>
          <w:szCs w:val="28"/>
        </w:rPr>
        <w:t xml:space="preserve">. ред. О. М. </w:t>
      </w:r>
      <w:proofErr w:type="spellStart"/>
      <w:r w:rsidRPr="00870C07">
        <w:rPr>
          <w:color w:val="000000"/>
          <w:sz w:val="28"/>
          <w:szCs w:val="28"/>
        </w:rPr>
        <w:t>Пехоти</w:t>
      </w:r>
      <w:proofErr w:type="spellEnd"/>
      <w:r w:rsidRPr="00870C07">
        <w:rPr>
          <w:color w:val="000000"/>
          <w:sz w:val="28"/>
          <w:szCs w:val="28"/>
        </w:rPr>
        <w:t>. — К.: А.С.К, 2004. — 256 с.</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7.Перспективні освітні технології: Навчально-методичний посібник / За ред. Г.С.Сизоненко. — К.: Гопак, 2000.</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 xml:space="preserve">8.Пометун О. Енциклопедія інтерактивного навчання / </w:t>
      </w:r>
      <w:proofErr w:type="spellStart"/>
      <w:r w:rsidRPr="00870C07">
        <w:rPr>
          <w:color w:val="000000"/>
          <w:sz w:val="28"/>
          <w:szCs w:val="28"/>
        </w:rPr>
        <w:t>О.Пометун</w:t>
      </w:r>
      <w:proofErr w:type="spellEnd"/>
      <w:r w:rsidRPr="00870C07">
        <w:rPr>
          <w:color w:val="000000"/>
          <w:sz w:val="28"/>
          <w:szCs w:val="28"/>
        </w:rPr>
        <w:t xml:space="preserve">. - К.: СПД </w:t>
      </w:r>
      <w:proofErr w:type="spellStart"/>
      <w:r w:rsidRPr="00870C07">
        <w:rPr>
          <w:color w:val="000000"/>
          <w:sz w:val="28"/>
          <w:szCs w:val="28"/>
        </w:rPr>
        <w:t>Кулінічев</w:t>
      </w:r>
      <w:proofErr w:type="spellEnd"/>
      <w:r w:rsidRPr="00870C07">
        <w:rPr>
          <w:color w:val="000000"/>
          <w:sz w:val="28"/>
          <w:szCs w:val="28"/>
        </w:rPr>
        <w:t xml:space="preserve"> Б.М., 2007.</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 xml:space="preserve">9.Попова Т. Розвиток життєвих </w:t>
      </w:r>
      <w:proofErr w:type="spellStart"/>
      <w:r w:rsidRPr="00870C07">
        <w:rPr>
          <w:color w:val="000000"/>
          <w:sz w:val="28"/>
          <w:szCs w:val="28"/>
        </w:rPr>
        <w:t>компетентностей</w:t>
      </w:r>
      <w:proofErr w:type="spellEnd"/>
      <w:r w:rsidRPr="00870C07">
        <w:rPr>
          <w:color w:val="000000"/>
          <w:sz w:val="28"/>
          <w:szCs w:val="28"/>
        </w:rPr>
        <w:t xml:space="preserve"> при вивчені мови та літератури // Вивчаємо українську мову і літературу. - 2005. - №36. -с.2-7.</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 xml:space="preserve">10.Савченко О. Уміння вчитися як ключова компетентність загальної середньої освіти / О. Савченко // </w:t>
      </w:r>
      <w:proofErr w:type="spellStart"/>
      <w:r w:rsidRPr="00870C07">
        <w:rPr>
          <w:color w:val="000000"/>
          <w:sz w:val="28"/>
          <w:szCs w:val="28"/>
        </w:rPr>
        <w:t>Компетентнісний</w:t>
      </w:r>
      <w:proofErr w:type="spellEnd"/>
      <w:r w:rsidRPr="00870C07">
        <w:rPr>
          <w:color w:val="000000"/>
          <w:sz w:val="28"/>
          <w:szCs w:val="28"/>
        </w:rPr>
        <w:t xml:space="preserve"> підхід у сучасній освіті: світовий досвід та українські перспективи. - К.,2004.- с.39.</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11.Савченко О. Ключові компетентності - інноваційний результат шкільної освіти / О. Савченко / Рідна школа. - 2011. - №8-9.</w:t>
      </w:r>
    </w:p>
    <w:p w:rsidR="00F23AFF" w:rsidRPr="00870C07" w:rsidRDefault="00F23AFF" w:rsidP="00870C07">
      <w:pPr>
        <w:pStyle w:val="a3"/>
        <w:spacing w:before="0" w:beforeAutospacing="0" w:after="300" w:afterAutospacing="0"/>
        <w:jc w:val="both"/>
        <w:rPr>
          <w:color w:val="000000"/>
          <w:sz w:val="28"/>
          <w:szCs w:val="28"/>
        </w:rPr>
      </w:pPr>
      <w:r w:rsidRPr="00870C07">
        <w:rPr>
          <w:color w:val="000000"/>
          <w:sz w:val="28"/>
          <w:szCs w:val="28"/>
        </w:rPr>
        <w:t xml:space="preserve">12.Хуторський A.B. Розвиток обдарованості школярів: Методика продуктивного навчання: Посібник для вчителя. - М.: </w:t>
      </w:r>
      <w:proofErr w:type="spellStart"/>
      <w:r w:rsidRPr="00870C07">
        <w:rPr>
          <w:color w:val="000000"/>
          <w:sz w:val="28"/>
          <w:szCs w:val="28"/>
        </w:rPr>
        <w:t>Гуманит</w:t>
      </w:r>
      <w:proofErr w:type="spellEnd"/>
      <w:r w:rsidRPr="00870C07">
        <w:rPr>
          <w:color w:val="000000"/>
          <w:sz w:val="28"/>
          <w:szCs w:val="28"/>
        </w:rPr>
        <w:t>. вид. центр ВЛАДОС, 2000. - 320с. - (Педагогічна майстерня).</w:t>
      </w:r>
    </w:p>
    <w:sectPr w:rsidR="00F23AFF" w:rsidRPr="00870C0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08F" w:rsidRDefault="002F608F" w:rsidP="00743E39">
      <w:pPr>
        <w:spacing w:after="0" w:line="240" w:lineRule="auto"/>
      </w:pPr>
      <w:r>
        <w:separator/>
      </w:r>
    </w:p>
  </w:endnote>
  <w:endnote w:type="continuationSeparator" w:id="0">
    <w:p w:rsidR="002F608F" w:rsidRDefault="002F608F" w:rsidP="0074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08F" w:rsidRDefault="002F608F" w:rsidP="00743E39">
      <w:pPr>
        <w:spacing w:after="0" w:line="240" w:lineRule="auto"/>
      </w:pPr>
      <w:r>
        <w:separator/>
      </w:r>
    </w:p>
  </w:footnote>
  <w:footnote w:type="continuationSeparator" w:id="0">
    <w:p w:rsidR="002F608F" w:rsidRDefault="002F608F" w:rsidP="00743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D19"/>
    <w:multiLevelType w:val="hybridMultilevel"/>
    <w:tmpl w:val="5694BD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F346DDF"/>
    <w:multiLevelType w:val="hybridMultilevel"/>
    <w:tmpl w:val="55CCCB54"/>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A532422"/>
    <w:multiLevelType w:val="hybridMultilevel"/>
    <w:tmpl w:val="26FAA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2A6A9D"/>
    <w:multiLevelType w:val="hybridMultilevel"/>
    <w:tmpl w:val="8FD8B8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6C4BCC"/>
    <w:multiLevelType w:val="hybridMultilevel"/>
    <w:tmpl w:val="10B8B0AA"/>
    <w:lvl w:ilvl="0" w:tplc="888A760E">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F817E8D"/>
    <w:multiLevelType w:val="hybridMultilevel"/>
    <w:tmpl w:val="D5EC64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5F2B9B"/>
    <w:multiLevelType w:val="hybridMultilevel"/>
    <w:tmpl w:val="3E00F1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FA67B1"/>
    <w:multiLevelType w:val="hybridMultilevel"/>
    <w:tmpl w:val="5A62C2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7CF721A"/>
    <w:multiLevelType w:val="hybridMultilevel"/>
    <w:tmpl w:val="3B0C8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C4303C"/>
    <w:multiLevelType w:val="hybridMultilevel"/>
    <w:tmpl w:val="B532A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A26520"/>
    <w:multiLevelType w:val="hybridMultilevel"/>
    <w:tmpl w:val="56B8355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9"/>
  </w:num>
  <w:num w:numId="5">
    <w:abstractNumId w:val="8"/>
  </w:num>
  <w:num w:numId="6">
    <w:abstractNumId w:val="3"/>
  </w:num>
  <w:num w:numId="7">
    <w:abstractNumId w:val="6"/>
  </w:num>
  <w:num w:numId="8">
    <w:abstractNumId w:val="0"/>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71"/>
    <w:rsid w:val="00033AD5"/>
    <w:rsid w:val="00045853"/>
    <w:rsid w:val="000679A3"/>
    <w:rsid w:val="000A1930"/>
    <w:rsid w:val="000B5AD1"/>
    <w:rsid w:val="00130D54"/>
    <w:rsid w:val="0013691A"/>
    <w:rsid w:val="00157AFE"/>
    <w:rsid w:val="001E29E1"/>
    <w:rsid w:val="002263D6"/>
    <w:rsid w:val="00227D4A"/>
    <w:rsid w:val="002A62EA"/>
    <w:rsid w:val="002B54C1"/>
    <w:rsid w:val="002D30CE"/>
    <w:rsid w:val="002D3A87"/>
    <w:rsid w:val="002E6094"/>
    <w:rsid w:val="002F608F"/>
    <w:rsid w:val="00317ADC"/>
    <w:rsid w:val="003316BA"/>
    <w:rsid w:val="003554F4"/>
    <w:rsid w:val="003962B4"/>
    <w:rsid w:val="003B0857"/>
    <w:rsid w:val="003B338D"/>
    <w:rsid w:val="003E4FE2"/>
    <w:rsid w:val="003F381C"/>
    <w:rsid w:val="003F42A4"/>
    <w:rsid w:val="00407921"/>
    <w:rsid w:val="00414BD4"/>
    <w:rsid w:val="00425FED"/>
    <w:rsid w:val="004D4923"/>
    <w:rsid w:val="005519C4"/>
    <w:rsid w:val="00596A1C"/>
    <w:rsid w:val="005E273F"/>
    <w:rsid w:val="005E6AE7"/>
    <w:rsid w:val="005F2596"/>
    <w:rsid w:val="005F2EBA"/>
    <w:rsid w:val="005F4B68"/>
    <w:rsid w:val="0066394E"/>
    <w:rsid w:val="006651B2"/>
    <w:rsid w:val="00666986"/>
    <w:rsid w:val="006E17F3"/>
    <w:rsid w:val="006E7CE3"/>
    <w:rsid w:val="00724D0C"/>
    <w:rsid w:val="007350BF"/>
    <w:rsid w:val="00743E39"/>
    <w:rsid w:val="0075388F"/>
    <w:rsid w:val="007A6E82"/>
    <w:rsid w:val="007B1B5D"/>
    <w:rsid w:val="007D19CD"/>
    <w:rsid w:val="007E6401"/>
    <w:rsid w:val="00817F4F"/>
    <w:rsid w:val="00830ED7"/>
    <w:rsid w:val="0083315F"/>
    <w:rsid w:val="00843AD1"/>
    <w:rsid w:val="00870C07"/>
    <w:rsid w:val="008815E9"/>
    <w:rsid w:val="008B5189"/>
    <w:rsid w:val="008D2835"/>
    <w:rsid w:val="008D3A4D"/>
    <w:rsid w:val="008E2BD5"/>
    <w:rsid w:val="008F5B64"/>
    <w:rsid w:val="00913745"/>
    <w:rsid w:val="00933A39"/>
    <w:rsid w:val="00945550"/>
    <w:rsid w:val="00952645"/>
    <w:rsid w:val="009C6063"/>
    <w:rsid w:val="009E24FF"/>
    <w:rsid w:val="00A11587"/>
    <w:rsid w:val="00A4150F"/>
    <w:rsid w:val="00A47F2D"/>
    <w:rsid w:val="00A812DC"/>
    <w:rsid w:val="00AC1421"/>
    <w:rsid w:val="00AF4435"/>
    <w:rsid w:val="00B228D5"/>
    <w:rsid w:val="00B234DA"/>
    <w:rsid w:val="00B441A6"/>
    <w:rsid w:val="00B71DF1"/>
    <w:rsid w:val="00B72297"/>
    <w:rsid w:val="00BC00AB"/>
    <w:rsid w:val="00BD16C9"/>
    <w:rsid w:val="00BF58FC"/>
    <w:rsid w:val="00C11524"/>
    <w:rsid w:val="00C22AFB"/>
    <w:rsid w:val="00C23BC3"/>
    <w:rsid w:val="00C26167"/>
    <w:rsid w:val="00C34007"/>
    <w:rsid w:val="00C41562"/>
    <w:rsid w:val="00C57472"/>
    <w:rsid w:val="00C82452"/>
    <w:rsid w:val="00C83A2F"/>
    <w:rsid w:val="00C861F6"/>
    <w:rsid w:val="00C95D50"/>
    <w:rsid w:val="00CB7285"/>
    <w:rsid w:val="00CD74BE"/>
    <w:rsid w:val="00CE0275"/>
    <w:rsid w:val="00CE040A"/>
    <w:rsid w:val="00D0422F"/>
    <w:rsid w:val="00D3602C"/>
    <w:rsid w:val="00D468E0"/>
    <w:rsid w:val="00D55CA8"/>
    <w:rsid w:val="00D56ACE"/>
    <w:rsid w:val="00D933CC"/>
    <w:rsid w:val="00DA27A2"/>
    <w:rsid w:val="00DA5E7D"/>
    <w:rsid w:val="00DC444F"/>
    <w:rsid w:val="00DD39F8"/>
    <w:rsid w:val="00DD609D"/>
    <w:rsid w:val="00DE0318"/>
    <w:rsid w:val="00E0381E"/>
    <w:rsid w:val="00E043D8"/>
    <w:rsid w:val="00E46F1E"/>
    <w:rsid w:val="00E8363A"/>
    <w:rsid w:val="00EB46D1"/>
    <w:rsid w:val="00EB50C0"/>
    <w:rsid w:val="00EC0471"/>
    <w:rsid w:val="00F17722"/>
    <w:rsid w:val="00F17F5A"/>
    <w:rsid w:val="00F23AFF"/>
    <w:rsid w:val="00F92D63"/>
    <w:rsid w:val="00FA20BC"/>
    <w:rsid w:val="00FF6C79"/>
    <w:rsid w:val="00FF75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B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13745"/>
    <w:rPr>
      <w:b/>
      <w:bCs/>
    </w:rPr>
  </w:style>
  <w:style w:type="character" w:styleId="a5">
    <w:name w:val="Emphasis"/>
    <w:basedOn w:val="a0"/>
    <w:uiPriority w:val="20"/>
    <w:qFormat/>
    <w:rsid w:val="00913745"/>
    <w:rPr>
      <w:i/>
      <w:iCs/>
    </w:rPr>
  </w:style>
  <w:style w:type="character" w:customStyle="1" w:styleId="apple-converted-space">
    <w:name w:val="apple-converted-space"/>
    <w:basedOn w:val="a0"/>
    <w:rsid w:val="00913745"/>
  </w:style>
  <w:style w:type="paragraph" w:styleId="a6">
    <w:name w:val="header"/>
    <w:basedOn w:val="a"/>
    <w:link w:val="a7"/>
    <w:uiPriority w:val="99"/>
    <w:unhideWhenUsed/>
    <w:rsid w:val="00743E3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43E39"/>
  </w:style>
  <w:style w:type="paragraph" w:styleId="a8">
    <w:name w:val="footer"/>
    <w:basedOn w:val="a"/>
    <w:link w:val="a9"/>
    <w:uiPriority w:val="99"/>
    <w:unhideWhenUsed/>
    <w:rsid w:val="00743E3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43E39"/>
  </w:style>
  <w:style w:type="paragraph" w:styleId="aa">
    <w:name w:val="Balloon Text"/>
    <w:basedOn w:val="a"/>
    <w:link w:val="ab"/>
    <w:uiPriority w:val="99"/>
    <w:semiHidden/>
    <w:unhideWhenUsed/>
    <w:rsid w:val="00BD1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16C9"/>
    <w:rPr>
      <w:rFonts w:ascii="Tahoma" w:hAnsi="Tahoma" w:cs="Tahoma"/>
      <w:sz w:val="16"/>
      <w:szCs w:val="16"/>
    </w:rPr>
  </w:style>
  <w:style w:type="paragraph" w:styleId="ac">
    <w:name w:val="caption"/>
    <w:basedOn w:val="a"/>
    <w:next w:val="a"/>
    <w:uiPriority w:val="35"/>
    <w:unhideWhenUsed/>
    <w:qFormat/>
    <w:rsid w:val="00130D54"/>
    <w:pPr>
      <w:spacing w:line="240" w:lineRule="auto"/>
    </w:pPr>
    <w:rPr>
      <w:b/>
      <w:bCs/>
      <w:color w:val="4F81BD" w:themeColor="accent1"/>
      <w:sz w:val="18"/>
      <w:szCs w:val="18"/>
    </w:rPr>
  </w:style>
  <w:style w:type="paragraph" w:styleId="ad">
    <w:name w:val="List Paragraph"/>
    <w:basedOn w:val="a"/>
    <w:uiPriority w:val="34"/>
    <w:qFormat/>
    <w:rsid w:val="00C115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B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7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13745"/>
    <w:rPr>
      <w:b/>
      <w:bCs/>
    </w:rPr>
  </w:style>
  <w:style w:type="character" w:styleId="a5">
    <w:name w:val="Emphasis"/>
    <w:basedOn w:val="a0"/>
    <w:uiPriority w:val="20"/>
    <w:qFormat/>
    <w:rsid w:val="00913745"/>
    <w:rPr>
      <w:i/>
      <w:iCs/>
    </w:rPr>
  </w:style>
  <w:style w:type="character" w:customStyle="1" w:styleId="apple-converted-space">
    <w:name w:val="apple-converted-space"/>
    <w:basedOn w:val="a0"/>
    <w:rsid w:val="00913745"/>
  </w:style>
  <w:style w:type="paragraph" w:styleId="a6">
    <w:name w:val="header"/>
    <w:basedOn w:val="a"/>
    <w:link w:val="a7"/>
    <w:uiPriority w:val="99"/>
    <w:unhideWhenUsed/>
    <w:rsid w:val="00743E3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43E39"/>
  </w:style>
  <w:style w:type="paragraph" w:styleId="a8">
    <w:name w:val="footer"/>
    <w:basedOn w:val="a"/>
    <w:link w:val="a9"/>
    <w:uiPriority w:val="99"/>
    <w:unhideWhenUsed/>
    <w:rsid w:val="00743E3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43E39"/>
  </w:style>
  <w:style w:type="paragraph" w:styleId="aa">
    <w:name w:val="Balloon Text"/>
    <w:basedOn w:val="a"/>
    <w:link w:val="ab"/>
    <w:uiPriority w:val="99"/>
    <w:semiHidden/>
    <w:unhideWhenUsed/>
    <w:rsid w:val="00BD1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16C9"/>
    <w:rPr>
      <w:rFonts w:ascii="Tahoma" w:hAnsi="Tahoma" w:cs="Tahoma"/>
      <w:sz w:val="16"/>
      <w:szCs w:val="16"/>
    </w:rPr>
  </w:style>
  <w:style w:type="paragraph" w:styleId="ac">
    <w:name w:val="caption"/>
    <w:basedOn w:val="a"/>
    <w:next w:val="a"/>
    <w:uiPriority w:val="35"/>
    <w:unhideWhenUsed/>
    <w:qFormat/>
    <w:rsid w:val="00130D54"/>
    <w:pPr>
      <w:spacing w:line="240" w:lineRule="auto"/>
    </w:pPr>
    <w:rPr>
      <w:b/>
      <w:bCs/>
      <w:color w:val="4F81BD" w:themeColor="accent1"/>
      <w:sz w:val="18"/>
      <w:szCs w:val="18"/>
    </w:rPr>
  </w:style>
  <w:style w:type="paragraph" w:styleId="ad">
    <w:name w:val="List Paragraph"/>
    <w:basedOn w:val="a"/>
    <w:uiPriority w:val="34"/>
    <w:qFormat/>
    <w:rsid w:val="00C11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5494">
      <w:bodyDiv w:val="1"/>
      <w:marLeft w:val="0"/>
      <w:marRight w:val="0"/>
      <w:marTop w:val="0"/>
      <w:marBottom w:val="0"/>
      <w:divBdr>
        <w:top w:val="none" w:sz="0" w:space="0" w:color="auto"/>
        <w:left w:val="none" w:sz="0" w:space="0" w:color="auto"/>
        <w:bottom w:val="none" w:sz="0" w:space="0" w:color="auto"/>
        <w:right w:val="none" w:sz="0" w:space="0" w:color="auto"/>
      </w:divBdr>
    </w:div>
    <w:div w:id="242305517">
      <w:bodyDiv w:val="1"/>
      <w:marLeft w:val="0"/>
      <w:marRight w:val="0"/>
      <w:marTop w:val="0"/>
      <w:marBottom w:val="0"/>
      <w:divBdr>
        <w:top w:val="none" w:sz="0" w:space="0" w:color="auto"/>
        <w:left w:val="none" w:sz="0" w:space="0" w:color="auto"/>
        <w:bottom w:val="none" w:sz="0" w:space="0" w:color="auto"/>
        <w:right w:val="none" w:sz="0" w:space="0" w:color="auto"/>
      </w:divBdr>
    </w:div>
    <w:div w:id="582303515">
      <w:bodyDiv w:val="1"/>
      <w:marLeft w:val="0"/>
      <w:marRight w:val="0"/>
      <w:marTop w:val="0"/>
      <w:marBottom w:val="0"/>
      <w:divBdr>
        <w:top w:val="none" w:sz="0" w:space="0" w:color="auto"/>
        <w:left w:val="none" w:sz="0" w:space="0" w:color="auto"/>
        <w:bottom w:val="none" w:sz="0" w:space="0" w:color="auto"/>
        <w:right w:val="none" w:sz="0" w:space="0" w:color="auto"/>
      </w:divBdr>
    </w:div>
    <w:div w:id="732434556">
      <w:bodyDiv w:val="1"/>
      <w:marLeft w:val="0"/>
      <w:marRight w:val="0"/>
      <w:marTop w:val="0"/>
      <w:marBottom w:val="0"/>
      <w:divBdr>
        <w:top w:val="none" w:sz="0" w:space="0" w:color="auto"/>
        <w:left w:val="none" w:sz="0" w:space="0" w:color="auto"/>
        <w:bottom w:val="none" w:sz="0" w:space="0" w:color="auto"/>
        <w:right w:val="none" w:sz="0" w:space="0" w:color="auto"/>
      </w:divBdr>
    </w:div>
    <w:div w:id="969096287">
      <w:bodyDiv w:val="1"/>
      <w:marLeft w:val="0"/>
      <w:marRight w:val="0"/>
      <w:marTop w:val="0"/>
      <w:marBottom w:val="0"/>
      <w:divBdr>
        <w:top w:val="none" w:sz="0" w:space="0" w:color="auto"/>
        <w:left w:val="none" w:sz="0" w:space="0" w:color="auto"/>
        <w:bottom w:val="none" w:sz="0" w:space="0" w:color="auto"/>
        <w:right w:val="none" w:sz="0" w:space="0" w:color="auto"/>
      </w:divBdr>
    </w:div>
    <w:div w:id="1095593999">
      <w:bodyDiv w:val="1"/>
      <w:marLeft w:val="0"/>
      <w:marRight w:val="0"/>
      <w:marTop w:val="0"/>
      <w:marBottom w:val="0"/>
      <w:divBdr>
        <w:top w:val="none" w:sz="0" w:space="0" w:color="auto"/>
        <w:left w:val="none" w:sz="0" w:space="0" w:color="auto"/>
        <w:bottom w:val="none" w:sz="0" w:space="0" w:color="auto"/>
        <w:right w:val="none" w:sz="0" w:space="0" w:color="auto"/>
      </w:divBdr>
    </w:div>
    <w:div w:id="1191410975">
      <w:bodyDiv w:val="1"/>
      <w:marLeft w:val="0"/>
      <w:marRight w:val="0"/>
      <w:marTop w:val="0"/>
      <w:marBottom w:val="0"/>
      <w:divBdr>
        <w:top w:val="none" w:sz="0" w:space="0" w:color="auto"/>
        <w:left w:val="none" w:sz="0" w:space="0" w:color="auto"/>
        <w:bottom w:val="none" w:sz="0" w:space="0" w:color="auto"/>
        <w:right w:val="none" w:sz="0" w:space="0" w:color="auto"/>
      </w:divBdr>
    </w:div>
    <w:div w:id="1388214412">
      <w:bodyDiv w:val="1"/>
      <w:marLeft w:val="0"/>
      <w:marRight w:val="0"/>
      <w:marTop w:val="0"/>
      <w:marBottom w:val="0"/>
      <w:divBdr>
        <w:top w:val="none" w:sz="0" w:space="0" w:color="auto"/>
        <w:left w:val="none" w:sz="0" w:space="0" w:color="auto"/>
        <w:bottom w:val="none" w:sz="0" w:space="0" w:color="auto"/>
        <w:right w:val="none" w:sz="0" w:space="0" w:color="auto"/>
      </w:divBdr>
    </w:div>
    <w:div w:id="1465080345">
      <w:bodyDiv w:val="1"/>
      <w:marLeft w:val="0"/>
      <w:marRight w:val="0"/>
      <w:marTop w:val="0"/>
      <w:marBottom w:val="0"/>
      <w:divBdr>
        <w:top w:val="none" w:sz="0" w:space="0" w:color="auto"/>
        <w:left w:val="none" w:sz="0" w:space="0" w:color="auto"/>
        <w:bottom w:val="none" w:sz="0" w:space="0" w:color="auto"/>
        <w:right w:val="none" w:sz="0" w:space="0" w:color="auto"/>
      </w:divBdr>
    </w:div>
    <w:div w:id="1530413461">
      <w:bodyDiv w:val="1"/>
      <w:marLeft w:val="0"/>
      <w:marRight w:val="0"/>
      <w:marTop w:val="0"/>
      <w:marBottom w:val="0"/>
      <w:divBdr>
        <w:top w:val="none" w:sz="0" w:space="0" w:color="auto"/>
        <w:left w:val="none" w:sz="0" w:space="0" w:color="auto"/>
        <w:bottom w:val="none" w:sz="0" w:space="0" w:color="auto"/>
        <w:right w:val="none" w:sz="0" w:space="0" w:color="auto"/>
      </w:divBdr>
    </w:div>
    <w:div w:id="1690714043">
      <w:bodyDiv w:val="1"/>
      <w:marLeft w:val="0"/>
      <w:marRight w:val="0"/>
      <w:marTop w:val="0"/>
      <w:marBottom w:val="0"/>
      <w:divBdr>
        <w:top w:val="none" w:sz="0" w:space="0" w:color="auto"/>
        <w:left w:val="none" w:sz="0" w:space="0" w:color="auto"/>
        <w:bottom w:val="none" w:sz="0" w:space="0" w:color="auto"/>
        <w:right w:val="none" w:sz="0" w:space="0" w:color="auto"/>
      </w:divBdr>
    </w:div>
    <w:div w:id="2046636731">
      <w:bodyDiv w:val="1"/>
      <w:marLeft w:val="0"/>
      <w:marRight w:val="0"/>
      <w:marTop w:val="0"/>
      <w:marBottom w:val="0"/>
      <w:divBdr>
        <w:top w:val="none" w:sz="0" w:space="0" w:color="auto"/>
        <w:left w:val="none" w:sz="0" w:space="0" w:color="auto"/>
        <w:bottom w:val="none" w:sz="0" w:space="0" w:color="auto"/>
        <w:right w:val="none" w:sz="0" w:space="0" w:color="auto"/>
      </w:divBdr>
    </w:div>
    <w:div w:id="2099138187">
      <w:bodyDiv w:val="1"/>
      <w:marLeft w:val="0"/>
      <w:marRight w:val="0"/>
      <w:marTop w:val="0"/>
      <w:marBottom w:val="0"/>
      <w:divBdr>
        <w:top w:val="none" w:sz="0" w:space="0" w:color="auto"/>
        <w:left w:val="none" w:sz="0" w:space="0" w:color="auto"/>
        <w:bottom w:val="none" w:sz="0" w:space="0" w:color="auto"/>
        <w:right w:val="none" w:sz="0" w:space="0" w:color="auto"/>
      </w:divBdr>
    </w:div>
    <w:div w:id="21268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90F4DC-2FAB-4819-A799-E7306468C306}" type="doc">
      <dgm:prSet loTypeId="urn:microsoft.com/office/officeart/2005/8/layout/cycle2" loCatId="cycle" qsTypeId="urn:microsoft.com/office/officeart/2005/8/quickstyle/3d1" qsCatId="3D" csTypeId="urn:microsoft.com/office/officeart/2005/8/colors/colorful2" csCatId="colorful" phldr="1"/>
      <dgm:spPr/>
      <dgm:t>
        <a:bodyPr/>
        <a:lstStyle/>
        <a:p>
          <a:endParaRPr lang="uk-UA"/>
        </a:p>
      </dgm:t>
    </dgm:pt>
    <dgm:pt modelId="{EC395C86-B3A6-421B-9FE8-9CC154F4F7CC}">
      <dgm:prSet phldrT="[Текст]"/>
      <dgm:spPr/>
      <dgm:t>
        <a:bodyPr/>
        <a:lstStyle/>
        <a:p>
          <a:r>
            <a:rPr lang="uk-UA"/>
            <a:t>вміння спілкуватися</a:t>
          </a:r>
        </a:p>
      </dgm:t>
    </dgm:pt>
    <dgm:pt modelId="{2EEE9C78-EC13-4631-83A2-E8E358C2A1B7}" type="parTrans" cxnId="{D4F5B5FC-D7B7-4EFE-9D54-8182ADB3D922}">
      <dgm:prSet/>
      <dgm:spPr/>
      <dgm:t>
        <a:bodyPr/>
        <a:lstStyle/>
        <a:p>
          <a:endParaRPr lang="uk-UA"/>
        </a:p>
      </dgm:t>
    </dgm:pt>
    <dgm:pt modelId="{CAA04593-6A5E-4881-943C-445937D27EA7}" type="sibTrans" cxnId="{D4F5B5FC-D7B7-4EFE-9D54-8182ADB3D922}">
      <dgm:prSet/>
      <dgm:spPr/>
      <dgm:t>
        <a:bodyPr/>
        <a:lstStyle/>
        <a:p>
          <a:endParaRPr lang="uk-UA"/>
        </a:p>
      </dgm:t>
    </dgm:pt>
    <dgm:pt modelId="{0AAD36A7-206D-4993-8441-46899DDE0E32}">
      <dgm:prSet phldrT="[Текст]"/>
      <dgm:spPr/>
      <dgm:t>
        <a:bodyPr/>
        <a:lstStyle/>
        <a:p>
          <a:r>
            <a:rPr lang="uk-UA"/>
            <a:t>вміння презентувати свою роботу</a:t>
          </a:r>
        </a:p>
      </dgm:t>
    </dgm:pt>
    <dgm:pt modelId="{888ABFE7-5D82-44D7-9325-B1023C875E64}" type="parTrans" cxnId="{F2F36BD5-EE7E-495B-B307-5F3C52610380}">
      <dgm:prSet/>
      <dgm:spPr/>
      <dgm:t>
        <a:bodyPr/>
        <a:lstStyle/>
        <a:p>
          <a:endParaRPr lang="uk-UA"/>
        </a:p>
      </dgm:t>
    </dgm:pt>
    <dgm:pt modelId="{7A43292B-BC99-430A-888D-B3E57B1E1CB3}" type="sibTrans" cxnId="{F2F36BD5-EE7E-495B-B307-5F3C52610380}">
      <dgm:prSet/>
      <dgm:spPr/>
      <dgm:t>
        <a:bodyPr/>
        <a:lstStyle/>
        <a:p>
          <a:endParaRPr lang="uk-UA"/>
        </a:p>
      </dgm:t>
    </dgm:pt>
    <dgm:pt modelId="{D57FFE9C-254E-4F1D-BDB7-BA61C72C1EFB}">
      <dgm:prSet phldrT="[Текст]"/>
      <dgm:spPr/>
      <dgm:t>
        <a:bodyPr/>
        <a:lstStyle/>
        <a:p>
          <a:r>
            <a:rPr lang="uk-UA"/>
            <a:t>формування власної життєвої позиції</a:t>
          </a:r>
        </a:p>
      </dgm:t>
    </dgm:pt>
    <dgm:pt modelId="{46A6A3F0-465B-47E1-9E1B-A1E5F5028C90}" type="parTrans" cxnId="{C8846757-95CC-428F-B9F6-B59BC2D122C5}">
      <dgm:prSet/>
      <dgm:spPr/>
      <dgm:t>
        <a:bodyPr/>
        <a:lstStyle/>
        <a:p>
          <a:endParaRPr lang="uk-UA"/>
        </a:p>
      </dgm:t>
    </dgm:pt>
    <dgm:pt modelId="{D64F6EC0-C570-4955-B57A-A0249E76342B}" type="sibTrans" cxnId="{C8846757-95CC-428F-B9F6-B59BC2D122C5}">
      <dgm:prSet/>
      <dgm:spPr/>
      <dgm:t>
        <a:bodyPr/>
        <a:lstStyle/>
        <a:p>
          <a:endParaRPr lang="uk-UA"/>
        </a:p>
      </dgm:t>
    </dgm:pt>
    <dgm:pt modelId="{136DBA32-E662-46CA-A8C3-C7F58FB13936}">
      <dgm:prSet phldrT="[Текст]"/>
      <dgm:spPr/>
      <dgm:t>
        <a:bodyPr/>
        <a:lstStyle/>
        <a:p>
          <a:r>
            <a:rPr lang="uk-UA"/>
            <a:t>вміння доводити власну позицію</a:t>
          </a:r>
        </a:p>
      </dgm:t>
    </dgm:pt>
    <dgm:pt modelId="{7EAEFE3B-6C54-4303-9DD7-F3386E054F00}" type="parTrans" cxnId="{1B055C3E-7480-4413-8E27-FCDCF7B2DB62}">
      <dgm:prSet/>
      <dgm:spPr/>
      <dgm:t>
        <a:bodyPr/>
        <a:lstStyle/>
        <a:p>
          <a:endParaRPr lang="uk-UA"/>
        </a:p>
      </dgm:t>
    </dgm:pt>
    <dgm:pt modelId="{ABA633B0-99CA-49CE-8364-BCBC8AF401A9}" type="sibTrans" cxnId="{1B055C3E-7480-4413-8E27-FCDCF7B2DB62}">
      <dgm:prSet/>
      <dgm:spPr/>
      <dgm:t>
        <a:bodyPr/>
        <a:lstStyle/>
        <a:p>
          <a:endParaRPr lang="uk-UA"/>
        </a:p>
      </dgm:t>
    </dgm:pt>
    <dgm:pt modelId="{80D5EE8A-CF9D-4B0F-82FD-84CD19779D4F}">
      <dgm:prSet phldrT="[Текст]"/>
      <dgm:spPr/>
      <dgm:t>
        <a:bodyPr/>
        <a:lstStyle/>
        <a:p>
          <a:r>
            <a:rPr lang="uk-UA"/>
            <a:t>розвиток культури мовлення</a:t>
          </a:r>
        </a:p>
      </dgm:t>
    </dgm:pt>
    <dgm:pt modelId="{701C3A89-A9B2-4A3E-B0A5-D5847E616DA2}" type="parTrans" cxnId="{37A5EA2F-80A2-4EB2-867E-0334735D9732}">
      <dgm:prSet/>
      <dgm:spPr/>
      <dgm:t>
        <a:bodyPr/>
        <a:lstStyle/>
        <a:p>
          <a:endParaRPr lang="uk-UA"/>
        </a:p>
      </dgm:t>
    </dgm:pt>
    <dgm:pt modelId="{6A13ADA6-6793-485E-A6D1-44A6F637D953}" type="sibTrans" cxnId="{37A5EA2F-80A2-4EB2-867E-0334735D9732}">
      <dgm:prSet/>
      <dgm:spPr/>
      <dgm:t>
        <a:bodyPr/>
        <a:lstStyle/>
        <a:p>
          <a:endParaRPr lang="uk-UA"/>
        </a:p>
      </dgm:t>
    </dgm:pt>
    <dgm:pt modelId="{DF34B3B8-C5ED-4B16-A690-13B1812759D9}">
      <dgm:prSet/>
      <dgm:spPr/>
      <dgm:t>
        <a:bodyPr/>
        <a:lstStyle/>
        <a:p>
          <a:r>
            <a:rPr lang="uk-UA"/>
            <a:t>навичка обговорення</a:t>
          </a:r>
        </a:p>
      </dgm:t>
    </dgm:pt>
    <dgm:pt modelId="{4490EB74-FA09-4091-B437-80188F1148D5}" type="parTrans" cxnId="{F6DB388B-6933-43EC-AA00-935E35E33542}">
      <dgm:prSet/>
      <dgm:spPr/>
      <dgm:t>
        <a:bodyPr/>
        <a:lstStyle/>
        <a:p>
          <a:endParaRPr lang="uk-UA"/>
        </a:p>
      </dgm:t>
    </dgm:pt>
    <dgm:pt modelId="{E68D2FF4-18E1-45E3-A477-0AC8C8DFDFA2}" type="sibTrans" cxnId="{F6DB388B-6933-43EC-AA00-935E35E33542}">
      <dgm:prSet/>
      <dgm:spPr/>
      <dgm:t>
        <a:bodyPr/>
        <a:lstStyle/>
        <a:p>
          <a:endParaRPr lang="uk-UA"/>
        </a:p>
      </dgm:t>
    </dgm:pt>
    <dgm:pt modelId="{DBE3F343-003E-42FC-B5FA-A729B98CBBDF}" type="pres">
      <dgm:prSet presAssocID="{5390F4DC-2FAB-4819-A799-E7306468C306}" presName="cycle" presStyleCnt="0">
        <dgm:presLayoutVars>
          <dgm:dir/>
          <dgm:resizeHandles val="exact"/>
        </dgm:presLayoutVars>
      </dgm:prSet>
      <dgm:spPr/>
      <dgm:t>
        <a:bodyPr/>
        <a:lstStyle/>
        <a:p>
          <a:endParaRPr lang="ru-RU"/>
        </a:p>
      </dgm:t>
    </dgm:pt>
    <dgm:pt modelId="{586BB12A-4700-4F48-9F82-2418214001BE}" type="pres">
      <dgm:prSet presAssocID="{EC395C86-B3A6-421B-9FE8-9CC154F4F7CC}" presName="node" presStyleLbl="node1" presStyleIdx="0" presStyleCnt="6">
        <dgm:presLayoutVars>
          <dgm:bulletEnabled val="1"/>
        </dgm:presLayoutVars>
      </dgm:prSet>
      <dgm:spPr/>
      <dgm:t>
        <a:bodyPr/>
        <a:lstStyle/>
        <a:p>
          <a:endParaRPr lang="uk-UA"/>
        </a:p>
      </dgm:t>
    </dgm:pt>
    <dgm:pt modelId="{74D2BB12-F18E-49C2-8655-900001CD6C4F}" type="pres">
      <dgm:prSet presAssocID="{CAA04593-6A5E-4881-943C-445937D27EA7}" presName="sibTrans" presStyleLbl="sibTrans2D1" presStyleIdx="0" presStyleCnt="6"/>
      <dgm:spPr/>
      <dgm:t>
        <a:bodyPr/>
        <a:lstStyle/>
        <a:p>
          <a:endParaRPr lang="ru-RU"/>
        </a:p>
      </dgm:t>
    </dgm:pt>
    <dgm:pt modelId="{71176BC4-D1F5-4F62-AF1B-539371CB8574}" type="pres">
      <dgm:prSet presAssocID="{CAA04593-6A5E-4881-943C-445937D27EA7}" presName="connectorText" presStyleLbl="sibTrans2D1" presStyleIdx="0" presStyleCnt="6"/>
      <dgm:spPr/>
      <dgm:t>
        <a:bodyPr/>
        <a:lstStyle/>
        <a:p>
          <a:endParaRPr lang="ru-RU"/>
        </a:p>
      </dgm:t>
    </dgm:pt>
    <dgm:pt modelId="{D8DB6E4A-52F7-46F4-A918-9959C6F19903}" type="pres">
      <dgm:prSet presAssocID="{0AAD36A7-206D-4993-8441-46899DDE0E32}" presName="node" presStyleLbl="node1" presStyleIdx="1" presStyleCnt="6">
        <dgm:presLayoutVars>
          <dgm:bulletEnabled val="1"/>
        </dgm:presLayoutVars>
      </dgm:prSet>
      <dgm:spPr/>
      <dgm:t>
        <a:bodyPr/>
        <a:lstStyle/>
        <a:p>
          <a:endParaRPr lang="uk-UA"/>
        </a:p>
      </dgm:t>
    </dgm:pt>
    <dgm:pt modelId="{A0B73CC4-F44E-4A09-AF4C-C09794EF1426}" type="pres">
      <dgm:prSet presAssocID="{7A43292B-BC99-430A-888D-B3E57B1E1CB3}" presName="sibTrans" presStyleLbl="sibTrans2D1" presStyleIdx="1" presStyleCnt="6"/>
      <dgm:spPr/>
      <dgm:t>
        <a:bodyPr/>
        <a:lstStyle/>
        <a:p>
          <a:endParaRPr lang="ru-RU"/>
        </a:p>
      </dgm:t>
    </dgm:pt>
    <dgm:pt modelId="{03A2E050-14E8-4599-B0D1-805681917C92}" type="pres">
      <dgm:prSet presAssocID="{7A43292B-BC99-430A-888D-B3E57B1E1CB3}" presName="connectorText" presStyleLbl="sibTrans2D1" presStyleIdx="1" presStyleCnt="6"/>
      <dgm:spPr/>
      <dgm:t>
        <a:bodyPr/>
        <a:lstStyle/>
        <a:p>
          <a:endParaRPr lang="ru-RU"/>
        </a:p>
      </dgm:t>
    </dgm:pt>
    <dgm:pt modelId="{455AF7A8-38DD-438B-84E4-94A7AF6ED3C7}" type="pres">
      <dgm:prSet presAssocID="{D57FFE9C-254E-4F1D-BDB7-BA61C72C1EFB}" presName="node" presStyleLbl="node1" presStyleIdx="2" presStyleCnt="6">
        <dgm:presLayoutVars>
          <dgm:bulletEnabled val="1"/>
        </dgm:presLayoutVars>
      </dgm:prSet>
      <dgm:spPr/>
      <dgm:t>
        <a:bodyPr/>
        <a:lstStyle/>
        <a:p>
          <a:endParaRPr lang="ru-RU"/>
        </a:p>
      </dgm:t>
    </dgm:pt>
    <dgm:pt modelId="{0C5E519D-258E-4FFD-9831-33CB58CD50A8}" type="pres">
      <dgm:prSet presAssocID="{D64F6EC0-C570-4955-B57A-A0249E76342B}" presName="sibTrans" presStyleLbl="sibTrans2D1" presStyleIdx="2" presStyleCnt="6"/>
      <dgm:spPr/>
      <dgm:t>
        <a:bodyPr/>
        <a:lstStyle/>
        <a:p>
          <a:endParaRPr lang="ru-RU"/>
        </a:p>
      </dgm:t>
    </dgm:pt>
    <dgm:pt modelId="{31689BBE-3C9E-487D-82F2-E38E650F0F85}" type="pres">
      <dgm:prSet presAssocID="{D64F6EC0-C570-4955-B57A-A0249E76342B}" presName="connectorText" presStyleLbl="sibTrans2D1" presStyleIdx="2" presStyleCnt="6"/>
      <dgm:spPr/>
      <dgm:t>
        <a:bodyPr/>
        <a:lstStyle/>
        <a:p>
          <a:endParaRPr lang="ru-RU"/>
        </a:p>
      </dgm:t>
    </dgm:pt>
    <dgm:pt modelId="{9481AA67-A18B-43C5-8AA5-A78297094098}" type="pres">
      <dgm:prSet presAssocID="{136DBA32-E662-46CA-A8C3-C7F58FB13936}" presName="node" presStyleLbl="node1" presStyleIdx="3" presStyleCnt="6">
        <dgm:presLayoutVars>
          <dgm:bulletEnabled val="1"/>
        </dgm:presLayoutVars>
      </dgm:prSet>
      <dgm:spPr/>
      <dgm:t>
        <a:bodyPr/>
        <a:lstStyle/>
        <a:p>
          <a:endParaRPr lang="uk-UA"/>
        </a:p>
      </dgm:t>
    </dgm:pt>
    <dgm:pt modelId="{A6A059F0-108F-4A20-BE88-1BC60DAEFD77}" type="pres">
      <dgm:prSet presAssocID="{ABA633B0-99CA-49CE-8364-BCBC8AF401A9}" presName="sibTrans" presStyleLbl="sibTrans2D1" presStyleIdx="3" presStyleCnt="6"/>
      <dgm:spPr/>
      <dgm:t>
        <a:bodyPr/>
        <a:lstStyle/>
        <a:p>
          <a:endParaRPr lang="ru-RU"/>
        </a:p>
      </dgm:t>
    </dgm:pt>
    <dgm:pt modelId="{5413136A-5231-4835-A1A7-F2ADEBEFD0B5}" type="pres">
      <dgm:prSet presAssocID="{ABA633B0-99CA-49CE-8364-BCBC8AF401A9}" presName="connectorText" presStyleLbl="sibTrans2D1" presStyleIdx="3" presStyleCnt="6"/>
      <dgm:spPr/>
      <dgm:t>
        <a:bodyPr/>
        <a:lstStyle/>
        <a:p>
          <a:endParaRPr lang="ru-RU"/>
        </a:p>
      </dgm:t>
    </dgm:pt>
    <dgm:pt modelId="{408A8497-DE1F-4578-9EBC-B04F261ADB51}" type="pres">
      <dgm:prSet presAssocID="{80D5EE8A-CF9D-4B0F-82FD-84CD19779D4F}" presName="node" presStyleLbl="node1" presStyleIdx="4" presStyleCnt="6">
        <dgm:presLayoutVars>
          <dgm:bulletEnabled val="1"/>
        </dgm:presLayoutVars>
      </dgm:prSet>
      <dgm:spPr/>
      <dgm:t>
        <a:bodyPr/>
        <a:lstStyle/>
        <a:p>
          <a:endParaRPr lang="uk-UA"/>
        </a:p>
      </dgm:t>
    </dgm:pt>
    <dgm:pt modelId="{4063595F-4CAC-48FF-9374-E93F0BEBE263}" type="pres">
      <dgm:prSet presAssocID="{6A13ADA6-6793-485E-A6D1-44A6F637D953}" presName="sibTrans" presStyleLbl="sibTrans2D1" presStyleIdx="4" presStyleCnt="6"/>
      <dgm:spPr/>
      <dgm:t>
        <a:bodyPr/>
        <a:lstStyle/>
        <a:p>
          <a:endParaRPr lang="ru-RU"/>
        </a:p>
      </dgm:t>
    </dgm:pt>
    <dgm:pt modelId="{90E8A181-3870-4A86-81E4-24BD8F67B0F5}" type="pres">
      <dgm:prSet presAssocID="{6A13ADA6-6793-485E-A6D1-44A6F637D953}" presName="connectorText" presStyleLbl="sibTrans2D1" presStyleIdx="4" presStyleCnt="6"/>
      <dgm:spPr/>
      <dgm:t>
        <a:bodyPr/>
        <a:lstStyle/>
        <a:p>
          <a:endParaRPr lang="ru-RU"/>
        </a:p>
      </dgm:t>
    </dgm:pt>
    <dgm:pt modelId="{FD52B9E5-4F6D-4735-A082-A4AFEB65D223}" type="pres">
      <dgm:prSet presAssocID="{DF34B3B8-C5ED-4B16-A690-13B1812759D9}" presName="node" presStyleLbl="node1" presStyleIdx="5" presStyleCnt="6">
        <dgm:presLayoutVars>
          <dgm:bulletEnabled val="1"/>
        </dgm:presLayoutVars>
      </dgm:prSet>
      <dgm:spPr/>
      <dgm:t>
        <a:bodyPr/>
        <a:lstStyle/>
        <a:p>
          <a:endParaRPr lang="uk-UA"/>
        </a:p>
      </dgm:t>
    </dgm:pt>
    <dgm:pt modelId="{FACA58D4-B7F5-4A7A-B1E7-E43EDEB09716}" type="pres">
      <dgm:prSet presAssocID="{E68D2FF4-18E1-45E3-A477-0AC8C8DFDFA2}" presName="sibTrans" presStyleLbl="sibTrans2D1" presStyleIdx="5" presStyleCnt="6"/>
      <dgm:spPr/>
      <dgm:t>
        <a:bodyPr/>
        <a:lstStyle/>
        <a:p>
          <a:endParaRPr lang="ru-RU"/>
        </a:p>
      </dgm:t>
    </dgm:pt>
    <dgm:pt modelId="{814BE36D-2FCB-4486-9979-907D09619E6D}" type="pres">
      <dgm:prSet presAssocID="{E68D2FF4-18E1-45E3-A477-0AC8C8DFDFA2}" presName="connectorText" presStyleLbl="sibTrans2D1" presStyleIdx="5" presStyleCnt="6"/>
      <dgm:spPr/>
      <dgm:t>
        <a:bodyPr/>
        <a:lstStyle/>
        <a:p>
          <a:endParaRPr lang="ru-RU"/>
        </a:p>
      </dgm:t>
    </dgm:pt>
  </dgm:ptLst>
  <dgm:cxnLst>
    <dgm:cxn modelId="{3416D52A-9678-44F4-86CC-490A9FCDDD25}" type="presOf" srcId="{7A43292B-BC99-430A-888D-B3E57B1E1CB3}" destId="{A0B73CC4-F44E-4A09-AF4C-C09794EF1426}" srcOrd="0" destOrd="0" presId="urn:microsoft.com/office/officeart/2005/8/layout/cycle2"/>
    <dgm:cxn modelId="{F4852A75-0FF7-46BC-94DF-C3AA31413A19}" type="presOf" srcId="{5390F4DC-2FAB-4819-A799-E7306468C306}" destId="{DBE3F343-003E-42FC-B5FA-A729B98CBBDF}" srcOrd="0" destOrd="0" presId="urn:microsoft.com/office/officeart/2005/8/layout/cycle2"/>
    <dgm:cxn modelId="{2A14D118-2621-46B3-A83E-FED62156A756}" type="presOf" srcId="{136DBA32-E662-46CA-A8C3-C7F58FB13936}" destId="{9481AA67-A18B-43C5-8AA5-A78297094098}" srcOrd="0" destOrd="0" presId="urn:microsoft.com/office/officeart/2005/8/layout/cycle2"/>
    <dgm:cxn modelId="{F6DB388B-6933-43EC-AA00-935E35E33542}" srcId="{5390F4DC-2FAB-4819-A799-E7306468C306}" destId="{DF34B3B8-C5ED-4B16-A690-13B1812759D9}" srcOrd="5" destOrd="0" parTransId="{4490EB74-FA09-4091-B437-80188F1148D5}" sibTransId="{E68D2FF4-18E1-45E3-A477-0AC8C8DFDFA2}"/>
    <dgm:cxn modelId="{33697788-359E-4C11-9551-1B3550367C20}" type="presOf" srcId="{D64F6EC0-C570-4955-B57A-A0249E76342B}" destId="{31689BBE-3C9E-487D-82F2-E38E650F0F85}" srcOrd="1" destOrd="0" presId="urn:microsoft.com/office/officeart/2005/8/layout/cycle2"/>
    <dgm:cxn modelId="{731CF4A1-68FE-46A9-ACD3-237392838026}" type="presOf" srcId="{E68D2FF4-18E1-45E3-A477-0AC8C8DFDFA2}" destId="{814BE36D-2FCB-4486-9979-907D09619E6D}" srcOrd="1" destOrd="0" presId="urn:microsoft.com/office/officeart/2005/8/layout/cycle2"/>
    <dgm:cxn modelId="{BF06C4E5-EF29-48C6-B13B-5A3BF238CD1C}" type="presOf" srcId="{CAA04593-6A5E-4881-943C-445937D27EA7}" destId="{74D2BB12-F18E-49C2-8655-900001CD6C4F}" srcOrd="0" destOrd="0" presId="urn:microsoft.com/office/officeart/2005/8/layout/cycle2"/>
    <dgm:cxn modelId="{F3D5906B-BC42-4AEE-B679-EA4F7EEF00E4}" type="presOf" srcId="{E68D2FF4-18E1-45E3-A477-0AC8C8DFDFA2}" destId="{FACA58D4-B7F5-4A7A-B1E7-E43EDEB09716}" srcOrd="0" destOrd="0" presId="urn:microsoft.com/office/officeart/2005/8/layout/cycle2"/>
    <dgm:cxn modelId="{5D5ACD5E-3A69-4472-9A1B-8746A2A7A8A1}" type="presOf" srcId="{DF34B3B8-C5ED-4B16-A690-13B1812759D9}" destId="{FD52B9E5-4F6D-4735-A082-A4AFEB65D223}" srcOrd="0" destOrd="0" presId="urn:microsoft.com/office/officeart/2005/8/layout/cycle2"/>
    <dgm:cxn modelId="{37A5EA2F-80A2-4EB2-867E-0334735D9732}" srcId="{5390F4DC-2FAB-4819-A799-E7306468C306}" destId="{80D5EE8A-CF9D-4B0F-82FD-84CD19779D4F}" srcOrd="4" destOrd="0" parTransId="{701C3A89-A9B2-4A3E-B0A5-D5847E616DA2}" sibTransId="{6A13ADA6-6793-485E-A6D1-44A6F637D953}"/>
    <dgm:cxn modelId="{CA7FC4A1-C60F-4E38-98C0-107A93FFDF85}" type="presOf" srcId="{80D5EE8A-CF9D-4B0F-82FD-84CD19779D4F}" destId="{408A8497-DE1F-4578-9EBC-B04F261ADB51}" srcOrd="0" destOrd="0" presId="urn:microsoft.com/office/officeart/2005/8/layout/cycle2"/>
    <dgm:cxn modelId="{82F0E826-4A7C-4CF4-8813-C29FB5628BBC}" type="presOf" srcId="{7A43292B-BC99-430A-888D-B3E57B1E1CB3}" destId="{03A2E050-14E8-4599-B0D1-805681917C92}" srcOrd="1" destOrd="0" presId="urn:microsoft.com/office/officeart/2005/8/layout/cycle2"/>
    <dgm:cxn modelId="{80A343EE-8E69-4580-BA8A-90C3432808FD}" type="presOf" srcId="{ABA633B0-99CA-49CE-8364-BCBC8AF401A9}" destId="{5413136A-5231-4835-A1A7-F2ADEBEFD0B5}" srcOrd="1" destOrd="0" presId="urn:microsoft.com/office/officeart/2005/8/layout/cycle2"/>
    <dgm:cxn modelId="{C8846757-95CC-428F-B9F6-B59BC2D122C5}" srcId="{5390F4DC-2FAB-4819-A799-E7306468C306}" destId="{D57FFE9C-254E-4F1D-BDB7-BA61C72C1EFB}" srcOrd="2" destOrd="0" parTransId="{46A6A3F0-465B-47E1-9E1B-A1E5F5028C90}" sibTransId="{D64F6EC0-C570-4955-B57A-A0249E76342B}"/>
    <dgm:cxn modelId="{75DC8F08-3011-4EF8-8165-0BC602C2A896}" type="presOf" srcId="{0AAD36A7-206D-4993-8441-46899DDE0E32}" destId="{D8DB6E4A-52F7-46F4-A918-9959C6F19903}" srcOrd="0" destOrd="0" presId="urn:microsoft.com/office/officeart/2005/8/layout/cycle2"/>
    <dgm:cxn modelId="{EACAB05E-9350-4583-AC06-5C8A98E7D9BD}" type="presOf" srcId="{CAA04593-6A5E-4881-943C-445937D27EA7}" destId="{71176BC4-D1F5-4F62-AF1B-539371CB8574}" srcOrd="1" destOrd="0" presId="urn:microsoft.com/office/officeart/2005/8/layout/cycle2"/>
    <dgm:cxn modelId="{984E45A9-80D7-44F7-A595-D0FA3B4E48EB}" type="presOf" srcId="{6A13ADA6-6793-485E-A6D1-44A6F637D953}" destId="{90E8A181-3870-4A86-81E4-24BD8F67B0F5}" srcOrd="1" destOrd="0" presId="urn:microsoft.com/office/officeart/2005/8/layout/cycle2"/>
    <dgm:cxn modelId="{0190524D-97B8-4384-8D1B-85C52F4C3E20}" type="presOf" srcId="{D64F6EC0-C570-4955-B57A-A0249E76342B}" destId="{0C5E519D-258E-4FFD-9831-33CB58CD50A8}" srcOrd="0" destOrd="0" presId="urn:microsoft.com/office/officeart/2005/8/layout/cycle2"/>
    <dgm:cxn modelId="{2EC84891-8439-42B4-907E-C994BEC9A9CA}" type="presOf" srcId="{EC395C86-B3A6-421B-9FE8-9CC154F4F7CC}" destId="{586BB12A-4700-4F48-9F82-2418214001BE}" srcOrd="0" destOrd="0" presId="urn:microsoft.com/office/officeart/2005/8/layout/cycle2"/>
    <dgm:cxn modelId="{AEAC9781-253D-422B-AD3F-A891B6C78EAB}" type="presOf" srcId="{ABA633B0-99CA-49CE-8364-BCBC8AF401A9}" destId="{A6A059F0-108F-4A20-BE88-1BC60DAEFD77}" srcOrd="0" destOrd="0" presId="urn:microsoft.com/office/officeart/2005/8/layout/cycle2"/>
    <dgm:cxn modelId="{D4F5B5FC-D7B7-4EFE-9D54-8182ADB3D922}" srcId="{5390F4DC-2FAB-4819-A799-E7306468C306}" destId="{EC395C86-B3A6-421B-9FE8-9CC154F4F7CC}" srcOrd="0" destOrd="0" parTransId="{2EEE9C78-EC13-4631-83A2-E8E358C2A1B7}" sibTransId="{CAA04593-6A5E-4881-943C-445937D27EA7}"/>
    <dgm:cxn modelId="{F2F36BD5-EE7E-495B-B307-5F3C52610380}" srcId="{5390F4DC-2FAB-4819-A799-E7306468C306}" destId="{0AAD36A7-206D-4993-8441-46899DDE0E32}" srcOrd="1" destOrd="0" parTransId="{888ABFE7-5D82-44D7-9325-B1023C875E64}" sibTransId="{7A43292B-BC99-430A-888D-B3E57B1E1CB3}"/>
    <dgm:cxn modelId="{1B055C3E-7480-4413-8E27-FCDCF7B2DB62}" srcId="{5390F4DC-2FAB-4819-A799-E7306468C306}" destId="{136DBA32-E662-46CA-A8C3-C7F58FB13936}" srcOrd="3" destOrd="0" parTransId="{7EAEFE3B-6C54-4303-9DD7-F3386E054F00}" sibTransId="{ABA633B0-99CA-49CE-8364-BCBC8AF401A9}"/>
    <dgm:cxn modelId="{556FD302-674B-4BA7-9488-1E2AD017464A}" type="presOf" srcId="{D57FFE9C-254E-4F1D-BDB7-BA61C72C1EFB}" destId="{455AF7A8-38DD-438B-84E4-94A7AF6ED3C7}" srcOrd="0" destOrd="0" presId="urn:microsoft.com/office/officeart/2005/8/layout/cycle2"/>
    <dgm:cxn modelId="{0F566043-887C-498E-9A4A-D3BCF7737F9E}" type="presOf" srcId="{6A13ADA6-6793-485E-A6D1-44A6F637D953}" destId="{4063595F-4CAC-48FF-9374-E93F0BEBE263}" srcOrd="0" destOrd="0" presId="urn:microsoft.com/office/officeart/2005/8/layout/cycle2"/>
    <dgm:cxn modelId="{05605F66-FE09-4DEC-A927-C8BC1BFC6055}" type="presParOf" srcId="{DBE3F343-003E-42FC-B5FA-A729B98CBBDF}" destId="{586BB12A-4700-4F48-9F82-2418214001BE}" srcOrd="0" destOrd="0" presId="urn:microsoft.com/office/officeart/2005/8/layout/cycle2"/>
    <dgm:cxn modelId="{4B7B372E-BA26-4CCD-9586-C47001263115}" type="presParOf" srcId="{DBE3F343-003E-42FC-B5FA-A729B98CBBDF}" destId="{74D2BB12-F18E-49C2-8655-900001CD6C4F}" srcOrd="1" destOrd="0" presId="urn:microsoft.com/office/officeart/2005/8/layout/cycle2"/>
    <dgm:cxn modelId="{F777BEC0-6976-4F27-BE08-2D6FA8ADB0F7}" type="presParOf" srcId="{74D2BB12-F18E-49C2-8655-900001CD6C4F}" destId="{71176BC4-D1F5-4F62-AF1B-539371CB8574}" srcOrd="0" destOrd="0" presId="urn:microsoft.com/office/officeart/2005/8/layout/cycle2"/>
    <dgm:cxn modelId="{5977B3B1-F7F2-473B-8DD7-A3F685699401}" type="presParOf" srcId="{DBE3F343-003E-42FC-B5FA-A729B98CBBDF}" destId="{D8DB6E4A-52F7-46F4-A918-9959C6F19903}" srcOrd="2" destOrd="0" presId="urn:microsoft.com/office/officeart/2005/8/layout/cycle2"/>
    <dgm:cxn modelId="{0AACDE48-C763-4B9A-8A29-7BFEB4E06355}" type="presParOf" srcId="{DBE3F343-003E-42FC-B5FA-A729B98CBBDF}" destId="{A0B73CC4-F44E-4A09-AF4C-C09794EF1426}" srcOrd="3" destOrd="0" presId="urn:microsoft.com/office/officeart/2005/8/layout/cycle2"/>
    <dgm:cxn modelId="{961AC7EE-268D-4E3F-AE49-44487469A8E9}" type="presParOf" srcId="{A0B73CC4-F44E-4A09-AF4C-C09794EF1426}" destId="{03A2E050-14E8-4599-B0D1-805681917C92}" srcOrd="0" destOrd="0" presId="urn:microsoft.com/office/officeart/2005/8/layout/cycle2"/>
    <dgm:cxn modelId="{89A4836B-2714-4234-8B43-95DF7DAC420A}" type="presParOf" srcId="{DBE3F343-003E-42FC-B5FA-A729B98CBBDF}" destId="{455AF7A8-38DD-438B-84E4-94A7AF6ED3C7}" srcOrd="4" destOrd="0" presId="urn:microsoft.com/office/officeart/2005/8/layout/cycle2"/>
    <dgm:cxn modelId="{1823934F-9079-45BD-816B-55C0DB9222EC}" type="presParOf" srcId="{DBE3F343-003E-42FC-B5FA-A729B98CBBDF}" destId="{0C5E519D-258E-4FFD-9831-33CB58CD50A8}" srcOrd="5" destOrd="0" presId="urn:microsoft.com/office/officeart/2005/8/layout/cycle2"/>
    <dgm:cxn modelId="{8C9482BF-965B-449E-B140-00E1D32D3CCE}" type="presParOf" srcId="{0C5E519D-258E-4FFD-9831-33CB58CD50A8}" destId="{31689BBE-3C9E-487D-82F2-E38E650F0F85}" srcOrd="0" destOrd="0" presId="urn:microsoft.com/office/officeart/2005/8/layout/cycle2"/>
    <dgm:cxn modelId="{9149F060-80C9-4AAE-B8DC-0607AA76584A}" type="presParOf" srcId="{DBE3F343-003E-42FC-B5FA-A729B98CBBDF}" destId="{9481AA67-A18B-43C5-8AA5-A78297094098}" srcOrd="6" destOrd="0" presId="urn:microsoft.com/office/officeart/2005/8/layout/cycle2"/>
    <dgm:cxn modelId="{0E602B70-C7D4-4A4E-9411-2B218948CC39}" type="presParOf" srcId="{DBE3F343-003E-42FC-B5FA-A729B98CBBDF}" destId="{A6A059F0-108F-4A20-BE88-1BC60DAEFD77}" srcOrd="7" destOrd="0" presId="urn:microsoft.com/office/officeart/2005/8/layout/cycle2"/>
    <dgm:cxn modelId="{D360F585-73E5-4689-A9DD-1831CC4E4F36}" type="presParOf" srcId="{A6A059F0-108F-4A20-BE88-1BC60DAEFD77}" destId="{5413136A-5231-4835-A1A7-F2ADEBEFD0B5}" srcOrd="0" destOrd="0" presId="urn:microsoft.com/office/officeart/2005/8/layout/cycle2"/>
    <dgm:cxn modelId="{AC9741BA-EB44-41F5-94CE-2529E730DA33}" type="presParOf" srcId="{DBE3F343-003E-42FC-B5FA-A729B98CBBDF}" destId="{408A8497-DE1F-4578-9EBC-B04F261ADB51}" srcOrd="8" destOrd="0" presId="urn:microsoft.com/office/officeart/2005/8/layout/cycle2"/>
    <dgm:cxn modelId="{77AA45B7-169F-41CA-9702-9993A14B8895}" type="presParOf" srcId="{DBE3F343-003E-42FC-B5FA-A729B98CBBDF}" destId="{4063595F-4CAC-48FF-9374-E93F0BEBE263}" srcOrd="9" destOrd="0" presId="urn:microsoft.com/office/officeart/2005/8/layout/cycle2"/>
    <dgm:cxn modelId="{0C275618-C579-4A60-9FF9-99A40D9F22AD}" type="presParOf" srcId="{4063595F-4CAC-48FF-9374-E93F0BEBE263}" destId="{90E8A181-3870-4A86-81E4-24BD8F67B0F5}" srcOrd="0" destOrd="0" presId="urn:microsoft.com/office/officeart/2005/8/layout/cycle2"/>
    <dgm:cxn modelId="{89CA0756-1240-45BF-B9B7-A9885ACF8ACD}" type="presParOf" srcId="{DBE3F343-003E-42FC-B5FA-A729B98CBBDF}" destId="{FD52B9E5-4F6D-4735-A082-A4AFEB65D223}" srcOrd="10" destOrd="0" presId="urn:microsoft.com/office/officeart/2005/8/layout/cycle2"/>
    <dgm:cxn modelId="{1B5688F7-4754-4850-B7FF-F441E177E232}" type="presParOf" srcId="{DBE3F343-003E-42FC-B5FA-A729B98CBBDF}" destId="{FACA58D4-B7F5-4A7A-B1E7-E43EDEB09716}" srcOrd="11" destOrd="0" presId="urn:microsoft.com/office/officeart/2005/8/layout/cycle2"/>
    <dgm:cxn modelId="{CB389678-0B1A-4FC5-925E-8CE40ED0BA35}" type="presParOf" srcId="{FACA58D4-B7F5-4A7A-B1E7-E43EDEB09716}" destId="{814BE36D-2FCB-4486-9979-907D09619E6D}"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6BB12A-4700-4F48-9F82-2418214001BE}">
      <dsp:nvSpPr>
        <dsp:cNvPr id="0" name=""/>
        <dsp:cNvSpPr/>
      </dsp:nvSpPr>
      <dsp:spPr>
        <a:xfrm>
          <a:off x="2529149" y="1430"/>
          <a:ext cx="1062466" cy="1062466"/>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вміння спілкуватися</a:t>
          </a:r>
        </a:p>
      </dsp:txBody>
      <dsp:txXfrm>
        <a:off x="2684744" y="157025"/>
        <a:ext cx="751276" cy="751276"/>
      </dsp:txXfrm>
    </dsp:sp>
    <dsp:sp modelId="{74D2BB12-F18E-49C2-8655-900001CD6C4F}">
      <dsp:nvSpPr>
        <dsp:cNvPr id="0" name=""/>
        <dsp:cNvSpPr/>
      </dsp:nvSpPr>
      <dsp:spPr>
        <a:xfrm rot="1800000">
          <a:off x="3603010" y="748146"/>
          <a:ext cx="282282" cy="358582"/>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uk-UA" sz="700" kern="1200"/>
        </a:p>
      </dsp:txBody>
      <dsp:txXfrm>
        <a:off x="3608683" y="798691"/>
        <a:ext cx="197597" cy="215150"/>
      </dsp:txXfrm>
    </dsp:sp>
    <dsp:sp modelId="{D8DB6E4A-52F7-46F4-A918-9959C6F19903}">
      <dsp:nvSpPr>
        <dsp:cNvPr id="0" name=""/>
        <dsp:cNvSpPr/>
      </dsp:nvSpPr>
      <dsp:spPr>
        <a:xfrm>
          <a:off x="3910524" y="798967"/>
          <a:ext cx="1062466" cy="1062466"/>
        </a:xfrm>
        <a:prstGeom prst="ellipse">
          <a:avLst/>
        </a:prstGeom>
        <a:gradFill rotWithShape="0">
          <a:gsLst>
            <a:gs pos="0">
              <a:schemeClr val="accent2">
                <a:hueOff val="936304"/>
                <a:satOff val="-1168"/>
                <a:lumOff val="275"/>
                <a:alphaOff val="0"/>
                <a:shade val="51000"/>
                <a:satMod val="130000"/>
              </a:schemeClr>
            </a:gs>
            <a:gs pos="80000">
              <a:schemeClr val="accent2">
                <a:hueOff val="936304"/>
                <a:satOff val="-1168"/>
                <a:lumOff val="275"/>
                <a:alphaOff val="0"/>
                <a:shade val="93000"/>
                <a:satMod val="130000"/>
              </a:schemeClr>
            </a:gs>
            <a:gs pos="100000">
              <a:schemeClr val="accent2">
                <a:hueOff val="936304"/>
                <a:satOff val="-1168"/>
                <a:lumOff val="27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вміння презентувати свою роботу</a:t>
          </a:r>
        </a:p>
      </dsp:txBody>
      <dsp:txXfrm>
        <a:off x="4066119" y="954562"/>
        <a:ext cx="751276" cy="751276"/>
      </dsp:txXfrm>
    </dsp:sp>
    <dsp:sp modelId="{A0B73CC4-F44E-4A09-AF4C-C09794EF1426}">
      <dsp:nvSpPr>
        <dsp:cNvPr id="0" name=""/>
        <dsp:cNvSpPr/>
      </dsp:nvSpPr>
      <dsp:spPr>
        <a:xfrm rot="5400000">
          <a:off x="4300616" y="1940458"/>
          <a:ext cx="282282" cy="358582"/>
        </a:xfrm>
        <a:prstGeom prst="rightArrow">
          <a:avLst>
            <a:gd name="adj1" fmla="val 60000"/>
            <a:gd name="adj2" fmla="val 50000"/>
          </a:avLst>
        </a:prstGeom>
        <a:gradFill rotWithShape="0">
          <a:gsLst>
            <a:gs pos="0">
              <a:schemeClr val="accent2">
                <a:hueOff val="936304"/>
                <a:satOff val="-1168"/>
                <a:lumOff val="275"/>
                <a:alphaOff val="0"/>
                <a:shade val="51000"/>
                <a:satMod val="130000"/>
              </a:schemeClr>
            </a:gs>
            <a:gs pos="80000">
              <a:schemeClr val="accent2">
                <a:hueOff val="936304"/>
                <a:satOff val="-1168"/>
                <a:lumOff val="275"/>
                <a:alphaOff val="0"/>
                <a:shade val="93000"/>
                <a:satMod val="130000"/>
              </a:schemeClr>
            </a:gs>
            <a:gs pos="100000">
              <a:schemeClr val="accent2">
                <a:hueOff val="936304"/>
                <a:satOff val="-1168"/>
                <a:lumOff val="27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uk-UA" sz="700" kern="1200"/>
        </a:p>
      </dsp:txBody>
      <dsp:txXfrm>
        <a:off x="4342959" y="1969832"/>
        <a:ext cx="197597" cy="215150"/>
      </dsp:txXfrm>
    </dsp:sp>
    <dsp:sp modelId="{455AF7A8-38DD-438B-84E4-94A7AF6ED3C7}">
      <dsp:nvSpPr>
        <dsp:cNvPr id="0" name=""/>
        <dsp:cNvSpPr/>
      </dsp:nvSpPr>
      <dsp:spPr>
        <a:xfrm>
          <a:off x="3910524" y="2394043"/>
          <a:ext cx="1062466" cy="1062466"/>
        </a:xfrm>
        <a:prstGeom prst="ellipse">
          <a:avLst/>
        </a:prstGeom>
        <a:gradFill rotWithShape="0">
          <a:gsLst>
            <a:gs pos="0">
              <a:schemeClr val="accent2">
                <a:hueOff val="1872608"/>
                <a:satOff val="-2336"/>
                <a:lumOff val="549"/>
                <a:alphaOff val="0"/>
                <a:shade val="51000"/>
                <a:satMod val="130000"/>
              </a:schemeClr>
            </a:gs>
            <a:gs pos="80000">
              <a:schemeClr val="accent2">
                <a:hueOff val="1872608"/>
                <a:satOff val="-2336"/>
                <a:lumOff val="549"/>
                <a:alphaOff val="0"/>
                <a:shade val="93000"/>
                <a:satMod val="130000"/>
              </a:schemeClr>
            </a:gs>
            <a:gs pos="100000">
              <a:schemeClr val="accent2">
                <a:hueOff val="1872608"/>
                <a:satOff val="-2336"/>
                <a:lumOff val="54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формування власної життєвої позиції</a:t>
          </a:r>
        </a:p>
      </dsp:txBody>
      <dsp:txXfrm>
        <a:off x="4066119" y="2549638"/>
        <a:ext cx="751276" cy="751276"/>
      </dsp:txXfrm>
    </dsp:sp>
    <dsp:sp modelId="{0C5E519D-258E-4FFD-9831-33CB58CD50A8}">
      <dsp:nvSpPr>
        <dsp:cNvPr id="0" name=""/>
        <dsp:cNvSpPr/>
      </dsp:nvSpPr>
      <dsp:spPr>
        <a:xfrm rot="9000000">
          <a:off x="3616847" y="3140759"/>
          <a:ext cx="282282" cy="358582"/>
        </a:xfrm>
        <a:prstGeom prst="rightArrow">
          <a:avLst>
            <a:gd name="adj1" fmla="val 60000"/>
            <a:gd name="adj2" fmla="val 50000"/>
          </a:avLst>
        </a:prstGeom>
        <a:gradFill rotWithShape="0">
          <a:gsLst>
            <a:gs pos="0">
              <a:schemeClr val="accent2">
                <a:hueOff val="1872608"/>
                <a:satOff val="-2336"/>
                <a:lumOff val="549"/>
                <a:alphaOff val="0"/>
                <a:shade val="51000"/>
                <a:satMod val="130000"/>
              </a:schemeClr>
            </a:gs>
            <a:gs pos="80000">
              <a:schemeClr val="accent2">
                <a:hueOff val="1872608"/>
                <a:satOff val="-2336"/>
                <a:lumOff val="549"/>
                <a:alphaOff val="0"/>
                <a:shade val="93000"/>
                <a:satMod val="130000"/>
              </a:schemeClr>
            </a:gs>
            <a:gs pos="100000">
              <a:schemeClr val="accent2">
                <a:hueOff val="1872608"/>
                <a:satOff val="-2336"/>
                <a:lumOff val="54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uk-UA" sz="700" kern="1200"/>
        </a:p>
      </dsp:txBody>
      <dsp:txXfrm rot="10800000">
        <a:off x="3695859" y="3191304"/>
        <a:ext cx="197597" cy="215150"/>
      </dsp:txXfrm>
    </dsp:sp>
    <dsp:sp modelId="{9481AA67-A18B-43C5-8AA5-A78297094098}">
      <dsp:nvSpPr>
        <dsp:cNvPr id="0" name=""/>
        <dsp:cNvSpPr/>
      </dsp:nvSpPr>
      <dsp:spPr>
        <a:xfrm>
          <a:off x="2529149" y="3191580"/>
          <a:ext cx="1062466" cy="1062466"/>
        </a:xfrm>
        <a:prstGeom prst="ellipse">
          <a:avLst/>
        </a:prstGeom>
        <a:gradFill rotWithShape="0">
          <a:gsLst>
            <a:gs pos="0">
              <a:schemeClr val="accent2">
                <a:hueOff val="2808911"/>
                <a:satOff val="-3503"/>
                <a:lumOff val="824"/>
                <a:alphaOff val="0"/>
                <a:shade val="51000"/>
                <a:satMod val="130000"/>
              </a:schemeClr>
            </a:gs>
            <a:gs pos="80000">
              <a:schemeClr val="accent2">
                <a:hueOff val="2808911"/>
                <a:satOff val="-3503"/>
                <a:lumOff val="824"/>
                <a:alphaOff val="0"/>
                <a:shade val="93000"/>
                <a:satMod val="130000"/>
              </a:schemeClr>
            </a:gs>
            <a:gs pos="100000">
              <a:schemeClr val="accent2">
                <a:hueOff val="2808911"/>
                <a:satOff val="-3503"/>
                <a:lumOff val="82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вміння доводити власну позицію</a:t>
          </a:r>
        </a:p>
      </dsp:txBody>
      <dsp:txXfrm>
        <a:off x="2684744" y="3347175"/>
        <a:ext cx="751276" cy="751276"/>
      </dsp:txXfrm>
    </dsp:sp>
    <dsp:sp modelId="{A6A059F0-108F-4A20-BE88-1BC60DAEFD77}">
      <dsp:nvSpPr>
        <dsp:cNvPr id="0" name=""/>
        <dsp:cNvSpPr/>
      </dsp:nvSpPr>
      <dsp:spPr>
        <a:xfrm rot="12600000">
          <a:off x="2235472" y="3148748"/>
          <a:ext cx="282282" cy="358582"/>
        </a:xfrm>
        <a:prstGeom prst="rightArrow">
          <a:avLst>
            <a:gd name="adj1" fmla="val 60000"/>
            <a:gd name="adj2" fmla="val 50000"/>
          </a:avLst>
        </a:prstGeom>
        <a:gradFill rotWithShape="0">
          <a:gsLst>
            <a:gs pos="0">
              <a:schemeClr val="accent2">
                <a:hueOff val="2808911"/>
                <a:satOff val="-3503"/>
                <a:lumOff val="824"/>
                <a:alphaOff val="0"/>
                <a:shade val="51000"/>
                <a:satMod val="130000"/>
              </a:schemeClr>
            </a:gs>
            <a:gs pos="80000">
              <a:schemeClr val="accent2">
                <a:hueOff val="2808911"/>
                <a:satOff val="-3503"/>
                <a:lumOff val="824"/>
                <a:alphaOff val="0"/>
                <a:shade val="93000"/>
                <a:satMod val="130000"/>
              </a:schemeClr>
            </a:gs>
            <a:gs pos="100000">
              <a:schemeClr val="accent2">
                <a:hueOff val="2808911"/>
                <a:satOff val="-3503"/>
                <a:lumOff val="82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uk-UA" sz="700" kern="1200"/>
        </a:p>
      </dsp:txBody>
      <dsp:txXfrm rot="10800000">
        <a:off x="2314484" y="3241635"/>
        <a:ext cx="197597" cy="215150"/>
      </dsp:txXfrm>
    </dsp:sp>
    <dsp:sp modelId="{408A8497-DE1F-4578-9EBC-B04F261ADB51}">
      <dsp:nvSpPr>
        <dsp:cNvPr id="0" name=""/>
        <dsp:cNvSpPr/>
      </dsp:nvSpPr>
      <dsp:spPr>
        <a:xfrm>
          <a:off x="1147773" y="2394043"/>
          <a:ext cx="1062466" cy="1062466"/>
        </a:xfrm>
        <a:prstGeom prst="ellipse">
          <a:avLst/>
        </a:prstGeom>
        <a:gradFill rotWithShape="0">
          <a:gsLst>
            <a:gs pos="0">
              <a:schemeClr val="accent2">
                <a:hueOff val="3745215"/>
                <a:satOff val="-4671"/>
                <a:lumOff val="1098"/>
                <a:alphaOff val="0"/>
                <a:shade val="51000"/>
                <a:satMod val="130000"/>
              </a:schemeClr>
            </a:gs>
            <a:gs pos="80000">
              <a:schemeClr val="accent2">
                <a:hueOff val="3745215"/>
                <a:satOff val="-4671"/>
                <a:lumOff val="1098"/>
                <a:alphaOff val="0"/>
                <a:shade val="93000"/>
                <a:satMod val="130000"/>
              </a:schemeClr>
            </a:gs>
            <a:gs pos="100000">
              <a:schemeClr val="accent2">
                <a:hueOff val="3745215"/>
                <a:satOff val="-4671"/>
                <a:lumOff val="10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розвиток культури мовлення</a:t>
          </a:r>
        </a:p>
      </dsp:txBody>
      <dsp:txXfrm>
        <a:off x="1303368" y="2549638"/>
        <a:ext cx="751276" cy="751276"/>
      </dsp:txXfrm>
    </dsp:sp>
    <dsp:sp modelId="{4063595F-4CAC-48FF-9374-E93F0BEBE263}">
      <dsp:nvSpPr>
        <dsp:cNvPr id="0" name=""/>
        <dsp:cNvSpPr/>
      </dsp:nvSpPr>
      <dsp:spPr>
        <a:xfrm rot="16200000">
          <a:off x="1537865" y="1956436"/>
          <a:ext cx="282282" cy="358582"/>
        </a:xfrm>
        <a:prstGeom prst="rightArrow">
          <a:avLst>
            <a:gd name="adj1" fmla="val 60000"/>
            <a:gd name="adj2" fmla="val 50000"/>
          </a:avLst>
        </a:prstGeom>
        <a:gradFill rotWithShape="0">
          <a:gsLst>
            <a:gs pos="0">
              <a:schemeClr val="accent2">
                <a:hueOff val="3745215"/>
                <a:satOff val="-4671"/>
                <a:lumOff val="1098"/>
                <a:alphaOff val="0"/>
                <a:shade val="51000"/>
                <a:satMod val="130000"/>
              </a:schemeClr>
            </a:gs>
            <a:gs pos="80000">
              <a:schemeClr val="accent2">
                <a:hueOff val="3745215"/>
                <a:satOff val="-4671"/>
                <a:lumOff val="1098"/>
                <a:alphaOff val="0"/>
                <a:shade val="93000"/>
                <a:satMod val="130000"/>
              </a:schemeClr>
            </a:gs>
            <a:gs pos="100000">
              <a:schemeClr val="accent2">
                <a:hueOff val="3745215"/>
                <a:satOff val="-4671"/>
                <a:lumOff val="10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uk-UA" sz="700" kern="1200"/>
        </a:p>
      </dsp:txBody>
      <dsp:txXfrm>
        <a:off x="1580208" y="2070495"/>
        <a:ext cx="197597" cy="215150"/>
      </dsp:txXfrm>
    </dsp:sp>
    <dsp:sp modelId="{FD52B9E5-4F6D-4735-A082-A4AFEB65D223}">
      <dsp:nvSpPr>
        <dsp:cNvPr id="0" name=""/>
        <dsp:cNvSpPr/>
      </dsp:nvSpPr>
      <dsp:spPr>
        <a:xfrm>
          <a:off x="1147773" y="798967"/>
          <a:ext cx="1062466" cy="1062466"/>
        </a:xfrm>
        <a:prstGeom prst="ellips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kern="1200"/>
            <a:t>навичка обговорення</a:t>
          </a:r>
        </a:p>
      </dsp:txBody>
      <dsp:txXfrm>
        <a:off x="1303368" y="954562"/>
        <a:ext cx="751276" cy="751276"/>
      </dsp:txXfrm>
    </dsp:sp>
    <dsp:sp modelId="{FACA58D4-B7F5-4A7A-B1E7-E43EDEB09716}">
      <dsp:nvSpPr>
        <dsp:cNvPr id="0" name=""/>
        <dsp:cNvSpPr/>
      </dsp:nvSpPr>
      <dsp:spPr>
        <a:xfrm rot="19800000">
          <a:off x="2221634" y="756135"/>
          <a:ext cx="282282" cy="358582"/>
        </a:xfrm>
        <a:prstGeom prst="rightArrow">
          <a:avLst>
            <a:gd name="adj1" fmla="val 60000"/>
            <a:gd name="adj2" fmla="val 5000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uk-UA" sz="700" kern="1200"/>
        </a:p>
      </dsp:txBody>
      <dsp:txXfrm>
        <a:off x="2227307" y="849022"/>
        <a:ext cx="197597" cy="21515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19</Pages>
  <Words>19721</Words>
  <Characters>11242</Characters>
  <Application>Microsoft Office Word</Application>
  <DocSecurity>0</DocSecurity>
  <Lines>93</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dcterms:created xsi:type="dcterms:W3CDTF">2016-12-11T18:59:00Z</dcterms:created>
  <dcterms:modified xsi:type="dcterms:W3CDTF">2017-02-19T15:08:00Z</dcterms:modified>
</cp:coreProperties>
</file>