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95" w:rsidRDefault="00FF5747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>Процес становлення незалежної демократичної України з її прагненням стати повноправним членом європейської спільноти передбачає всебічне утвердження в суспільному та індивідуальному бутті цивілізованих норм життя на основі загальнолюдських цінностей та духовних, моральних і культурних засад життя українського народу. Тому мета сучасного освітнього процесу – не тільки надати ґрунтовні знання з різних предметів, а й формувати громадянина, патріота, інтелектуально розвинену, духовно і морально зрілу особистість, готову протистояти викликам глобалізації життя.</w:t>
      </w:r>
    </w:p>
    <w:p w:rsidR="00FF5747" w:rsidRDefault="00FF5747">
      <w:pPr>
        <w:rPr>
          <w:sz w:val="28"/>
          <w:szCs w:val="28"/>
        </w:rPr>
      </w:pPr>
      <w:r>
        <w:rPr>
          <w:sz w:val="28"/>
          <w:szCs w:val="28"/>
        </w:rPr>
        <w:t xml:space="preserve">       Основою сучасного виховного процесу є людина – як найвища цінність.  Головна тенденція виховання – формування системи ціннісного ставлення особистості до суспільства і держави; до сім</w:t>
      </w:r>
      <w:r w:rsidRPr="00FF5747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ru-RU"/>
        </w:rPr>
        <w:t>ї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родини</w:t>
      </w:r>
      <w:proofErr w:type="spellEnd"/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людей; до природи, мистецтва, самої себе.</w:t>
      </w:r>
    </w:p>
    <w:p w:rsidR="00FF5747" w:rsidRDefault="00FF5747">
      <w:pPr>
        <w:rPr>
          <w:sz w:val="28"/>
          <w:szCs w:val="28"/>
        </w:rPr>
      </w:pPr>
      <w:r>
        <w:rPr>
          <w:sz w:val="28"/>
          <w:szCs w:val="28"/>
        </w:rPr>
        <w:t xml:space="preserve">         Відповідно до програми «Орієнтири національного виховання учнів 1-11 класів</w:t>
      </w:r>
      <w:r w:rsidR="004B0FD0">
        <w:rPr>
          <w:sz w:val="28"/>
          <w:szCs w:val="28"/>
        </w:rPr>
        <w:t xml:space="preserve"> загальноосвітніх навчальних закладів Тернопільщини», яка включає в себе вище вказані цінності, у виховній роботі з дітьми я , як класний керівник, опираюсь на міцні основи християнської та загальнолюдської моралі, вчення   В. Сухомлинського та інших вітчизняних педагогів, досвід народної педагогіки.</w:t>
      </w:r>
    </w:p>
    <w:p w:rsidR="004B0FD0" w:rsidRDefault="004B0FD0">
      <w:pPr>
        <w:rPr>
          <w:sz w:val="28"/>
          <w:szCs w:val="28"/>
        </w:rPr>
      </w:pPr>
      <w:r>
        <w:rPr>
          <w:sz w:val="28"/>
          <w:szCs w:val="28"/>
        </w:rPr>
        <w:t xml:space="preserve">         Народну педагогіку упродовж тис</w:t>
      </w:r>
      <w:r w:rsidR="001A08E6">
        <w:rPr>
          <w:sz w:val="28"/>
          <w:szCs w:val="28"/>
        </w:rPr>
        <w:t>яч років творили люблячі матері, б</w:t>
      </w:r>
      <w:r>
        <w:rPr>
          <w:sz w:val="28"/>
          <w:szCs w:val="28"/>
        </w:rPr>
        <w:t>атьки (бабусі та дідусі), які заради щастя дітей самі проявляли взірці праці і культури (побутової, виробничої, суспільних відносин, ставлення до природи, рослинного і тваринного світу, слави далеких і близьких предків), людяності та громадянського сумління, совісті і честі, вміння матерів берегти і множити культурні традиції, родинний добробут, сім</w:t>
      </w:r>
      <w:r w:rsidRPr="004B0FD0">
        <w:rPr>
          <w:sz w:val="28"/>
          <w:szCs w:val="28"/>
        </w:rPr>
        <w:t>’</w:t>
      </w:r>
      <w:r>
        <w:rPr>
          <w:sz w:val="28"/>
          <w:szCs w:val="28"/>
        </w:rPr>
        <w:t xml:space="preserve">ю як основу держави, а батьків мужньо і жертовно захищати </w:t>
      </w:r>
      <w:r w:rsidR="00A65BBE">
        <w:rPr>
          <w:sz w:val="28"/>
          <w:szCs w:val="28"/>
        </w:rPr>
        <w:t xml:space="preserve">і </w:t>
      </w:r>
      <w:r>
        <w:rPr>
          <w:sz w:val="28"/>
          <w:szCs w:val="28"/>
        </w:rPr>
        <w:t xml:space="preserve">рід і </w:t>
      </w:r>
      <w:r w:rsidR="00A65BBE">
        <w:rPr>
          <w:sz w:val="28"/>
          <w:szCs w:val="28"/>
        </w:rPr>
        <w:t>Б</w:t>
      </w:r>
      <w:r>
        <w:rPr>
          <w:sz w:val="28"/>
          <w:szCs w:val="28"/>
        </w:rPr>
        <w:t>атьківщину. А всім разом – творити освіту й науку, мистецтво високої гуманістичної правди і краси, незрадливої любові та вірності національним святиням, і тим самим творити загальнолюдські цінності</w:t>
      </w:r>
      <w:r w:rsidR="00275AB9">
        <w:rPr>
          <w:sz w:val="28"/>
          <w:szCs w:val="28"/>
        </w:rPr>
        <w:t>.</w:t>
      </w:r>
    </w:p>
    <w:p w:rsidR="00275AB9" w:rsidRDefault="00275AB9">
      <w:pPr>
        <w:rPr>
          <w:sz w:val="28"/>
          <w:szCs w:val="28"/>
        </w:rPr>
      </w:pPr>
      <w:r>
        <w:rPr>
          <w:sz w:val="28"/>
          <w:szCs w:val="28"/>
        </w:rPr>
        <w:t xml:space="preserve">            Саме тому проблемою моєї виховної діяльності з учнями є виховання у підростаючого покоління національної свідомості, поваги і шани до України, її звичаїв і традицій, іс</w:t>
      </w:r>
      <w:r w:rsidR="00F8020D">
        <w:rPr>
          <w:sz w:val="28"/>
          <w:szCs w:val="28"/>
        </w:rPr>
        <w:t>торії рідного краю, свого міста, формування духовної культури, здорового способу життя через розвиток їх ціннісних орієнтацій.</w:t>
      </w:r>
      <w:r>
        <w:rPr>
          <w:sz w:val="28"/>
          <w:szCs w:val="28"/>
        </w:rPr>
        <w:t xml:space="preserve"> </w:t>
      </w:r>
    </w:p>
    <w:p w:rsidR="00275AB9" w:rsidRDefault="00275AB9">
      <w:pPr>
        <w:rPr>
          <w:sz w:val="28"/>
          <w:szCs w:val="28"/>
        </w:rPr>
      </w:pPr>
      <w:r>
        <w:rPr>
          <w:sz w:val="28"/>
          <w:szCs w:val="28"/>
        </w:rPr>
        <w:t xml:space="preserve">            Як класний керівник тісно співпрацюю із Районним Будинком Творчості Школярів, </w:t>
      </w:r>
      <w:proofErr w:type="spellStart"/>
      <w:r>
        <w:rPr>
          <w:sz w:val="28"/>
          <w:szCs w:val="28"/>
        </w:rPr>
        <w:t>ДІАЗом</w:t>
      </w:r>
      <w:proofErr w:type="spellEnd"/>
      <w:r>
        <w:rPr>
          <w:sz w:val="28"/>
          <w:szCs w:val="28"/>
        </w:rPr>
        <w:t xml:space="preserve">, Районним Будинком Народної Творчості, Краєзнавчим музеєм, музеєм Богдана Лепкого.  Вже стало традицією проводити перший урок у виставковому залі </w:t>
      </w:r>
      <w:proofErr w:type="spellStart"/>
      <w:r>
        <w:rPr>
          <w:sz w:val="28"/>
          <w:szCs w:val="28"/>
        </w:rPr>
        <w:t>ДІАЗу</w:t>
      </w:r>
      <w:proofErr w:type="spellEnd"/>
      <w:r>
        <w:rPr>
          <w:sz w:val="28"/>
          <w:szCs w:val="28"/>
        </w:rPr>
        <w:t>, де учні дізнаються про майстрів мистецтв нашого краю, історію рідного міста.</w:t>
      </w:r>
    </w:p>
    <w:p w:rsidR="00275AB9" w:rsidRDefault="00275AB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Третина дітей класного колективу, з яким я працюю, є учасниками фольклорного театру «</w:t>
      </w:r>
      <w:proofErr w:type="spellStart"/>
      <w:r>
        <w:rPr>
          <w:sz w:val="28"/>
          <w:szCs w:val="28"/>
        </w:rPr>
        <w:t>Взори</w:t>
      </w:r>
      <w:proofErr w:type="spellEnd"/>
      <w:r>
        <w:rPr>
          <w:sz w:val="28"/>
          <w:szCs w:val="28"/>
        </w:rPr>
        <w:t>» при БТШ (керівник педагог позашкільної освіти Різник Олена Віталіївна – автор методичних матеріалів, репертуарного збірника для драматичних і лялькових театрів та збірників казок для ДНЗ</w:t>
      </w:r>
      <w:r w:rsidR="00ED22AB">
        <w:rPr>
          <w:sz w:val="28"/>
          <w:szCs w:val="28"/>
        </w:rPr>
        <w:t>, які друкувалися видавництвом «Ранок»). З керівником театру «</w:t>
      </w:r>
      <w:proofErr w:type="spellStart"/>
      <w:r w:rsidR="00ED22AB">
        <w:rPr>
          <w:sz w:val="28"/>
          <w:szCs w:val="28"/>
        </w:rPr>
        <w:t>Взори</w:t>
      </w:r>
      <w:proofErr w:type="spellEnd"/>
      <w:r w:rsidR="00ED22AB">
        <w:rPr>
          <w:sz w:val="28"/>
          <w:szCs w:val="28"/>
        </w:rPr>
        <w:t>» ми співпрацюємо ось уже п</w:t>
      </w:r>
      <w:r w:rsidR="00ED22AB" w:rsidRPr="00ED22AB">
        <w:rPr>
          <w:sz w:val="28"/>
          <w:szCs w:val="28"/>
          <w:lang w:val="ru-RU"/>
        </w:rPr>
        <w:t>’</w:t>
      </w:r>
      <w:proofErr w:type="spellStart"/>
      <w:r w:rsidR="00ED22AB">
        <w:rPr>
          <w:sz w:val="28"/>
          <w:szCs w:val="28"/>
        </w:rPr>
        <w:t>ятий</w:t>
      </w:r>
      <w:proofErr w:type="spellEnd"/>
      <w:r w:rsidR="00ED22AB">
        <w:rPr>
          <w:sz w:val="28"/>
          <w:szCs w:val="28"/>
        </w:rPr>
        <w:t xml:space="preserve"> рік. Спільно радіємо успіхам та перемогам вихованців. Так колектив </w:t>
      </w:r>
      <w:r w:rsidR="00432ED1">
        <w:rPr>
          <w:sz w:val="28"/>
          <w:szCs w:val="28"/>
        </w:rPr>
        <w:t>мого класу два роки поспіль був</w:t>
      </w:r>
      <w:r w:rsidR="00ED22AB">
        <w:rPr>
          <w:sz w:val="28"/>
          <w:szCs w:val="28"/>
        </w:rPr>
        <w:t xml:space="preserve"> переможцем районного конкурсу «Звича</w:t>
      </w:r>
      <w:r w:rsidR="00CF09EB">
        <w:rPr>
          <w:sz w:val="28"/>
          <w:szCs w:val="28"/>
        </w:rPr>
        <w:t>ї – скарб українського народу»  з програмою великих українських вечорниць «Запрошення на «Калиту» 2008 рік; музично-драматичного</w:t>
      </w:r>
      <w:r w:rsidR="00D35299">
        <w:rPr>
          <w:sz w:val="28"/>
          <w:szCs w:val="28"/>
        </w:rPr>
        <w:t xml:space="preserve"> ді</w:t>
      </w:r>
      <w:r w:rsidR="00CF09EB">
        <w:rPr>
          <w:sz w:val="28"/>
          <w:szCs w:val="28"/>
        </w:rPr>
        <w:t>йства</w:t>
      </w:r>
      <w:r w:rsidR="00D35299">
        <w:rPr>
          <w:sz w:val="28"/>
          <w:szCs w:val="28"/>
        </w:rPr>
        <w:t xml:space="preserve"> «З Миколаєм, з Миколаєм, казку зими </w:t>
      </w:r>
      <w:proofErr w:type="spellStart"/>
      <w:r w:rsidR="00D35299">
        <w:rPr>
          <w:sz w:val="28"/>
          <w:szCs w:val="28"/>
        </w:rPr>
        <w:t>зустрічаєм</w:t>
      </w:r>
      <w:proofErr w:type="spellEnd"/>
      <w:r w:rsidR="00D35299">
        <w:rPr>
          <w:sz w:val="28"/>
          <w:szCs w:val="28"/>
        </w:rPr>
        <w:t xml:space="preserve">» 2009 рік).  У 2010 році колектив класу посів друге місце у такому ж конкурсі  з вертепним дійством «Весела світу новина нині». Учні класу – активні учасники конкурсу </w:t>
      </w:r>
      <w:proofErr w:type="spellStart"/>
      <w:r w:rsidR="00D35299">
        <w:rPr>
          <w:sz w:val="28"/>
          <w:szCs w:val="28"/>
        </w:rPr>
        <w:t>Великодних</w:t>
      </w:r>
      <w:proofErr w:type="spellEnd"/>
      <w:r w:rsidR="00D35299">
        <w:rPr>
          <w:sz w:val="28"/>
          <w:szCs w:val="28"/>
        </w:rPr>
        <w:t xml:space="preserve"> гаївок, що став вже традиційним у школі. З програмою великодніх гаївок учні виступали у краєзнавчому музеї міста перед членами товариства «Лемківщина»</w:t>
      </w:r>
    </w:p>
    <w:p w:rsidR="008015A5" w:rsidRDefault="00B333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З метою розвитку туристсько-краєзнавчої роботи, відродження та збереження матеріальної та духовної культури в ході руху учнівської молоді «Моя земля – земля моїх батьків» колектив класу постійно здійснює пошукову роботу за завданнями Всеукраїнської експедиції учнівської молоді «Моя батьківщина – Україна»</w:t>
      </w:r>
      <w:r w:rsidR="00923258">
        <w:rPr>
          <w:sz w:val="28"/>
          <w:szCs w:val="28"/>
        </w:rPr>
        <w:t xml:space="preserve">. Так, у 2011 році експедиційним загоном  класу було зібрано і оформлено матеріали на </w:t>
      </w:r>
      <w:r w:rsidR="008015A5">
        <w:rPr>
          <w:sz w:val="28"/>
          <w:szCs w:val="28"/>
        </w:rPr>
        <w:t xml:space="preserve">районний </w:t>
      </w:r>
      <w:r w:rsidR="00923258">
        <w:rPr>
          <w:sz w:val="28"/>
          <w:szCs w:val="28"/>
        </w:rPr>
        <w:t>конкурс</w:t>
      </w:r>
      <w:r w:rsidR="008015A5">
        <w:rPr>
          <w:sz w:val="28"/>
          <w:szCs w:val="28"/>
        </w:rPr>
        <w:t xml:space="preserve"> на тему «Водні ресурси </w:t>
      </w:r>
      <w:proofErr w:type="spellStart"/>
      <w:r w:rsidR="008015A5">
        <w:rPr>
          <w:sz w:val="28"/>
          <w:szCs w:val="28"/>
        </w:rPr>
        <w:t>Бережанщини</w:t>
      </w:r>
      <w:proofErr w:type="spellEnd"/>
      <w:r w:rsidR="008015A5">
        <w:rPr>
          <w:sz w:val="28"/>
          <w:szCs w:val="28"/>
        </w:rPr>
        <w:t>».</w:t>
      </w:r>
    </w:p>
    <w:p w:rsidR="00B33305" w:rsidRPr="00841EC0" w:rsidRDefault="008015A5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Першими вчителями дітей є їхні батьки (члени роду). Тому чималу роль у виховному процесі як класний керівник відводжу роботі з батьками, роз</w:t>
      </w:r>
      <w:r w:rsidRPr="008015A5">
        <w:rPr>
          <w:sz w:val="28"/>
          <w:szCs w:val="28"/>
        </w:rPr>
        <w:t xml:space="preserve">’ясненню батькам та усвідомлення ними сутності ролі матері та батька, </w:t>
      </w:r>
      <w:r>
        <w:rPr>
          <w:sz w:val="28"/>
          <w:szCs w:val="28"/>
        </w:rPr>
        <w:t xml:space="preserve">природи і прав дитини; розумінню </w:t>
      </w:r>
      <w:r w:rsidR="00673B2B">
        <w:rPr>
          <w:sz w:val="28"/>
          <w:szCs w:val="28"/>
        </w:rPr>
        <w:t>того</w:t>
      </w:r>
      <w:r>
        <w:rPr>
          <w:sz w:val="28"/>
          <w:szCs w:val="28"/>
        </w:rPr>
        <w:t>, яку роль відіграє в житті дитини особистий приклад батьків: і в с</w:t>
      </w:r>
      <w:r w:rsidR="0066753B">
        <w:rPr>
          <w:sz w:val="28"/>
          <w:szCs w:val="28"/>
        </w:rPr>
        <w:t>і</w:t>
      </w:r>
      <w:r w:rsidRPr="008015A5">
        <w:rPr>
          <w:sz w:val="28"/>
          <w:szCs w:val="28"/>
        </w:rPr>
        <w:t>мейно</w:t>
      </w:r>
      <w:r>
        <w:rPr>
          <w:sz w:val="28"/>
          <w:szCs w:val="28"/>
        </w:rPr>
        <w:t>-родових стосунках, і в ставленні до історії народу, до мови, культури, нації і держави; до принципів і норм поведінки, праці та побуту; зрештою – до процесу власного навчання і громадянсько-культурного зростання, бажання і вміння виховувати дітей. В роботі представленні розробки тематичних батьківських зборів «Щаслива сім</w:t>
      </w:r>
      <w:r w:rsidRPr="008015A5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я, яка вона?» (збори-диспут), «Психологічні особливості підлітків»</w:t>
      </w:r>
      <w:r w:rsidR="00587322">
        <w:rPr>
          <w:sz w:val="28"/>
          <w:szCs w:val="28"/>
        </w:rPr>
        <w:t>;</w:t>
      </w:r>
      <w:r>
        <w:rPr>
          <w:sz w:val="28"/>
          <w:szCs w:val="28"/>
        </w:rPr>
        <w:t>сценарій родинного свята</w:t>
      </w:r>
      <w:r w:rsidR="00587322">
        <w:rPr>
          <w:sz w:val="28"/>
          <w:szCs w:val="28"/>
        </w:rPr>
        <w:t xml:space="preserve"> «</w:t>
      </w:r>
      <w:r>
        <w:rPr>
          <w:sz w:val="28"/>
          <w:szCs w:val="28"/>
        </w:rPr>
        <w:t>Шануй батька і матір своїх, довшими будуть дні твої на землі</w:t>
      </w:r>
      <w:r w:rsidR="00587322">
        <w:rPr>
          <w:sz w:val="28"/>
          <w:szCs w:val="28"/>
        </w:rPr>
        <w:t xml:space="preserve">»; </w:t>
      </w:r>
      <w:r w:rsidR="00923258">
        <w:rPr>
          <w:sz w:val="28"/>
          <w:szCs w:val="28"/>
        </w:rPr>
        <w:t xml:space="preserve"> </w:t>
      </w:r>
      <w:r w:rsidR="00587322">
        <w:rPr>
          <w:sz w:val="28"/>
          <w:szCs w:val="28"/>
        </w:rPr>
        <w:t>заняття батьківського всеобучу – лекторій «Педагогічні умови ефективного використання заохочення і покарання як методів виховання».</w:t>
      </w:r>
    </w:p>
    <w:p w:rsidR="00841EC0" w:rsidRDefault="00841EC0">
      <w:pPr>
        <w:rPr>
          <w:sz w:val="28"/>
          <w:szCs w:val="28"/>
        </w:rPr>
      </w:pPr>
      <w:r w:rsidRPr="00673B2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Як вчитель математики, намагаюсь у виховній т</w:t>
      </w:r>
      <w:r w:rsidR="0066753B">
        <w:rPr>
          <w:sz w:val="28"/>
          <w:szCs w:val="28"/>
        </w:rPr>
        <w:t>а п</w:t>
      </w:r>
      <w:r>
        <w:rPr>
          <w:sz w:val="28"/>
          <w:szCs w:val="28"/>
        </w:rPr>
        <w:t xml:space="preserve">озакласній </w:t>
      </w:r>
      <w:r w:rsidR="00EF1393">
        <w:rPr>
          <w:sz w:val="28"/>
          <w:szCs w:val="28"/>
        </w:rPr>
        <w:t>робо</w:t>
      </w:r>
      <w:r w:rsidR="00673B2B">
        <w:rPr>
          <w:sz w:val="28"/>
          <w:szCs w:val="28"/>
        </w:rPr>
        <w:t>ті використовувати</w:t>
      </w:r>
      <w:r w:rsidR="00EF13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відомості про видатних українських математиків, особливо </w:t>
      </w:r>
      <w:r>
        <w:rPr>
          <w:sz w:val="28"/>
          <w:szCs w:val="28"/>
        </w:rPr>
        <w:lastRenderedPageBreak/>
        <w:t>тих, хто жив і працював у нашому краї. Зокрема, в роботі представлені засідання клубу «Ерудит», приурочене 125</w:t>
      </w:r>
      <w:r w:rsidR="00AD4986">
        <w:rPr>
          <w:sz w:val="28"/>
          <w:szCs w:val="28"/>
        </w:rPr>
        <w:t>-ій</w:t>
      </w:r>
      <w:r>
        <w:rPr>
          <w:sz w:val="28"/>
          <w:szCs w:val="28"/>
        </w:rPr>
        <w:t xml:space="preserve">   річниці з дня народження видатного українського математика, Миколи Андрійовича Чайковського, що родився і навчався в Бережанах; сценарії </w:t>
      </w:r>
      <w:proofErr w:type="spellStart"/>
      <w:r>
        <w:rPr>
          <w:sz w:val="28"/>
          <w:szCs w:val="28"/>
        </w:rPr>
        <w:t>брейн-ринга</w:t>
      </w:r>
      <w:proofErr w:type="spellEnd"/>
      <w:r w:rsidR="00BE0969">
        <w:rPr>
          <w:sz w:val="28"/>
          <w:szCs w:val="28"/>
        </w:rPr>
        <w:t xml:space="preserve"> «Математика навколо нас»</w:t>
      </w:r>
      <w:r>
        <w:rPr>
          <w:sz w:val="28"/>
          <w:szCs w:val="28"/>
        </w:rPr>
        <w:t xml:space="preserve"> для учнів 6 класів та математичного вечора для старшокласників «Міс математика</w:t>
      </w:r>
      <w:r w:rsidR="003F79E2">
        <w:rPr>
          <w:sz w:val="28"/>
          <w:szCs w:val="28"/>
        </w:rPr>
        <w:t xml:space="preserve"> « та «Містер математик».</w:t>
      </w:r>
    </w:p>
    <w:p w:rsidR="003F79E2" w:rsidRDefault="003F79E2">
      <w:pPr>
        <w:rPr>
          <w:sz w:val="28"/>
          <w:szCs w:val="28"/>
        </w:rPr>
      </w:pPr>
      <w:r>
        <w:rPr>
          <w:sz w:val="28"/>
          <w:szCs w:val="28"/>
        </w:rPr>
        <w:t xml:space="preserve">            З учнями класу проведено чимало годин спілкування на різноманітні теми </w:t>
      </w:r>
      <w:r w:rsidR="00AD4986">
        <w:rPr>
          <w:sz w:val="28"/>
          <w:szCs w:val="28"/>
        </w:rPr>
        <w:t xml:space="preserve">духовного, </w:t>
      </w:r>
      <w:r>
        <w:rPr>
          <w:sz w:val="28"/>
          <w:szCs w:val="28"/>
        </w:rPr>
        <w:t>морального, естетичного, правового виховання:</w:t>
      </w:r>
      <w:r w:rsidR="00FB0CEA">
        <w:rPr>
          <w:sz w:val="28"/>
          <w:szCs w:val="28"/>
        </w:rPr>
        <w:t xml:space="preserve"> «Державні символи України»,</w:t>
      </w:r>
      <w:r w:rsidR="00036F57">
        <w:rPr>
          <w:sz w:val="28"/>
          <w:szCs w:val="28"/>
        </w:rPr>
        <w:t xml:space="preserve"> екскурс «Моя історія жива», свято «Довкілля»,</w:t>
      </w:r>
      <w:r w:rsidR="00FB0C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«Правда. Складання хрестоматії моральних цінностей людства», «Добрим бути просто чи не просто?»,  «Дружний колектив: який він?», «Мистецтво навчання», «Самоповага та егоїзм», ««Хочу» і «Можу». Чи кожна людина може стати видатною?», «Правопорушення. Правові свободи та </w:t>
      </w:r>
      <w:proofErr w:type="spellStart"/>
      <w:r>
        <w:rPr>
          <w:sz w:val="28"/>
          <w:szCs w:val="28"/>
        </w:rPr>
        <w:t>обов</w:t>
      </w:r>
      <w:proofErr w:type="spellEnd"/>
      <w:r w:rsidRPr="003F79E2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ru-RU"/>
        </w:rPr>
        <w:t>язки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учнів</w:t>
      </w:r>
      <w:proofErr w:type="spellEnd"/>
      <w:r>
        <w:rPr>
          <w:sz w:val="28"/>
          <w:szCs w:val="28"/>
        </w:rPr>
        <w:t xml:space="preserve">. Відповідальність за свої вчинки», «Що таке гендерна рівність?», </w:t>
      </w:r>
      <w:r w:rsidR="00FB0CEA">
        <w:rPr>
          <w:sz w:val="28"/>
          <w:szCs w:val="28"/>
        </w:rPr>
        <w:t>«Конвенція ООН та Конституція України про права дітей»</w:t>
      </w:r>
      <w:r>
        <w:rPr>
          <w:sz w:val="28"/>
          <w:szCs w:val="28"/>
        </w:rPr>
        <w:t>.</w:t>
      </w:r>
    </w:p>
    <w:p w:rsidR="003F79E2" w:rsidRDefault="003F79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Відповідно до Національної концепції у виховній роботі, у бесідах з учнями та їхніми батьками</w:t>
      </w:r>
      <w:r w:rsidR="00BB757E">
        <w:rPr>
          <w:sz w:val="28"/>
          <w:szCs w:val="28"/>
        </w:rPr>
        <w:t>, велику увагу приділяю проблемі підготовки підлітків до майбутньої місії батьківства і материнства, утвердження мораль</w:t>
      </w:r>
      <w:r w:rsidR="00B96299">
        <w:rPr>
          <w:sz w:val="28"/>
          <w:szCs w:val="28"/>
        </w:rPr>
        <w:t>ності та здорового способу життя.  Зокрема:  батьківські збори</w:t>
      </w:r>
      <w:r w:rsidR="00FB0CEA">
        <w:rPr>
          <w:sz w:val="28"/>
          <w:szCs w:val="28"/>
        </w:rPr>
        <w:t>:</w:t>
      </w:r>
      <w:r w:rsidR="00B96299">
        <w:rPr>
          <w:sz w:val="28"/>
          <w:szCs w:val="28"/>
        </w:rPr>
        <w:t xml:space="preserve"> «Виховуймо майбутню матір і майбутнього батька»,</w:t>
      </w:r>
      <w:r w:rsidR="00FB0CEA">
        <w:rPr>
          <w:sz w:val="28"/>
          <w:szCs w:val="28"/>
        </w:rPr>
        <w:t xml:space="preserve"> «Здоровий спосіб життя сім</w:t>
      </w:r>
      <w:r w:rsidR="00FB0CEA" w:rsidRPr="00FB0CEA">
        <w:rPr>
          <w:sz w:val="28"/>
          <w:szCs w:val="28"/>
        </w:rPr>
        <w:t>’</w:t>
      </w:r>
      <w:r w:rsidR="00FB0CEA">
        <w:rPr>
          <w:sz w:val="28"/>
          <w:szCs w:val="28"/>
        </w:rPr>
        <w:t xml:space="preserve">ї, як запорука успішного формування здорового молодого покоління»; </w:t>
      </w:r>
      <w:r w:rsidR="00B96299">
        <w:rPr>
          <w:sz w:val="28"/>
          <w:szCs w:val="28"/>
        </w:rPr>
        <w:t xml:space="preserve"> «Чоловіча розмова. Про чоловічу гідність, лицарство, силу мускулів і силу духу», «Дівоча розмова. Про скромність і розкутість, сором і соромливість, розум і добру славу, красу і долю»; години спілкування «Здорові діти – здорова нація», «Шкідливий вплив тютюну», «Наркоманія – крок у безодню»; лекторії «Алкоголь та куріння, як чинник ризику захворюваності».</w:t>
      </w:r>
    </w:p>
    <w:p w:rsidR="00B96299" w:rsidRDefault="00B962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Систематично з учнями проводжу виховні заходи, приурочені видатним датам календаря</w:t>
      </w:r>
      <w:r w:rsidR="00FB0CEA">
        <w:rPr>
          <w:sz w:val="28"/>
          <w:szCs w:val="28"/>
        </w:rPr>
        <w:t>: година спілкування «Роман Шухевич – Прометей українського здвигу» (до 70-ти річчя утворення УПА),  година історичної пам</w:t>
      </w:r>
      <w:r w:rsidR="00FB0CEA" w:rsidRPr="00FB0CEA">
        <w:rPr>
          <w:sz w:val="28"/>
          <w:szCs w:val="28"/>
        </w:rPr>
        <w:t>’яті «</w:t>
      </w:r>
      <w:r w:rsidR="00FB0CEA">
        <w:rPr>
          <w:sz w:val="28"/>
          <w:szCs w:val="28"/>
        </w:rPr>
        <w:t>Україна пам</w:t>
      </w:r>
      <w:r w:rsidR="00FB0CEA" w:rsidRPr="00FB0CEA">
        <w:rPr>
          <w:sz w:val="28"/>
          <w:szCs w:val="28"/>
        </w:rPr>
        <w:t>’ятає» (до дня пам’яті жертв голодомору</w:t>
      </w:r>
      <w:r w:rsidR="00FB0CEA">
        <w:rPr>
          <w:sz w:val="28"/>
          <w:szCs w:val="28"/>
        </w:rPr>
        <w:t xml:space="preserve"> 1932-1933 років),  Година скорботи «Дзвони Чорнобиля».</w:t>
      </w:r>
    </w:p>
    <w:p w:rsidR="00B33305" w:rsidRDefault="005754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33305">
        <w:rPr>
          <w:sz w:val="28"/>
          <w:szCs w:val="28"/>
        </w:rPr>
        <w:t>Серед учнів класу  є активні учасники танцювальних колективів: «Водограй» при РБНТ (керівник Бурчак І.В.) та «</w:t>
      </w:r>
      <w:proofErr w:type="spellStart"/>
      <w:r w:rsidR="00B33305">
        <w:rPr>
          <w:sz w:val="28"/>
          <w:szCs w:val="28"/>
        </w:rPr>
        <w:t>Розмарія</w:t>
      </w:r>
      <w:proofErr w:type="spellEnd"/>
      <w:r w:rsidR="00B33305">
        <w:rPr>
          <w:sz w:val="28"/>
          <w:szCs w:val="28"/>
        </w:rPr>
        <w:t xml:space="preserve">» при Бережанській гімназії (керівник </w:t>
      </w:r>
      <w:proofErr w:type="spellStart"/>
      <w:r w:rsidR="00B33305">
        <w:rPr>
          <w:sz w:val="28"/>
          <w:szCs w:val="28"/>
        </w:rPr>
        <w:t>Кузів</w:t>
      </w:r>
      <w:proofErr w:type="spellEnd"/>
      <w:r w:rsidR="00B33305">
        <w:rPr>
          <w:sz w:val="28"/>
          <w:szCs w:val="28"/>
        </w:rPr>
        <w:t xml:space="preserve"> М. Я.); вокальної студії «Крок»</w:t>
      </w:r>
      <w:r>
        <w:rPr>
          <w:sz w:val="28"/>
          <w:szCs w:val="28"/>
        </w:rPr>
        <w:t xml:space="preserve"> (Видиш Р. М.) </w:t>
      </w:r>
      <w:r w:rsidR="00B33305">
        <w:rPr>
          <w:sz w:val="28"/>
          <w:szCs w:val="28"/>
        </w:rPr>
        <w:t xml:space="preserve"> та хору духовної піс</w:t>
      </w:r>
      <w:r>
        <w:rPr>
          <w:sz w:val="28"/>
          <w:szCs w:val="28"/>
        </w:rPr>
        <w:t xml:space="preserve">ні «Осанна» (керівник </w:t>
      </w:r>
      <w:proofErr w:type="spellStart"/>
      <w:r>
        <w:rPr>
          <w:sz w:val="28"/>
          <w:szCs w:val="28"/>
        </w:rPr>
        <w:t>Рапіцька</w:t>
      </w:r>
      <w:proofErr w:type="spellEnd"/>
      <w:r>
        <w:rPr>
          <w:sz w:val="28"/>
          <w:szCs w:val="28"/>
        </w:rPr>
        <w:t xml:space="preserve"> М. Р.</w:t>
      </w:r>
      <w:r w:rsidR="00B33305">
        <w:rPr>
          <w:sz w:val="28"/>
          <w:szCs w:val="28"/>
        </w:rPr>
        <w:t xml:space="preserve">) </w:t>
      </w:r>
    </w:p>
    <w:p w:rsidR="00955710" w:rsidRDefault="005754B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Саме з цими учнями я пліч-о-пліч працюю на районній сцені під час святкування урочистостей , приурочених визначним датам календаря, на горі </w:t>
      </w:r>
      <w:proofErr w:type="spellStart"/>
      <w:r>
        <w:rPr>
          <w:sz w:val="28"/>
          <w:szCs w:val="28"/>
        </w:rPr>
        <w:t>Лисоня</w:t>
      </w:r>
      <w:proofErr w:type="spellEnd"/>
      <w:r>
        <w:rPr>
          <w:sz w:val="28"/>
          <w:szCs w:val="28"/>
        </w:rPr>
        <w:t xml:space="preserve"> (фестиваль «Дзвони </w:t>
      </w:r>
      <w:proofErr w:type="spellStart"/>
      <w:r>
        <w:rPr>
          <w:sz w:val="28"/>
          <w:szCs w:val="28"/>
        </w:rPr>
        <w:t>Лисоні</w:t>
      </w:r>
      <w:proofErr w:type="spellEnd"/>
      <w:r>
        <w:rPr>
          <w:sz w:val="28"/>
          <w:szCs w:val="28"/>
        </w:rPr>
        <w:t xml:space="preserve">») та творчих звітах </w:t>
      </w:r>
      <w:proofErr w:type="spellStart"/>
      <w:r>
        <w:rPr>
          <w:sz w:val="28"/>
          <w:szCs w:val="28"/>
        </w:rPr>
        <w:t>Бережанщини</w:t>
      </w:r>
      <w:proofErr w:type="spellEnd"/>
      <w:r>
        <w:rPr>
          <w:sz w:val="28"/>
          <w:szCs w:val="28"/>
        </w:rPr>
        <w:t xml:space="preserve"> у місті Тернополі та творчому звіті Тернопільщини у місті Києві (2009р.) як учасниця народного самодіяльного хору «Просвіта» (керівник заслужений працівник культури України Головацький З. І.). У цьому колективі я співаю з 1992 року. За 20-ти літню історію досягнень чимало: хор двічі побував у Польщі (фестиваль слов</w:t>
      </w:r>
      <w:r w:rsidRPr="005754B6">
        <w:rPr>
          <w:sz w:val="28"/>
          <w:szCs w:val="28"/>
        </w:rPr>
        <w:t xml:space="preserve">’янських хорів) </w:t>
      </w:r>
      <w:r>
        <w:rPr>
          <w:sz w:val="28"/>
          <w:szCs w:val="28"/>
        </w:rPr>
        <w:t xml:space="preserve">де представляв Україну; переможець конкурсу «Гуцульщина» (у місті </w:t>
      </w:r>
      <w:r w:rsidR="00036F57">
        <w:rPr>
          <w:sz w:val="28"/>
          <w:szCs w:val="28"/>
        </w:rPr>
        <w:t>Яремче,</w:t>
      </w:r>
      <w:r>
        <w:rPr>
          <w:sz w:val="28"/>
          <w:szCs w:val="28"/>
        </w:rPr>
        <w:t xml:space="preserve"> 1996 рік та у</w:t>
      </w:r>
      <w:r w:rsidR="00036F57">
        <w:rPr>
          <w:sz w:val="28"/>
          <w:szCs w:val="28"/>
        </w:rPr>
        <w:t xml:space="preserve"> місті </w:t>
      </w:r>
      <w:r>
        <w:rPr>
          <w:sz w:val="28"/>
          <w:szCs w:val="28"/>
        </w:rPr>
        <w:t xml:space="preserve"> Косів</w:t>
      </w:r>
      <w:r w:rsidR="00036F57"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 xml:space="preserve"> 2011 рік)</w:t>
      </w:r>
      <w:r w:rsidR="00955710">
        <w:rPr>
          <w:sz w:val="28"/>
          <w:szCs w:val="28"/>
        </w:rPr>
        <w:t>. Колектив став лауреатом премії братів Лепких, є постійним учасником конкурсу Соломії Крушельницької. В репертуарі хору як духовні, так і світські пісні, неодноразово учасники хору служили</w:t>
      </w:r>
      <w:r w:rsidR="00BE0969">
        <w:rPr>
          <w:sz w:val="28"/>
          <w:szCs w:val="28"/>
        </w:rPr>
        <w:t xml:space="preserve"> Божественну</w:t>
      </w:r>
      <w:r w:rsidR="00955710">
        <w:rPr>
          <w:sz w:val="28"/>
          <w:szCs w:val="28"/>
        </w:rPr>
        <w:t xml:space="preserve"> літургію в церквах різних конфесій (Бережани, Тернопіль, Дрогобич, Трускавець, </w:t>
      </w:r>
      <w:proofErr w:type="spellStart"/>
      <w:r w:rsidR="00955710">
        <w:rPr>
          <w:sz w:val="28"/>
          <w:szCs w:val="28"/>
        </w:rPr>
        <w:t>Зарваниця</w:t>
      </w:r>
      <w:proofErr w:type="spellEnd"/>
      <w:r w:rsidR="00955710">
        <w:rPr>
          <w:sz w:val="28"/>
          <w:szCs w:val="28"/>
        </w:rPr>
        <w:t xml:space="preserve"> і інші). </w:t>
      </w:r>
    </w:p>
    <w:p w:rsidR="005754B6" w:rsidRPr="005754B6" w:rsidRDefault="00955710">
      <w:pPr>
        <w:rPr>
          <w:sz w:val="28"/>
          <w:szCs w:val="28"/>
        </w:rPr>
      </w:pPr>
      <w:r>
        <w:rPr>
          <w:sz w:val="28"/>
          <w:szCs w:val="28"/>
        </w:rPr>
        <w:t xml:space="preserve">          Участь в </w:t>
      </w:r>
      <w:r w:rsidR="00EA0064">
        <w:rPr>
          <w:sz w:val="28"/>
          <w:szCs w:val="28"/>
        </w:rPr>
        <w:t>цьому славному</w:t>
      </w:r>
      <w:r>
        <w:rPr>
          <w:sz w:val="28"/>
          <w:szCs w:val="28"/>
        </w:rPr>
        <w:t xml:space="preserve"> колективі значно полегшує мені робот</w:t>
      </w:r>
      <w:r w:rsidR="005754B6">
        <w:rPr>
          <w:sz w:val="28"/>
          <w:szCs w:val="28"/>
        </w:rPr>
        <w:t xml:space="preserve"> </w:t>
      </w:r>
      <w:r w:rsidR="00EA0064">
        <w:rPr>
          <w:sz w:val="28"/>
          <w:szCs w:val="28"/>
        </w:rPr>
        <w:t xml:space="preserve">у з вихованцями, особливо в плані підготовки пісенних номерів, сценаріїв виховних заходів. Записи відомих пісень у виконанні хору «Просвіта», зокрема: Державного Гімну України, Гімну «Боже Великий, Єдиний», патріотичних, повстанських та українських народних пісень  використовую при проведенні виховних заходів. </w:t>
      </w:r>
    </w:p>
    <w:sectPr w:rsidR="005754B6" w:rsidRPr="005754B6" w:rsidSect="004570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391D03"/>
    <w:rsid w:val="00036F57"/>
    <w:rsid w:val="001A08E6"/>
    <w:rsid w:val="00275AB9"/>
    <w:rsid w:val="00391D03"/>
    <w:rsid w:val="003C0F95"/>
    <w:rsid w:val="003F79E2"/>
    <w:rsid w:val="00432ED1"/>
    <w:rsid w:val="0045701A"/>
    <w:rsid w:val="004B0FD0"/>
    <w:rsid w:val="005754B6"/>
    <w:rsid w:val="00587322"/>
    <w:rsid w:val="0066753B"/>
    <w:rsid w:val="00673B2B"/>
    <w:rsid w:val="008015A5"/>
    <w:rsid w:val="00841EC0"/>
    <w:rsid w:val="00923258"/>
    <w:rsid w:val="00955710"/>
    <w:rsid w:val="00A65BBE"/>
    <w:rsid w:val="00AD4986"/>
    <w:rsid w:val="00B15BCC"/>
    <w:rsid w:val="00B33305"/>
    <w:rsid w:val="00B96299"/>
    <w:rsid w:val="00BB757E"/>
    <w:rsid w:val="00BE0969"/>
    <w:rsid w:val="00CA2B8C"/>
    <w:rsid w:val="00CF09EB"/>
    <w:rsid w:val="00D35299"/>
    <w:rsid w:val="00D7353A"/>
    <w:rsid w:val="00EA0064"/>
    <w:rsid w:val="00ED22AB"/>
    <w:rsid w:val="00EF1393"/>
    <w:rsid w:val="00F8020D"/>
    <w:rsid w:val="00FB0CEA"/>
    <w:rsid w:val="00FF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2012-10-21T17:41:00Z</dcterms:created>
  <dcterms:modified xsi:type="dcterms:W3CDTF">2012-11-03T12:21:00Z</dcterms:modified>
</cp:coreProperties>
</file>