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E3" w:rsidRDefault="002D24E3" w:rsidP="002D24E3">
      <w:pPr>
        <w:jc w:val="both"/>
        <w:rPr>
          <w:sz w:val="28"/>
          <w:szCs w:val="28"/>
          <w:lang w:val="uk-UA"/>
        </w:rPr>
      </w:pPr>
    </w:p>
    <w:p w:rsidR="002D24E3" w:rsidRDefault="002D24E3" w:rsidP="002D24E3">
      <w:pPr>
        <w:jc w:val="both"/>
        <w:rPr>
          <w:sz w:val="28"/>
          <w:szCs w:val="28"/>
          <w:lang w:val="uk-UA"/>
        </w:rPr>
      </w:pPr>
    </w:p>
    <w:p w:rsidR="002D24E3" w:rsidRDefault="002D24E3" w:rsidP="002D24E3">
      <w:pPr>
        <w:rPr>
          <w:sz w:val="28"/>
          <w:szCs w:val="28"/>
          <w:lang w:val="uk-UA"/>
        </w:rPr>
      </w:pPr>
    </w:p>
    <w:p w:rsidR="002D24E3" w:rsidRPr="00E82ED3" w:rsidRDefault="002D24E3" w:rsidP="002D24E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AA5B3B">
        <w:rPr>
          <w:b/>
          <w:sz w:val="28"/>
          <w:szCs w:val="28"/>
          <w:lang w:val="uk-UA"/>
        </w:rPr>
        <w:t>Творчі здібності учнів 10</w:t>
      </w:r>
      <w:r w:rsidRPr="00E82ED3">
        <w:rPr>
          <w:b/>
          <w:sz w:val="28"/>
          <w:szCs w:val="28"/>
          <w:lang w:val="uk-UA"/>
        </w:rPr>
        <w:t xml:space="preserve"> класу</w:t>
      </w:r>
    </w:p>
    <w:p w:rsidR="002D24E3" w:rsidRDefault="002D24E3" w:rsidP="002D24E3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1980"/>
      </w:tblGrid>
      <w:tr w:rsidR="002D24E3" w:rsidTr="00BE352C">
        <w:tc>
          <w:tcPr>
            <w:tcW w:w="648" w:type="dxa"/>
          </w:tcPr>
          <w:p w:rsidR="002D24E3" w:rsidRPr="002A2202" w:rsidRDefault="002D24E3" w:rsidP="00BE352C">
            <w:pPr>
              <w:rPr>
                <w:b/>
                <w:lang w:val="uk-UA"/>
              </w:rPr>
            </w:pPr>
            <w:r w:rsidRPr="002A2202">
              <w:rPr>
                <w:b/>
                <w:lang w:val="uk-UA"/>
              </w:rPr>
              <w:t>№</w:t>
            </w:r>
          </w:p>
        </w:tc>
        <w:tc>
          <w:tcPr>
            <w:tcW w:w="4320" w:type="dxa"/>
          </w:tcPr>
          <w:p w:rsidR="002D24E3" w:rsidRPr="002A2202" w:rsidRDefault="002D24E3" w:rsidP="00BE352C">
            <w:pPr>
              <w:jc w:val="center"/>
              <w:rPr>
                <w:b/>
                <w:lang w:val="uk-UA"/>
              </w:rPr>
            </w:pPr>
            <w:r w:rsidRPr="002A2202">
              <w:rPr>
                <w:b/>
                <w:lang w:val="uk-UA"/>
              </w:rPr>
              <w:t>Назва сфери</w:t>
            </w:r>
          </w:p>
        </w:tc>
        <w:tc>
          <w:tcPr>
            <w:tcW w:w="1980" w:type="dxa"/>
          </w:tcPr>
          <w:p w:rsidR="002D24E3" w:rsidRPr="002A2202" w:rsidRDefault="002D24E3" w:rsidP="00BE352C">
            <w:pPr>
              <w:jc w:val="center"/>
              <w:rPr>
                <w:b/>
                <w:lang w:val="uk-UA"/>
              </w:rPr>
            </w:pPr>
            <w:r w:rsidRPr="002A2202">
              <w:rPr>
                <w:b/>
                <w:lang w:val="uk-UA"/>
              </w:rPr>
              <w:t>Кількість учнів</w:t>
            </w:r>
          </w:p>
        </w:tc>
      </w:tr>
      <w:tr w:rsidR="002D24E3" w:rsidTr="00BE352C">
        <w:tc>
          <w:tcPr>
            <w:tcW w:w="648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1</w:t>
            </w:r>
          </w:p>
        </w:tc>
        <w:tc>
          <w:tcPr>
            <w:tcW w:w="4320" w:type="dxa"/>
          </w:tcPr>
          <w:p w:rsidR="002D24E3" w:rsidRPr="002A2202" w:rsidRDefault="002D24E3" w:rsidP="00BE352C">
            <w:pPr>
              <w:rPr>
                <w:lang w:val="uk-UA"/>
              </w:rPr>
            </w:pPr>
            <w:r>
              <w:rPr>
                <w:lang w:val="uk-UA"/>
              </w:rPr>
              <w:t>Інтелектуальна сфера</w:t>
            </w:r>
          </w:p>
        </w:tc>
        <w:tc>
          <w:tcPr>
            <w:tcW w:w="1980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2</w:t>
            </w:r>
          </w:p>
        </w:tc>
      </w:tr>
      <w:tr w:rsidR="002D24E3" w:rsidTr="00BE352C">
        <w:tc>
          <w:tcPr>
            <w:tcW w:w="648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2</w:t>
            </w:r>
          </w:p>
        </w:tc>
        <w:tc>
          <w:tcPr>
            <w:tcW w:w="4320" w:type="dxa"/>
          </w:tcPr>
          <w:p w:rsidR="002D24E3" w:rsidRPr="002A2202" w:rsidRDefault="002D24E3" w:rsidP="00BE352C">
            <w:pPr>
              <w:rPr>
                <w:lang w:val="uk-UA"/>
              </w:rPr>
            </w:pPr>
            <w:r>
              <w:rPr>
                <w:lang w:val="uk-UA"/>
              </w:rPr>
              <w:t>Сфера академічних досягнень</w:t>
            </w:r>
          </w:p>
        </w:tc>
        <w:tc>
          <w:tcPr>
            <w:tcW w:w="1980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0</w:t>
            </w:r>
          </w:p>
        </w:tc>
      </w:tr>
      <w:tr w:rsidR="002D24E3" w:rsidTr="00BE352C">
        <w:tc>
          <w:tcPr>
            <w:tcW w:w="648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3</w:t>
            </w:r>
          </w:p>
        </w:tc>
        <w:tc>
          <w:tcPr>
            <w:tcW w:w="4320" w:type="dxa"/>
          </w:tcPr>
          <w:p w:rsidR="002D24E3" w:rsidRPr="002A2202" w:rsidRDefault="002D24E3" w:rsidP="00BE352C">
            <w:pPr>
              <w:rPr>
                <w:lang w:val="uk-UA"/>
              </w:rPr>
            </w:pPr>
            <w:r>
              <w:rPr>
                <w:lang w:val="uk-UA"/>
              </w:rPr>
              <w:t>Творчість</w:t>
            </w:r>
          </w:p>
        </w:tc>
        <w:tc>
          <w:tcPr>
            <w:tcW w:w="1980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1</w:t>
            </w:r>
          </w:p>
        </w:tc>
      </w:tr>
      <w:tr w:rsidR="002D24E3" w:rsidTr="00BE352C">
        <w:tc>
          <w:tcPr>
            <w:tcW w:w="648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4</w:t>
            </w:r>
          </w:p>
        </w:tc>
        <w:tc>
          <w:tcPr>
            <w:tcW w:w="4320" w:type="dxa"/>
          </w:tcPr>
          <w:p w:rsidR="002D24E3" w:rsidRPr="002A2202" w:rsidRDefault="002D24E3" w:rsidP="00BE352C">
            <w:pPr>
              <w:rPr>
                <w:lang w:val="uk-UA"/>
              </w:rPr>
            </w:pPr>
            <w:r w:rsidRPr="002A2202">
              <w:rPr>
                <w:lang w:val="uk-UA"/>
              </w:rPr>
              <w:t>Літературні сфери</w:t>
            </w:r>
          </w:p>
        </w:tc>
        <w:tc>
          <w:tcPr>
            <w:tcW w:w="1980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4</w:t>
            </w:r>
          </w:p>
        </w:tc>
      </w:tr>
      <w:tr w:rsidR="002D24E3" w:rsidTr="00BE352C">
        <w:tc>
          <w:tcPr>
            <w:tcW w:w="648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5</w:t>
            </w:r>
          </w:p>
        </w:tc>
        <w:tc>
          <w:tcPr>
            <w:tcW w:w="4320" w:type="dxa"/>
          </w:tcPr>
          <w:p w:rsidR="002D24E3" w:rsidRPr="002A2202" w:rsidRDefault="002D24E3" w:rsidP="00BE352C">
            <w:pPr>
              <w:rPr>
                <w:lang w:val="uk-UA"/>
              </w:rPr>
            </w:pPr>
            <w:r w:rsidRPr="002A2202">
              <w:rPr>
                <w:lang w:val="uk-UA"/>
              </w:rPr>
              <w:t>Артистична сфера</w:t>
            </w:r>
          </w:p>
        </w:tc>
        <w:tc>
          <w:tcPr>
            <w:tcW w:w="1980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0</w:t>
            </w:r>
          </w:p>
        </w:tc>
      </w:tr>
      <w:tr w:rsidR="002D24E3" w:rsidTr="00BE352C">
        <w:tc>
          <w:tcPr>
            <w:tcW w:w="648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6</w:t>
            </w:r>
          </w:p>
        </w:tc>
        <w:tc>
          <w:tcPr>
            <w:tcW w:w="4320" w:type="dxa"/>
          </w:tcPr>
          <w:p w:rsidR="002D24E3" w:rsidRPr="002A2202" w:rsidRDefault="002D24E3" w:rsidP="00BE352C">
            <w:pPr>
              <w:rPr>
                <w:lang w:val="uk-UA"/>
              </w:rPr>
            </w:pPr>
            <w:r w:rsidRPr="002A2202">
              <w:rPr>
                <w:lang w:val="uk-UA"/>
              </w:rPr>
              <w:t>Музична сфера</w:t>
            </w:r>
          </w:p>
        </w:tc>
        <w:tc>
          <w:tcPr>
            <w:tcW w:w="1980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1</w:t>
            </w:r>
          </w:p>
        </w:tc>
      </w:tr>
      <w:tr w:rsidR="002D24E3" w:rsidTr="00BE352C">
        <w:tc>
          <w:tcPr>
            <w:tcW w:w="648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7</w:t>
            </w:r>
          </w:p>
        </w:tc>
        <w:tc>
          <w:tcPr>
            <w:tcW w:w="4320" w:type="dxa"/>
          </w:tcPr>
          <w:p w:rsidR="002D24E3" w:rsidRPr="002A2202" w:rsidRDefault="002D24E3" w:rsidP="00BE352C">
            <w:pPr>
              <w:rPr>
                <w:lang w:val="uk-UA"/>
              </w:rPr>
            </w:pPr>
            <w:r w:rsidRPr="002A2202">
              <w:rPr>
                <w:lang w:val="uk-UA"/>
              </w:rPr>
              <w:t>Технічна сфера</w:t>
            </w:r>
          </w:p>
        </w:tc>
        <w:tc>
          <w:tcPr>
            <w:tcW w:w="1980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3</w:t>
            </w:r>
          </w:p>
        </w:tc>
      </w:tr>
      <w:tr w:rsidR="002D24E3" w:rsidTr="00BE352C">
        <w:tc>
          <w:tcPr>
            <w:tcW w:w="648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8</w:t>
            </w:r>
          </w:p>
        </w:tc>
        <w:tc>
          <w:tcPr>
            <w:tcW w:w="4320" w:type="dxa"/>
          </w:tcPr>
          <w:p w:rsidR="002D24E3" w:rsidRPr="002A2202" w:rsidRDefault="002D24E3" w:rsidP="00BE352C">
            <w:pPr>
              <w:rPr>
                <w:lang w:val="uk-UA"/>
              </w:rPr>
            </w:pPr>
            <w:r w:rsidRPr="002A2202">
              <w:rPr>
                <w:lang w:val="uk-UA"/>
              </w:rPr>
              <w:t>Рухова сфера</w:t>
            </w:r>
          </w:p>
        </w:tc>
        <w:tc>
          <w:tcPr>
            <w:tcW w:w="1980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4</w:t>
            </w:r>
          </w:p>
        </w:tc>
      </w:tr>
      <w:tr w:rsidR="002D24E3" w:rsidTr="00BE352C">
        <w:tc>
          <w:tcPr>
            <w:tcW w:w="648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9</w:t>
            </w:r>
          </w:p>
        </w:tc>
        <w:tc>
          <w:tcPr>
            <w:tcW w:w="4320" w:type="dxa"/>
          </w:tcPr>
          <w:p w:rsidR="002D24E3" w:rsidRPr="002A2202" w:rsidRDefault="002D24E3" w:rsidP="00BE352C">
            <w:pPr>
              <w:rPr>
                <w:lang w:val="uk-UA"/>
              </w:rPr>
            </w:pPr>
            <w:r w:rsidRPr="002A2202">
              <w:rPr>
                <w:lang w:val="uk-UA"/>
              </w:rPr>
              <w:t>Сфера художніх досягнень</w:t>
            </w:r>
          </w:p>
        </w:tc>
        <w:tc>
          <w:tcPr>
            <w:tcW w:w="1980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0</w:t>
            </w:r>
          </w:p>
        </w:tc>
      </w:tr>
      <w:tr w:rsidR="002D24E3" w:rsidTr="00BE352C">
        <w:tc>
          <w:tcPr>
            <w:tcW w:w="648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10</w:t>
            </w:r>
          </w:p>
        </w:tc>
        <w:tc>
          <w:tcPr>
            <w:tcW w:w="4320" w:type="dxa"/>
          </w:tcPr>
          <w:p w:rsidR="002D24E3" w:rsidRPr="002A2202" w:rsidRDefault="002D24E3" w:rsidP="00BE352C">
            <w:pPr>
              <w:rPr>
                <w:lang w:val="uk-UA"/>
              </w:rPr>
            </w:pPr>
            <w:r w:rsidRPr="002A2202">
              <w:rPr>
                <w:lang w:val="uk-UA"/>
              </w:rPr>
              <w:t>Спілкування і лідерство</w:t>
            </w:r>
          </w:p>
        </w:tc>
        <w:tc>
          <w:tcPr>
            <w:tcW w:w="1980" w:type="dxa"/>
          </w:tcPr>
          <w:p w:rsidR="002D24E3" w:rsidRPr="002A2202" w:rsidRDefault="002D24E3" w:rsidP="00BE352C">
            <w:pPr>
              <w:jc w:val="center"/>
              <w:rPr>
                <w:lang w:val="uk-UA"/>
              </w:rPr>
            </w:pPr>
            <w:r w:rsidRPr="002A2202">
              <w:rPr>
                <w:lang w:val="uk-UA"/>
              </w:rPr>
              <w:t>0</w:t>
            </w:r>
          </w:p>
        </w:tc>
      </w:tr>
    </w:tbl>
    <w:p w:rsidR="002D24E3" w:rsidRDefault="002D24E3" w:rsidP="002D24E3">
      <w:pPr>
        <w:rPr>
          <w:sz w:val="28"/>
          <w:szCs w:val="28"/>
          <w:lang w:val="uk-UA"/>
        </w:rPr>
      </w:pPr>
    </w:p>
    <w:p w:rsidR="002D24E3" w:rsidRDefault="002D24E3" w:rsidP="002D24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865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2D24E3" w:rsidRDefault="002D24E3" w:rsidP="002D24E3">
      <w:pPr>
        <w:rPr>
          <w:sz w:val="28"/>
          <w:szCs w:val="28"/>
          <w:lang w:val="uk-UA"/>
        </w:rPr>
      </w:pPr>
    </w:p>
    <w:p w:rsidR="002D24E3" w:rsidRDefault="002D24E3" w:rsidP="002D24E3">
      <w:pPr>
        <w:rPr>
          <w:sz w:val="28"/>
          <w:szCs w:val="28"/>
          <w:lang w:val="uk-UA"/>
        </w:rPr>
      </w:pPr>
    </w:p>
    <w:p w:rsidR="002D24E3" w:rsidRDefault="002D24E3" w:rsidP="002D24E3">
      <w:pPr>
        <w:rPr>
          <w:sz w:val="28"/>
          <w:szCs w:val="28"/>
          <w:lang w:val="uk-UA"/>
        </w:rPr>
      </w:pPr>
    </w:p>
    <w:p w:rsidR="002D24E3" w:rsidRDefault="002D24E3" w:rsidP="002D24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Діаграма 1</w:t>
      </w:r>
    </w:p>
    <w:p w:rsidR="002D24E3" w:rsidRDefault="002D24E3" w:rsidP="002D24E3">
      <w:pPr>
        <w:rPr>
          <w:sz w:val="28"/>
          <w:szCs w:val="28"/>
          <w:lang w:val="uk-UA"/>
        </w:rPr>
      </w:pPr>
    </w:p>
    <w:p w:rsidR="002D24E3" w:rsidRDefault="002D24E3" w:rsidP="002D24E3">
      <w:pPr>
        <w:rPr>
          <w:sz w:val="28"/>
          <w:szCs w:val="28"/>
          <w:lang w:val="uk-UA"/>
        </w:rPr>
      </w:pPr>
    </w:p>
    <w:p w:rsidR="002D24E3" w:rsidRPr="00886575" w:rsidRDefault="002D24E3" w:rsidP="002D24E3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4572000" cy="3019425"/>
            <wp:effectExtent l="0" t="0" r="0" b="635"/>
            <wp:wrapSquare wrapText="right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br w:type="textWrapping" w:clear="all"/>
      </w:r>
    </w:p>
    <w:p w:rsidR="002D24E3" w:rsidRDefault="002D24E3" w:rsidP="002D24E3">
      <w:pPr>
        <w:rPr>
          <w:rFonts w:ascii="Franklin Gothic Medium Cond" w:hAnsi="Franklin Gothic Medium Cond"/>
          <w:b/>
          <w:sz w:val="40"/>
          <w:szCs w:val="40"/>
          <w:lang w:val="uk-UA"/>
        </w:rPr>
      </w:pPr>
    </w:p>
    <w:p w:rsidR="002D24E3" w:rsidRDefault="002D24E3" w:rsidP="002D24E3">
      <w:pPr>
        <w:rPr>
          <w:lang w:val="uk-UA"/>
        </w:rPr>
      </w:pPr>
    </w:p>
    <w:p w:rsidR="002D24E3" w:rsidRDefault="002D24E3" w:rsidP="002D24E3">
      <w:pPr>
        <w:tabs>
          <w:tab w:val="left" w:pos="7710"/>
        </w:tabs>
        <w:rPr>
          <w:rFonts w:ascii="Franklin Gothic Medium Cond" w:hAnsi="Franklin Gothic Medium Cond"/>
          <w:sz w:val="40"/>
          <w:szCs w:val="40"/>
          <w:lang w:val="uk-UA"/>
        </w:rPr>
      </w:pPr>
      <w:r>
        <w:rPr>
          <w:rFonts w:ascii="Franklin Gothic Medium Cond" w:hAnsi="Franklin Gothic Medium Cond"/>
          <w:sz w:val="40"/>
          <w:szCs w:val="40"/>
          <w:lang w:val="uk-UA"/>
        </w:rPr>
        <w:t xml:space="preserve">                   </w:t>
      </w:r>
    </w:p>
    <w:p w:rsidR="002D24E3" w:rsidRDefault="002D24E3" w:rsidP="002D24E3">
      <w:pPr>
        <w:tabs>
          <w:tab w:val="left" w:pos="7710"/>
        </w:tabs>
        <w:rPr>
          <w:rFonts w:ascii="Franklin Gothic Medium Cond" w:hAnsi="Franklin Gothic Medium Cond"/>
          <w:sz w:val="40"/>
          <w:szCs w:val="40"/>
          <w:lang w:val="uk-UA"/>
        </w:rPr>
      </w:pPr>
    </w:p>
    <w:p w:rsidR="00884256" w:rsidRDefault="00884256"/>
    <w:sectPr w:rsidR="008842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3"/>
    <w:rsid w:val="002D24E3"/>
    <w:rsid w:val="00884256"/>
    <w:rsid w:val="00A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06382978723404"/>
          <c:y val="0.32063492063492066"/>
          <c:w val="0.61702127659574468"/>
          <c:h val="0.3650793650793650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38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3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38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38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38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38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38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38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387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38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4775">
                <a:noFill/>
              </a:ln>
            </c:spPr>
            <c:txPr>
              <a:bodyPr/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Лист1!$A$1:$A$10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4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4775">
          <a:noFill/>
        </a:ln>
      </c:spPr>
    </c:plotArea>
    <c:legend>
      <c:legendPos val="r"/>
      <c:layout>
        <c:manualLayout>
          <c:xMode val="edge"/>
          <c:yMode val="edge"/>
          <c:x val="0.91489361702127658"/>
          <c:y val="0.14285714285714285"/>
          <c:w val="8.2978723404255314E-2"/>
          <c:h val="0.73333333333333328"/>
        </c:manualLayout>
      </c:layout>
      <c:overlay val="0"/>
      <c:spPr>
        <a:solidFill>
          <a:srgbClr val="FFFFFF"/>
        </a:solidFill>
        <a:ln w="3097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rgbClr val="FFFFFF"/>
    </a:solidFill>
    <a:ln w="3097">
      <a:solidFill>
        <a:srgbClr val="000000"/>
      </a:solidFill>
      <a:prstDash val="solid"/>
    </a:ln>
  </c:spPr>
  <c:txPr>
    <a:bodyPr/>
    <a:lstStyle/>
    <a:p>
      <a:pPr>
        <a:defRPr sz="10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215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2012-10-29T18:26:00Z</dcterms:created>
  <dcterms:modified xsi:type="dcterms:W3CDTF">2012-10-30T11:54:00Z</dcterms:modified>
</cp:coreProperties>
</file>