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Множення і ділення натуральних чисел.</w:t>
      </w:r>
    </w:p>
    <w:p>
      <w:pPr>
        <w:pStyle w:val="Normal"/>
        <w:spacing w:lineRule="auto" w:line="360"/>
        <w:ind w:left="720" w:right="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Мета. </w:t>
      </w:r>
      <w:r>
        <w:rPr>
          <w:sz w:val="28"/>
          <w:szCs w:val="28"/>
          <w:lang w:val="uk-UA"/>
        </w:rPr>
        <w:t>Перевірити та систематизувати знання й уміння учнів множити та ділити багатоцифрові числа у стовпчик, залежності між компонентами цих дій; розглянути основні типи задач на множення  та ділення; розвивати логічне мислення учнів.</w:t>
      </w:r>
    </w:p>
    <w:p>
      <w:pPr>
        <w:pStyle w:val="Normal"/>
        <w:spacing w:lineRule="auto" w:line="360"/>
        <w:ind w:left="720" w:right="0" w:hanging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Тип уроку. </w:t>
      </w:r>
      <w:r>
        <w:rPr>
          <w:sz w:val="28"/>
          <w:szCs w:val="28"/>
          <w:lang w:val="uk-UA"/>
        </w:rPr>
        <w:t>Урок корекції та систематизації знань.</w:t>
      </w:r>
    </w:p>
    <w:p>
      <w:pPr>
        <w:pStyle w:val="Normal"/>
        <w:spacing w:lineRule="auto" w:line="360"/>
        <w:ind w:left="720" w:right="0" w:hanging="7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Хід уроку</w:t>
      </w:r>
    </w:p>
    <w:p>
      <w:pPr>
        <w:pStyle w:val="Normal"/>
        <w:spacing w:lineRule="auto" w:line="360"/>
        <w:ind w:left="720" w:right="0" w:hanging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Перевірка домашнього завдання.</w:t>
      </w:r>
    </w:p>
    <w:p>
      <w:pPr>
        <w:pStyle w:val="Normal"/>
        <w:spacing w:lineRule="auto" w:line="360"/>
        <w:ind w:left="720" w:right="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Учні дають усні відповіді  до завдань 1 і 2.</w:t>
      </w:r>
    </w:p>
    <w:p>
      <w:pPr>
        <w:pStyle w:val="Normal"/>
        <w:spacing w:lineRule="auto" w:line="360"/>
        <w:ind w:left="720" w:right="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Завдання 3 і 4 перевіряються індивідуально.</w:t>
      </w:r>
    </w:p>
    <w:p>
      <w:pPr>
        <w:pStyle w:val="Normal"/>
        <w:spacing w:lineRule="auto" w:line="360"/>
        <w:ind w:left="360" w:right="0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Усне розв’</w:t>
      </w:r>
      <w:r>
        <w:rPr>
          <w:b/>
          <w:sz w:val="28"/>
          <w:szCs w:val="28"/>
          <w:lang w:val="en-US"/>
        </w:rPr>
        <w:t>язування вправ</w:t>
      </w:r>
      <w:r>
        <w:rPr>
          <w:b/>
          <w:sz w:val="28"/>
          <w:szCs w:val="28"/>
          <w:lang w:val="uk-UA"/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називаються числа в запису: 45 + 7 = 52;         56 – 9 = 47?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перевірити, чи правильні ці записи?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сума, якщо один з доданків збільшити на 12?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сума, якщо один з доданків збільшити на 23, а другий – на 17?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сума, якщо один з доданків зменшити на 47?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сума, якщо один з доданків збільшити на 35, а другий зменшити на 15?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різниця, якщо зменшуване зменшити (збільшити) на 18?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різниця, якщо від’ємник зменшити (збільшити) на 18?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різниця, якщо зменшуване зменшити на 5, від’ємник збільшити на 15?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зміниться різниця, якщо зменшуване збільшити на 5, від’ємник зменшити на 15?</w:t>
      </w:r>
    </w:p>
    <w:p>
      <w:pPr>
        <w:pStyle w:val="Normal"/>
        <w:spacing w:lineRule="auto" w:line="360"/>
        <w:ind w:left="360" w:right="0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Актуалізація опорних знань учнів.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називаються числа при множенні?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 знаєте закони множення?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можна використовувати закони множення?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Усно обчисліть добутки:</w:t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5 · 673 · 2;                                          </w:t>
      </w:r>
      <w:r>
        <w:rPr>
          <w:i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17 · 25 · 4;      </w:t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4 · 36 · 25  · 2;                                    </w:t>
      </w:r>
      <w:r>
        <w:rPr>
          <w:i/>
          <w:sz w:val="28"/>
          <w:szCs w:val="28"/>
          <w:lang w:val="uk-UA"/>
        </w:rPr>
        <w:t>г)</w:t>
      </w:r>
      <w:r>
        <w:rPr>
          <w:sz w:val="28"/>
          <w:szCs w:val="28"/>
          <w:lang w:val="uk-UA"/>
        </w:rPr>
        <w:t xml:space="preserve"> 125 · 17 · 8  · 2.  </w:t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Як перевірити, чи правильно виконане множення?</w:t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Як називаються числа при діленні? Наведіть приклади.</w:t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Як перевірити, чи правильно виконане ділення двох чисел? </w:t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Чи завжди можна виконати ділення?</w:t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 Не виконуючи множення, вкажіть, який добуток більший:</w:t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245 · 47 чи  245 · 45;                        </w:t>
      </w:r>
      <w:r>
        <w:rPr>
          <w:i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468 · 29  чи 468 · 27.</w:t>
      </w:r>
    </w:p>
    <w:p>
      <w:pPr>
        <w:pStyle w:val="Normal"/>
        <w:spacing w:lineRule="auto" w:line="360"/>
        <w:ind w:left="870" w:right="0" w:hanging="3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Обчислити:   </w:t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26 – 0 · 4;                </w:t>
      </w:r>
      <w:r>
        <w:rPr>
          <w:i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1 · 5 + 5;                 </w:t>
      </w:r>
      <w:r>
        <w:rPr>
          <w:i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4 · 0 · 9;          </w:t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г)</w:t>
      </w:r>
      <w:r>
        <w:rPr>
          <w:sz w:val="28"/>
          <w:szCs w:val="28"/>
          <w:lang w:val="uk-UA"/>
        </w:rPr>
        <w:t xml:space="preserve"> 20 · 10 · 2;               </w:t>
      </w:r>
      <w:r>
        <w:rPr>
          <w:i/>
          <w:sz w:val="28"/>
          <w:szCs w:val="28"/>
          <w:lang w:val="uk-UA"/>
        </w:rPr>
        <w:t>д)</w:t>
      </w:r>
      <w:r>
        <w:rPr>
          <w:sz w:val="28"/>
          <w:szCs w:val="28"/>
          <w:lang w:val="uk-UA"/>
        </w:rPr>
        <w:t xml:space="preserve"> 25 + 0 : 2;                </w:t>
      </w:r>
      <w:r>
        <w:rPr>
          <w:i/>
          <w:sz w:val="28"/>
          <w:szCs w:val="28"/>
          <w:lang w:val="uk-UA"/>
        </w:rPr>
        <w:t>е)</w:t>
      </w:r>
      <w:r>
        <w:rPr>
          <w:sz w:val="28"/>
          <w:szCs w:val="28"/>
          <w:lang w:val="uk-UA"/>
        </w:rPr>
        <w:t xml:space="preserve"> 10 : 1 + 0  · 2.  </w:t>
      </w:r>
    </w:p>
    <w:p>
      <w:pPr>
        <w:pStyle w:val="Normal"/>
        <w:spacing w:lineRule="auto" w: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 Розв’</w:t>
      </w:r>
      <w:r>
        <w:rPr>
          <w:b/>
          <w:sz w:val="28"/>
          <w:szCs w:val="28"/>
        </w:rPr>
        <w:t>язування вправ.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дії: </w:t>
      </w:r>
    </w:p>
    <w:p>
      <w:pPr>
        <w:pStyle w:val="Normal"/>
        <w:spacing w:lineRule="auto" w:line="360"/>
        <w:ind w:left="510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4054 · 104;                </w:t>
      </w:r>
      <w:r>
        <w:rPr>
          <w:i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54060 · 300;                 </w:t>
      </w:r>
      <w:r>
        <w:rPr>
          <w:i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23673 : 39.</w:t>
      </w:r>
    </w:p>
    <w:p>
      <w:pPr>
        <w:pStyle w:val="Normal"/>
        <w:spacing w:lineRule="auto" w:line="360"/>
        <w:ind w:left="510" w:right="0" w:hang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(учні розв’язують на дошці з повним поясненням.)</w:t>
      </w:r>
    </w:p>
    <w:p>
      <w:pPr>
        <w:pStyle w:val="Normal"/>
        <w:spacing w:lineRule="auto" w:line="360"/>
        <w:ind w:left="870" w:right="0" w:hanging="3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Виконати ділення з остачею:</w:t>
      </w:r>
    </w:p>
    <w:p>
      <w:pPr>
        <w:pStyle w:val="Normal"/>
        <w:spacing w:lineRule="auto" w:line="360"/>
        <w:ind w:left="870" w:right="0" w:hanging="3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9820 : 24. </w:t>
      </w:r>
    </w:p>
    <w:p>
      <w:pPr>
        <w:pStyle w:val="Normal"/>
        <w:spacing w:lineRule="auto" w:line="360"/>
        <w:ind w:left="870" w:right="0" w:hanging="330"/>
        <w:jc w:val="both"/>
        <w:rPr/>
      </w:pPr>
      <w:r>
        <w:rPr/>
        <w:t>3. Заповніть таблицю:</w:t>
      </w:r>
    </w:p>
    <w:tbl>
      <w:tblPr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403"/>
      </w:tblGrid>
      <w:tr>
        <w:trPr>
          <w:cantSplit w:val="false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Швидкість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/>
        <w:ind w:left="870" w:right="0" w:hanging="33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Розв’язати задачі:</w:t>
      </w:r>
    </w:p>
    <w:p>
      <w:pPr>
        <w:pStyle w:val="Normal"/>
        <w:numPr>
          <w:ilvl w:val="2"/>
          <w:numId w:val="3"/>
        </w:numPr>
        <w:spacing w:lineRule="auto" w:line="360"/>
        <w:ind w:left="1260" w:right="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одній полиці було 27 книжок, а на другій – на 18 книжок менше, ніж на першій, а на третій – на 12 книжок більше, ніж на першій і другій полицях разом. Скільки книжок було на трьох полицях разом?</w:t>
      </w:r>
    </w:p>
    <w:p>
      <w:pPr>
        <w:pStyle w:val="Normal"/>
        <w:numPr>
          <w:ilvl w:val="2"/>
          <w:numId w:val="3"/>
        </w:numPr>
        <w:tabs>
          <w:tab w:val="left" w:pos="1260" w:leader="none"/>
        </w:tabs>
        <w:spacing w:lineRule="auto" w:line="360"/>
        <w:ind w:left="1260" w:right="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трьох цистернах було 10720 л пального. У першій і третій цистернах разом було 7880 л пального, а в другій і третій – на 1850 л пального менше. Скільки літрів пального було в третій цистерні?</w:t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0" w:righ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 до задачі: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пального було в другій цистерні?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кількість пального в другій і третій цистерні разом?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Вміст якої цистерни ми можемо знайти? Яким чином?</w:t>
      </w:r>
    </w:p>
    <w:p>
      <w:pPr>
        <w:pStyle w:val="Normal"/>
        <w:spacing w:lineRule="auto" w:line="360"/>
        <w:ind w:left="540" w:right="0" w:hanging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IV. </w:t>
      </w:r>
      <w:r>
        <w:rPr>
          <w:b/>
          <w:sz w:val="28"/>
          <w:szCs w:val="28"/>
          <w:lang w:val="uk-UA"/>
        </w:rPr>
        <w:t>Розв’</w:t>
      </w:r>
      <w:r>
        <w:rPr>
          <w:b/>
          <w:sz w:val="28"/>
          <w:szCs w:val="28"/>
          <w:lang w:val="en-US"/>
        </w:rPr>
        <w:t>язування</w:t>
      </w:r>
      <w:r>
        <w:rPr>
          <w:b/>
          <w:sz w:val="28"/>
          <w:szCs w:val="28"/>
          <w:lang w:val="uk-UA"/>
        </w:rPr>
        <w:t xml:space="preserve"> цікавих завдань.</w:t>
      </w:r>
    </w:p>
    <w:p>
      <w:pPr>
        <w:pStyle w:val="Normal"/>
        <w:spacing w:lineRule="auto" w:line="360"/>
        <w:ind w:left="54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Замініть зірочки цифрами: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m:oMath xmlns:m="http://schemas.openxmlformats.org/officeDocument/2006/math">
        <m:eqArr>
          <m:e>
            <m:r>
              <m:t xml:space="preserve"> </m:t>
            </m:r>
            <m:f>
              <m:num>
                <m:r>
                  <w:rPr>
                    <w:rFonts w:ascii="Cambria Math" w:hAnsi="Cambria Math"/>
                  </w:rPr>
                  <m:t xml:space="preserve">+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e>
                  </m:mr>
                </m:m>
                <m:r>
                  <m:t xml:space="preserve"> </m:t>
                </m:r>
                <m:m>
                  <m:mr>
                    <m:e/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e>
                  </m:mr>
                </m:m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9</m:t>
                      </m:r>
                    </m:e>
                  </m:mr>
                  <m:mr>
                    <m:e/>
                  </m:mr>
                </m:m>
                <m:r>
                  <m:t xml:space="preserve"> </m:t>
                </m:r>
                <m:m>
                  <m:mr>
                    <m:e/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7</m:t>
                      </m:r>
                    </m:e>
                  </m:mr>
                </m:m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6</m:t>
                      </m:r>
                    </m:e>
                  </m:mr>
                </m:m>
              </m:num>
              <m:den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∗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7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8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∗</m:t>
                </m:r>
              </m:den>
            </m:f>
            <m:r>
              <m:t xml:space="preserve"> </m:t>
            </m:r>
            <m:f>
              <m:num>
                <m:r>
                  <w:rPr>
                    <w:rFonts w:ascii="Cambria Math" w:hAnsi="Cambria Math"/>
                  </w:rPr>
                  <m:t xml:space="preserve">+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e>
                  </m:mr>
                  <m:mr>
                    <m:e/>
                  </m:mr>
                </m:m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e>
                  </m:mr>
                </m:m>
                <m:r>
                  <m:t xml:space="preserve"> </m:t>
                </m:r>
                <m:m>
                  <m:mr>
                    <m:e/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9</m:t>
                      </m:r>
                    </m:e>
                  </m:mr>
                </m:m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6</m:t>
                      </m:r>
                    </m:e>
                  </m:mr>
                  <m:mr>
                    <m:e/>
                  </m:mr>
                </m:m>
                <m:r>
                  <m:t xml:space="preserve"> </m:t>
                </m:r>
              </m:num>
              <m:den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∗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7</m:t>
                </m:r>
                <m:r>
                  <m:t xml:space="preserve"> </m:t>
                </m:r>
              </m:den>
            </m:f>
            <m:r>
              <m:t xml:space="preserve"> </m:t>
            </m:r>
            <m:f>
              <m:num>
                <m:r>
                  <w:rPr>
                    <w:rFonts w:ascii="Cambria Math" w:hAnsi="Cambria Math"/>
                  </w:rPr>
                  <m:t xml:space="preserve">+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e>
                  </m:mr>
                  <m:mr>
                    <m:e/>
                  </m:mr>
                </m:m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7</m:t>
                      </m:r>
                    </m:e>
                  </m:mr>
                  <m:mr>
                    <m:e/>
                  </m:mr>
                </m:m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e>
                  </m:mr>
                  <m:mr>
                    <m:e/>
                  </m:mr>
                </m:m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e>
                  </m:mr>
                  <m:mr>
                    <m:e/>
                  </m:mr>
                </m:m>
                <m:r>
                  <m:t xml:space="preserve"> </m:t>
                </m:r>
              </m:num>
              <m:den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7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8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3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m:t xml:space="preserve"> </m:t>
                </m:r>
              </m:den>
            </m:f>
            <m:r>
              <m:t xml:space="preserve"> </m:t>
            </m:r>
            <m:f>
              <m:num>
                <m:r>
                  <w:rPr>
                    <w:rFonts w:ascii="Cambria Math" w:hAnsi="Cambria Math"/>
                  </w:rPr>
                  <m:t xml:space="preserve">−</m:t>
                </m:r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mr>
                  <m:mr>
                    <m:e/>
                  </m:mr>
                </m:m>
                <m:r>
                  <m:t xml:space="preserve"> </m:t>
                </m:r>
                <m:m>
                  <m:mr>
                    <m:e/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e>
                  </m:mr>
                </m:m>
                <m:r>
                  <m:t xml:space="preserve"> </m:t>
                </m:r>
                <m:m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e>
                  </m:mr>
                </m:m>
                <m:r>
                  <m:t xml:space="preserve"> </m:t>
                </m:r>
                <m:m>
                  <m:mr>
                    <m:e/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8</m:t>
                      </m:r>
                    </m:e>
                  </m:mr>
                </m:m>
              </m:num>
              <m:den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∗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6</m:t>
                </m:r>
              </m:den>
            </m:f>
          </m:e>
          <m:e/>
        </m:eqArr>
      </m:oMath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Заповніть магічні квадрати (сума чисел по діагоналі, горизонталі та вертикалі має бути однаковою):</w:t>
      </w:r>
    </w:p>
    <w:p>
      <w:pPr>
        <w:pStyle w:val="Normal"/>
        <w:spacing w:lineRule="auto" w:line="360"/>
        <w:ind w:left="51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>
        <w:pict>
          <v:rect fillcolor="#FFFFFF" style="position:absolute;width:131.9pt;height:271.8pt;mso-wrap-distance-left:9pt;mso-wrap-distance-right:9pt;margin-top:6.5pt;margin-left:119.05pt">
            <v:fill opacity="0f"/>
            <v:textbox>
              <w:txbxContent>
                <w:tbl>
                  <w:tblPr>
                    <w:jc w:val="left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  <w:right w:val="nil"/>
                      <w:insideV w:val="nil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828"/>
                    <w:gridCol w:w="900"/>
                    <w:gridCol w:w="910"/>
                  </w:tblGrid>
                  <w:tr>
                    <w:trPr>
                      <w:trHeight w:val="427" w:hRule="atLeast"/>
                      <w:cantSplit w:val="false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400</w:t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27" w:hRule="atLeast"/>
                      <w:cantSplit w:val="false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</w:t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500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36" w:hRule="atLeast"/>
                      <w:cantSplit w:val="false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</w:t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600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  <w:r>
        <w:pict>
          <v:rect fillcolor="#FFFFFF" style="position:absolute;width:147.1pt;height:271.8pt;mso-wrap-distance-left:9pt;mso-wrap-distance-right:9pt;margin-top:6.05pt;margin-left:398.05pt">
            <v:fill opacity="0f"/>
            <v:textbox>
              <w:txbxContent>
                <w:tbl>
                  <w:tblPr>
                    <w:jc w:val="left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  <w:right w:val="nil"/>
                      <w:insideV w:val="nil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924"/>
                    <w:gridCol w:w="1004"/>
                    <w:gridCol w:w="1014"/>
                  </w:tblGrid>
                  <w:tr>
                    <w:trPr>
                      <w:trHeight w:val="1057" w:hRule="atLeast"/>
                      <w:cantSplit w:val="false"/>
                    </w:trPr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1600</w:t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</w:t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1800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  <w:tr>
                    <w:trPr>
                      <w:trHeight w:val="472" w:hRule="atLeast"/>
                      <w:cantSplit w:val="false"/>
                    </w:trPr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        </w:t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1000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  <w:right w:val="single" w:sz="4" w:space="0" w:color="000000"/>
                          <w:insideV w:val="single" w:sz="4" w:space="0" w:color="000000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spacing w:before="0" w:after="20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2000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Normal"/>
        <w:spacing w:lineRule="auto" w:line="360"/>
        <w:ind w:left="51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51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Підсумок уроку.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завдання.</w:t>
      </w:r>
    </w:p>
    <w:p>
      <w:pPr>
        <w:pStyle w:val="Normal"/>
        <w:spacing w:lineRule="auto" w:line="360"/>
        <w:ind w:left="36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Розв’</w:t>
      </w:r>
      <w:r>
        <w:rPr>
          <w:sz w:val="28"/>
          <w:szCs w:val="28"/>
          <w:lang w:val="en-US"/>
        </w:rPr>
        <w:t>яз</w:t>
      </w:r>
      <w:r>
        <w:rPr>
          <w:sz w:val="28"/>
          <w:szCs w:val="28"/>
          <w:lang w:val="uk-UA"/>
        </w:rPr>
        <w:t>ати приклади:</w:t>
      </w:r>
    </w:p>
    <w:p>
      <w:pPr>
        <w:pStyle w:val="Normal"/>
        <w:spacing w:lineRule="auto" w:line="360"/>
        <w:ind w:left="870" w:right="0" w:hang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305470 + 13820;                                </w:t>
      </w:r>
      <w:r>
        <w:rPr>
          <w:i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83604 – 2352.</w:t>
      </w:r>
    </w:p>
    <w:p>
      <w:pPr>
        <w:pStyle w:val="Normal"/>
        <w:spacing w:lineRule="auto" w:line="360"/>
        <w:ind w:left="870" w:right="0" w:hanging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За даними таблиці знайти, скільки тканини використали для пошиття однієї наволочки?</w:t>
      </w:r>
    </w:p>
    <w:tbl>
      <w:tblPr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088"/>
        <w:gridCol w:w="2160"/>
        <w:gridCol w:w="1800"/>
        <w:gridCol w:w="2530"/>
      </w:tblGrid>
      <w:tr>
        <w:trPr>
          <w:cantSplit w:val="false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виробу</w:t>
            </w:r>
          </w:p>
          <w:p>
            <w:pPr>
              <w:pStyle w:val="Normal"/>
              <w:spacing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Витратили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один </w:t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витратили</w:t>
            </w:r>
          </w:p>
        </w:tc>
      </w:tr>
      <w:tr>
        <w:trPr>
          <w:cantSplit w:val="false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Наволочка</w:t>
            </w:r>
          </w:p>
          <w:p>
            <w:pPr>
              <w:pStyle w:val="Normal"/>
              <w:spacing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144"/>
                <w:szCs w:val="144"/>
                <w:lang w:val="uk-UA"/>
              </w:rPr>
              <w:t>}</w:t>
            </w:r>
            <w:r>
              <w:rPr>
                <w:sz w:val="28"/>
                <w:szCs w:val="28"/>
                <w:lang w:val="uk-UA"/>
              </w:rPr>
              <w:t>12 м 40 см</w:t>
            </w:r>
          </w:p>
        </w:tc>
      </w:tr>
      <w:tr>
        <w:trPr>
          <w:cantSplit w:val="false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Простирадло</w:t>
            </w:r>
          </w:p>
          <w:p>
            <w:pPr>
              <w:pStyle w:val="Normal"/>
              <w:spacing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м 80 см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left="870" w:right="0" w:hanging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>
      <w:pPr>
        <w:pStyle w:val="Normal"/>
        <w:spacing w:lineRule="auto" w:line="360"/>
        <w:ind w:left="360" w:right="0" w:firstLine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Додаткові задачі для бажаючих.</w:t>
      </w:r>
    </w:p>
    <w:p>
      <w:pPr>
        <w:pStyle w:val="Normal"/>
        <w:numPr>
          <w:ilvl w:val="0"/>
          <w:numId w:val="6"/>
        </w:numPr>
        <w:tabs>
          <w:tab w:val="left" w:pos="1080" w:leader="none"/>
        </w:tabs>
        <w:spacing w:lineRule="auto" w:line="360"/>
        <w:ind w:left="1080" w:right="0" w:hanging="72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овочесховищі зберігалася картопля. Коли з овочесховища вивезли 7250 кг картоплі, то у ньому залишилося на 3240 кг менше, ніж вивезли. Скільки картоплі було в овочесховищі?    </w:t>
      </w:r>
      <w:r>
        <w:rPr>
          <w:i/>
          <w:sz w:val="28"/>
          <w:szCs w:val="28"/>
          <w:lang w:val="uk-UA"/>
        </w:rPr>
        <w:t>(11260 кг)</w:t>
      </w:r>
    </w:p>
    <w:p>
      <w:pPr>
        <w:pStyle w:val="Normal"/>
        <w:numPr>
          <w:ilvl w:val="0"/>
          <w:numId w:val="6"/>
        </w:numPr>
        <w:tabs>
          <w:tab w:val="left" w:pos="1080" w:leader="none"/>
        </w:tabs>
        <w:spacing w:lineRule="auto" w:line="360"/>
        <w:ind w:left="1080" w:right="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літопису відомо, що взимку 401 року Чорне море покрилося кригою. Таке явище повторилося через 610 років, а потім ще через 609 років. Обчисліть, в які саме роки мали місце ці надзвичайні явища природи і скільки часу минуло після останнього з них?</w:t>
      </w:r>
    </w:p>
    <w:p>
      <w:pPr>
        <w:pStyle w:val="Normal"/>
        <w:spacing w:before="0" w:after="20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pict>
          <v:shapetype id="shapetype_87" coordsize="21600,21600" o:spt="87" adj="10800,1800" path="m21600,21600qx@12@13l10800@5qy@14@15qx@16@17l10800@4qy@18@19xnsem21600,21600qx@12@13l10800@5qy@14@15qx@16@17l10800@4qy@18@19nfe">
            <v:stroke joinstyle="miter"/>
            <v:formulas>
              <v:f eqn="val #0"/>
              <v:f eqn="sum 21600 0 @0"/>
              <v:f eqn="min @1 @0"/>
              <v:f eqn="prod @2 1 2"/>
              <v:f eqn="val #1"/>
              <v:f eqn="sum @0 @4 0"/>
              <v:f eqn="sumangle 0 45 0"/>
              <v:f eqn="cos 10800 @6"/>
              <v:f eqn="sin @4 @6"/>
              <v:f eqn="sum width 0 @7"/>
              <v:f eqn="sum @4 0 @8"/>
              <v:f eqn="sum height @8 @4"/>
              <v:f eqn="sum 0 21600 10800"/>
              <v:f eqn="sum 0 21600 @4"/>
              <v:f eqn="sum 0 10800 10800"/>
              <v:f eqn="sum 0 @5 @4"/>
              <v:f eqn="sum 10800 @14 0"/>
              <v:f eqn="sum 0 @15 @4"/>
              <v:f eqn="sum 10800 10800 0"/>
              <v:f eqn="sum 0 @4 @4"/>
            </v:formulas>
            <v:path gradientshapeok="t" o:connecttype="rect" textboxrect="@9,@10,21600,@11"/>
            <v:handles>
              <v:h position="10800,@4"/>
              <v:h position="0,@0"/>
            </v:handles>
          </v:shapetype>
          <v:shape id="shape_0" stroked="f" style="position:absolute;margin-left:117pt;margin-top:155.4pt;width:26.95pt;height:89.95pt" type="shapetype_87">
            <v:wrap v:type="none"/>
            <v:fill on="false" detectmouseclick="t"/>
            <v:stroke color="#3465a4" joinstyle="round" endcap="flat"/>
          </v:shape>
        </w:pic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 w:val="false"/>
        <w:szCs w:val="28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sz w:val="28"/>
        <w:b w:val="false"/>
        <w:szCs w:val="28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sz w:val="28"/>
        <w:b w:val="false"/>
        <w:szCs w:val="28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sz w:val="28"/>
        <w:b w:val="false"/>
        <w:szCs w:val="2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/>
    </w:lvl>
  </w:abstractNum>
  <w:abstractNum w:abstractNumId="5"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  <w:b/>
        <w:szCs w:val="28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i/>
        <w:szCs w:val="28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uk-UA" w:eastAsia="uk-UA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Заголовок 4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sz w:val="24"/>
    </w:rPr>
  </w:style>
  <w:style w:type="character" w:styleId="Style13">
    <w:name w:val="Маркеры списка"/>
    <w:rPr>
      <w:rFonts w:ascii="OpenSymbol" w:hAnsi="OpenSymbol" w:eastAsia="OpenSymbol" w:cs="OpenSymbol"/>
    </w:rPr>
  </w:style>
  <w:style w:type="character" w:styleId="WW8Num5z0">
    <w:name w:val="WW8Num5z0"/>
    <w:rPr>
      <w:b w:val="false"/>
      <w:sz w:val="28"/>
      <w:szCs w:val="28"/>
      <w:lang w:val="uk-UA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1z0">
    <w:name w:val="WW8Num1z0"/>
    <w:rPr>
      <w:b w:val="false"/>
      <w:sz w:val="28"/>
      <w:szCs w:val="28"/>
      <w:lang w:val="uk-UA"/>
    </w:rPr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3z0">
    <w:name w:val="WW8Num3z0"/>
    <w:rPr>
      <w:b w:val="false"/>
      <w:sz w:val="28"/>
      <w:szCs w:val="28"/>
      <w:lang w:val="uk-UA"/>
    </w:rPr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6z0">
    <w:name w:val="WW8Num6z0"/>
    <w:rPr/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4z0">
    <w:name w:val="WW8Num4z0"/>
    <w:rPr>
      <w:b/>
      <w:sz w:val="28"/>
      <w:szCs w:val="28"/>
      <w:lang w:val="uk-UA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2z0">
    <w:name w:val="WW8Num2z0"/>
    <w:rPr>
      <w:i/>
      <w:sz w:val="28"/>
      <w:szCs w:val="28"/>
      <w:lang w:val="uk-UA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Hind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ohit Hindi"/>
    </w:rPr>
  </w:style>
  <w:style w:type="paragraph" w:styleId="Style19">
    <w:name w:val="Содержимое таблицы"/>
    <w:basedOn w:val="Normal"/>
    <w:pPr/>
    <w:rPr/>
  </w:style>
  <w:style w:type="paragraph" w:styleId="Style20">
    <w:name w:val="Заголовок таблицы"/>
    <w:basedOn w:val="Style19"/>
    <w:pPr/>
    <w:rPr/>
  </w:style>
  <w:style w:type="numbering" w:styleId="NoList" w:default="1">
    <w:name w:val="No List"/>
    <w:uiPriority w:val="99"/>
    <w:semiHidden/>
    <w:unhideWhenUsed/>
  </w:style>
  <w:style w:type="numbering" w:styleId="WW8Num5">
    <w:name w:val="WW8Num5"/>
  </w:style>
  <w:style w:type="numbering" w:styleId="WW8Num1">
    <w:name w:val="WW8Num1"/>
  </w:style>
  <w:style w:type="numbering" w:styleId="WW8Num3">
    <w:name w:val="WW8Num3"/>
  </w:style>
  <w:style w:type="numbering" w:styleId="WW8Num6">
    <w:name w:val="WW8Num6"/>
  </w:style>
  <w:style w:type="numbering" w:styleId="WW8Num4">
    <w:name w:val="WW8Num4"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LibreOffice/4.2.0.4$Linux_X86_64 LibreOffice_project/420m0$Build-4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language>ru-RU</dc:language>
  <cp:lastModifiedBy>vip</cp:lastModifiedBy>
  <dcterms:modified xsi:type="dcterms:W3CDTF">2016-01-19T08:34:00Z</dcterms:modified>
  <cp:revision>2</cp:revision>
</cp:coreProperties>
</file>