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73" w:rsidRPr="00A2195B"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rPr>
      </w:pP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sidRPr="005E0C45">
        <w:rPr>
          <w:sz w:val="28"/>
          <w:szCs w:val="28"/>
          <w:lang w:val="uk-UA"/>
        </w:rPr>
        <w:t xml:space="preserve">Міністерство </w:t>
      </w:r>
      <w:r>
        <w:rPr>
          <w:sz w:val="28"/>
          <w:szCs w:val="28"/>
          <w:lang w:val="uk-UA"/>
        </w:rPr>
        <w:t>освіти та науки України</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sz w:val="28"/>
          <w:szCs w:val="28"/>
          <w:lang w:val="uk-UA"/>
        </w:rPr>
        <w:t>Тернопільська обласна державна адміністрація</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sz w:val="28"/>
          <w:szCs w:val="28"/>
          <w:lang w:val="uk-UA"/>
        </w:rPr>
        <w:t>Управління освіти та науки</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sz w:val="28"/>
          <w:szCs w:val="28"/>
          <w:lang w:val="uk-UA"/>
        </w:rPr>
        <w:t>Заліщицька районна державна адміністрація</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sz w:val="28"/>
          <w:szCs w:val="28"/>
          <w:lang w:val="uk-UA"/>
        </w:rPr>
        <w:t>Відділ з питань освіти</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sz w:val="28"/>
          <w:szCs w:val="28"/>
          <w:lang w:val="uk-UA"/>
        </w:rPr>
        <w:t>Районний методичний кабінет</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sz w:val="28"/>
          <w:szCs w:val="28"/>
          <w:lang w:val="uk-UA"/>
        </w:rPr>
        <w:t>Заліщицька державна гімназія</w:t>
      </w:r>
    </w:p>
    <w:p w:rsidR="001F2573" w:rsidRPr="005E0C45"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p>
    <w:p w:rsidR="001F2573" w:rsidRPr="00FF2998"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28"/>
          <w:szCs w:val="28"/>
          <w:lang w:val="uk-UA"/>
        </w:rPr>
      </w:pPr>
      <w:r>
        <w:rPr>
          <w:i/>
          <w:sz w:val="36"/>
          <w:lang w:val="uk-UA"/>
        </w:rPr>
        <w:t>З</w:t>
      </w:r>
      <w:r>
        <w:rPr>
          <w:i/>
          <w:sz w:val="36"/>
        </w:rPr>
        <w:t xml:space="preserve"> досвіду роботи</w:t>
      </w:r>
      <w:r>
        <w:rPr>
          <w:i/>
          <w:sz w:val="36"/>
          <w:lang w:val="uk-UA"/>
        </w:rPr>
        <w:t>:</w:t>
      </w:r>
    </w:p>
    <w:p w:rsidR="001F2573" w:rsidRPr="00310299"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b/>
          <w:i/>
          <w:sz w:val="52"/>
          <w:lang w:val="uk-UA"/>
        </w:rPr>
      </w:pPr>
      <w:r>
        <w:rPr>
          <w:b/>
          <w:i/>
          <w:sz w:val="52"/>
        </w:rPr>
        <w:t>Формування екологічного світогляду учнів на уроках фізики</w:t>
      </w:r>
      <w:r>
        <w:rPr>
          <w:b/>
          <w:i/>
          <w:sz w:val="52"/>
          <w:lang w:val="uk-UA"/>
        </w:rPr>
        <w:t xml:space="preserve"> через використання новітніх технологій</w:t>
      </w:r>
    </w:p>
    <w:p w:rsidR="001F2573" w:rsidRPr="00310299" w:rsidRDefault="001F2573" w:rsidP="001F2573">
      <w:pPr>
        <w:pBdr>
          <w:top w:val="double" w:sz="6" w:space="1" w:color="auto" w:shadow="1"/>
          <w:left w:val="double" w:sz="6" w:space="31" w:color="auto" w:shadow="1"/>
          <w:bottom w:val="double" w:sz="6" w:space="24" w:color="auto" w:shadow="1"/>
          <w:right w:val="double" w:sz="6" w:space="1" w:color="auto" w:shadow="1"/>
        </w:pBdr>
        <w:jc w:val="right"/>
        <w:rPr>
          <w:b/>
          <w:sz w:val="52"/>
          <w:lang w:val="uk-UA"/>
        </w:rPr>
      </w:pP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right"/>
        <w:rPr>
          <w:i/>
          <w:sz w:val="36"/>
          <w:lang w:val="uk-UA"/>
        </w:rPr>
      </w:pPr>
      <w:r>
        <w:rPr>
          <w:i/>
          <w:sz w:val="36"/>
          <w:lang w:val="uk-UA"/>
        </w:rPr>
        <w:t xml:space="preserve"> </w:t>
      </w:r>
      <w:r>
        <w:rPr>
          <w:i/>
          <w:sz w:val="36"/>
        </w:rPr>
        <w:t>учителя  фізики</w:t>
      </w:r>
      <w:r>
        <w:rPr>
          <w:i/>
          <w:sz w:val="36"/>
          <w:lang w:val="uk-UA"/>
        </w:rPr>
        <w:t>,</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right"/>
        <w:rPr>
          <w:i/>
          <w:sz w:val="36"/>
          <w:lang w:val="uk-UA"/>
        </w:rPr>
      </w:pPr>
      <w:r>
        <w:rPr>
          <w:i/>
          <w:sz w:val="36"/>
          <w:lang w:val="uk-UA"/>
        </w:rPr>
        <w:t xml:space="preserve"> спеціаліста вищої кваліфікаційної категорії</w:t>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right"/>
        <w:rPr>
          <w:i/>
          <w:sz w:val="36"/>
          <w:lang w:val="uk-UA"/>
        </w:rPr>
      </w:pPr>
      <w:r>
        <w:rPr>
          <w:i/>
          <w:sz w:val="36"/>
          <w:lang w:val="uk-UA"/>
        </w:rPr>
        <w:t>старшого вчителя</w:t>
      </w:r>
    </w:p>
    <w:p w:rsidR="001F2573" w:rsidRPr="005E0C45" w:rsidRDefault="001F2573" w:rsidP="001F2573">
      <w:pPr>
        <w:pBdr>
          <w:top w:val="double" w:sz="6" w:space="1" w:color="auto" w:shadow="1"/>
          <w:left w:val="double" w:sz="6" w:space="31" w:color="auto" w:shadow="1"/>
          <w:bottom w:val="double" w:sz="6" w:space="24" w:color="auto" w:shadow="1"/>
          <w:right w:val="double" w:sz="6" w:space="1" w:color="auto" w:shadow="1"/>
        </w:pBdr>
        <w:jc w:val="right"/>
        <w:rPr>
          <w:b/>
          <w:i/>
          <w:sz w:val="36"/>
          <w:lang w:val="uk-UA"/>
        </w:rPr>
      </w:pPr>
      <w:r>
        <w:rPr>
          <w:b/>
          <w:i/>
          <w:sz w:val="36"/>
          <w:lang w:val="uk-UA"/>
        </w:rPr>
        <w:t xml:space="preserve"> Горин  Наталії Петрівни</w:t>
      </w:r>
      <w:r w:rsidRPr="005E0C45">
        <w:rPr>
          <w:b/>
          <w:i/>
          <w:sz w:val="36"/>
          <w:lang w:val="uk-UA"/>
        </w:rPr>
        <w:t xml:space="preserve">                            </w:t>
      </w:r>
    </w:p>
    <w:p w:rsidR="001F2573" w:rsidRPr="005E0C45" w:rsidRDefault="001F2573" w:rsidP="001F2573">
      <w:pPr>
        <w:pBdr>
          <w:top w:val="double" w:sz="6" w:space="1" w:color="auto" w:shadow="1"/>
          <w:left w:val="double" w:sz="6" w:space="31" w:color="auto" w:shadow="1"/>
          <w:bottom w:val="double" w:sz="6" w:space="24" w:color="auto" w:shadow="1"/>
          <w:right w:val="double" w:sz="6" w:space="1" w:color="auto" w:shadow="1"/>
        </w:pBdr>
        <w:jc w:val="right"/>
        <w:rPr>
          <w:sz w:val="36"/>
          <w:lang w:val="uk-UA"/>
        </w:rPr>
      </w:pP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rPr>
          <w:sz w:val="36"/>
          <w:lang w:val="uk-UA"/>
        </w:rPr>
      </w:pPr>
      <w:r w:rsidRPr="005E0C45">
        <w:rPr>
          <w:sz w:val="36"/>
          <w:lang w:val="uk-UA"/>
        </w:rPr>
        <w:t xml:space="preserve">                                     </w:t>
      </w:r>
      <w:r w:rsidRPr="00E10162">
        <w:rPr>
          <w:noProof/>
          <w:sz w:val="36"/>
        </w:rPr>
        <w:drawing>
          <wp:inline distT="0" distB="0" distL="0" distR="0">
            <wp:extent cx="1562100" cy="2354433"/>
            <wp:effectExtent l="19050" t="0" r="0" b="0"/>
            <wp:docPr id="5" name="Рисунок 1" descr="G:\DSC_0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SC_0963.JPG"/>
                    <pic:cNvPicPr>
                      <a:picLocks noChangeAspect="1" noChangeArrowheads="1"/>
                    </pic:cNvPicPr>
                  </pic:nvPicPr>
                  <pic:blipFill>
                    <a:blip r:embed="rId7" cstate="print"/>
                    <a:srcRect/>
                    <a:stretch>
                      <a:fillRect/>
                    </a:stretch>
                  </pic:blipFill>
                  <pic:spPr bwMode="auto">
                    <a:xfrm>
                      <a:off x="0" y="0"/>
                      <a:ext cx="1561953" cy="2354211"/>
                    </a:xfrm>
                    <a:prstGeom prst="rect">
                      <a:avLst/>
                    </a:prstGeom>
                    <a:noFill/>
                    <a:ln w="9525">
                      <a:noFill/>
                      <a:miter lim="800000"/>
                      <a:headEnd/>
                      <a:tailEnd/>
                    </a:ln>
                  </pic:spPr>
                </pic:pic>
              </a:graphicData>
            </a:graphic>
          </wp:inline>
        </w:drawing>
      </w:r>
    </w:p>
    <w:p w:rsidR="001F2573" w:rsidRDefault="001F2573" w:rsidP="001F2573">
      <w:pPr>
        <w:pBdr>
          <w:top w:val="double" w:sz="6" w:space="1" w:color="auto" w:shadow="1"/>
          <w:left w:val="double" w:sz="6" w:space="31" w:color="auto" w:shadow="1"/>
          <w:bottom w:val="double" w:sz="6" w:space="24" w:color="auto" w:shadow="1"/>
          <w:right w:val="double" w:sz="6" w:space="1" w:color="auto" w:shadow="1"/>
        </w:pBdr>
        <w:jc w:val="right"/>
        <w:rPr>
          <w:sz w:val="36"/>
          <w:lang w:val="uk-UA"/>
        </w:rPr>
      </w:pPr>
    </w:p>
    <w:p w:rsidR="001F2573" w:rsidRPr="005E0C45" w:rsidRDefault="001F2573" w:rsidP="001F2573">
      <w:pPr>
        <w:pBdr>
          <w:top w:val="double" w:sz="6" w:space="1" w:color="auto" w:shadow="1"/>
          <w:left w:val="double" w:sz="6" w:space="31" w:color="auto" w:shadow="1"/>
          <w:bottom w:val="double" w:sz="6" w:space="24" w:color="auto" w:shadow="1"/>
          <w:right w:val="double" w:sz="6" w:space="1" w:color="auto" w:shadow="1"/>
        </w:pBdr>
        <w:jc w:val="right"/>
        <w:rPr>
          <w:sz w:val="36"/>
          <w:lang w:val="uk-UA"/>
        </w:rPr>
      </w:pPr>
    </w:p>
    <w:p w:rsidR="001F2573" w:rsidRPr="005E0C45" w:rsidRDefault="001F2573" w:rsidP="001F2573">
      <w:pPr>
        <w:pBdr>
          <w:top w:val="double" w:sz="6" w:space="1" w:color="auto" w:shadow="1"/>
          <w:left w:val="double" w:sz="6" w:space="31" w:color="auto" w:shadow="1"/>
          <w:bottom w:val="double" w:sz="6" w:space="24" w:color="auto" w:shadow="1"/>
          <w:right w:val="double" w:sz="6" w:space="1" w:color="auto" w:shadow="1"/>
        </w:pBdr>
        <w:jc w:val="right"/>
        <w:rPr>
          <w:sz w:val="36"/>
          <w:lang w:val="uk-UA"/>
        </w:rPr>
      </w:pPr>
    </w:p>
    <w:p w:rsidR="001F2573" w:rsidRPr="00B20A75" w:rsidRDefault="001F2573" w:rsidP="001F2573">
      <w:pPr>
        <w:pBdr>
          <w:top w:val="double" w:sz="6" w:space="1" w:color="auto" w:shadow="1"/>
          <w:left w:val="double" w:sz="6" w:space="31" w:color="auto" w:shadow="1"/>
          <w:bottom w:val="double" w:sz="6" w:space="24" w:color="auto" w:shadow="1"/>
          <w:right w:val="double" w:sz="6" w:space="1" w:color="auto" w:shadow="1"/>
        </w:pBdr>
        <w:jc w:val="center"/>
        <w:rPr>
          <w:sz w:val="36"/>
          <w:lang w:val="uk-UA"/>
        </w:rPr>
      </w:pPr>
      <w:r w:rsidRPr="00117417">
        <w:rPr>
          <w:sz w:val="36"/>
          <w:lang w:val="uk-UA"/>
        </w:rPr>
        <w:t>Заліщики 201</w:t>
      </w:r>
      <w:r>
        <w:rPr>
          <w:sz w:val="36"/>
          <w:lang w:val="uk-UA"/>
        </w:rPr>
        <w:t>1</w:t>
      </w:r>
    </w:p>
    <w:p w:rsidR="001F2573" w:rsidRPr="00B20A75" w:rsidRDefault="001F2573" w:rsidP="001F2573">
      <w:pPr>
        <w:spacing w:line="360" w:lineRule="auto"/>
        <w:rPr>
          <w:sz w:val="28"/>
          <w:szCs w:val="28"/>
          <w:lang w:val="uk-UA"/>
        </w:rPr>
      </w:pPr>
      <w:r w:rsidRPr="00117417">
        <w:rPr>
          <w:sz w:val="28"/>
          <w:szCs w:val="28"/>
          <w:lang w:val="uk-UA"/>
        </w:rPr>
        <w:t xml:space="preserve"> </w:t>
      </w:r>
    </w:p>
    <w:p w:rsidR="001F2573" w:rsidRDefault="001F2573" w:rsidP="001F2573">
      <w:pPr>
        <w:spacing w:line="360" w:lineRule="auto"/>
        <w:rPr>
          <w:sz w:val="28"/>
          <w:szCs w:val="28"/>
          <w:lang w:val="uk-UA"/>
        </w:rPr>
      </w:pPr>
      <w:r w:rsidRPr="00117417">
        <w:rPr>
          <w:sz w:val="28"/>
          <w:szCs w:val="28"/>
          <w:lang w:val="uk-UA"/>
        </w:rPr>
        <w:lastRenderedPageBreak/>
        <w:t xml:space="preserve"> Чи</w:t>
      </w:r>
      <w:r>
        <w:rPr>
          <w:sz w:val="28"/>
          <w:szCs w:val="28"/>
          <w:lang w:val="uk-UA"/>
        </w:rPr>
        <w:t>м більшою енергією володіє людство,</w:t>
      </w:r>
      <w:r w:rsidRPr="00117417">
        <w:rPr>
          <w:sz w:val="28"/>
          <w:szCs w:val="28"/>
          <w:lang w:val="uk-UA"/>
        </w:rPr>
        <w:t xml:space="preserve">тим </w:t>
      </w:r>
      <w:r>
        <w:rPr>
          <w:sz w:val="28"/>
          <w:szCs w:val="28"/>
          <w:lang w:val="uk-UA"/>
        </w:rPr>
        <w:t xml:space="preserve"> більше виникає факторів для його самознищення, чи вимирання. Тому нагальною потребою для будь- якої цивілізації є її вміння жити  в злагоді з навколишнім середовищем, в симбіозі з природою, а не протиставляння її власному «Я». Питання екологіє не є питання одного індивідуума, чи окремо взятої держави, це питання планети Земля, питання ближнього космосу, який людина освоює.</w:t>
      </w:r>
    </w:p>
    <w:p w:rsidR="001F2573" w:rsidRDefault="001F2573" w:rsidP="001F2573">
      <w:pPr>
        <w:spacing w:line="360" w:lineRule="auto"/>
        <w:rPr>
          <w:sz w:val="28"/>
          <w:szCs w:val="28"/>
          <w:lang w:val="uk-UA"/>
        </w:rPr>
      </w:pPr>
      <w:r>
        <w:rPr>
          <w:sz w:val="28"/>
          <w:szCs w:val="28"/>
          <w:lang w:val="uk-UA"/>
        </w:rPr>
        <w:t xml:space="preserve">  Формування екологічного світогляду,  один з напрямків формування життєвої компетентності учнів, розвитку громадянського суспільства . І ефективність процесу навчання значною мірою залежить від  методів її реалізації та вибору технологій навчання. </w:t>
      </w:r>
    </w:p>
    <w:p w:rsidR="001F2573" w:rsidRDefault="001F2573" w:rsidP="001F2573">
      <w:pPr>
        <w:spacing w:line="360" w:lineRule="auto"/>
        <w:rPr>
          <w:sz w:val="28"/>
          <w:szCs w:val="28"/>
          <w:lang w:val="uk-UA"/>
        </w:rPr>
      </w:pPr>
      <w:r>
        <w:rPr>
          <w:sz w:val="28"/>
          <w:szCs w:val="28"/>
          <w:lang w:val="uk-UA"/>
        </w:rPr>
        <w:t xml:space="preserve">  Тому поряд із традиційними методами викладання вчитель використовує новітні технології, що ґрунтуються на засадах : </w:t>
      </w:r>
    </w:p>
    <w:p w:rsidR="001F2573" w:rsidRPr="00117417" w:rsidRDefault="001F2573" w:rsidP="001F2573">
      <w:pPr>
        <w:spacing w:line="360" w:lineRule="auto"/>
        <w:rPr>
          <w:sz w:val="28"/>
          <w:szCs w:val="28"/>
          <w:lang w:val="uk-UA"/>
        </w:rPr>
      </w:pPr>
      <w:r>
        <w:rPr>
          <w:sz w:val="28"/>
          <w:szCs w:val="28"/>
          <w:lang w:val="uk-UA"/>
        </w:rPr>
        <w:t xml:space="preserve">- формування цінностей громадського суспільства та позитивного ставлення учнів до них; </w:t>
      </w:r>
    </w:p>
    <w:p w:rsidR="001F2573" w:rsidRPr="00080852" w:rsidRDefault="001F2573" w:rsidP="001F2573">
      <w:pPr>
        <w:spacing w:line="360" w:lineRule="auto"/>
        <w:rPr>
          <w:sz w:val="28"/>
          <w:szCs w:val="28"/>
          <w:lang w:val="uk-UA"/>
        </w:rPr>
      </w:pPr>
      <w:r>
        <w:rPr>
          <w:sz w:val="28"/>
          <w:szCs w:val="28"/>
          <w:lang w:val="uk-UA"/>
        </w:rPr>
        <w:t xml:space="preserve">  - забезпечення взаємозв</w:t>
      </w:r>
      <w:r w:rsidRPr="00080852">
        <w:rPr>
          <w:sz w:val="28"/>
          <w:szCs w:val="28"/>
        </w:rPr>
        <w:t>’</w:t>
      </w:r>
      <w:r>
        <w:rPr>
          <w:sz w:val="28"/>
          <w:szCs w:val="28"/>
          <w:lang w:val="uk-UA"/>
        </w:rPr>
        <w:t>язку між методами викладання і практикою громадянства (через принципи співробітництва, демократичності)</w:t>
      </w:r>
    </w:p>
    <w:p w:rsidR="001F2573" w:rsidRDefault="001F2573" w:rsidP="001F2573">
      <w:pPr>
        <w:spacing w:line="360" w:lineRule="auto"/>
        <w:rPr>
          <w:sz w:val="28"/>
          <w:szCs w:val="28"/>
          <w:lang w:val="uk-UA"/>
        </w:rPr>
      </w:pPr>
      <w:r w:rsidRPr="00080852">
        <w:rPr>
          <w:sz w:val="28"/>
          <w:szCs w:val="28"/>
          <w:lang w:val="uk-UA"/>
        </w:rPr>
        <w:t xml:space="preserve">- поглиблення розвитку кооперації на рівнях </w:t>
      </w:r>
      <w:r>
        <w:rPr>
          <w:sz w:val="28"/>
          <w:szCs w:val="28"/>
          <w:lang w:val="uk-UA"/>
        </w:rPr>
        <w:t xml:space="preserve"> «учень-учень »,  «учень-учитель»; </w:t>
      </w:r>
    </w:p>
    <w:p w:rsidR="001F2573" w:rsidRDefault="001F2573" w:rsidP="001F2573">
      <w:pPr>
        <w:spacing w:line="360" w:lineRule="auto"/>
        <w:rPr>
          <w:sz w:val="28"/>
          <w:szCs w:val="28"/>
          <w:lang w:val="uk-UA"/>
        </w:rPr>
      </w:pPr>
      <w:r>
        <w:rPr>
          <w:sz w:val="28"/>
          <w:szCs w:val="28"/>
          <w:lang w:val="uk-UA"/>
        </w:rPr>
        <w:t>- використання активних та інтерактивних методів навчання, що забезпечує залучення учнів до постановки питань, дослідження проблем, процесу формування рішень;</w:t>
      </w:r>
    </w:p>
    <w:p w:rsidR="001F2573" w:rsidRPr="00080852" w:rsidRDefault="001F2573" w:rsidP="001F2573">
      <w:pPr>
        <w:spacing w:line="360" w:lineRule="auto"/>
        <w:rPr>
          <w:sz w:val="28"/>
          <w:szCs w:val="28"/>
          <w:lang w:val="uk-UA"/>
        </w:rPr>
      </w:pPr>
      <w:r>
        <w:rPr>
          <w:sz w:val="28"/>
          <w:szCs w:val="28"/>
          <w:lang w:val="uk-UA"/>
        </w:rPr>
        <w:t>- вивчення суперечливих питань за допомогою критичного аналізу різних поглядів;</w:t>
      </w:r>
    </w:p>
    <w:p w:rsidR="001F2573" w:rsidRPr="00453AD6" w:rsidRDefault="001F2573" w:rsidP="001F2573">
      <w:pPr>
        <w:spacing w:line="360" w:lineRule="auto"/>
        <w:rPr>
          <w:sz w:val="28"/>
          <w:szCs w:val="28"/>
          <w:lang w:val="uk-UA"/>
        </w:rPr>
      </w:pPr>
      <w:r w:rsidRPr="00453AD6">
        <w:rPr>
          <w:sz w:val="28"/>
          <w:szCs w:val="28"/>
          <w:lang w:val="uk-UA"/>
        </w:rPr>
        <w:t xml:space="preserve">- залучення </w:t>
      </w:r>
      <w:r>
        <w:rPr>
          <w:sz w:val="28"/>
          <w:szCs w:val="28"/>
          <w:lang w:val="uk-UA"/>
        </w:rPr>
        <w:t>учнів до процесу розв</w:t>
      </w:r>
      <w:r w:rsidRPr="00453AD6">
        <w:rPr>
          <w:sz w:val="28"/>
          <w:szCs w:val="28"/>
        </w:rPr>
        <w:t>’</w:t>
      </w:r>
      <w:r>
        <w:rPr>
          <w:sz w:val="28"/>
          <w:szCs w:val="28"/>
          <w:lang w:val="uk-UA"/>
        </w:rPr>
        <w:t xml:space="preserve">язання суспільних проблем через зміну особистої поведінки, активної участі у громадському житті на місцевому рівні; </w:t>
      </w:r>
    </w:p>
    <w:p w:rsidR="001F2573" w:rsidRDefault="001F2573" w:rsidP="001F2573">
      <w:pPr>
        <w:spacing w:line="360" w:lineRule="auto"/>
        <w:rPr>
          <w:sz w:val="28"/>
          <w:szCs w:val="28"/>
          <w:lang w:val="uk-UA"/>
        </w:rPr>
      </w:pPr>
      <w:r>
        <w:rPr>
          <w:sz w:val="28"/>
          <w:szCs w:val="28"/>
          <w:lang w:val="uk-UA"/>
        </w:rPr>
        <w:t xml:space="preserve"> - і т.д.</w:t>
      </w:r>
    </w:p>
    <w:p w:rsidR="001F2573" w:rsidRPr="003B27D0" w:rsidRDefault="001F2573" w:rsidP="001F2573">
      <w:pPr>
        <w:spacing w:line="360" w:lineRule="auto"/>
        <w:rPr>
          <w:sz w:val="28"/>
          <w:szCs w:val="28"/>
          <w:lang w:val="uk-UA"/>
        </w:rPr>
      </w:pPr>
      <w:r>
        <w:rPr>
          <w:sz w:val="28"/>
          <w:szCs w:val="28"/>
          <w:lang w:val="uk-UA"/>
        </w:rPr>
        <w:t xml:space="preserve">  Наявність доступу до спілкування в інтернет мережі та застосування стратегії активного навчання,  дозволяє розв</w:t>
      </w:r>
      <w:r w:rsidRPr="00E10162">
        <w:rPr>
          <w:sz w:val="28"/>
          <w:szCs w:val="28"/>
          <w:lang w:val="uk-UA"/>
        </w:rPr>
        <w:t>’</w:t>
      </w:r>
      <w:r>
        <w:rPr>
          <w:sz w:val="28"/>
          <w:szCs w:val="28"/>
          <w:lang w:val="uk-UA"/>
        </w:rPr>
        <w:t xml:space="preserve">язати таке питання як зміна форми спілкування  в освітній діяльності. Ця зміна означає перехід від </w:t>
      </w:r>
      <w:r>
        <w:rPr>
          <w:sz w:val="28"/>
          <w:szCs w:val="28"/>
          <w:lang w:val="uk-UA"/>
        </w:rPr>
        <w:lastRenderedPageBreak/>
        <w:t>монологічного до багато-позиційного навчання, при якому відсутня концентрація на позиції вчителя. Головне завдання вчителя не  засвоєння учнем конкретних знань конкретного  матеріалу, а формування  навичок: самостійної роботи, вміння самостійно вчитися,а також розвитку критичного мислення.</w:t>
      </w:r>
    </w:p>
    <w:p w:rsidR="001F2573" w:rsidRDefault="001F2573" w:rsidP="001F2573">
      <w:pPr>
        <w:spacing w:line="360" w:lineRule="auto"/>
        <w:rPr>
          <w:sz w:val="28"/>
          <w:szCs w:val="28"/>
          <w:lang w:val="uk-UA"/>
        </w:rPr>
      </w:pPr>
      <w:r>
        <w:rPr>
          <w:sz w:val="28"/>
          <w:szCs w:val="28"/>
          <w:lang w:val="uk-UA"/>
        </w:rPr>
        <w:t xml:space="preserve">  Дуже важливим є поетапне використання  інтерактивних технологій та методів навчання в залежності від:  </w:t>
      </w:r>
    </w:p>
    <w:p w:rsidR="001F2573" w:rsidRDefault="001F2573" w:rsidP="001F2573">
      <w:pPr>
        <w:spacing w:line="360" w:lineRule="auto"/>
        <w:rPr>
          <w:sz w:val="28"/>
          <w:szCs w:val="28"/>
          <w:lang w:val="uk-UA"/>
        </w:rPr>
      </w:pPr>
      <w:r>
        <w:rPr>
          <w:sz w:val="28"/>
          <w:szCs w:val="28"/>
          <w:lang w:val="uk-UA"/>
        </w:rPr>
        <w:t>- вікових категорій;</w:t>
      </w:r>
    </w:p>
    <w:p w:rsidR="001F2573" w:rsidRDefault="001F2573" w:rsidP="001F2573">
      <w:pPr>
        <w:spacing w:line="360" w:lineRule="auto"/>
        <w:rPr>
          <w:sz w:val="28"/>
          <w:szCs w:val="28"/>
          <w:lang w:val="uk-UA"/>
        </w:rPr>
      </w:pPr>
      <w:r>
        <w:rPr>
          <w:sz w:val="28"/>
          <w:szCs w:val="28"/>
          <w:lang w:val="uk-UA"/>
        </w:rPr>
        <w:t>-  володіння практичними навичками роботи з текстом;</w:t>
      </w:r>
    </w:p>
    <w:p w:rsidR="001F2573" w:rsidRDefault="001F2573" w:rsidP="001F2573">
      <w:pPr>
        <w:spacing w:line="360" w:lineRule="auto"/>
        <w:rPr>
          <w:sz w:val="28"/>
          <w:szCs w:val="28"/>
          <w:lang w:val="uk-UA"/>
        </w:rPr>
      </w:pPr>
      <w:r>
        <w:rPr>
          <w:sz w:val="28"/>
          <w:szCs w:val="28"/>
          <w:lang w:val="uk-UA"/>
        </w:rPr>
        <w:t>-  володіння практичними навичками роботи в групах;</w:t>
      </w:r>
    </w:p>
    <w:p w:rsidR="001F2573" w:rsidRDefault="001F2573" w:rsidP="001F2573">
      <w:pPr>
        <w:spacing w:line="360" w:lineRule="auto"/>
        <w:rPr>
          <w:sz w:val="28"/>
          <w:szCs w:val="28"/>
          <w:lang w:val="uk-UA"/>
        </w:rPr>
      </w:pPr>
      <w:r>
        <w:rPr>
          <w:sz w:val="28"/>
          <w:szCs w:val="28"/>
          <w:lang w:val="uk-UA"/>
        </w:rPr>
        <w:t>-  підготовленості аудиторії до сприймання (тобто чи більше ми працюємо тим складніші завдання розв</w:t>
      </w:r>
      <w:r w:rsidRPr="00E72B45">
        <w:rPr>
          <w:sz w:val="28"/>
          <w:szCs w:val="28"/>
          <w:lang w:val="uk-UA"/>
        </w:rPr>
        <w:t>’</w:t>
      </w:r>
      <w:r>
        <w:rPr>
          <w:sz w:val="28"/>
          <w:szCs w:val="28"/>
          <w:lang w:val="uk-UA"/>
        </w:rPr>
        <w:t>язують учні);</w:t>
      </w:r>
    </w:p>
    <w:p w:rsidR="001F2573" w:rsidRDefault="001F2573" w:rsidP="001F2573">
      <w:pPr>
        <w:spacing w:line="360" w:lineRule="auto"/>
        <w:rPr>
          <w:sz w:val="28"/>
          <w:szCs w:val="28"/>
          <w:lang w:val="uk-UA"/>
        </w:rPr>
      </w:pPr>
      <w:r>
        <w:rPr>
          <w:sz w:val="28"/>
          <w:szCs w:val="28"/>
          <w:lang w:val="uk-UA"/>
        </w:rPr>
        <w:t>- розвитку критичного мислення.</w:t>
      </w:r>
    </w:p>
    <w:p w:rsidR="001F2573" w:rsidRDefault="001F2573" w:rsidP="001F2573">
      <w:pPr>
        <w:spacing w:line="360" w:lineRule="auto"/>
        <w:rPr>
          <w:sz w:val="28"/>
          <w:szCs w:val="28"/>
          <w:lang w:val="uk-UA"/>
        </w:rPr>
      </w:pPr>
      <w:r>
        <w:rPr>
          <w:sz w:val="28"/>
          <w:szCs w:val="28"/>
          <w:lang w:val="uk-UA"/>
        </w:rPr>
        <w:t xml:space="preserve">  Вчитель на практиці  послідовно реалізовує поставлені цілі: «Формування екологічного світогляду учнів на уроках фізики через використання новітніх технологій»  Використовуючи при цьому такі підходи:</w:t>
      </w:r>
    </w:p>
    <w:p w:rsidR="001F2573" w:rsidRPr="007B4F7E" w:rsidRDefault="001F2573" w:rsidP="001F2573">
      <w:pPr>
        <w:spacing w:line="360" w:lineRule="auto"/>
        <w:jc w:val="both"/>
        <w:rPr>
          <w:sz w:val="28"/>
          <w:szCs w:val="28"/>
          <w:lang w:val="uk-UA"/>
        </w:rPr>
      </w:pPr>
      <w:r w:rsidRPr="007B4F7E">
        <w:rPr>
          <w:sz w:val="28"/>
          <w:szCs w:val="28"/>
          <w:lang w:val="uk-UA"/>
        </w:rPr>
        <w:t>-</w:t>
      </w:r>
      <w:r>
        <w:rPr>
          <w:sz w:val="28"/>
          <w:szCs w:val="28"/>
          <w:lang w:val="uk-UA"/>
        </w:rPr>
        <w:t xml:space="preserve"> </w:t>
      </w:r>
      <w:r w:rsidRPr="007B4F7E">
        <w:rPr>
          <w:sz w:val="28"/>
          <w:szCs w:val="28"/>
          <w:lang w:val="uk-UA"/>
        </w:rPr>
        <w:t>вивчаючи закони фізики та відкриття фізичної науки передбачити екологічні проблеми, які вони створюють, чи можуть створити;</w:t>
      </w:r>
    </w:p>
    <w:p w:rsidR="001F2573" w:rsidRPr="00796D64" w:rsidRDefault="001F2573" w:rsidP="001F2573">
      <w:pPr>
        <w:spacing w:line="360" w:lineRule="auto"/>
        <w:jc w:val="both"/>
        <w:rPr>
          <w:sz w:val="28"/>
          <w:szCs w:val="28"/>
          <w:lang w:val="uk-UA"/>
        </w:rPr>
      </w:pPr>
      <w:r w:rsidRPr="00796D64">
        <w:rPr>
          <w:sz w:val="28"/>
          <w:szCs w:val="28"/>
          <w:lang w:val="uk-UA"/>
        </w:rPr>
        <w:t>-</w:t>
      </w:r>
      <w:r>
        <w:rPr>
          <w:sz w:val="28"/>
          <w:szCs w:val="28"/>
          <w:lang w:val="uk-UA"/>
        </w:rPr>
        <w:t xml:space="preserve"> розглянувши</w:t>
      </w:r>
      <w:r w:rsidRPr="00796D64">
        <w:rPr>
          <w:sz w:val="28"/>
          <w:szCs w:val="28"/>
          <w:lang w:val="uk-UA"/>
        </w:rPr>
        <w:t xml:space="preserve">  яви</w:t>
      </w:r>
      <w:r>
        <w:rPr>
          <w:sz w:val="28"/>
          <w:szCs w:val="28"/>
          <w:lang w:val="uk-UA"/>
        </w:rPr>
        <w:t>щ</w:t>
      </w:r>
      <w:r w:rsidRPr="00796D64">
        <w:rPr>
          <w:sz w:val="28"/>
          <w:szCs w:val="28"/>
          <w:lang w:val="uk-UA"/>
        </w:rPr>
        <w:t>е</w:t>
      </w:r>
      <w:r>
        <w:rPr>
          <w:sz w:val="28"/>
          <w:szCs w:val="28"/>
          <w:lang w:val="uk-UA"/>
        </w:rPr>
        <w:t>,</w:t>
      </w:r>
      <w:r w:rsidRPr="00796D64">
        <w:rPr>
          <w:sz w:val="28"/>
          <w:szCs w:val="28"/>
          <w:lang w:val="uk-UA"/>
        </w:rPr>
        <w:t xml:space="preserve"> екологічну проблему</w:t>
      </w:r>
      <w:r>
        <w:rPr>
          <w:sz w:val="28"/>
          <w:szCs w:val="28"/>
          <w:lang w:val="uk-UA"/>
        </w:rPr>
        <w:t>,</w:t>
      </w:r>
      <w:r w:rsidRPr="00796D64">
        <w:rPr>
          <w:sz w:val="28"/>
          <w:szCs w:val="28"/>
          <w:lang w:val="uk-UA"/>
        </w:rPr>
        <w:t xml:space="preserve">  шукати їх вирішення на основі знань з фізики</w:t>
      </w:r>
      <w:r>
        <w:rPr>
          <w:sz w:val="28"/>
          <w:szCs w:val="28"/>
          <w:lang w:val="uk-UA"/>
        </w:rPr>
        <w:t>, та інших предметів біології, хімії , географії, і т.д.</w:t>
      </w:r>
    </w:p>
    <w:p w:rsidR="001F2573" w:rsidRPr="00B9389D" w:rsidRDefault="001F2573" w:rsidP="001F2573">
      <w:pPr>
        <w:spacing w:line="360" w:lineRule="auto"/>
        <w:jc w:val="both"/>
        <w:rPr>
          <w:sz w:val="28"/>
          <w:szCs w:val="28"/>
          <w:lang w:val="uk-UA"/>
        </w:rPr>
      </w:pPr>
      <w:r w:rsidRPr="007B4F7E">
        <w:rPr>
          <w:sz w:val="28"/>
          <w:szCs w:val="28"/>
        </w:rPr>
        <w:t>-</w:t>
      </w:r>
      <w:r>
        <w:rPr>
          <w:sz w:val="28"/>
          <w:szCs w:val="28"/>
          <w:lang w:val="uk-UA"/>
        </w:rPr>
        <w:t xml:space="preserve">  </w:t>
      </w:r>
      <w:r>
        <w:rPr>
          <w:sz w:val="28"/>
          <w:szCs w:val="28"/>
        </w:rPr>
        <w:t>вихов</w:t>
      </w:r>
      <w:r>
        <w:rPr>
          <w:sz w:val="28"/>
          <w:szCs w:val="28"/>
          <w:lang w:val="uk-UA"/>
        </w:rPr>
        <w:t>увати</w:t>
      </w:r>
      <w:r w:rsidRPr="007B4F7E">
        <w:rPr>
          <w:sz w:val="28"/>
          <w:szCs w:val="28"/>
        </w:rPr>
        <w:t xml:space="preserve"> щод</w:t>
      </w:r>
      <w:r>
        <w:rPr>
          <w:sz w:val="28"/>
          <w:szCs w:val="28"/>
        </w:rPr>
        <w:t>енн</w:t>
      </w:r>
      <w:r>
        <w:rPr>
          <w:sz w:val="28"/>
          <w:szCs w:val="28"/>
          <w:lang w:val="uk-UA"/>
        </w:rPr>
        <w:t>у</w:t>
      </w:r>
      <w:r>
        <w:rPr>
          <w:sz w:val="28"/>
          <w:szCs w:val="28"/>
        </w:rPr>
        <w:t xml:space="preserve"> екологічн</w:t>
      </w:r>
      <w:r>
        <w:rPr>
          <w:sz w:val="28"/>
          <w:szCs w:val="28"/>
          <w:lang w:val="uk-UA"/>
        </w:rPr>
        <w:t xml:space="preserve">у </w:t>
      </w:r>
      <w:r>
        <w:rPr>
          <w:sz w:val="28"/>
          <w:szCs w:val="28"/>
        </w:rPr>
        <w:t>культур</w:t>
      </w:r>
      <w:r>
        <w:rPr>
          <w:sz w:val="28"/>
          <w:szCs w:val="28"/>
          <w:lang w:val="uk-UA"/>
        </w:rPr>
        <w:t>у</w:t>
      </w:r>
      <w:r>
        <w:rPr>
          <w:sz w:val="28"/>
          <w:szCs w:val="28"/>
        </w:rPr>
        <w:t xml:space="preserve"> учня</w:t>
      </w:r>
      <w:r>
        <w:rPr>
          <w:sz w:val="28"/>
          <w:szCs w:val="28"/>
          <w:lang w:val="uk-UA"/>
        </w:rPr>
        <w:t>;</w:t>
      </w:r>
    </w:p>
    <w:p w:rsidR="001F2573" w:rsidRDefault="001F2573" w:rsidP="001F2573">
      <w:pPr>
        <w:spacing w:line="360" w:lineRule="auto"/>
        <w:rPr>
          <w:sz w:val="28"/>
          <w:szCs w:val="28"/>
          <w:lang w:val="uk-UA"/>
        </w:rPr>
      </w:pPr>
      <w:r>
        <w:rPr>
          <w:sz w:val="28"/>
          <w:szCs w:val="28"/>
          <w:lang w:val="uk-UA"/>
        </w:rPr>
        <w:t>При цьому доцільно використовує такі технології  у 3(7) класі: читання тексту із коментаріями,  мозковий штурм, напрацювання версій розвитку подій, складання таблиць, набуття навичок  виконання практичних робіт у групах(складання допуску до  лабораторної, виконання, оформлення результатів), рольові ігри,  використання методу «Снігової кулі». Вчитель використовує дані методи чим підвищує зацікавленість учнів предметом (додаток1). Наприклад при проведенні першого уроку у фізичному кабінеті лабораторної роботи : «</w:t>
      </w:r>
      <w:r w:rsidRPr="00B32A9F">
        <w:rPr>
          <w:sz w:val="28"/>
          <w:szCs w:val="28"/>
          <w:lang w:val="uk-UA"/>
        </w:rPr>
        <w:t>Фізичний кабінет та його обладнання. Правила безпеки</w:t>
      </w:r>
      <w:r>
        <w:rPr>
          <w:sz w:val="28"/>
          <w:szCs w:val="28"/>
          <w:lang w:val="uk-UA"/>
        </w:rPr>
        <w:t xml:space="preserve"> життєдіяльності під час навчання у</w:t>
      </w:r>
      <w:r w:rsidRPr="00B32A9F">
        <w:rPr>
          <w:sz w:val="28"/>
          <w:szCs w:val="28"/>
          <w:lang w:val="uk-UA"/>
        </w:rPr>
        <w:t xml:space="preserve"> фізичному кабінеті</w:t>
      </w:r>
      <w:r>
        <w:rPr>
          <w:sz w:val="28"/>
          <w:szCs w:val="28"/>
          <w:lang w:val="uk-UA"/>
        </w:rPr>
        <w:t xml:space="preserve">» доцільно </w:t>
      </w:r>
      <w:r>
        <w:rPr>
          <w:sz w:val="28"/>
          <w:szCs w:val="28"/>
          <w:lang w:val="uk-UA"/>
        </w:rPr>
        <w:lastRenderedPageBreak/>
        <w:t>використано читання тексту з коментарями. А вже при вивченні теми: «Густина речовини» використовується інформаційна технологія напрацювання розвитку подій з використанням знань з цивільної оборони, інформації ТСН.</w:t>
      </w:r>
    </w:p>
    <w:p w:rsidR="001F2573" w:rsidRDefault="001F2573" w:rsidP="001F2573">
      <w:pPr>
        <w:spacing w:line="360" w:lineRule="auto"/>
        <w:rPr>
          <w:sz w:val="28"/>
          <w:szCs w:val="28"/>
          <w:lang w:val="uk-UA"/>
        </w:rPr>
      </w:pPr>
      <w:r>
        <w:rPr>
          <w:sz w:val="28"/>
          <w:szCs w:val="28"/>
          <w:lang w:val="uk-UA"/>
        </w:rPr>
        <w:t xml:space="preserve">  До закінчення вивчення фізики у 3 класі учні здатні усвідомити екологічні проблеми рідного краю,  проаналізувати їх походження, підготувати повідомлення, а також запропонувати шляхи усунення проблем екологічного забруднення, і основне беруть активну участь  у їх реалізації (весняне прибирання паркової території).</w:t>
      </w:r>
    </w:p>
    <w:p w:rsidR="001F2573" w:rsidRDefault="001F2573" w:rsidP="001F2573">
      <w:pPr>
        <w:spacing w:line="360" w:lineRule="auto"/>
        <w:rPr>
          <w:sz w:val="28"/>
          <w:szCs w:val="28"/>
          <w:lang w:val="uk-UA"/>
        </w:rPr>
      </w:pPr>
      <w:r>
        <w:rPr>
          <w:sz w:val="28"/>
          <w:szCs w:val="28"/>
          <w:lang w:val="uk-UA"/>
        </w:rPr>
        <w:t xml:space="preserve">  Метод «Коло ідей » (технології моделювання фізичних явищ та процесів та кооперативного навчання) оправдано використаний на лабораторні роботі «Вивчення характеристик звуку», де учні, крім вивчення основних характеристик звуку, мають можливість висловити свою точку зору (кожен), про позитивний та негативний вплив звуку на біологічні системи, при цьому використавши свій життєвий досвід (навчання у музичній школі, участь у дискотеці), а також вміння працювати з літературними джерелами. Всі відповіді зібрані формуються таблиці про негативний вплив шумів на організм (додаток 2), а також рекомендації про використання позитивного впливу звуків. На уроці звучать музичні інструменти (бандура, баян,), записи естрадних пісень, уривки класичних творів. Це  урок  взаємозв</w:t>
      </w:r>
      <w:r w:rsidRPr="00DA6A30">
        <w:rPr>
          <w:sz w:val="28"/>
          <w:szCs w:val="28"/>
          <w:lang w:val="uk-UA"/>
        </w:rPr>
        <w:t>’</w:t>
      </w:r>
      <w:r>
        <w:rPr>
          <w:sz w:val="28"/>
          <w:szCs w:val="28"/>
          <w:lang w:val="uk-UA"/>
        </w:rPr>
        <w:t>язку фізики і музики, урок навчання співпраці в групах, урок, що викликає більш глибоке зацікавлення предметом.</w:t>
      </w:r>
    </w:p>
    <w:p w:rsidR="001F2573" w:rsidRDefault="001F2573" w:rsidP="001F2573">
      <w:pPr>
        <w:spacing w:line="360" w:lineRule="auto"/>
        <w:rPr>
          <w:sz w:val="28"/>
          <w:szCs w:val="28"/>
          <w:lang w:val="uk-UA"/>
        </w:rPr>
      </w:pPr>
      <w:r>
        <w:rPr>
          <w:sz w:val="28"/>
          <w:szCs w:val="28"/>
          <w:lang w:val="uk-UA"/>
        </w:rPr>
        <w:t xml:space="preserve">    Уже на протязі кількох років при вивченні тем:  «Тиск і сила тиску», «Тиск рідин  і газів», «Виштовхувальна  сила. Закон Архімеда.» вчитель проводить у вигляді Брей –рингу між двома паралельними класами підбираючи завдання з питань екології. </w:t>
      </w:r>
    </w:p>
    <w:p w:rsidR="001F2573" w:rsidRDefault="001F2573" w:rsidP="001F2573">
      <w:pPr>
        <w:spacing w:line="360" w:lineRule="auto"/>
        <w:rPr>
          <w:sz w:val="28"/>
          <w:szCs w:val="28"/>
          <w:lang w:val="uk-UA"/>
        </w:rPr>
      </w:pPr>
      <w:r>
        <w:rPr>
          <w:sz w:val="28"/>
          <w:szCs w:val="28"/>
          <w:lang w:val="uk-UA"/>
        </w:rPr>
        <w:t xml:space="preserve">  У 4(8) класі учні залучають до написання науково пошукових робіт (проектна технологія) у науковому товаристві «Пошук», нерідко вибрана тема наукової роботи залишається на роки перетворюючись потім на роботу з МАН, а пізніше на  курсові та дипломні проекти.</w:t>
      </w:r>
    </w:p>
    <w:p w:rsidR="001F2573" w:rsidRDefault="001F2573" w:rsidP="001F2573">
      <w:pPr>
        <w:spacing w:line="360" w:lineRule="auto"/>
        <w:rPr>
          <w:sz w:val="28"/>
          <w:szCs w:val="28"/>
          <w:lang w:val="uk-UA"/>
        </w:rPr>
      </w:pPr>
      <w:r>
        <w:rPr>
          <w:sz w:val="28"/>
          <w:szCs w:val="28"/>
          <w:lang w:val="uk-UA"/>
        </w:rPr>
        <w:lastRenderedPageBreak/>
        <w:t xml:space="preserve">  На першому етапі написання такої роботи учні вчаться працювати з літературними джерелами, інтернет виданнями, освоюють навики оформлення та структуру роботи (інформаційні технології). Значним досягненням для кожного з них є створення презентації в електронному варіанті, а також виступ перед своїми товаришами та журі товариства. Важливим на цьому етапі є критичне мислення, що дозволяє учневі осмислити вивчений матеріал, сформувати свою особисту думку, поділитися своїми роздумами з даної теми та зробити відповідні висновки.</w:t>
      </w:r>
    </w:p>
    <w:p w:rsidR="001F2573" w:rsidRDefault="001F2573" w:rsidP="001F2573">
      <w:pPr>
        <w:spacing w:line="360" w:lineRule="auto"/>
        <w:rPr>
          <w:sz w:val="28"/>
          <w:szCs w:val="28"/>
          <w:lang w:val="uk-UA"/>
        </w:rPr>
      </w:pPr>
      <w:r>
        <w:rPr>
          <w:sz w:val="28"/>
          <w:szCs w:val="28"/>
          <w:lang w:val="uk-UA"/>
        </w:rPr>
        <w:t xml:space="preserve">  На цьому етапі навчання використовуються такі методи: як дискусія «Дерево рішень»,  дискусія у формі акваріума , метод займи позицію, метод вільних дебатів, на основі яких виникла така позакласна форма роботи з фізики як клуб «Дві точки зору». </w:t>
      </w:r>
    </w:p>
    <w:p w:rsidR="001F2573" w:rsidRPr="00350472" w:rsidRDefault="001F2573" w:rsidP="001F2573">
      <w:pPr>
        <w:spacing w:line="360" w:lineRule="auto"/>
        <w:rPr>
          <w:sz w:val="28"/>
          <w:szCs w:val="28"/>
          <w:lang w:val="uk-UA"/>
        </w:rPr>
      </w:pPr>
      <w:r>
        <w:rPr>
          <w:sz w:val="28"/>
          <w:szCs w:val="28"/>
          <w:lang w:val="uk-UA"/>
        </w:rPr>
        <w:t xml:space="preserve">   Значну увагу вчитель приділяє між предметним зв</w:t>
      </w:r>
      <w:r w:rsidRPr="00CD7585">
        <w:rPr>
          <w:sz w:val="28"/>
          <w:szCs w:val="28"/>
          <w:lang w:val="uk-UA"/>
        </w:rPr>
        <w:t>’язкам, п</w:t>
      </w:r>
      <w:r>
        <w:rPr>
          <w:sz w:val="28"/>
          <w:szCs w:val="28"/>
          <w:lang w:val="uk-UA"/>
        </w:rPr>
        <w:t>ідводячи учня до думки про цілісність процесу що відбувається до його розгляду  і використання знань з фізики, математики, хімії, біології, географії, інформатики та ін.. для його описання, моделювання(технологія моделювання фізичних явищ та процесів). Є процес , а вже він описується за допомогою знань з різних предметів.</w:t>
      </w:r>
    </w:p>
    <w:p w:rsidR="001F2573" w:rsidRDefault="001F2573" w:rsidP="001F2573">
      <w:pPr>
        <w:spacing w:line="360" w:lineRule="auto"/>
        <w:rPr>
          <w:sz w:val="28"/>
          <w:szCs w:val="28"/>
          <w:lang w:val="uk-UA"/>
        </w:rPr>
      </w:pPr>
      <w:r>
        <w:rPr>
          <w:sz w:val="28"/>
          <w:szCs w:val="28"/>
          <w:lang w:val="uk-UA"/>
        </w:rPr>
        <w:t xml:space="preserve">  Тільки цілісна система роботи починаючи від найпростішого, може дати кінцевий результат. Таким результатом можна вважати тих учнів, що обрали своїм фахом фізику.</w:t>
      </w:r>
    </w:p>
    <w:p w:rsidR="00336D3B" w:rsidRDefault="00336D3B" w:rsidP="001F2573">
      <w:pPr>
        <w:spacing w:line="360" w:lineRule="auto"/>
        <w:rPr>
          <w:sz w:val="28"/>
          <w:szCs w:val="28"/>
          <w:lang w:val="uk-UA"/>
        </w:rPr>
      </w:pPr>
    </w:p>
    <w:p w:rsidR="00336D3B" w:rsidRDefault="00336D3B" w:rsidP="001F2573">
      <w:pPr>
        <w:spacing w:line="360" w:lineRule="auto"/>
        <w:rPr>
          <w:sz w:val="28"/>
          <w:szCs w:val="28"/>
          <w:lang w:val="uk-UA"/>
        </w:rPr>
      </w:pPr>
    </w:p>
    <w:p w:rsidR="00336D3B" w:rsidRDefault="00336D3B" w:rsidP="001F2573">
      <w:pPr>
        <w:spacing w:line="360" w:lineRule="auto"/>
        <w:rPr>
          <w:sz w:val="28"/>
          <w:szCs w:val="28"/>
          <w:lang w:val="uk-UA"/>
        </w:rPr>
      </w:pPr>
    </w:p>
    <w:p w:rsidR="00336D3B" w:rsidRDefault="00336D3B" w:rsidP="001F2573">
      <w:pPr>
        <w:spacing w:line="360" w:lineRule="auto"/>
        <w:rPr>
          <w:sz w:val="28"/>
          <w:szCs w:val="28"/>
          <w:lang w:val="uk-UA"/>
        </w:rPr>
      </w:pPr>
    </w:p>
    <w:p w:rsidR="00336D3B" w:rsidRDefault="00336D3B" w:rsidP="001F2573">
      <w:pPr>
        <w:spacing w:line="360" w:lineRule="auto"/>
        <w:rPr>
          <w:sz w:val="28"/>
          <w:szCs w:val="28"/>
          <w:lang w:val="uk-UA"/>
        </w:rPr>
      </w:pPr>
    </w:p>
    <w:p w:rsidR="00336D3B" w:rsidRDefault="00336D3B" w:rsidP="001F2573">
      <w:pPr>
        <w:spacing w:line="360" w:lineRule="auto"/>
        <w:rPr>
          <w:sz w:val="28"/>
          <w:szCs w:val="28"/>
          <w:lang w:val="uk-UA"/>
        </w:rPr>
      </w:pPr>
    </w:p>
    <w:p w:rsidR="00336D3B" w:rsidRDefault="00336D3B" w:rsidP="001F2573">
      <w:pPr>
        <w:spacing w:line="360" w:lineRule="auto"/>
        <w:rPr>
          <w:sz w:val="28"/>
          <w:szCs w:val="28"/>
          <w:lang w:val="uk-UA"/>
        </w:rPr>
      </w:pPr>
    </w:p>
    <w:p w:rsidR="00336D3B" w:rsidRPr="00DA6A30" w:rsidRDefault="00336D3B" w:rsidP="001F2573">
      <w:pPr>
        <w:spacing w:line="360" w:lineRule="auto"/>
        <w:rPr>
          <w:sz w:val="28"/>
          <w:szCs w:val="28"/>
          <w:lang w:val="uk-UA"/>
        </w:rPr>
      </w:pPr>
    </w:p>
    <w:p w:rsidR="001F2573" w:rsidRPr="0078159A" w:rsidRDefault="001F2573" w:rsidP="001F2573">
      <w:pPr>
        <w:spacing w:line="360" w:lineRule="auto"/>
        <w:rPr>
          <w:b/>
          <w:sz w:val="28"/>
          <w:szCs w:val="28"/>
          <w:lang w:val="uk-UA"/>
        </w:rPr>
      </w:pPr>
      <w:r>
        <w:rPr>
          <w:sz w:val="28"/>
          <w:szCs w:val="28"/>
          <w:lang w:val="uk-UA"/>
        </w:rPr>
        <w:t xml:space="preserve">   </w:t>
      </w:r>
    </w:p>
    <w:p w:rsidR="001F2573" w:rsidRDefault="001F2573" w:rsidP="001F2573">
      <w:pPr>
        <w:rPr>
          <w:b/>
          <w:sz w:val="28"/>
          <w:szCs w:val="28"/>
          <w:lang w:val="uk-UA"/>
        </w:rPr>
      </w:pPr>
      <w:r w:rsidRPr="00B32A9F">
        <w:rPr>
          <w:b/>
          <w:sz w:val="28"/>
          <w:szCs w:val="28"/>
          <w:lang w:val="uk-UA"/>
        </w:rPr>
        <w:lastRenderedPageBreak/>
        <w:t xml:space="preserve">                     </w:t>
      </w:r>
      <w:r>
        <w:rPr>
          <w:b/>
          <w:sz w:val="28"/>
          <w:szCs w:val="28"/>
          <w:lang w:val="uk-UA"/>
        </w:rPr>
        <w:t xml:space="preserve">                 Додаток 1</w:t>
      </w:r>
    </w:p>
    <w:p w:rsidR="001F2573" w:rsidRDefault="001F2573" w:rsidP="001F2573">
      <w:pPr>
        <w:rPr>
          <w:b/>
          <w:sz w:val="28"/>
          <w:szCs w:val="28"/>
          <w:lang w:val="uk-UA"/>
        </w:rPr>
      </w:pPr>
      <w:r>
        <w:rPr>
          <w:b/>
          <w:sz w:val="28"/>
          <w:szCs w:val="28"/>
          <w:lang w:val="uk-UA"/>
        </w:rPr>
        <w:t xml:space="preserve">         7-клас</w:t>
      </w:r>
    </w:p>
    <w:p w:rsidR="001F2573" w:rsidRPr="00B32A9F" w:rsidRDefault="001F2573" w:rsidP="001F2573">
      <w:pPr>
        <w:rPr>
          <w:b/>
          <w:sz w:val="28"/>
          <w:szCs w:val="28"/>
          <w:lang w:val="uk-UA"/>
        </w:rPr>
      </w:pPr>
      <w:r>
        <w:rPr>
          <w:b/>
          <w:sz w:val="28"/>
          <w:szCs w:val="28"/>
          <w:lang w:val="uk-UA"/>
        </w:rPr>
        <w:t>календарно тематичне планування  з фізики з урахуванням питань екологічного виховання</w:t>
      </w:r>
    </w:p>
    <w:p w:rsidR="001F2573" w:rsidRPr="00B32A9F" w:rsidRDefault="001F2573" w:rsidP="001F2573">
      <w:pPr>
        <w:rPr>
          <w:b/>
          <w:sz w:val="28"/>
          <w:szCs w:val="28"/>
          <w:lang w:val="uk-UA"/>
        </w:rPr>
      </w:pPr>
      <w:r w:rsidRPr="00B32A9F">
        <w:rPr>
          <w:b/>
          <w:sz w:val="28"/>
          <w:szCs w:val="28"/>
          <w:lang w:val="uk-UA"/>
        </w:rPr>
        <w:t>(35 год, 1 год на тиждень, 3 год – резервний час)</w:t>
      </w:r>
    </w:p>
    <w:p w:rsidR="001F2573" w:rsidRDefault="001F2573" w:rsidP="001F2573">
      <w:r w:rsidRPr="00B32A9F">
        <w:rPr>
          <w:b/>
          <w:sz w:val="28"/>
          <w:szCs w:val="28"/>
          <w:lang w:val="uk-UA"/>
        </w:rPr>
        <w:t>Розділ 1. Починаємо вивчати фізику ( 8 год + 2 год)</w:t>
      </w:r>
    </w:p>
    <w:tbl>
      <w:tblPr>
        <w:tblStyle w:val="a3"/>
        <w:tblW w:w="0" w:type="auto"/>
        <w:tblLook w:val="04A0"/>
      </w:tblPr>
      <w:tblGrid>
        <w:gridCol w:w="861"/>
        <w:gridCol w:w="909"/>
        <w:gridCol w:w="3878"/>
        <w:gridCol w:w="3923"/>
      </w:tblGrid>
      <w:tr w:rsidR="001F2573" w:rsidRPr="00B32A9F" w:rsidTr="00CC7098">
        <w:tc>
          <w:tcPr>
            <w:tcW w:w="817" w:type="dxa"/>
          </w:tcPr>
          <w:p w:rsidR="001F2573" w:rsidRPr="00B32A9F" w:rsidRDefault="001F2573" w:rsidP="00CC7098">
            <w:pPr>
              <w:rPr>
                <w:sz w:val="28"/>
                <w:szCs w:val="28"/>
                <w:lang w:val="uk-UA"/>
              </w:rPr>
            </w:pPr>
            <w:r>
              <w:rPr>
                <w:sz w:val="28"/>
                <w:szCs w:val="28"/>
                <w:lang w:val="uk-UA"/>
              </w:rPr>
              <w:t>№п/п</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Pr>
                <w:sz w:val="28"/>
                <w:szCs w:val="28"/>
                <w:lang w:val="uk-UA"/>
              </w:rPr>
              <w:t>Тема уроку. Тип уроку</w:t>
            </w:r>
          </w:p>
        </w:tc>
        <w:tc>
          <w:tcPr>
            <w:tcW w:w="6434" w:type="dxa"/>
          </w:tcPr>
          <w:p w:rsidR="001F2573" w:rsidRPr="00B32A9F" w:rsidRDefault="001F2573" w:rsidP="00CC7098">
            <w:pPr>
              <w:rPr>
                <w:sz w:val="28"/>
                <w:szCs w:val="28"/>
                <w:lang w:val="uk-UA"/>
              </w:rPr>
            </w:pPr>
            <w:r>
              <w:rPr>
                <w:sz w:val="28"/>
                <w:szCs w:val="28"/>
                <w:lang w:val="uk-UA"/>
              </w:rPr>
              <w:t>Питання екології та безпеки життєдіяльності на уроці</w:t>
            </w:r>
          </w:p>
        </w:tc>
      </w:tr>
      <w:tr w:rsidR="001F2573" w:rsidRPr="006D420D" w:rsidTr="00CC7098">
        <w:tc>
          <w:tcPr>
            <w:tcW w:w="817" w:type="dxa"/>
          </w:tcPr>
          <w:p w:rsidR="001F2573" w:rsidRPr="00B32A9F" w:rsidRDefault="001F2573" w:rsidP="00CC7098">
            <w:pPr>
              <w:rPr>
                <w:sz w:val="28"/>
                <w:szCs w:val="28"/>
                <w:lang w:val="uk-UA"/>
              </w:rPr>
            </w:pPr>
            <w:r>
              <w:rPr>
                <w:sz w:val="28"/>
                <w:szCs w:val="28"/>
                <w:lang w:val="uk-UA"/>
              </w:rPr>
              <w:t>1/1</w:t>
            </w:r>
          </w:p>
        </w:tc>
        <w:tc>
          <w:tcPr>
            <w:tcW w:w="1985" w:type="dxa"/>
          </w:tcPr>
          <w:p w:rsidR="001F2573" w:rsidRPr="00B32A9F" w:rsidRDefault="001F2573" w:rsidP="00CC7098">
            <w:pPr>
              <w:rPr>
                <w:b/>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Л.р. Фізичний кабінет та його обладнання. Правила безпеки</w:t>
            </w:r>
            <w:r>
              <w:rPr>
                <w:sz w:val="28"/>
                <w:szCs w:val="28"/>
                <w:lang w:val="uk-UA"/>
              </w:rPr>
              <w:t xml:space="preserve"> життєдіяльності під час навчання у</w:t>
            </w:r>
            <w:r w:rsidRPr="00B32A9F">
              <w:rPr>
                <w:sz w:val="28"/>
                <w:szCs w:val="28"/>
                <w:lang w:val="uk-UA"/>
              </w:rPr>
              <w:t xml:space="preserve"> фізичному кабінеті</w:t>
            </w:r>
            <w:r>
              <w:rPr>
                <w:sz w:val="28"/>
                <w:szCs w:val="28"/>
                <w:lang w:val="uk-UA"/>
              </w:rPr>
              <w:t>.</w:t>
            </w:r>
          </w:p>
          <w:p w:rsidR="001F2573" w:rsidRPr="00AA0A89" w:rsidRDefault="001F2573" w:rsidP="00CC7098">
            <w:pPr>
              <w:rPr>
                <w:i/>
                <w:sz w:val="28"/>
                <w:szCs w:val="28"/>
                <w:lang w:val="uk-UA"/>
              </w:rPr>
            </w:pPr>
            <w:r>
              <w:rPr>
                <w:sz w:val="28"/>
                <w:szCs w:val="28"/>
                <w:lang w:val="uk-UA"/>
              </w:rPr>
              <w:t xml:space="preserve"> </w:t>
            </w:r>
            <w:r>
              <w:rPr>
                <w:i/>
                <w:sz w:val="28"/>
                <w:szCs w:val="28"/>
                <w:lang w:val="uk-UA"/>
              </w:rPr>
              <w:t>Урок формування практичних навичок.</w:t>
            </w:r>
          </w:p>
        </w:tc>
        <w:tc>
          <w:tcPr>
            <w:tcW w:w="6434" w:type="dxa"/>
          </w:tcPr>
          <w:p w:rsidR="001F2573" w:rsidRPr="0078176C" w:rsidRDefault="001F2573" w:rsidP="00CC7098">
            <w:pPr>
              <w:rPr>
                <w:sz w:val="28"/>
                <w:szCs w:val="28"/>
                <w:lang w:val="uk-UA"/>
              </w:rPr>
            </w:pPr>
            <w:r w:rsidRPr="0078176C">
              <w:rPr>
                <w:sz w:val="28"/>
                <w:szCs w:val="28"/>
                <w:lang w:val="uk-UA"/>
              </w:rPr>
              <w:t>П</w:t>
            </w:r>
            <w:r>
              <w:rPr>
                <w:sz w:val="28"/>
                <w:szCs w:val="28"/>
                <w:lang w:val="uk-UA"/>
              </w:rPr>
              <w:t>рави</w:t>
            </w:r>
            <w:r w:rsidRPr="0078176C">
              <w:rPr>
                <w:sz w:val="28"/>
                <w:szCs w:val="28"/>
                <w:lang w:val="uk-UA"/>
              </w:rPr>
              <w:t>ла</w:t>
            </w:r>
            <w:r>
              <w:rPr>
                <w:sz w:val="28"/>
                <w:szCs w:val="28"/>
                <w:lang w:val="uk-UA"/>
              </w:rPr>
              <w:t xml:space="preserve"> безпеки </w:t>
            </w:r>
            <w:r w:rsidRPr="0078176C">
              <w:rPr>
                <w:sz w:val="28"/>
                <w:szCs w:val="28"/>
                <w:lang w:val="uk-UA"/>
              </w:rPr>
              <w:t xml:space="preserve"> життєдіяльності </w:t>
            </w:r>
            <w:r>
              <w:rPr>
                <w:sz w:val="28"/>
                <w:szCs w:val="28"/>
                <w:lang w:val="uk-UA"/>
              </w:rPr>
              <w:t>під час перебування у фізичному кабінеті.(Вплив електричного струму на організм).</w:t>
            </w:r>
          </w:p>
        </w:tc>
      </w:tr>
      <w:tr w:rsidR="001F2573" w:rsidRPr="00336D3B" w:rsidTr="00CC7098">
        <w:tc>
          <w:tcPr>
            <w:tcW w:w="817" w:type="dxa"/>
          </w:tcPr>
          <w:p w:rsidR="001F2573" w:rsidRPr="00B32A9F" w:rsidRDefault="001F2573" w:rsidP="00CC7098">
            <w:pPr>
              <w:rPr>
                <w:sz w:val="28"/>
                <w:szCs w:val="28"/>
                <w:lang w:val="uk-UA"/>
              </w:rPr>
            </w:pPr>
            <w:r w:rsidRPr="00B32A9F">
              <w:rPr>
                <w:sz w:val="28"/>
                <w:szCs w:val="28"/>
                <w:lang w:val="uk-UA"/>
              </w:rPr>
              <w:t>2</w:t>
            </w:r>
            <w:r>
              <w:rPr>
                <w:sz w:val="28"/>
                <w:szCs w:val="28"/>
                <w:lang w:val="uk-UA"/>
              </w:rPr>
              <w:t>/2</w:t>
            </w:r>
          </w:p>
        </w:tc>
        <w:tc>
          <w:tcPr>
            <w:tcW w:w="1985" w:type="dxa"/>
          </w:tcPr>
          <w:p w:rsidR="001F2573" w:rsidRPr="00B32A9F" w:rsidRDefault="001F2573" w:rsidP="00CC7098">
            <w:pPr>
              <w:rPr>
                <w:b/>
                <w:sz w:val="28"/>
                <w:szCs w:val="28"/>
                <w:lang w:val="uk-UA"/>
              </w:rPr>
            </w:pPr>
          </w:p>
        </w:tc>
        <w:tc>
          <w:tcPr>
            <w:tcW w:w="6378" w:type="dxa"/>
          </w:tcPr>
          <w:p w:rsidR="001F2573" w:rsidRPr="00AA0A89" w:rsidRDefault="001F2573" w:rsidP="00CC7098">
            <w:pPr>
              <w:rPr>
                <w:i/>
                <w:sz w:val="28"/>
                <w:szCs w:val="28"/>
                <w:lang w:val="uk-UA"/>
              </w:rPr>
            </w:pPr>
            <w:r w:rsidRPr="00B32A9F">
              <w:rPr>
                <w:sz w:val="28"/>
                <w:szCs w:val="28"/>
                <w:lang w:val="uk-UA"/>
              </w:rPr>
              <w:t xml:space="preserve">Фізика як природнича наука. Фізичні тіла і фізичні явища. Механічні, теплові, електричні, магнітні та оптичні явища. </w:t>
            </w:r>
            <w:r>
              <w:rPr>
                <w:i/>
                <w:sz w:val="28"/>
                <w:szCs w:val="28"/>
                <w:lang w:val="uk-UA"/>
              </w:rPr>
              <w:t>Урок лекція.</w:t>
            </w:r>
          </w:p>
        </w:tc>
        <w:tc>
          <w:tcPr>
            <w:tcW w:w="6434" w:type="dxa"/>
          </w:tcPr>
          <w:p w:rsidR="001F2573" w:rsidRPr="00E1490F" w:rsidRDefault="001F2573" w:rsidP="00CC7098">
            <w:pPr>
              <w:rPr>
                <w:sz w:val="28"/>
                <w:szCs w:val="28"/>
                <w:lang w:val="uk-UA"/>
              </w:rPr>
            </w:pPr>
            <w:r w:rsidRPr="00E1490F">
              <w:rPr>
                <w:sz w:val="28"/>
                <w:szCs w:val="28"/>
                <w:lang w:val="uk-UA"/>
              </w:rPr>
              <w:t xml:space="preserve">Відкриття </w:t>
            </w:r>
            <w:r>
              <w:rPr>
                <w:sz w:val="28"/>
                <w:szCs w:val="28"/>
                <w:lang w:val="uk-UA"/>
              </w:rPr>
              <w:t>ХХ століття і їх негативні наслідки для людства (Інтенсивне використання автомобілів, атомна енергетика, стільниковий з</w:t>
            </w:r>
            <w:r w:rsidRPr="00E1490F">
              <w:rPr>
                <w:sz w:val="28"/>
                <w:szCs w:val="28"/>
                <w:lang w:val="uk-UA"/>
              </w:rPr>
              <w:t>”</w:t>
            </w:r>
            <w:r>
              <w:rPr>
                <w:sz w:val="28"/>
                <w:szCs w:val="28"/>
                <w:lang w:val="uk-UA"/>
              </w:rPr>
              <w:t>язок).</w:t>
            </w: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3</w:t>
            </w:r>
            <w:r>
              <w:rPr>
                <w:sz w:val="28"/>
                <w:szCs w:val="28"/>
                <w:lang w:val="uk-UA"/>
              </w:rPr>
              <w:t>/3</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Методи дослідження фізичних явищ. Спостереження та експеримент. Вимірювання та вимірювальні прилади. Фізичні величини та їх одиниці</w:t>
            </w:r>
            <w:r>
              <w:rPr>
                <w:sz w:val="28"/>
                <w:szCs w:val="28"/>
                <w:lang w:val="uk-UA"/>
              </w:rPr>
              <w:t>.</w:t>
            </w:r>
          </w:p>
          <w:p w:rsidR="001F2573" w:rsidRPr="00AA0A89" w:rsidRDefault="001F2573" w:rsidP="00CC7098">
            <w:pPr>
              <w:rPr>
                <w:i/>
                <w:sz w:val="28"/>
                <w:szCs w:val="28"/>
                <w:lang w:val="uk-UA"/>
              </w:rPr>
            </w:pPr>
            <w:r>
              <w:rPr>
                <w:sz w:val="28"/>
                <w:szCs w:val="28"/>
                <w:lang w:val="uk-UA"/>
              </w:rPr>
              <w:t xml:space="preserve"> </w:t>
            </w:r>
            <w:r>
              <w:rPr>
                <w:i/>
                <w:sz w:val="28"/>
                <w:szCs w:val="28"/>
                <w:lang w:val="uk-UA"/>
              </w:rPr>
              <w:t>Комбінований урок.</w:t>
            </w:r>
          </w:p>
        </w:tc>
        <w:tc>
          <w:tcPr>
            <w:tcW w:w="6434" w:type="dxa"/>
          </w:tcPr>
          <w:p w:rsidR="001F2573" w:rsidRPr="00B32A9F" w:rsidRDefault="001F2573" w:rsidP="00CC7098">
            <w:pPr>
              <w:rPr>
                <w:sz w:val="28"/>
                <w:szCs w:val="28"/>
                <w:lang w:val="uk-UA"/>
              </w:rPr>
            </w:pPr>
            <w:r>
              <w:rPr>
                <w:sz w:val="28"/>
                <w:szCs w:val="28"/>
                <w:lang w:val="uk-UA"/>
              </w:rPr>
              <w:t>Правила безпеки життєдіяльності під час спостережень фізичних явищ (блискавки, сонячного затемнення), та проведення експерименту (перша допомога при опіках, пораненнях)</w:t>
            </w: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4</w:t>
            </w:r>
            <w:r>
              <w:rPr>
                <w:sz w:val="28"/>
                <w:szCs w:val="28"/>
                <w:lang w:val="uk-UA"/>
              </w:rPr>
              <w:t>/4</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Л.р. Ознайомлення з вимірювальними приладами. Визначення ціни поділки шкали приладу.</w:t>
            </w:r>
          </w:p>
          <w:p w:rsidR="001F2573" w:rsidRDefault="001F2573" w:rsidP="00CC7098">
            <w:pPr>
              <w:rPr>
                <w:sz w:val="28"/>
                <w:szCs w:val="28"/>
                <w:lang w:val="uk-UA"/>
              </w:rPr>
            </w:pPr>
            <w:r w:rsidRPr="00B32A9F">
              <w:rPr>
                <w:sz w:val="28"/>
                <w:szCs w:val="28"/>
                <w:lang w:val="uk-UA"/>
              </w:rPr>
              <w:t xml:space="preserve">Л.р. Вимірювання часу (метроном, секундомір, годинник) </w:t>
            </w:r>
            <w:r>
              <w:rPr>
                <w:sz w:val="28"/>
                <w:szCs w:val="28"/>
                <w:lang w:val="uk-UA"/>
              </w:rPr>
              <w:t>.</w:t>
            </w:r>
          </w:p>
          <w:p w:rsidR="001F2573" w:rsidRDefault="001F2573" w:rsidP="00CC7098">
            <w:pPr>
              <w:rPr>
                <w:i/>
                <w:sz w:val="28"/>
                <w:szCs w:val="28"/>
                <w:lang w:val="uk-UA"/>
              </w:rPr>
            </w:pPr>
            <w:r>
              <w:rPr>
                <w:i/>
                <w:sz w:val="28"/>
                <w:szCs w:val="28"/>
                <w:lang w:val="uk-UA"/>
              </w:rPr>
              <w:t>Урок формування практичних навиків.</w:t>
            </w:r>
          </w:p>
          <w:p w:rsidR="001F2573" w:rsidRPr="00195B7C" w:rsidRDefault="001F2573" w:rsidP="00CC7098">
            <w:pPr>
              <w:rPr>
                <w:i/>
                <w:sz w:val="28"/>
                <w:szCs w:val="28"/>
                <w:lang w:val="uk-UA"/>
              </w:rPr>
            </w:pPr>
          </w:p>
        </w:tc>
        <w:tc>
          <w:tcPr>
            <w:tcW w:w="6434" w:type="dxa"/>
          </w:tcPr>
          <w:p w:rsidR="001F2573" w:rsidRPr="00B32A9F" w:rsidRDefault="001F2573" w:rsidP="00CC7098">
            <w:pPr>
              <w:rPr>
                <w:sz w:val="28"/>
                <w:szCs w:val="28"/>
                <w:lang w:val="uk-UA"/>
              </w:rPr>
            </w:pPr>
            <w:r>
              <w:rPr>
                <w:sz w:val="28"/>
                <w:szCs w:val="28"/>
                <w:lang w:val="uk-UA"/>
              </w:rPr>
              <w:t>Правила  безпеки  життєдіяльності для учнів у кабінеті фізики.</w:t>
            </w:r>
          </w:p>
        </w:tc>
      </w:tr>
      <w:tr w:rsidR="001F2573" w:rsidRPr="00336D3B" w:rsidTr="00CC7098">
        <w:tc>
          <w:tcPr>
            <w:tcW w:w="817" w:type="dxa"/>
          </w:tcPr>
          <w:p w:rsidR="001F2573" w:rsidRPr="00B32A9F" w:rsidRDefault="001F2573" w:rsidP="00CC7098">
            <w:pPr>
              <w:rPr>
                <w:sz w:val="28"/>
                <w:szCs w:val="28"/>
                <w:lang w:val="uk-UA"/>
              </w:rPr>
            </w:pPr>
            <w:r w:rsidRPr="00B32A9F">
              <w:rPr>
                <w:sz w:val="28"/>
                <w:szCs w:val="28"/>
                <w:lang w:val="uk-UA"/>
              </w:rPr>
              <w:t>5</w:t>
            </w:r>
            <w:r>
              <w:rPr>
                <w:sz w:val="28"/>
                <w:szCs w:val="28"/>
                <w:lang w:val="uk-UA"/>
              </w:rPr>
              <w:t>/</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 xml:space="preserve">Зв"язок фізики з повсякденним життям,технікою і виробничими технологіями. Творці технічної науки. </w:t>
            </w:r>
            <w:r w:rsidRPr="00B32A9F">
              <w:rPr>
                <w:sz w:val="28"/>
                <w:szCs w:val="28"/>
                <w:lang w:val="uk-UA"/>
              </w:rPr>
              <w:lastRenderedPageBreak/>
              <w:t>Внесок українських учених  у розвиток фізики.</w:t>
            </w:r>
          </w:p>
          <w:p w:rsidR="001F2573" w:rsidRDefault="001F2573" w:rsidP="00CC7098">
            <w:pPr>
              <w:rPr>
                <w:i/>
                <w:sz w:val="28"/>
                <w:szCs w:val="28"/>
                <w:lang w:val="uk-UA"/>
              </w:rPr>
            </w:pPr>
            <w:r>
              <w:rPr>
                <w:i/>
                <w:sz w:val="28"/>
                <w:szCs w:val="28"/>
                <w:lang w:val="uk-UA"/>
              </w:rPr>
              <w:t>Урок вивчення нового навчального матеріалу .</w:t>
            </w:r>
          </w:p>
          <w:p w:rsidR="001F2573" w:rsidRPr="003A352C" w:rsidRDefault="001F2573" w:rsidP="00CC7098">
            <w:pPr>
              <w:rPr>
                <w:i/>
                <w:sz w:val="28"/>
                <w:szCs w:val="28"/>
                <w:lang w:val="uk-UA"/>
              </w:rPr>
            </w:pPr>
          </w:p>
        </w:tc>
        <w:tc>
          <w:tcPr>
            <w:tcW w:w="6434" w:type="dxa"/>
          </w:tcPr>
          <w:p w:rsidR="001F2573" w:rsidRPr="00B32A9F" w:rsidRDefault="001F2573" w:rsidP="00CC7098">
            <w:pPr>
              <w:rPr>
                <w:sz w:val="28"/>
                <w:szCs w:val="28"/>
                <w:lang w:val="uk-UA"/>
              </w:rPr>
            </w:pPr>
            <w:r>
              <w:rPr>
                <w:sz w:val="28"/>
                <w:szCs w:val="28"/>
                <w:lang w:val="uk-UA"/>
              </w:rPr>
              <w:lastRenderedPageBreak/>
              <w:t>НТП і існування людської цивілізації (побутові прилади їх вплив на організм)</w:t>
            </w:r>
          </w:p>
        </w:tc>
      </w:tr>
      <w:tr w:rsidR="001F2573" w:rsidRPr="00336D3B" w:rsidTr="00CC7098">
        <w:tc>
          <w:tcPr>
            <w:tcW w:w="817" w:type="dxa"/>
          </w:tcPr>
          <w:p w:rsidR="001F2573" w:rsidRPr="00B32A9F" w:rsidRDefault="001F2573" w:rsidP="00CC7098">
            <w:pPr>
              <w:rPr>
                <w:sz w:val="28"/>
                <w:szCs w:val="28"/>
                <w:lang w:val="uk-UA"/>
              </w:rPr>
            </w:pPr>
            <w:r>
              <w:rPr>
                <w:sz w:val="28"/>
                <w:szCs w:val="28"/>
                <w:lang w:val="uk-UA"/>
              </w:rPr>
              <w:lastRenderedPageBreak/>
              <w:t>6/6</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Навколишній світ, у якому ми живемо. Мікро-, макро- і мега- світи. Простір і час. Послідовність, тривалість і періодичність подій. Одиниці часу. Довжина та одиниці довжини. Площа та одиниці площі. Об"єм  та одиниці об"єму.</w:t>
            </w:r>
          </w:p>
          <w:p w:rsidR="001F2573" w:rsidRPr="003A352C" w:rsidRDefault="001F2573" w:rsidP="00CC7098">
            <w:pPr>
              <w:rPr>
                <w:i/>
                <w:sz w:val="28"/>
                <w:szCs w:val="28"/>
                <w:lang w:val="uk-UA"/>
              </w:rPr>
            </w:pPr>
            <w:r>
              <w:rPr>
                <w:i/>
                <w:sz w:val="28"/>
                <w:szCs w:val="28"/>
                <w:lang w:val="uk-UA"/>
              </w:rPr>
              <w:t>Урок вивчення нового матеріалу.</w:t>
            </w:r>
          </w:p>
          <w:p w:rsidR="001F2573" w:rsidRPr="00B32A9F" w:rsidRDefault="001F2573" w:rsidP="00CC7098">
            <w:pPr>
              <w:rPr>
                <w:sz w:val="28"/>
                <w:szCs w:val="28"/>
                <w:lang w:val="uk-UA"/>
              </w:rPr>
            </w:pPr>
          </w:p>
        </w:tc>
        <w:tc>
          <w:tcPr>
            <w:tcW w:w="6434" w:type="dxa"/>
          </w:tcPr>
          <w:p w:rsidR="001F2573" w:rsidRPr="00B32A9F" w:rsidRDefault="001F2573" w:rsidP="00CC7098">
            <w:pPr>
              <w:rPr>
                <w:sz w:val="28"/>
                <w:szCs w:val="28"/>
                <w:lang w:val="uk-UA"/>
              </w:rPr>
            </w:pPr>
            <w:r>
              <w:rPr>
                <w:sz w:val="28"/>
                <w:szCs w:val="28"/>
                <w:lang w:val="uk-UA"/>
              </w:rPr>
              <w:t>Поняття рівноваги , рівнодійної сил(на прикладі Нашої галактики),умови існування цивілізації, галактики, всесвіту (закони збереження).</w:t>
            </w:r>
          </w:p>
        </w:tc>
      </w:tr>
      <w:tr w:rsidR="001F2573" w:rsidRPr="00AA0A89" w:rsidTr="00CC7098">
        <w:tc>
          <w:tcPr>
            <w:tcW w:w="817" w:type="dxa"/>
          </w:tcPr>
          <w:p w:rsidR="001F2573" w:rsidRPr="00B32A9F" w:rsidRDefault="001F2573" w:rsidP="00CC7098">
            <w:pPr>
              <w:rPr>
                <w:sz w:val="28"/>
                <w:szCs w:val="28"/>
                <w:lang w:val="uk-UA"/>
              </w:rPr>
            </w:pPr>
            <w:r w:rsidRPr="00B32A9F">
              <w:rPr>
                <w:sz w:val="28"/>
                <w:szCs w:val="28"/>
                <w:lang w:val="uk-UA"/>
              </w:rPr>
              <w:t>7</w:t>
            </w:r>
            <w:r>
              <w:rPr>
                <w:sz w:val="28"/>
                <w:szCs w:val="28"/>
                <w:lang w:val="uk-UA"/>
              </w:rPr>
              <w:t>/7</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 xml:space="preserve">Л.р .Вимірювання лінійних розмірів тіл та </w:t>
            </w:r>
            <w:r>
              <w:rPr>
                <w:sz w:val="28"/>
                <w:szCs w:val="28"/>
                <w:lang w:val="uk-UA"/>
              </w:rPr>
              <w:t>п</w:t>
            </w:r>
            <w:r w:rsidRPr="00B32A9F">
              <w:rPr>
                <w:sz w:val="28"/>
                <w:szCs w:val="28"/>
                <w:lang w:val="uk-UA"/>
              </w:rPr>
              <w:t>лощі</w:t>
            </w:r>
            <w:r>
              <w:rPr>
                <w:sz w:val="28"/>
                <w:szCs w:val="28"/>
                <w:lang w:val="uk-UA"/>
              </w:rPr>
              <w:t xml:space="preserve"> </w:t>
            </w:r>
            <w:r w:rsidRPr="00B32A9F">
              <w:rPr>
                <w:sz w:val="28"/>
                <w:szCs w:val="28"/>
                <w:lang w:val="uk-UA"/>
              </w:rPr>
              <w:t>поверхні.</w:t>
            </w:r>
          </w:p>
          <w:p w:rsidR="001F2573" w:rsidRPr="00F2306F" w:rsidRDefault="001F2573" w:rsidP="00CC7098">
            <w:pPr>
              <w:rPr>
                <w:i/>
                <w:sz w:val="28"/>
                <w:szCs w:val="28"/>
                <w:lang w:val="uk-UA"/>
              </w:rPr>
            </w:pPr>
            <w:r>
              <w:rPr>
                <w:i/>
                <w:sz w:val="28"/>
                <w:szCs w:val="28"/>
                <w:lang w:val="uk-UA"/>
              </w:rPr>
              <w:t>Урок формування практичних навичок</w:t>
            </w:r>
          </w:p>
        </w:tc>
        <w:tc>
          <w:tcPr>
            <w:tcW w:w="6434" w:type="dxa"/>
          </w:tcPr>
          <w:p w:rsidR="001F2573" w:rsidRPr="004B51AA" w:rsidRDefault="001F2573" w:rsidP="00CC7098">
            <w:pPr>
              <w:rPr>
                <w:sz w:val="28"/>
                <w:szCs w:val="28"/>
                <w:lang w:val="uk-UA"/>
              </w:rPr>
            </w:pPr>
            <w:r>
              <w:rPr>
                <w:sz w:val="28"/>
                <w:szCs w:val="28"/>
                <w:lang w:val="uk-UA"/>
              </w:rPr>
              <w:t>Необхідність набуття практичних навиків вимірювання для розв</w:t>
            </w:r>
            <w:r w:rsidRPr="004B51AA">
              <w:rPr>
                <w:sz w:val="28"/>
                <w:szCs w:val="28"/>
              </w:rPr>
              <w:t>”</w:t>
            </w:r>
            <w:r>
              <w:rPr>
                <w:sz w:val="28"/>
                <w:szCs w:val="28"/>
                <w:lang w:val="uk-UA"/>
              </w:rPr>
              <w:t>язання багатьох проблем(розмірів атомів, молекул, клітин )</w:t>
            </w:r>
          </w:p>
        </w:tc>
      </w:tr>
      <w:tr w:rsidR="001F2573" w:rsidRPr="00AA0A89" w:rsidTr="00CC7098">
        <w:tc>
          <w:tcPr>
            <w:tcW w:w="817" w:type="dxa"/>
          </w:tcPr>
          <w:p w:rsidR="001F2573" w:rsidRPr="00B32A9F" w:rsidRDefault="001F2573" w:rsidP="00CC7098">
            <w:pPr>
              <w:rPr>
                <w:sz w:val="28"/>
                <w:szCs w:val="28"/>
                <w:lang w:val="uk-UA"/>
              </w:rPr>
            </w:pPr>
            <w:r w:rsidRPr="00B32A9F">
              <w:rPr>
                <w:sz w:val="28"/>
                <w:szCs w:val="28"/>
                <w:lang w:val="uk-UA"/>
              </w:rPr>
              <w:t>8</w:t>
            </w:r>
            <w:r>
              <w:rPr>
                <w:sz w:val="28"/>
                <w:szCs w:val="28"/>
                <w:lang w:val="uk-UA"/>
              </w:rPr>
              <w:t>/8</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Л.р. Вимірювання об"єму твердих тіл,рідин і газів.</w:t>
            </w:r>
          </w:p>
          <w:p w:rsidR="001F2573" w:rsidRPr="004B51AA" w:rsidRDefault="001F2573" w:rsidP="00CC7098">
            <w:pPr>
              <w:rPr>
                <w:i/>
                <w:sz w:val="28"/>
                <w:szCs w:val="28"/>
                <w:lang w:val="uk-UA"/>
              </w:rPr>
            </w:pPr>
            <w:r>
              <w:rPr>
                <w:i/>
                <w:sz w:val="28"/>
                <w:szCs w:val="28"/>
                <w:lang w:val="uk-UA"/>
              </w:rPr>
              <w:t>Урок формування практичних навиків.</w:t>
            </w:r>
          </w:p>
        </w:tc>
        <w:tc>
          <w:tcPr>
            <w:tcW w:w="6434" w:type="dxa"/>
          </w:tcPr>
          <w:p w:rsidR="001F2573" w:rsidRPr="00B32A9F" w:rsidRDefault="001F2573" w:rsidP="00CC7098">
            <w:pPr>
              <w:rPr>
                <w:sz w:val="28"/>
                <w:szCs w:val="28"/>
                <w:lang w:val="uk-UA"/>
              </w:rPr>
            </w:pPr>
            <w:r>
              <w:rPr>
                <w:sz w:val="28"/>
                <w:szCs w:val="28"/>
                <w:lang w:val="uk-UA"/>
              </w:rPr>
              <w:t>Правила охорони життєдіяльності учнів під час виконання роботи.</w:t>
            </w: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9</w:t>
            </w:r>
            <w:r>
              <w:rPr>
                <w:sz w:val="28"/>
                <w:szCs w:val="28"/>
                <w:lang w:val="uk-UA"/>
              </w:rPr>
              <w:t>/9</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Взаємодія тіл. Земне тяжіння. Електризація тіл. Взаємодія заряджених тіл. Взаємодія магнітів. Сила – міра взаємодії. Енергія.</w:t>
            </w:r>
          </w:p>
          <w:p w:rsidR="001F2573" w:rsidRPr="0039290F" w:rsidRDefault="001F2573" w:rsidP="00CC7098">
            <w:pPr>
              <w:rPr>
                <w:i/>
                <w:sz w:val="28"/>
                <w:szCs w:val="28"/>
                <w:lang w:val="uk-UA"/>
              </w:rPr>
            </w:pPr>
            <w:r>
              <w:rPr>
                <w:i/>
                <w:sz w:val="28"/>
                <w:szCs w:val="28"/>
                <w:lang w:val="uk-UA"/>
              </w:rPr>
              <w:t>Урок засвоєння нових знань.</w:t>
            </w:r>
          </w:p>
        </w:tc>
        <w:tc>
          <w:tcPr>
            <w:tcW w:w="6434" w:type="dxa"/>
          </w:tcPr>
          <w:p w:rsidR="001F2573" w:rsidRPr="00B32A9F" w:rsidRDefault="001F2573" w:rsidP="00CC7098">
            <w:pPr>
              <w:rPr>
                <w:sz w:val="28"/>
                <w:szCs w:val="28"/>
                <w:lang w:val="uk-UA"/>
              </w:rPr>
            </w:pPr>
            <w:r>
              <w:rPr>
                <w:sz w:val="28"/>
                <w:szCs w:val="28"/>
                <w:lang w:val="uk-UA"/>
              </w:rPr>
              <w:t>Оцінка взаємодій навколо нас їх вплив на навколишнє середовище і людину (електризація, земне тяжіння, магнітне поле.)</w:t>
            </w:r>
          </w:p>
        </w:tc>
      </w:tr>
      <w:tr w:rsidR="001F2573" w:rsidRPr="00336D3B" w:rsidTr="00CC7098">
        <w:tc>
          <w:tcPr>
            <w:tcW w:w="817" w:type="dxa"/>
          </w:tcPr>
          <w:p w:rsidR="001F2573" w:rsidRPr="00B32A9F" w:rsidRDefault="001F2573" w:rsidP="00CC7098">
            <w:pPr>
              <w:rPr>
                <w:sz w:val="28"/>
                <w:szCs w:val="28"/>
                <w:lang w:val="uk-UA"/>
              </w:rPr>
            </w:pPr>
            <w:r w:rsidRPr="00B32A9F">
              <w:rPr>
                <w:sz w:val="28"/>
                <w:szCs w:val="28"/>
                <w:lang w:val="uk-UA"/>
              </w:rPr>
              <w:t>10</w:t>
            </w:r>
            <w:r>
              <w:rPr>
                <w:sz w:val="28"/>
                <w:szCs w:val="28"/>
                <w:lang w:val="uk-UA"/>
              </w:rPr>
              <w:t>/10</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Підсумковий урок.</w:t>
            </w:r>
          </w:p>
          <w:p w:rsidR="001F2573" w:rsidRPr="00CC3FB7" w:rsidRDefault="001F2573" w:rsidP="00CC7098">
            <w:pPr>
              <w:rPr>
                <w:i/>
                <w:sz w:val="28"/>
                <w:szCs w:val="28"/>
                <w:lang w:val="uk-UA"/>
              </w:rPr>
            </w:pPr>
            <w:r>
              <w:rPr>
                <w:i/>
                <w:sz w:val="28"/>
                <w:szCs w:val="28"/>
                <w:lang w:val="uk-UA"/>
              </w:rPr>
              <w:t>Урок контролю і корекції навчальних досягнень учнів.</w:t>
            </w:r>
          </w:p>
        </w:tc>
        <w:tc>
          <w:tcPr>
            <w:tcW w:w="6434" w:type="dxa"/>
          </w:tcPr>
          <w:p w:rsidR="001F2573" w:rsidRPr="00B32A9F" w:rsidRDefault="001F2573" w:rsidP="00CC7098">
            <w:pPr>
              <w:rPr>
                <w:sz w:val="28"/>
                <w:szCs w:val="28"/>
                <w:lang w:val="uk-UA"/>
              </w:rPr>
            </w:pPr>
            <w:r>
              <w:rPr>
                <w:sz w:val="28"/>
                <w:szCs w:val="28"/>
                <w:lang w:val="uk-UA"/>
              </w:rPr>
              <w:t>НТП і існування людської цивілізації.</w:t>
            </w:r>
          </w:p>
        </w:tc>
      </w:tr>
    </w:tbl>
    <w:p w:rsidR="001F2573" w:rsidRPr="00B32A9F" w:rsidRDefault="001F2573" w:rsidP="001F2573">
      <w:pPr>
        <w:rPr>
          <w:sz w:val="28"/>
          <w:szCs w:val="28"/>
          <w:lang w:val="uk-UA"/>
        </w:rPr>
      </w:pPr>
    </w:p>
    <w:p w:rsidR="001F2573" w:rsidRPr="00B32A9F" w:rsidRDefault="001F2573" w:rsidP="001F2573">
      <w:pPr>
        <w:rPr>
          <w:sz w:val="28"/>
          <w:szCs w:val="28"/>
          <w:lang w:val="uk-UA"/>
        </w:rPr>
      </w:pPr>
      <w:r w:rsidRPr="00B32A9F">
        <w:rPr>
          <w:b/>
          <w:sz w:val="28"/>
          <w:szCs w:val="28"/>
          <w:lang w:val="uk-UA"/>
        </w:rPr>
        <w:t>Розділ 2. Будова речовини. (7- год )</w:t>
      </w:r>
      <w:r w:rsidRPr="00B32A9F">
        <w:rPr>
          <w:sz w:val="28"/>
          <w:szCs w:val="28"/>
          <w:lang w:val="uk-UA"/>
        </w:rPr>
        <w:t xml:space="preserve">                                   </w:t>
      </w:r>
    </w:p>
    <w:tbl>
      <w:tblPr>
        <w:tblStyle w:val="a3"/>
        <w:tblW w:w="0" w:type="auto"/>
        <w:tblLook w:val="04A0"/>
      </w:tblPr>
      <w:tblGrid>
        <w:gridCol w:w="749"/>
        <w:gridCol w:w="810"/>
        <w:gridCol w:w="3394"/>
        <w:gridCol w:w="4618"/>
      </w:tblGrid>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1</w:t>
            </w:r>
            <w:r>
              <w:rPr>
                <w:sz w:val="28"/>
                <w:szCs w:val="28"/>
                <w:lang w:val="uk-UA"/>
              </w:rPr>
              <w:t>/11</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 xml:space="preserve">Фізичне тіло і речовина. Маса тіла. Одиниці маси. Вимірювання маси тіл. </w:t>
            </w:r>
          </w:p>
          <w:p w:rsidR="001F2573" w:rsidRPr="00CC3FB7" w:rsidRDefault="001F2573" w:rsidP="00CC7098">
            <w:pPr>
              <w:rPr>
                <w:i/>
                <w:sz w:val="28"/>
                <w:szCs w:val="28"/>
                <w:lang w:val="uk-UA"/>
              </w:rPr>
            </w:pPr>
            <w:r>
              <w:rPr>
                <w:i/>
                <w:sz w:val="28"/>
                <w:szCs w:val="28"/>
                <w:lang w:val="uk-UA"/>
              </w:rPr>
              <w:t>Урок вивчення нового матеріалу.</w:t>
            </w:r>
          </w:p>
        </w:tc>
        <w:tc>
          <w:tcPr>
            <w:tcW w:w="6434" w:type="dxa"/>
          </w:tcPr>
          <w:p w:rsidR="001F2573" w:rsidRPr="00B32A9F" w:rsidRDefault="001F2573" w:rsidP="00CC7098">
            <w:pPr>
              <w:rPr>
                <w:sz w:val="28"/>
                <w:szCs w:val="28"/>
                <w:lang w:val="uk-UA"/>
              </w:rPr>
            </w:pPr>
            <w:r>
              <w:rPr>
                <w:sz w:val="28"/>
                <w:szCs w:val="28"/>
                <w:lang w:val="uk-UA"/>
              </w:rPr>
              <w:t>Явище інерції і правила дорожнього руху.</w:t>
            </w:r>
          </w:p>
        </w:tc>
      </w:tr>
      <w:tr w:rsidR="001F2573" w:rsidRPr="00336D3B" w:rsidTr="00CC7098">
        <w:tc>
          <w:tcPr>
            <w:tcW w:w="817" w:type="dxa"/>
          </w:tcPr>
          <w:p w:rsidR="001F2573" w:rsidRPr="00B32A9F" w:rsidRDefault="001F2573" w:rsidP="00CC7098">
            <w:pPr>
              <w:rPr>
                <w:sz w:val="28"/>
                <w:szCs w:val="28"/>
                <w:lang w:val="uk-UA"/>
              </w:rPr>
            </w:pPr>
            <w:r w:rsidRPr="00B32A9F">
              <w:rPr>
                <w:sz w:val="28"/>
                <w:szCs w:val="28"/>
                <w:lang w:val="uk-UA"/>
              </w:rPr>
              <w:t>2</w:t>
            </w:r>
            <w:r>
              <w:rPr>
                <w:sz w:val="28"/>
                <w:szCs w:val="28"/>
                <w:lang w:val="uk-UA"/>
              </w:rPr>
              <w:t>/12</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 xml:space="preserve">Будова речовини. Атоми і молекули. Будова атома. </w:t>
            </w:r>
            <w:r w:rsidRPr="00B32A9F">
              <w:rPr>
                <w:sz w:val="28"/>
                <w:szCs w:val="28"/>
                <w:lang w:val="uk-UA"/>
              </w:rPr>
              <w:lastRenderedPageBreak/>
              <w:t>Рух і взаємодія атомів і молекул. Залежність швидкості руху атомів і молекул від температури тіла. Дифузія.(Д. Л.р. Дослідження явища дифузії в газах і рідинах)</w:t>
            </w:r>
            <w:r>
              <w:rPr>
                <w:i/>
                <w:sz w:val="28"/>
                <w:szCs w:val="28"/>
                <w:lang w:val="uk-UA"/>
              </w:rPr>
              <w:t xml:space="preserve"> Урок засвоєння нових знань.</w:t>
            </w:r>
          </w:p>
        </w:tc>
        <w:tc>
          <w:tcPr>
            <w:tcW w:w="6434" w:type="dxa"/>
          </w:tcPr>
          <w:p w:rsidR="001F2573" w:rsidRPr="00B32A9F" w:rsidRDefault="001F2573" w:rsidP="00CC7098">
            <w:pPr>
              <w:rPr>
                <w:sz w:val="28"/>
                <w:szCs w:val="28"/>
                <w:lang w:val="uk-UA"/>
              </w:rPr>
            </w:pPr>
            <w:r>
              <w:rPr>
                <w:sz w:val="28"/>
                <w:szCs w:val="28"/>
                <w:lang w:val="uk-UA"/>
              </w:rPr>
              <w:lastRenderedPageBreak/>
              <w:t xml:space="preserve">Залежність швидкості руху атомів і молекул від температури і </w:t>
            </w:r>
            <w:r>
              <w:rPr>
                <w:sz w:val="28"/>
                <w:szCs w:val="28"/>
                <w:lang w:val="uk-UA"/>
              </w:rPr>
              <w:lastRenderedPageBreak/>
              <w:t>екологічні катастрофи(розповсюдження отруйних газів, рідин тощо)</w:t>
            </w:r>
          </w:p>
        </w:tc>
      </w:tr>
      <w:tr w:rsidR="001F2573" w:rsidRPr="00B32A9F" w:rsidTr="00CC7098">
        <w:tc>
          <w:tcPr>
            <w:tcW w:w="817" w:type="dxa"/>
          </w:tcPr>
          <w:p w:rsidR="001F2573" w:rsidRPr="00B32A9F" w:rsidRDefault="001F2573" w:rsidP="00CC7098">
            <w:pPr>
              <w:rPr>
                <w:sz w:val="28"/>
                <w:szCs w:val="28"/>
                <w:lang w:val="uk-UA"/>
              </w:rPr>
            </w:pPr>
            <w:r>
              <w:rPr>
                <w:sz w:val="28"/>
                <w:szCs w:val="28"/>
                <w:lang w:val="uk-UA"/>
              </w:rPr>
              <w:lastRenderedPageBreak/>
              <w:t>3/13</w:t>
            </w:r>
            <w:r w:rsidRPr="00B32A9F">
              <w:rPr>
                <w:sz w:val="28"/>
                <w:szCs w:val="28"/>
                <w:lang w:val="uk-UA"/>
              </w:rPr>
              <w:t xml:space="preserve">   </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 xml:space="preserve">Агрегатні стани речовини. Фізичні властивості тіл у різних агрегатних станах. </w:t>
            </w:r>
          </w:p>
          <w:p w:rsidR="001F2573" w:rsidRPr="00B32A9F" w:rsidRDefault="001F2573" w:rsidP="00CC7098">
            <w:pPr>
              <w:rPr>
                <w:sz w:val="28"/>
                <w:szCs w:val="28"/>
                <w:lang w:val="uk-UA"/>
              </w:rPr>
            </w:pPr>
            <w:r>
              <w:rPr>
                <w:i/>
                <w:sz w:val="28"/>
                <w:szCs w:val="28"/>
                <w:lang w:val="uk-UA"/>
              </w:rPr>
              <w:t>Урок засвоєння нових знань</w:t>
            </w:r>
          </w:p>
        </w:tc>
        <w:tc>
          <w:tcPr>
            <w:tcW w:w="6434" w:type="dxa"/>
          </w:tcPr>
          <w:p w:rsidR="001F2573" w:rsidRPr="00B32A9F" w:rsidRDefault="001F2573" w:rsidP="00CC7098">
            <w:pPr>
              <w:rPr>
                <w:sz w:val="28"/>
                <w:szCs w:val="28"/>
                <w:lang w:val="uk-UA"/>
              </w:rPr>
            </w:pPr>
            <w:r>
              <w:rPr>
                <w:sz w:val="28"/>
                <w:szCs w:val="28"/>
                <w:lang w:val="uk-UA"/>
              </w:rPr>
              <w:t>Властивості газу і існування атмосфери.</w:t>
            </w:r>
          </w:p>
        </w:tc>
      </w:tr>
      <w:tr w:rsidR="001F2573" w:rsidRPr="00336D3B" w:rsidTr="00CC7098">
        <w:tc>
          <w:tcPr>
            <w:tcW w:w="817" w:type="dxa"/>
          </w:tcPr>
          <w:p w:rsidR="001F2573" w:rsidRPr="00B32A9F" w:rsidRDefault="001F2573" w:rsidP="00CC7098">
            <w:pPr>
              <w:rPr>
                <w:sz w:val="28"/>
                <w:szCs w:val="28"/>
                <w:lang w:val="uk-UA"/>
              </w:rPr>
            </w:pPr>
            <w:r w:rsidRPr="00B32A9F">
              <w:rPr>
                <w:sz w:val="28"/>
                <w:szCs w:val="28"/>
                <w:lang w:val="uk-UA"/>
              </w:rPr>
              <w:t>4</w:t>
            </w:r>
            <w:r>
              <w:rPr>
                <w:sz w:val="28"/>
                <w:szCs w:val="28"/>
                <w:lang w:val="uk-UA"/>
              </w:rPr>
              <w:t>/14</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Густина речовини.</w:t>
            </w:r>
          </w:p>
          <w:p w:rsidR="001F2573" w:rsidRPr="00B32A9F" w:rsidRDefault="001F2573" w:rsidP="00CC7098">
            <w:pPr>
              <w:rPr>
                <w:sz w:val="28"/>
                <w:szCs w:val="28"/>
                <w:lang w:val="uk-UA"/>
              </w:rPr>
            </w:pPr>
            <w:r>
              <w:rPr>
                <w:i/>
                <w:sz w:val="28"/>
                <w:szCs w:val="28"/>
                <w:lang w:val="uk-UA"/>
              </w:rPr>
              <w:t>Комбінований урок.</w:t>
            </w:r>
          </w:p>
          <w:p w:rsidR="001F2573" w:rsidRPr="00B32A9F" w:rsidRDefault="001F2573" w:rsidP="00CC7098">
            <w:pPr>
              <w:rPr>
                <w:sz w:val="28"/>
                <w:szCs w:val="28"/>
                <w:lang w:val="uk-UA"/>
              </w:rPr>
            </w:pPr>
          </w:p>
        </w:tc>
        <w:tc>
          <w:tcPr>
            <w:tcW w:w="6434" w:type="dxa"/>
          </w:tcPr>
          <w:p w:rsidR="001F2573" w:rsidRPr="00B32A9F" w:rsidRDefault="001F2573" w:rsidP="00CC7098">
            <w:pPr>
              <w:rPr>
                <w:sz w:val="28"/>
                <w:szCs w:val="28"/>
                <w:lang w:val="uk-UA"/>
              </w:rPr>
            </w:pPr>
            <w:r>
              <w:rPr>
                <w:sz w:val="28"/>
                <w:szCs w:val="28"/>
                <w:lang w:val="uk-UA"/>
              </w:rPr>
              <w:t>Подолання екологічних забруднень світового океану на основі вивчених законів.(збирання нафтопродуктів на поверхні моря), світові катастрофи та їх ліквідація (навчання з цивільної оборони)</w:t>
            </w:r>
          </w:p>
        </w:tc>
      </w:tr>
      <w:tr w:rsidR="001F2573" w:rsidRPr="009E2A56" w:rsidTr="00CC7098">
        <w:tc>
          <w:tcPr>
            <w:tcW w:w="817" w:type="dxa"/>
          </w:tcPr>
          <w:p w:rsidR="001F2573" w:rsidRPr="00B32A9F" w:rsidRDefault="001F2573" w:rsidP="00CC7098">
            <w:pPr>
              <w:rPr>
                <w:sz w:val="28"/>
                <w:szCs w:val="28"/>
                <w:lang w:val="uk-UA"/>
              </w:rPr>
            </w:pPr>
            <w:r w:rsidRPr="00B32A9F">
              <w:rPr>
                <w:sz w:val="28"/>
                <w:szCs w:val="28"/>
                <w:lang w:val="uk-UA"/>
              </w:rPr>
              <w:t>5</w:t>
            </w:r>
            <w:r>
              <w:rPr>
                <w:sz w:val="28"/>
                <w:szCs w:val="28"/>
                <w:lang w:val="uk-UA"/>
              </w:rPr>
              <w:t>/15</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i/>
                <w:sz w:val="28"/>
                <w:szCs w:val="28"/>
                <w:lang w:val="uk-UA"/>
              </w:rPr>
            </w:pPr>
            <w:r w:rsidRPr="00B32A9F">
              <w:rPr>
                <w:sz w:val="28"/>
                <w:szCs w:val="28"/>
                <w:lang w:val="uk-UA"/>
              </w:rPr>
              <w:t>Л.р. Вимірювання маси тіл. Л.р. Визначення густини твердих тіл і рідин.</w:t>
            </w:r>
            <w:r>
              <w:rPr>
                <w:i/>
                <w:sz w:val="28"/>
                <w:szCs w:val="28"/>
                <w:lang w:val="uk-UA"/>
              </w:rPr>
              <w:t xml:space="preserve"> </w:t>
            </w:r>
          </w:p>
          <w:p w:rsidR="001F2573" w:rsidRPr="00B32A9F" w:rsidRDefault="001F2573" w:rsidP="00CC7098">
            <w:pPr>
              <w:rPr>
                <w:sz w:val="28"/>
                <w:szCs w:val="28"/>
                <w:lang w:val="uk-UA"/>
              </w:rPr>
            </w:pPr>
            <w:r>
              <w:rPr>
                <w:i/>
                <w:sz w:val="28"/>
                <w:szCs w:val="28"/>
                <w:lang w:val="uk-UA"/>
              </w:rPr>
              <w:t>Урок формування практичних навиків</w:t>
            </w:r>
          </w:p>
        </w:tc>
        <w:tc>
          <w:tcPr>
            <w:tcW w:w="6434" w:type="dxa"/>
          </w:tcPr>
          <w:p w:rsidR="001F2573" w:rsidRPr="00B32A9F" w:rsidRDefault="001F2573" w:rsidP="00CC7098">
            <w:pPr>
              <w:rPr>
                <w:sz w:val="28"/>
                <w:szCs w:val="28"/>
                <w:lang w:val="uk-UA"/>
              </w:rPr>
            </w:pPr>
          </w:p>
        </w:tc>
      </w:tr>
      <w:tr w:rsidR="001F2573" w:rsidRPr="00336D3B" w:rsidTr="00CC7098">
        <w:tc>
          <w:tcPr>
            <w:tcW w:w="817" w:type="dxa"/>
          </w:tcPr>
          <w:p w:rsidR="001F2573" w:rsidRPr="00B32A9F" w:rsidRDefault="001F2573" w:rsidP="00CC7098">
            <w:pPr>
              <w:rPr>
                <w:sz w:val="28"/>
                <w:szCs w:val="28"/>
                <w:lang w:val="uk-UA"/>
              </w:rPr>
            </w:pPr>
            <w:r w:rsidRPr="00B32A9F">
              <w:rPr>
                <w:sz w:val="28"/>
                <w:szCs w:val="28"/>
                <w:lang w:val="uk-UA"/>
              </w:rPr>
              <w:t>6</w:t>
            </w:r>
            <w:r>
              <w:rPr>
                <w:sz w:val="28"/>
                <w:szCs w:val="28"/>
                <w:lang w:val="uk-UA"/>
              </w:rPr>
              <w:t>/16</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Кристалічні та аморфні тіла. Залежність лінійних розмірів твердих тіл від температури.</w:t>
            </w:r>
            <w:r>
              <w:rPr>
                <w:i/>
                <w:sz w:val="28"/>
                <w:szCs w:val="28"/>
                <w:lang w:val="uk-UA"/>
              </w:rPr>
              <w:t xml:space="preserve"> Комбінований урок.</w:t>
            </w:r>
          </w:p>
        </w:tc>
        <w:tc>
          <w:tcPr>
            <w:tcW w:w="6434" w:type="dxa"/>
          </w:tcPr>
          <w:p w:rsidR="001F2573" w:rsidRPr="009F57F4" w:rsidRDefault="001F2573" w:rsidP="00CC7098">
            <w:pPr>
              <w:rPr>
                <w:sz w:val="28"/>
                <w:szCs w:val="28"/>
                <w:lang w:val="uk-UA"/>
              </w:rPr>
            </w:pPr>
            <w:r>
              <w:rPr>
                <w:sz w:val="28"/>
                <w:szCs w:val="28"/>
                <w:lang w:val="uk-UA"/>
              </w:rPr>
              <w:t>Використання ТТ для вирішення екологічних проблем. Врахування об</w:t>
            </w:r>
            <w:r w:rsidRPr="009F57F4">
              <w:rPr>
                <w:sz w:val="28"/>
                <w:szCs w:val="28"/>
                <w:lang w:val="uk-UA"/>
              </w:rPr>
              <w:t>”</w:t>
            </w:r>
            <w:r>
              <w:rPr>
                <w:sz w:val="28"/>
                <w:szCs w:val="28"/>
                <w:lang w:val="uk-UA"/>
              </w:rPr>
              <w:t>єму та розмірів в залежності від температури для запобігання екологічних катастроф ( при заповнюванні пляшок, укладанні залізниці і т.д.)</w:t>
            </w: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7</w:t>
            </w:r>
            <w:r>
              <w:rPr>
                <w:sz w:val="28"/>
                <w:szCs w:val="28"/>
                <w:lang w:val="uk-UA"/>
              </w:rPr>
              <w:t>/17</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Контрольна робота.</w:t>
            </w:r>
          </w:p>
          <w:p w:rsidR="001F2573" w:rsidRPr="00391B29" w:rsidRDefault="001F2573" w:rsidP="00CC7098">
            <w:pPr>
              <w:rPr>
                <w:i/>
                <w:sz w:val="28"/>
                <w:szCs w:val="28"/>
                <w:lang w:val="uk-UA"/>
              </w:rPr>
            </w:pPr>
            <w:r>
              <w:rPr>
                <w:i/>
                <w:sz w:val="28"/>
                <w:szCs w:val="28"/>
                <w:lang w:val="uk-UA"/>
              </w:rPr>
              <w:t>Урок контролю знань.</w:t>
            </w:r>
          </w:p>
        </w:tc>
        <w:tc>
          <w:tcPr>
            <w:tcW w:w="6434" w:type="dxa"/>
          </w:tcPr>
          <w:p w:rsidR="001F2573" w:rsidRPr="00B32A9F" w:rsidRDefault="001F2573" w:rsidP="00CC7098">
            <w:pPr>
              <w:rPr>
                <w:sz w:val="28"/>
                <w:szCs w:val="28"/>
                <w:lang w:val="uk-UA"/>
              </w:rPr>
            </w:pPr>
            <w:r>
              <w:rPr>
                <w:sz w:val="28"/>
                <w:szCs w:val="28"/>
                <w:lang w:val="uk-UA"/>
              </w:rPr>
              <w:t xml:space="preserve">Задачі екологічного спрямування </w:t>
            </w:r>
          </w:p>
        </w:tc>
      </w:tr>
    </w:tbl>
    <w:p w:rsidR="001F2573" w:rsidRPr="00B32A9F" w:rsidRDefault="001F2573" w:rsidP="001F2573">
      <w:pPr>
        <w:rPr>
          <w:b/>
          <w:sz w:val="28"/>
          <w:szCs w:val="28"/>
          <w:lang w:val="uk-UA"/>
        </w:rPr>
      </w:pPr>
    </w:p>
    <w:p w:rsidR="001F2573" w:rsidRPr="00B32A9F" w:rsidRDefault="001F2573" w:rsidP="001F2573">
      <w:pPr>
        <w:rPr>
          <w:b/>
          <w:sz w:val="28"/>
          <w:szCs w:val="28"/>
          <w:lang w:val="uk-UA"/>
        </w:rPr>
      </w:pPr>
      <w:r w:rsidRPr="00B32A9F">
        <w:rPr>
          <w:b/>
          <w:sz w:val="28"/>
          <w:szCs w:val="28"/>
          <w:lang w:val="uk-UA"/>
        </w:rPr>
        <w:t>Розділ 3. Світлові явища. ( 15 год )</w:t>
      </w:r>
    </w:p>
    <w:tbl>
      <w:tblPr>
        <w:tblStyle w:val="a3"/>
        <w:tblW w:w="0" w:type="auto"/>
        <w:tblLook w:val="04A0"/>
      </w:tblPr>
      <w:tblGrid>
        <w:gridCol w:w="854"/>
        <w:gridCol w:w="860"/>
        <w:gridCol w:w="3953"/>
        <w:gridCol w:w="3904"/>
      </w:tblGrid>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1</w:t>
            </w:r>
            <w:r>
              <w:rPr>
                <w:sz w:val="28"/>
                <w:szCs w:val="28"/>
                <w:lang w:val="uk-UA"/>
              </w:rPr>
              <w:t>/18</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Оптичні явища в природі. Джерела і приймачі світла. Світловий промінь. Прямолінійне поширення світла. Сонячне і місячне затемнення.</w:t>
            </w:r>
          </w:p>
          <w:p w:rsidR="001F2573" w:rsidRPr="00B32A9F" w:rsidRDefault="001F2573" w:rsidP="00CC7098">
            <w:pPr>
              <w:rPr>
                <w:sz w:val="28"/>
                <w:szCs w:val="28"/>
                <w:lang w:val="uk-UA"/>
              </w:rPr>
            </w:pPr>
            <w:r>
              <w:rPr>
                <w:i/>
                <w:sz w:val="28"/>
                <w:szCs w:val="28"/>
                <w:lang w:val="uk-UA"/>
              </w:rPr>
              <w:t xml:space="preserve">Урок вивчення нового </w:t>
            </w:r>
            <w:r>
              <w:rPr>
                <w:i/>
                <w:sz w:val="28"/>
                <w:szCs w:val="28"/>
                <w:lang w:val="uk-UA"/>
              </w:rPr>
              <w:lastRenderedPageBreak/>
              <w:t>матеріалу</w:t>
            </w:r>
          </w:p>
        </w:tc>
        <w:tc>
          <w:tcPr>
            <w:tcW w:w="6434" w:type="dxa"/>
          </w:tcPr>
          <w:p w:rsidR="001F2573" w:rsidRPr="00B32A9F" w:rsidRDefault="001F2573" w:rsidP="00CC7098">
            <w:pPr>
              <w:rPr>
                <w:sz w:val="28"/>
                <w:szCs w:val="28"/>
                <w:lang w:val="uk-UA"/>
              </w:rPr>
            </w:pPr>
            <w:r>
              <w:rPr>
                <w:sz w:val="28"/>
                <w:szCs w:val="28"/>
                <w:lang w:val="uk-UA"/>
              </w:rPr>
              <w:lastRenderedPageBreak/>
              <w:t>Роль світла для життя на Землі.</w:t>
            </w:r>
          </w:p>
        </w:tc>
      </w:tr>
      <w:tr w:rsidR="001F2573" w:rsidRPr="00886E99" w:rsidTr="00CC7098">
        <w:tc>
          <w:tcPr>
            <w:tcW w:w="817" w:type="dxa"/>
          </w:tcPr>
          <w:p w:rsidR="001F2573" w:rsidRPr="00B32A9F" w:rsidRDefault="001F2573" w:rsidP="00CC7098">
            <w:pPr>
              <w:rPr>
                <w:sz w:val="28"/>
                <w:szCs w:val="28"/>
                <w:lang w:val="uk-UA"/>
              </w:rPr>
            </w:pPr>
            <w:r w:rsidRPr="00B32A9F">
              <w:rPr>
                <w:sz w:val="28"/>
                <w:szCs w:val="28"/>
                <w:lang w:val="uk-UA"/>
              </w:rPr>
              <w:lastRenderedPageBreak/>
              <w:t>2</w:t>
            </w:r>
            <w:r>
              <w:rPr>
                <w:sz w:val="28"/>
                <w:szCs w:val="28"/>
                <w:lang w:val="uk-UA"/>
              </w:rPr>
              <w:t>/19</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Дисперсія світла. Спектральний склад світла. Кольори. ( Д.Л.р. Утворення кольорової гами світла шляхом накладання променів різного кольору.)</w:t>
            </w:r>
          </w:p>
          <w:p w:rsidR="001F2573" w:rsidRPr="00B32A9F" w:rsidRDefault="001F2573" w:rsidP="00CC7098">
            <w:pPr>
              <w:rPr>
                <w:sz w:val="28"/>
                <w:szCs w:val="28"/>
                <w:lang w:val="uk-UA"/>
              </w:rPr>
            </w:pPr>
            <w:r>
              <w:rPr>
                <w:i/>
                <w:sz w:val="28"/>
                <w:szCs w:val="28"/>
                <w:lang w:val="uk-UA"/>
              </w:rPr>
              <w:t xml:space="preserve"> Комбінований урок.</w:t>
            </w:r>
          </w:p>
        </w:tc>
        <w:tc>
          <w:tcPr>
            <w:tcW w:w="6434" w:type="dxa"/>
          </w:tcPr>
          <w:p w:rsidR="001F2573" w:rsidRPr="00B32A9F" w:rsidRDefault="001F2573" w:rsidP="00CC7098">
            <w:pPr>
              <w:rPr>
                <w:sz w:val="28"/>
                <w:szCs w:val="28"/>
                <w:lang w:val="uk-UA"/>
              </w:rPr>
            </w:pPr>
            <w:r>
              <w:rPr>
                <w:sz w:val="28"/>
                <w:szCs w:val="28"/>
                <w:lang w:val="uk-UA"/>
              </w:rPr>
              <w:t xml:space="preserve">Дисперсія світла і  виявлення забруднення води. </w:t>
            </w:r>
          </w:p>
        </w:tc>
      </w:tr>
      <w:tr w:rsidR="001F2573" w:rsidRPr="00886E99" w:rsidTr="00CC7098">
        <w:trPr>
          <w:trHeight w:val="143"/>
        </w:trPr>
        <w:tc>
          <w:tcPr>
            <w:tcW w:w="817" w:type="dxa"/>
          </w:tcPr>
          <w:p w:rsidR="001F2573" w:rsidRPr="00B32A9F" w:rsidRDefault="001F2573" w:rsidP="00CC7098">
            <w:pPr>
              <w:rPr>
                <w:sz w:val="28"/>
                <w:szCs w:val="28"/>
                <w:lang w:val="uk-UA"/>
              </w:rPr>
            </w:pPr>
            <w:r w:rsidRPr="00B32A9F">
              <w:rPr>
                <w:sz w:val="28"/>
                <w:szCs w:val="28"/>
                <w:lang w:val="uk-UA"/>
              </w:rPr>
              <w:t>3</w:t>
            </w:r>
            <w:r>
              <w:rPr>
                <w:sz w:val="28"/>
                <w:szCs w:val="28"/>
                <w:lang w:val="uk-UA"/>
              </w:rPr>
              <w:t>/20</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i/>
                <w:sz w:val="28"/>
                <w:szCs w:val="28"/>
                <w:lang w:val="uk-UA"/>
              </w:rPr>
            </w:pPr>
            <w:r w:rsidRPr="00B32A9F">
              <w:rPr>
                <w:sz w:val="28"/>
                <w:szCs w:val="28"/>
                <w:lang w:val="uk-UA"/>
              </w:rPr>
              <w:t>Відбивання світла. Закони відбивання. Плоске дзеркало.</w:t>
            </w:r>
            <w:r>
              <w:rPr>
                <w:i/>
                <w:sz w:val="28"/>
                <w:szCs w:val="28"/>
                <w:lang w:val="uk-UA"/>
              </w:rPr>
              <w:t xml:space="preserve"> </w:t>
            </w:r>
          </w:p>
          <w:p w:rsidR="001F2573" w:rsidRPr="00B32A9F" w:rsidRDefault="001F2573" w:rsidP="00CC7098">
            <w:pPr>
              <w:rPr>
                <w:sz w:val="28"/>
                <w:szCs w:val="28"/>
                <w:lang w:val="uk-UA"/>
              </w:rPr>
            </w:pPr>
            <w:r>
              <w:rPr>
                <w:i/>
                <w:sz w:val="28"/>
                <w:szCs w:val="28"/>
                <w:lang w:val="uk-UA"/>
              </w:rPr>
              <w:t>Урок вивчення нового матеріалу</w:t>
            </w:r>
          </w:p>
        </w:tc>
        <w:tc>
          <w:tcPr>
            <w:tcW w:w="6434" w:type="dxa"/>
          </w:tcPr>
          <w:p w:rsidR="001F2573" w:rsidRPr="00B32A9F" w:rsidRDefault="001F2573" w:rsidP="00CC7098">
            <w:pPr>
              <w:rPr>
                <w:sz w:val="28"/>
                <w:szCs w:val="28"/>
                <w:lang w:val="uk-UA"/>
              </w:rPr>
            </w:pPr>
            <w:r>
              <w:rPr>
                <w:sz w:val="28"/>
                <w:szCs w:val="28"/>
                <w:lang w:val="uk-UA"/>
              </w:rPr>
              <w:t>Енергозбереження і використання дзеркал.</w:t>
            </w: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4</w:t>
            </w:r>
            <w:r>
              <w:rPr>
                <w:sz w:val="28"/>
                <w:szCs w:val="28"/>
                <w:lang w:val="uk-UA"/>
              </w:rPr>
              <w:t>/21</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i/>
                <w:sz w:val="28"/>
                <w:szCs w:val="28"/>
                <w:lang w:val="uk-UA"/>
              </w:rPr>
            </w:pPr>
            <w:r w:rsidRPr="00B32A9F">
              <w:rPr>
                <w:sz w:val="28"/>
                <w:szCs w:val="28"/>
                <w:lang w:val="uk-UA"/>
              </w:rPr>
              <w:t>Л.р. Вивчення законів відбивання світла за допомогою плоского дзеркала.</w:t>
            </w:r>
            <w:r>
              <w:rPr>
                <w:i/>
                <w:sz w:val="28"/>
                <w:szCs w:val="28"/>
                <w:lang w:val="uk-UA"/>
              </w:rPr>
              <w:t xml:space="preserve"> </w:t>
            </w:r>
          </w:p>
          <w:p w:rsidR="001F2573" w:rsidRPr="00B32A9F" w:rsidRDefault="001F2573" w:rsidP="00CC7098">
            <w:pPr>
              <w:rPr>
                <w:sz w:val="28"/>
                <w:szCs w:val="28"/>
                <w:lang w:val="uk-UA"/>
              </w:rPr>
            </w:pPr>
            <w:r>
              <w:rPr>
                <w:i/>
                <w:sz w:val="28"/>
                <w:szCs w:val="28"/>
                <w:lang w:val="uk-UA"/>
              </w:rPr>
              <w:t>Урок формування практичних навиків</w:t>
            </w:r>
          </w:p>
        </w:tc>
        <w:tc>
          <w:tcPr>
            <w:tcW w:w="6434" w:type="dxa"/>
          </w:tcPr>
          <w:p w:rsidR="001F2573" w:rsidRPr="00B32A9F" w:rsidRDefault="001F2573" w:rsidP="00CC7098">
            <w:pPr>
              <w:rPr>
                <w:sz w:val="28"/>
                <w:szCs w:val="28"/>
                <w:lang w:val="uk-UA"/>
              </w:rPr>
            </w:pP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5</w:t>
            </w:r>
            <w:r>
              <w:rPr>
                <w:sz w:val="28"/>
                <w:szCs w:val="28"/>
                <w:lang w:val="uk-UA"/>
              </w:rPr>
              <w:t>/22</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Поширення світла в різних середовищах. Заломлення світла на межі двох середовищ.</w:t>
            </w:r>
            <w:r>
              <w:rPr>
                <w:i/>
                <w:sz w:val="28"/>
                <w:szCs w:val="28"/>
                <w:lang w:val="uk-UA"/>
              </w:rPr>
              <w:t xml:space="preserve"> Комбінований урок.</w:t>
            </w:r>
          </w:p>
        </w:tc>
        <w:tc>
          <w:tcPr>
            <w:tcW w:w="6434" w:type="dxa"/>
          </w:tcPr>
          <w:p w:rsidR="001F2573" w:rsidRDefault="001F2573" w:rsidP="00CC7098">
            <w:pPr>
              <w:rPr>
                <w:sz w:val="28"/>
                <w:szCs w:val="28"/>
                <w:lang w:val="uk-UA"/>
              </w:rPr>
            </w:pPr>
            <w:r>
              <w:rPr>
                <w:sz w:val="28"/>
                <w:szCs w:val="28"/>
                <w:lang w:val="uk-UA"/>
              </w:rPr>
              <w:t>Заломлення світла в атмосфері і створений природою мікроклімат</w:t>
            </w:r>
          </w:p>
          <w:p w:rsidR="001F2573" w:rsidRPr="00B32A9F" w:rsidRDefault="001F2573" w:rsidP="00CC7098">
            <w:pPr>
              <w:rPr>
                <w:sz w:val="28"/>
                <w:szCs w:val="28"/>
                <w:lang w:val="uk-UA"/>
              </w:rPr>
            </w:pP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6</w:t>
            </w:r>
            <w:r>
              <w:rPr>
                <w:sz w:val="28"/>
                <w:szCs w:val="28"/>
                <w:lang w:val="uk-UA"/>
              </w:rPr>
              <w:t>/23</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Лінзи. Оптична сила і фокусна відстань лінзи.</w:t>
            </w:r>
          </w:p>
          <w:p w:rsidR="001F2573" w:rsidRPr="00B32A9F" w:rsidRDefault="001F2573" w:rsidP="00CC7098">
            <w:pPr>
              <w:rPr>
                <w:sz w:val="28"/>
                <w:szCs w:val="28"/>
                <w:lang w:val="uk-UA"/>
              </w:rPr>
            </w:pPr>
            <w:r>
              <w:rPr>
                <w:i/>
                <w:sz w:val="28"/>
                <w:szCs w:val="28"/>
                <w:lang w:val="uk-UA"/>
              </w:rPr>
              <w:t>Урок вивчення нового матеріалу</w:t>
            </w:r>
          </w:p>
        </w:tc>
        <w:tc>
          <w:tcPr>
            <w:tcW w:w="6434" w:type="dxa"/>
          </w:tcPr>
          <w:p w:rsidR="001F2573" w:rsidRPr="00B32A9F" w:rsidRDefault="001F2573" w:rsidP="00CC7098">
            <w:pPr>
              <w:rPr>
                <w:sz w:val="28"/>
                <w:szCs w:val="28"/>
                <w:lang w:val="uk-UA"/>
              </w:rPr>
            </w:pPr>
            <w:r>
              <w:rPr>
                <w:sz w:val="28"/>
                <w:szCs w:val="28"/>
                <w:lang w:val="uk-UA"/>
              </w:rPr>
              <w:t>Використання збірної  лінзи в  екстремальних умов (розпалювання вогнища, необхідності лабораторного дослідження, космічних досліджень. тощо)</w:t>
            </w: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7</w:t>
            </w:r>
            <w:r>
              <w:rPr>
                <w:sz w:val="28"/>
                <w:szCs w:val="28"/>
                <w:lang w:val="uk-UA"/>
              </w:rPr>
              <w:t>/24</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Побудова зображень, що дає тонка лінза.</w:t>
            </w:r>
            <w:r>
              <w:rPr>
                <w:i/>
                <w:sz w:val="28"/>
                <w:szCs w:val="28"/>
                <w:lang w:val="uk-UA"/>
              </w:rPr>
              <w:t xml:space="preserve"> Комбінований урок</w:t>
            </w:r>
          </w:p>
          <w:p w:rsidR="001F2573" w:rsidRPr="00B32A9F" w:rsidRDefault="001F2573" w:rsidP="00CC7098">
            <w:pPr>
              <w:rPr>
                <w:sz w:val="28"/>
                <w:szCs w:val="28"/>
                <w:lang w:val="uk-UA"/>
              </w:rPr>
            </w:pPr>
          </w:p>
        </w:tc>
        <w:tc>
          <w:tcPr>
            <w:tcW w:w="6434" w:type="dxa"/>
          </w:tcPr>
          <w:p w:rsidR="001F2573" w:rsidRPr="00B32A9F" w:rsidRDefault="001F2573" w:rsidP="00CC7098">
            <w:pPr>
              <w:rPr>
                <w:sz w:val="28"/>
                <w:szCs w:val="28"/>
                <w:lang w:val="uk-UA"/>
              </w:rPr>
            </w:pP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8</w:t>
            </w:r>
            <w:r>
              <w:rPr>
                <w:sz w:val="28"/>
                <w:szCs w:val="28"/>
                <w:lang w:val="uk-UA"/>
              </w:rPr>
              <w:t>/25</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sidRPr="00B32A9F">
              <w:rPr>
                <w:sz w:val="28"/>
                <w:szCs w:val="28"/>
                <w:lang w:val="uk-UA"/>
              </w:rPr>
              <w:t>Л.р. Визначення фокусної відстані та оптичної сили тонкої лінзи.</w:t>
            </w:r>
          </w:p>
          <w:p w:rsidR="001F2573" w:rsidRPr="00B32A9F" w:rsidRDefault="001F2573" w:rsidP="00CC7098">
            <w:pPr>
              <w:rPr>
                <w:sz w:val="28"/>
                <w:szCs w:val="28"/>
                <w:lang w:val="uk-UA"/>
              </w:rPr>
            </w:pPr>
            <w:r>
              <w:rPr>
                <w:i/>
                <w:sz w:val="28"/>
                <w:szCs w:val="28"/>
                <w:lang w:val="uk-UA"/>
              </w:rPr>
              <w:t xml:space="preserve"> Урок формування практичних навиків</w:t>
            </w:r>
          </w:p>
        </w:tc>
        <w:tc>
          <w:tcPr>
            <w:tcW w:w="6434" w:type="dxa"/>
          </w:tcPr>
          <w:p w:rsidR="001F2573" w:rsidRPr="00B32A9F" w:rsidRDefault="001F2573" w:rsidP="00CC7098">
            <w:pPr>
              <w:rPr>
                <w:sz w:val="28"/>
                <w:szCs w:val="28"/>
                <w:lang w:val="uk-UA"/>
              </w:rPr>
            </w:pPr>
          </w:p>
        </w:tc>
      </w:tr>
      <w:tr w:rsidR="001F2573" w:rsidRPr="00B32A9F" w:rsidTr="00CC7098">
        <w:tc>
          <w:tcPr>
            <w:tcW w:w="817" w:type="dxa"/>
          </w:tcPr>
          <w:p w:rsidR="001F2573" w:rsidRPr="00B32A9F" w:rsidRDefault="001F2573" w:rsidP="00CC7098">
            <w:pPr>
              <w:rPr>
                <w:sz w:val="28"/>
                <w:szCs w:val="28"/>
                <w:lang w:val="uk-UA"/>
              </w:rPr>
            </w:pPr>
            <w:r w:rsidRPr="00B32A9F">
              <w:rPr>
                <w:sz w:val="28"/>
                <w:szCs w:val="28"/>
                <w:lang w:val="uk-UA"/>
              </w:rPr>
              <w:t>9</w:t>
            </w:r>
            <w:r>
              <w:rPr>
                <w:sz w:val="28"/>
                <w:szCs w:val="28"/>
                <w:lang w:val="uk-UA"/>
              </w:rPr>
              <w:t>/26</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sidRPr="00B32A9F">
              <w:rPr>
                <w:sz w:val="28"/>
                <w:szCs w:val="28"/>
                <w:lang w:val="uk-UA"/>
              </w:rPr>
              <w:t>Фотометрія</w:t>
            </w:r>
            <w:r>
              <w:rPr>
                <w:sz w:val="28"/>
                <w:szCs w:val="28"/>
                <w:lang w:val="uk-UA"/>
              </w:rPr>
              <w:t>. Сила світла і освітленість.</w:t>
            </w:r>
            <w:r>
              <w:rPr>
                <w:i/>
                <w:sz w:val="28"/>
                <w:szCs w:val="28"/>
                <w:lang w:val="uk-UA"/>
              </w:rPr>
              <w:t xml:space="preserve"> Комбінований урок</w:t>
            </w:r>
          </w:p>
        </w:tc>
        <w:tc>
          <w:tcPr>
            <w:tcW w:w="6434" w:type="dxa"/>
          </w:tcPr>
          <w:p w:rsidR="001F2573" w:rsidRPr="00B32A9F" w:rsidRDefault="001F2573" w:rsidP="00CC7098">
            <w:pPr>
              <w:rPr>
                <w:sz w:val="28"/>
                <w:szCs w:val="28"/>
                <w:lang w:val="uk-UA"/>
              </w:rPr>
            </w:pPr>
            <w:r>
              <w:rPr>
                <w:sz w:val="28"/>
                <w:szCs w:val="28"/>
                <w:lang w:val="uk-UA"/>
              </w:rPr>
              <w:t>Вимоги охорони праці та гігієнічних норм  до освітленості житлових, службових приміщень та робочого місця учня. Екологічні проблеми енергозбереження.</w:t>
            </w:r>
          </w:p>
        </w:tc>
      </w:tr>
      <w:tr w:rsidR="001F2573" w:rsidRPr="00B32A9F" w:rsidTr="00CC7098">
        <w:tc>
          <w:tcPr>
            <w:tcW w:w="817" w:type="dxa"/>
          </w:tcPr>
          <w:p w:rsidR="001F2573" w:rsidRPr="00B32A9F" w:rsidRDefault="001F2573" w:rsidP="00CC7098">
            <w:pPr>
              <w:rPr>
                <w:sz w:val="28"/>
                <w:szCs w:val="28"/>
                <w:lang w:val="uk-UA"/>
              </w:rPr>
            </w:pPr>
            <w:r>
              <w:rPr>
                <w:sz w:val="28"/>
                <w:szCs w:val="28"/>
                <w:lang w:val="uk-UA"/>
              </w:rPr>
              <w:lastRenderedPageBreak/>
              <w:t>10/27</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Pr>
                <w:sz w:val="28"/>
                <w:szCs w:val="28"/>
                <w:lang w:val="uk-UA"/>
              </w:rPr>
              <w:t>Око. Вади зору. Окуляри.</w:t>
            </w:r>
          </w:p>
          <w:p w:rsidR="001F2573" w:rsidRPr="00B32A9F" w:rsidRDefault="001F2573" w:rsidP="00CC7098">
            <w:pPr>
              <w:rPr>
                <w:sz w:val="28"/>
                <w:szCs w:val="28"/>
                <w:lang w:val="uk-UA"/>
              </w:rPr>
            </w:pPr>
            <w:r>
              <w:rPr>
                <w:i/>
                <w:sz w:val="28"/>
                <w:szCs w:val="28"/>
                <w:lang w:val="uk-UA"/>
              </w:rPr>
              <w:t xml:space="preserve"> Комбінований урок</w:t>
            </w:r>
          </w:p>
        </w:tc>
        <w:tc>
          <w:tcPr>
            <w:tcW w:w="6434" w:type="dxa"/>
          </w:tcPr>
          <w:p w:rsidR="001F2573" w:rsidRPr="00B32A9F" w:rsidRDefault="001F2573" w:rsidP="00CC7098">
            <w:pPr>
              <w:rPr>
                <w:sz w:val="28"/>
                <w:szCs w:val="28"/>
                <w:lang w:val="uk-UA"/>
              </w:rPr>
            </w:pPr>
            <w:r>
              <w:rPr>
                <w:sz w:val="28"/>
                <w:szCs w:val="28"/>
                <w:lang w:val="uk-UA"/>
              </w:rPr>
              <w:t>Збереження зору та правила  щоденної гігієни(під час читання, перегляду телевізора, роботи з комп</w:t>
            </w:r>
            <w:r w:rsidRPr="00A53AC0">
              <w:rPr>
                <w:sz w:val="28"/>
                <w:szCs w:val="28"/>
              </w:rPr>
              <w:t>”</w:t>
            </w:r>
            <w:r>
              <w:rPr>
                <w:sz w:val="28"/>
                <w:szCs w:val="28"/>
                <w:lang w:val="uk-UA"/>
              </w:rPr>
              <w:t>ютером)</w:t>
            </w:r>
          </w:p>
        </w:tc>
      </w:tr>
      <w:tr w:rsidR="001F2573" w:rsidRPr="00B32A9F" w:rsidTr="00CC7098">
        <w:tc>
          <w:tcPr>
            <w:tcW w:w="817" w:type="dxa"/>
          </w:tcPr>
          <w:p w:rsidR="001F2573" w:rsidRPr="00B32A9F" w:rsidRDefault="001F2573" w:rsidP="00CC7098">
            <w:pPr>
              <w:rPr>
                <w:sz w:val="28"/>
                <w:szCs w:val="28"/>
                <w:lang w:val="uk-UA"/>
              </w:rPr>
            </w:pPr>
            <w:r>
              <w:rPr>
                <w:sz w:val="28"/>
                <w:szCs w:val="28"/>
                <w:lang w:val="uk-UA"/>
              </w:rPr>
              <w:t>11/28</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sz w:val="28"/>
                <w:szCs w:val="28"/>
                <w:lang w:val="uk-UA"/>
              </w:rPr>
            </w:pPr>
            <w:r>
              <w:rPr>
                <w:sz w:val="28"/>
                <w:szCs w:val="28"/>
                <w:lang w:val="uk-UA"/>
              </w:rPr>
              <w:t>Оптичні прилади.</w:t>
            </w:r>
          </w:p>
          <w:p w:rsidR="001F2573" w:rsidRPr="00B32A9F" w:rsidRDefault="001F2573" w:rsidP="00CC7098">
            <w:pPr>
              <w:rPr>
                <w:sz w:val="28"/>
                <w:szCs w:val="28"/>
                <w:lang w:val="uk-UA"/>
              </w:rPr>
            </w:pPr>
            <w:r>
              <w:rPr>
                <w:i/>
                <w:sz w:val="28"/>
                <w:szCs w:val="28"/>
                <w:lang w:val="uk-UA"/>
              </w:rPr>
              <w:t>Комбінований урок</w:t>
            </w:r>
            <w:r>
              <w:rPr>
                <w:sz w:val="28"/>
                <w:szCs w:val="28"/>
                <w:lang w:val="uk-UA"/>
              </w:rPr>
              <w:t>.</w:t>
            </w:r>
          </w:p>
        </w:tc>
        <w:tc>
          <w:tcPr>
            <w:tcW w:w="6434" w:type="dxa"/>
          </w:tcPr>
          <w:p w:rsidR="001F2573" w:rsidRPr="00B32A9F" w:rsidRDefault="001F2573" w:rsidP="00CC7098">
            <w:pPr>
              <w:rPr>
                <w:sz w:val="28"/>
                <w:szCs w:val="28"/>
                <w:lang w:val="uk-UA"/>
              </w:rPr>
            </w:pPr>
            <w:r>
              <w:rPr>
                <w:sz w:val="28"/>
                <w:szCs w:val="28"/>
                <w:lang w:val="uk-UA"/>
              </w:rPr>
              <w:t>Економічність оперативність сучасних приладів. Проблеми  безпеки життєдіяльності при роботі з ними.</w:t>
            </w:r>
          </w:p>
        </w:tc>
      </w:tr>
      <w:tr w:rsidR="001F2573" w:rsidRPr="00336D3B" w:rsidTr="00CC7098">
        <w:tc>
          <w:tcPr>
            <w:tcW w:w="817" w:type="dxa"/>
          </w:tcPr>
          <w:p w:rsidR="001F2573" w:rsidRPr="00B32A9F" w:rsidRDefault="001F2573" w:rsidP="00CC7098">
            <w:pPr>
              <w:rPr>
                <w:sz w:val="28"/>
                <w:szCs w:val="28"/>
                <w:lang w:val="uk-UA"/>
              </w:rPr>
            </w:pPr>
            <w:r>
              <w:rPr>
                <w:sz w:val="28"/>
                <w:szCs w:val="28"/>
                <w:lang w:val="uk-UA"/>
              </w:rPr>
              <w:t>12/29</w:t>
            </w:r>
          </w:p>
        </w:tc>
        <w:tc>
          <w:tcPr>
            <w:tcW w:w="1985" w:type="dxa"/>
          </w:tcPr>
          <w:p w:rsidR="001F2573" w:rsidRPr="00B32A9F" w:rsidRDefault="001F2573" w:rsidP="00CC7098">
            <w:pPr>
              <w:rPr>
                <w:sz w:val="28"/>
                <w:szCs w:val="28"/>
                <w:lang w:val="uk-UA"/>
              </w:rPr>
            </w:pPr>
          </w:p>
        </w:tc>
        <w:tc>
          <w:tcPr>
            <w:tcW w:w="6378" w:type="dxa"/>
          </w:tcPr>
          <w:p w:rsidR="001F2573" w:rsidRDefault="001F2573" w:rsidP="00CC7098">
            <w:pPr>
              <w:rPr>
                <w:i/>
                <w:sz w:val="28"/>
                <w:szCs w:val="28"/>
                <w:lang w:val="uk-UA"/>
              </w:rPr>
            </w:pPr>
            <w:r>
              <w:rPr>
                <w:sz w:val="28"/>
                <w:szCs w:val="28"/>
                <w:lang w:val="uk-UA"/>
              </w:rPr>
              <w:t xml:space="preserve">Узагальнення і систематизація знань. </w:t>
            </w:r>
          </w:p>
          <w:p w:rsidR="001F2573" w:rsidRPr="00162D4E" w:rsidRDefault="001F2573" w:rsidP="00CC7098">
            <w:pPr>
              <w:rPr>
                <w:i/>
                <w:sz w:val="28"/>
                <w:szCs w:val="28"/>
                <w:lang w:val="uk-UA"/>
              </w:rPr>
            </w:pPr>
            <w:r>
              <w:rPr>
                <w:i/>
                <w:sz w:val="28"/>
                <w:szCs w:val="28"/>
                <w:lang w:val="uk-UA"/>
              </w:rPr>
              <w:t>Урок удосконалення знань, формування експериментальних умінь.</w:t>
            </w:r>
          </w:p>
        </w:tc>
        <w:tc>
          <w:tcPr>
            <w:tcW w:w="6434" w:type="dxa"/>
          </w:tcPr>
          <w:p w:rsidR="001F2573" w:rsidRPr="00B32A9F" w:rsidRDefault="001F2573" w:rsidP="00CC7098">
            <w:pPr>
              <w:rPr>
                <w:sz w:val="28"/>
                <w:szCs w:val="28"/>
                <w:lang w:val="uk-UA"/>
              </w:rPr>
            </w:pPr>
            <w:r>
              <w:rPr>
                <w:sz w:val="28"/>
                <w:szCs w:val="28"/>
                <w:lang w:val="uk-UA"/>
              </w:rPr>
              <w:t>Оптичні явища в довкіллі і їх різновидності.</w:t>
            </w:r>
          </w:p>
        </w:tc>
      </w:tr>
      <w:tr w:rsidR="001F2573" w:rsidRPr="00B32A9F" w:rsidTr="00CC7098">
        <w:tc>
          <w:tcPr>
            <w:tcW w:w="817" w:type="dxa"/>
          </w:tcPr>
          <w:p w:rsidR="001F2573" w:rsidRPr="00B32A9F" w:rsidRDefault="001F2573" w:rsidP="00CC7098">
            <w:pPr>
              <w:rPr>
                <w:sz w:val="28"/>
                <w:szCs w:val="28"/>
                <w:lang w:val="uk-UA"/>
              </w:rPr>
            </w:pPr>
            <w:r>
              <w:rPr>
                <w:sz w:val="28"/>
                <w:szCs w:val="28"/>
                <w:lang w:val="uk-UA"/>
              </w:rPr>
              <w:t>13/30</w:t>
            </w:r>
          </w:p>
        </w:tc>
        <w:tc>
          <w:tcPr>
            <w:tcW w:w="1985" w:type="dxa"/>
          </w:tcPr>
          <w:p w:rsidR="001F2573" w:rsidRPr="00B32A9F" w:rsidRDefault="001F2573" w:rsidP="00CC7098">
            <w:pPr>
              <w:rPr>
                <w:sz w:val="28"/>
                <w:szCs w:val="28"/>
                <w:lang w:val="uk-UA"/>
              </w:rPr>
            </w:pPr>
          </w:p>
        </w:tc>
        <w:tc>
          <w:tcPr>
            <w:tcW w:w="6378" w:type="dxa"/>
          </w:tcPr>
          <w:p w:rsidR="001F2573" w:rsidRPr="00B32A9F" w:rsidRDefault="001F2573" w:rsidP="00CC7098">
            <w:pPr>
              <w:rPr>
                <w:sz w:val="28"/>
                <w:szCs w:val="28"/>
                <w:lang w:val="uk-UA"/>
              </w:rPr>
            </w:pPr>
            <w:r>
              <w:rPr>
                <w:sz w:val="28"/>
                <w:szCs w:val="28"/>
                <w:lang w:val="uk-UA"/>
              </w:rPr>
              <w:t>Контрольна робота.</w:t>
            </w:r>
            <w:r>
              <w:rPr>
                <w:i/>
                <w:sz w:val="28"/>
                <w:szCs w:val="28"/>
                <w:lang w:val="uk-UA"/>
              </w:rPr>
              <w:t xml:space="preserve"> Урок контролю знань</w:t>
            </w:r>
          </w:p>
        </w:tc>
        <w:tc>
          <w:tcPr>
            <w:tcW w:w="6434" w:type="dxa"/>
          </w:tcPr>
          <w:p w:rsidR="001F2573" w:rsidRPr="00B32A9F" w:rsidRDefault="001F2573" w:rsidP="00CC7098">
            <w:pPr>
              <w:rPr>
                <w:sz w:val="28"/>
                <w:szCs w:val="28"/>
                <w:lang w:val="uk-UA"/>
              </w:rPr>
            </w:pPr>
          </w:p>
        </w:tc>
      </w:tr>
    </w:tbl>
    <w:p w:rsidR="001F2573" w:rsidRDefault="001F2573" w:rsidP="001F2573">
      <w:pPr>
        <w:rPr>
          <w:sz w:val="28"/>
          <w:szCs w:val="28"/>
          <w:lang w:val="uk-UA"/>
        </w:rPr>
      </w:pPr>
    </w:p>
    <w:p w:rsidR="001F2573" w:rsidRDefault="001F2573" w:rsidP="001F2573">
      <w:pPr>
        <w:rPr>
          <w:b/>
          <w:sz w:val="28"/>
          <w:szCs w:val="28"/>
          <w:lang w:val="uk-UA"/>
        </w:rPr>
      </w:pPr>
      <w:r>
        <w:rPr>
          <w:b/>
          <w:sz w:val="28"/>
          <w:szCs w:val="28"/>
          <w:lang w:val="uk-UA"/>
        </w:rPr>
        <w:t xml:space="preserve">       </w:t>
      </w:r>
    </w:p>
    <w:p w:rsidR="001F2573" w:rsidRDefault="001F2573" w:rsidP="001F2573">
      <w:pPr>
        <w:rPr>
          <w:b/>
          <w:sz w:val="28"/>
          <w:szCs w:val="28"/>
          <w:lang w:val="uk-UA"/>
        </w:rPr>
      </w:pPr>
      <w:r>
        <w:rPr>
          <w:b/>
          <w:sz w:val="28"/>
          <w:szCs w:val="28"/>
          <w:lang w:val="uk-UA"/>
        </w:rPr>
        <w:t>Екскурсії</w:t>
      </w:r>
    </w:p>
    <w:tbl>
      <w:tblPr>
        <w:tblStyle w:val="a3"/>
        <w:tblW w:w="0" w:type="auto"/>
        <w:tblLook w:val="04A0"/>
      </w:tblPr>
      <w:tblGrid>
        <w:gridCol w:w="758"/>
        <w:gridCol w:w="1346"/>
        <w:gridCol w:w="3726"/>
        <w:gridCol w:w="3741"/>
      </w:tblGrid>
      <w:tr w:rsidR="001F2573" w:rsidRPr="00B32A9F" w:rsidTr="00CC7098">
        <w:tc>
          <w:tcPr>
            <w:tcW w:w="817" w:type="dxa"/>
          </w:tcPr>
          <w:p w:rsidR="001F2573" w:rsidRPr="00B32A9F" w:rsidRDefault="001F2573" w:rsidP="00CC7098">
            <w:pPr>
              <w:rPr>
                <w:sz w:val="28"/>
                <w:szCs w:val="28"/>
                <w:lang w:val="uk-UA"/>
              </w:rPr>
            </w:pPr>
            <w:r>
              <w:rPr>
                <w:sz w:val="28"/>
                <w:szCs w:val="28"/>
                <w:lang w:val="uk-UA"/>
              </w:rPr>
              <w:t>1/31</w:t>
            </w:r>
          </w:p>
        </w:tc>
        <w:tc>
          <w:tcPr>
            <w:tcW w:w="2874" w:type="dxa"/>
          </w:tcPr>
          <w:p w:rsidR="001F2573" w:rsidRPr="00B32A9F" w:rsidRDefault="001F2573" w:rsidP="00CC7098">
            <w:pPr>
              <w:rPr>
                <w:sz w:val="28"/>
                <w:szCs w:val="28"/>
                <w:lang w:val="uk-UA"/>
              </w:rPr>
            </w:pPr>
          </w:p>
        </w:tc>
        <w:tc>
          <w:tcPr>
            <w:tcW w:w="5937" w:type="dxa"/>
          </w:tcPr>
          <w:p w:rsidR="001F2573" w:rsidRPr="00B32A9F" w:rsidRDefault="001F2573" w:rsidP="00CC7098">
            <w:pPr>
              <w:rPr>
                <w:sz w:val="28"/>
                <w:szCs w:val="28"/>
                <w:lang w:val="uk-UA"/>
              </w:rPr>
            </w:pPr>
            <w:r>
              <w:rPr>
                <w:sz w:val="28"/>
                <w:szCs w:val="28"/>
                <w:lang w:val="uk-UA"/>
              </w:rPr>
              <w:t>Спостереження фізичних явищ довкілля. Фізичні характеристики природного середовища.</w:t>
            </w:r>
          </w:p>
        </w:tc>
        <w:tc>
          <w:tcPr>
            <w:tcW w:w="5986" w:type="dxa"/>
          </w:tcPr>
          <w:p w:rsidR="001F2573" w:rsidRPr="00B32A9F" w:rsidRDefault="001F2573" w:rsidP="00CC7098">
            <w:pPr>
              <w:rPr>
                <w:sz w:val="28"/>
                <w:szCs w:val="28"/>
                <w:lang w:val="uk-UA"/>
              </w:rPr>
            </w:pPr>
          </w:p>
        </w:tc>
      </w:tr>
      <w:tr w:rsidR="001F2573" w:rsidRPr="00B32A9F" w:rsidTr="00CC7098">
        <w:tc>
          <w:tcPr>
            <w:tcW w:w="817" w:type="dxa"/>
          </w:tcPr>
          <w:p w:rsidR="001F2573" w:rsidRPr="00B32A9F" w:rsidRDefault="001F2573" w:rsidP="00CC7098">
            <w:pPr>
              <w:rPr>
                <w:sz w:val="28"/>
                <w:szCs w:val="28"/>
                <w:lang w:val="uk-UA"/>
              </w:rPr>
            </w:pPr>
            <w:r>
              <w:rPr>
                <w:sz w:val="28"/>
                <w:szCs w:val="28"/>
                <w:lang w:val="uk-UA"/>
              </w:rPr>
              <w:t>2/32</w:t>
            </w:r>
          </w:p>
        </w:tc>
        <w:tc>
          <w:tcPr>
            <w:tcW w:w="2874" w:type="dxa"/>
          </w:tcPr>
          <w:p w:rsidR="001F2573" w:rsidRPr="00B32A9F" w:rsidRDefault="001F2573" w:rsidP="00CC7098">
            <w:pPr>
              <w:rPr>
                <w:sz w:val="28"/>
                <w:szCs w:val="28"/>
                <w:lang w:val="uk-UA"/>
              </w:rPr>
            </w:pPr>
          </w:p>
        </w:tc>
        <w:tc>
          <w:tcPr>
            <w:tcW w:w="5937" w:type="dxa"/>
          </w:tcPr>
          <w:p w:rsidR="001F2573" w:rsidRPr="00B32A9F" w:rsidRDefault="001F2573" w:rsidP="00CC7098">
            <w:pPr>
              <w:rPr>
                <w:sz w:val="28"/>
                <w:szCs w:val="28"/>
                <w:lang w:val="uk-UA"/>
              </w:rPr>
            </w:pPr>
            <w:r>
              <w:rPr>
                <w:sz w:val="28"/>
                <w:szCs w:val="28"/>
                <w:lang w:val="uk-UA"/>
              </w:rPr>
              <w:t>Фізика і екологічні проблеми рідного краю. Фізичні методи дослідження природного середовища</w:t>
            </w:r>
          </w:p>
        </w:tc>
        <w:tc>
          <w:tcPr>
            <w:tcW w:w="5986" w:type="dxa"/>
          </w:tcPr>
          <w:p w:rsidR="001F2573" w:rsidRPr="00B32A9F" w:rsidRDefault="001F2573" w:rsidP="00CC7098">
            <w:pPr>
              <w:rPr>
                <w:sz w:val="28"/>
                <w:szCs w:val="28"/>
                <w:lang w:val="uk-UA"/>
              </w:rPr>
            </w:pPr>
            <w:r>
              <w:rPr>
                <w:sz w:val="28"/>
                <w:szCs w:val="28"/>
                <w:lang w:val="uk-UA"/>
              </w:rPr>
              <w:t>Систематизація екологічних проблем рідного краю</w:t>
            </w:r>
          </w:p>
        </w:tc>
      </w:tr>
      <w:tr w:rsidR="001F2573" w:rsidRPr="00B32A9F" w:rsidTr="00CC7098">
        <w:tc>
          <w:tcPr>
            <w:tcW w:w="817" w:type="dxa"/>
          </w:tcPr>
          <w:p w:rsidR="001F2573" w:rsidRPr="00867A57" w:rsidRDefault="001F2573" w:rsidP="00CC7098">
            <w:pPr>
              <w:rPr>
                <w:sz w:val="28"/>
                <w:szCs w:val="28"/>
                <w:lang w:val="uk-UA"/>
              </w:rPr>
            </w:pPr>
            <w:r>
              <w:rPr>
                <w:sz w:val="28"/>
                <w:szCs w:val="28"/>
                <w:lang w:val="uk-UA"/>
              </w:rPr>
              <w:t>3/33</w:t>
            </w:r>
          </w:p>
        </w:tc>
        <w:tc>
          <w:tcPr>
            <w:tcW w:w="2874" w:type="dxa"/>
          </w:tcPr>
          <w:p w:rsidR="001F2573" w:rsidRPr="00B32A9F" w:rsidRDefault="001F2573" w:rsidP="00CC7098">
            <w:pPr>
              <w:rPr>
                <w:sz w:val="28"/>
                <w:szCs w:val="28"/>
                <w:lang w:val="uk-UA"/>
              </w:rPr>
            </w:pPr>
          </w:p>
        </w:tc>
        <w:tc>
          <w:tcPr>
            <w:tcW w:w="5937" w:type="dxa"/>
          </w:tcPr>
          <w:p w:rsidR="001F2573" w:rsidRPr="00B32A9F" w:rsidRDefault="001F2573" w:rsidP="00CC7098">
            <w:pPr>
              <w:rPr>
                <w:sz w:val="28"/>
                <w:szCs w:val="28"/>
                <w:lang w:val="uk-UA"/>
              </w:rPr>
            </w:pPr>
            <w:r>
              <w:rPr>
                <w:sz w:val="28"/>
                <w:szCs w:val="28"/>
                <w:lang w:val="uk-UA"/>
              </w:rPr>
              <w:t>Фізика і техніка</w:t>
            </w:r>
          </w:p>
        </w:tc>
        <w:tc>
          <w:tcPr>
            <w:tcW w:w="5986" w:type="dxa"/>
          </w:tcPr>
          <w:p w:rsidR="001F2573" w:rsidRPr="00867A57" w:rsidRDefault="001F2573" w:rsidP="00CC7098">
            <w:pPr>
              <w:rPr>
                <w:sz w:val="28"/>
                <w:szCs w:val="28"/>
                <w:lang w:val="uk-UA"/>
              </w:rPr>
            </w:pPr>
            <w:r>
              <w:rPr>
                <w:sz w:val="28"/>
                <w:szCs w:val="28"/>
                <w:lang w:val="uk-UA"/>
              </w:rPr>
              <w:t>Проблеми  екології в нашому місті пов</w:t>
            </w:r>
            <w:r w:rsidRPr="00867A57">
              <w:rPr>
                <w:sz w:val="28"/>
                <w:szCs w:val="28"/>
              </w:rPr>
              <w:t>”</w:t>
            </w:r>
            <w:r>
              <w:rPr>
                <w:sz w:val="28"/>
                <w:szCs w:val="28"/>
                <w:lang w:val="uk-UA"/>
              </w:rPr>
              <w:t>язані  з розвитком технічних засобів (станції ТО, заправ очні станції, не санкціоновані смітники)</w:t>
            </w:r>
          </w:p>
        </w:tc>
      </w:tr>
    </w:tbl>
    <w:p w:rsidR="001F2573" w:rsidRDefault="001F2573" w:rsidP="001F2573">
      <w:pPr>
        <w:rPr>
          <w:b/>
          <w:sz w:val="28"/>
          <w:szCs w:val="28"/>
          <w:lang w:val="uk-UA"/>
        </w:rPr>
      </w:pPr>
    </w:p>
    <w:p w:rsidR="001F2573" w:rsidRDefault="001F2573" w:rsidP="001F2573">
      <w:pPr>
        <w:rPr>
          <w:b/>
          <w:sz w:val="28"/>
          <w:szCs w:val="28"/>
          <w:lang w:val="uk-UA"/>
        </w:rPr>
      </w:pPr>
      <w:r>
        <w:rPr>
          <w:b/>
          <w:sz w:val="28"/>
          <w:szCs w:val="28"/>
          <w:lang w:val="uk-UA"/>
        </w:rPr>
        <w:t>Резерв</w:t>
      </w:r>
    </w:p>
    <w:tbl>
      <w:tblPr>
        <w:tblStyle w:val="a3"/>
        <w:tblW w:w="0" w:type="auto"/>
        <w:tblLook w:val="04A0"/>
      </w:tblPr>
      <w:tblGrid>
        <w:gridCol w:w="768"/>
        <w:gridCol w:w="1663"/>
        <w:gridCol w:w="3892"/>
        <w:gridCol w:w="3248"/>
      </w:tblGrid>
      <w:tr w:rsidR="001F2573" w:rsidTr="00CC7098">
        <w:trPr>
          <w:trHeight w:val="462"/>
        </w:trPr>
        <w:tc>
          <w:tcPr>
            <w:tcW w:w="817" w:type="dxa"/>
          </w:tcPr>
          <w:p w:rsidR="001F2573" w:rsidRPr="00A45326" w:rsidRDefault="001F2573" w:rsidP="00CC7098">
            <w:pPr>
              <w:rPr>
                <w:sz w:val="28"/>
                <w:szCs w:val="28"/>
                <w:lang w:val="uk-UA"/>
              </w:rPr>
            </w:pPr>
            <w:r>
              <w:rPr>
                <w:sz w:val="28"/>
                <w:szCs w:val="28"/>
                <w:lang w:val="uk-UA"/>
              </w:rPr>
              <w:t>1/34</w:t>
            </w:r>
          </w:p>
        </w:tc>
        <w:tc>
          <w:tcPr>
            <w:tcW w:w="2977" w:type="dxa"/>
          </w:tcPr>
          <w:p w:rsidR="001F2573" w:rsidRDefault="001F2573" w:rsidP="00CC7098">
            <w:pPr>
              <w:rPr>
                <w:b/>
                <w:sz w:val="28"/>
                <w:szCs w:val="28"/>
                <w:lang w:val="uk-UA"/>
              </w:rPr>
            </w:pPr>
          </w:p>
        </w:tc>
        <w:tc>
          <w:tcPr>
            <w:tcW w:w="5812" w:type="dxa"/>
          </w:tcPr>
          <w:p w:rsidR="001F2573" w:rsidRPr="00162D4E" w:rsidRDefault="001F2573" w:rsidP="00CC7098">
            <w:pPr>
              <w:rPr>
                <w:sz w:val="28"/>
                <w:szCs w:val="28"/>
                <w:lang w:val="uk-UA"/>
              </w:rPr>
            </w:pPr>
            <w:r w:rsidRPr="00162D4E">
              <w:rPr>
                <w:sz w:val="28"/>
                <w:szCs w:val="28"/>
                <w:lang w:val="uk-UA"/>
              </w:rPr>
              <w:t>Підсумковий урок</w:t>
            </w:r>
          </w:p>
        </w:tc>
        <w:tc>
          <w:tcPr>
            <w:tcW w:w="6008" w:type="dxa"/>
          </w:tcPr>
          <w:p w:rsidR="001F2573" w:rsidRDefault="001F2573" w:rsidP="00CC7098">
            <w:pPr>
              <w:rPr>
                <w:b/>
                <w:sz w:val="28"/>
                <w:szCs w:val="28"/>
                <w:lang w:val="uk-UA"/>
              </w:rPr>
            </w:pPr>
          </w:p>
        </w:tc>
      </w:tr>
      <w:tr w:rsidR="001F2573" w:rsidTr="00CC7098">
        <w:tc>
          <w:tcPr>
            <w:tcW w:w="817" w:type="dxa"/>
          </w:tcPr>
          <w:p w:rsidR="001F2573" w:rsidRPr="00A45326" w:rsidRDefault="001F2573" w:rsidP="00CC7098">
            <w:pPr>
              <w:rPr>
                <w:sz w:val="28"/>
                <w:szCs w:val="28"/>
                <w:lang w:val="uk-UA"/>
              </w:rPr>
            </w:pPr>
            <w:r>
              <w:rPr>
                <w:b/>
                <w:sz w:val="28"/>
                <w:szCs w:val="28"/>
                <w:lang w:val="uk-UA"/>
              </w:rPr>
              <w:t>2/</w:t>
            </w:r>
            <w:r>
              <w:rPr>
                <w:sz w:val="28"/>
                <w:szCs w:val="28"/>
                <w:lang w:val="uk-UA"/>
              </w:rPr>
              <w:t>35</w:t>
            </w:r>
          </w:p>
        </w:tc>
        <w:tc>
          <w:tcPr>
            <w:tcW w:w="2977" w:type="dxa"/>
          </w:tcPr>
          <w:p w:rsidR="001F2573" w:rsidRDefault="001F2573" w:rsidP="00CC7098">
            <w:pPr>
              <w:rPr>
                <w:b/>
                <w:sz w:val="28"/>
                <w:szCs w:val="28"/>
                <w:lang w:val="uk-UA"/>
              </w:rPr>
            </w:pPr>
          </w:p>
        </w:tc>
        <w:tc>
          <w:tcPr>
            <w:tcW w:w="5812" w:type="dxa"/>
          </w:tcPr>
          <w:p w:rsidR="001F2573" w:rsidRDefault="001F2573" w:rsidP="00CC7098">
            <w:pPr>
              <w:rPr>
                <w:b/>
                <w:sz w:val="28"/>
                <w:szCs w:val="28"/>
                <w:lang w:val="uk-UA"/>
              </w:rPr>
            </w:pPr>
          </w:p>
        </w:tc>
        <w:tc>
          <w:tcPr>
            <w:tcW w:w="6008" w:type="dxa"/>
          </w:tcPr>
          <w:p w:rsidR="001F2573" w:rsidRDefault="001F2573" w:rsidP="00CC7098">
            <w:pPr>
              <w:rPr>
                <w:b/>
                <w:sz w:val="28"/>
                <w:szCs w:val="28"/>
                <w:lang w:val="uk-UA"/>
              </w:rPr>
            </w:pPr>
          </w:p>
        </w:tc>
      </w:tr>
    </w:tbl>
    <w:p w:rsidR="001F2573" w:rsidRDefault="001F2573" w:rsidP="001F2573">
      <w:pPr>
        <w:rPr>
          <w:b/>
          <w:sz w:val="28"/>
          <w:szCs w:val="28"/>
          <w:lang w:val="uk-UA"/>
        </w:rPr>
      </w:pPr>
    </w:p>
    <w:p w:rsidR="00336D3B" w:rsidRDefault="00336D3B" w:rsidP="001F2573">
      <w:pPr>
        <w:rPr>
          <w:b/>
          <w:sz w:val="28"/>
          <w:szCs w:val="28"/>
          <w:lang w:val="uk-UA"/>
        </w:rPr>
      </w:pPr>
    </w:p>
    <w:p w:rsidR="00336D3B" w:rsidRDefault="00336D3B" w:rsidP="001F2573">
      <w:pPr>
        <w:rPr>
          <w:b/>
          <w:sz w:val="28"/>
          <w:szCs w:val="28"/>
          <w:lang w:val="uk-UA"/>
        </w:rPr>
      </w:pPr>
    </w:p>
    <w:p w:rsidR="00336D3B" w:rsidRDefault="00336D3B" w:rsidP="001F2573">
      <w:pPr>
        <w:rPr>
          <w:b/>
          <w:sz w:val="28"/>
          <w:szCs w:val="28"/>
          <w:lang w:val="uk-UA"/>
        </w:rPr>
      </w:pPr>
    </w:p>
    <w:p w:rsidR="00336D3B" w:rsidRDefault="00336D3B" w:rsidP="001F2573">
      <w:pPr>
        <w:rPr>
          <w:b/>
          <w:sz w:val="28"/>
          <w:szCs w:val="28"/>
          <w:lang w:val="uk-UA"/>
        </w:rPr>
      </w:pPr>
    </w:p>
    <w:p w:rsidR="00336D3B" w:rsidRDefault="00336D3B" w:rsidP="001F2573">
      <w:pPr>
        <w:rPr>
          <w:b/>
          <w:sz w:val="28"/>
          <w:szCs w:val="28"/>
          <w:lang w:val="uk-UA"/>
        </w:rPr>
      </w:pPr>
    </w:p>
    <w:p w:rsidR="00336D3B" w:rsidRDefault="00336D3B" w:rsidP="001F2573">
      <w:pPr>
        <w:rPr>
          <w:b/>
          <w:sz w:val="28"/>
          <w:szCs w:val="28"/>
          <w:lang w:val="uk-UA"/>
        </w:rPr>
      </w:pPr>
    </w:p>
    <w:p w:rsidR="00336D3B" w:rsidRDefault="00336D3B" w:rsidP="001F2573">
      <w:pPr>
        <w:rPr>
          <w:b/>
          <w:sz w:val="28"/>
          <w:szCs w:val="28"/>
          <w:lang w:val="uk-UA"/>
        </w:rPr>
      </w:pPr>
    </w:p>
    <w:p w:rsidR="001F2573" w:rsidRDefault="001F2573" w:rsidP="001F2573">
      <w:pPr>
        <w:rPr>
          <w:b/>
          <w:sz w:val="28"/>
          <w:szCs w:val="28"/>
          <w:lang w:val="uk-UA"/>
        </w:rPr>
      </w:pPr>
      <w:r>
        <w:rPr>
          <w:b/>
          <w:sz w:val="28"/>
          <w:szCs w:val="28"/>
          <w:lang w:val="uk-UA"/>
        </w:rPr>
        <w:lastRenderedPageBreak/>
        <w:t>Додаток 2</w:t>
      </w:r>
    </w:p>
    <w:p w:rsidR="001F2573" w:rsidRDefault="001F2573" w:rsidP="001F2573">
      <w:pPr>
        <w:rPr>
          <w:b/>
          <w:sz w:val="28"/>
          <w:szCs w:val="28"/>
          <w:lang w:val="uk-UA"/>
        </w:rPr>
      </w:pPr>
    </w:p>
    <w:p w:rsidR="001F2573" w:rsidRDefault="001F2573" w:rsidP="001F2573">
      <w:pPr>
        <w:rPr>
          <w:i/>
          <w:sz w:val="28"/>
          <w:lang w:val="uk-UA"/>
        </w:rPr>
      </w:pPr>
    </w:p>
    <w:p w:rsidR="001F2573" w:rsidRDefault="001F2573" w:rsidP="001F2573">
      <w:pPr>
        <w:ind w:firstLine="426"/>
        <w:jc w:val="center"/>
        <w:rPr>
          <w:i/>
          <w:sz w:val="44"/>
        </w:rPr>
      </w:pPr>
      <w:r>
        <w:rPr>
          <w:b/>
          <w:sz w:val="28"/>
          <w:lang w:val="uk-UA"/>
        </w:rPr>
        <w:t>Рівні інтенсивності шуму та їх вплив на здоров"я</w:t>
      </w:r>
    </w:p>
    <w:p w:rsidR="001F2573" w:rsidRDefault="001F2573" w:rsidP="001F257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10"/>
        <w:gridCol w:w="1701"/>
        <w:gridCol w:w="3311"/>
      </w:tblGrid>
      <w:tr w:rsidR="001F2573" w:rsidTr="00CC7098">
        <w:tc>
          <w:tcPr>
            <w:tcW w:w="3510" w:type="dxa"/>
          </w:tcPr>
          <w:p w:rsidR="001F2573" w:rsidRDefault="001F2573" w:rsidP="00CC7098">
            <w:pPr>
              <w:jc w:val="center"/>
              <w:rPr>
                <w:i/>
                <w:sz w:val="44"/>
              </w:rPr>
            </w:pPr>
            <w:r>
              <w:rPr>
                <w:rFonts w:ascii="Courier New" w:hAnsi="Courier New"/>
                <w:sz w:val="28"/>
              </w:rPr>
              <w:t>Джерело шуму</w:t>
            </w:r>
          </w:p>
        </w:tc>
        <w:tc>
          <w:tcPr>
            <w:tcW w:w="1701" w:type="dxa"/>
          </w:tcPr>
          <w:p w:rsidR="001F2573" w:rsidRDefault="001F2573" w:rsidP="00CC7098">
            <w:pPr>
              <w:jc w:val="center"/>
              <w:rPr>
                <w:rFonts w:ascii="Courier New" w:hAnsi="Courier New"/>
                <w:i/>
                <w:sz w:val="28"/>
              </w:rPr>
            </w:pPr>
            <w:r>
              <w:rPr>
                <w:rFonts w:ascii="Courier New" w:hAnsi="Courier New"/>
                <w:i/>
                <w:sz w:val="28"/>
              </w:rPr>
              <w:t>шкала</w:t>
            </w:r>
          </w:p>
          <w:p w:rsidR="001F2573" w:rsidRDefault="001F2573" w:rsidP="00CC7098">
            <w:pPr>
              <w:jc w:val="center"/>
              <w:rPr>
                <w:i/>
                <w:sz w:val="44"/>
              </w:rPr>
            </w:pPr>
            <w:r>
              <w:rPr>
                <w:rFonts w:ascii="Courier New" w:hAnsi="Courier New"/>
                <w:i/>
                <w:sz w:val="28"/>
              </w:rPr>
              <w:t>звуку,дБ</w:t>
            </w:r>
          </w:p>
        </w:tc>
        <w:tc>
          <w:tcPr>
            <w:tcW w:w="3311" w:type="dxa"/>
          </w:tcPr>
          <w:p w:rsidR="001F2573" w:rsidRDefault="001F2573" w:rsidP="00CC7098">
            <w:pPr>
              <w:jc w:val="center"/>
              <w:rPr>
                <w:rFonts w:ascii="Courier New" w:hAnsi="Courier New"/>
                <w:i/>
                <w:sz w:val="28"/>
              </w:rPr>
            </w:pPr>
            <w:r>
              <w:rPr>
                <w:rFonts w:ascii="Courier New" w:hAnsi="Courier New"/>
                <w:i/>
                <w:sz w:val="28"/>
              </w:rPr>
              <w:t xml:space="preserve">Вплив на </w:t>
            </w:r>
          </w:p>
          <w:p w:rsidR="001F2573" w:rsidRDefault="001F2573" w:rsidP="00CC7098">
            <w:pPr>
              <w:jc w:val="center"/>
              <w:rPr>
                <w:i/>
                <w:sz w:val="44"/>
              </w:rPr>
            </w:pPr>
            <w:r>
              <w:rPr>
                <w:rFonts w:ascii="Courier New" w:hAnsi="Courier New"/>
                <w:i/>
                <w:sz w:val="28"/>
              </w:rPr>
              <w:t>організм</w:t>
            </w:r>
          </w:p>
        </w:tc>
      </w:tr>
      <w:tr w:rsidR="001F2573" w:rsidTr="00CC7098">
        <w:tc>
          <w:tcPr>
            <w:tcW w:w="3510" w:type="dxa"/>
          </w:tcPr>
          <w:p w:rsidR="001F2573" w:rsidRDefault="001F2573" w:rsidP="00CC7098">
            <w:pPr>
              <w:jc w:val="both"/>
              <w:rPr>
                <w:rFonts w:ascii="Courier New" w:hAnsi="Courier New"/>
                <w:sz w:val="28"/>
              </w:rPr>
            </w:pPr>
            <w:r>
              <w:rPr>
                <w:rFonts w:ascii="Courier New" w:hAnsi="Courier New"/>
                <w:sz w:val="28"/>
              </w:rPr>
              <w:t>Поріг чутності</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Шелест листя</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Тихий шепіт на  відстані 1 м</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Спокійний сад</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Цокання годинника</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Місто вночі , міська квартира</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Притишена розмова</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Шум води з-під крана</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Шум друкарської машинки</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Звук гучномовця</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Шум легкового автомобіля на відстані 1м</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Голосна розмова</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Шум трамваю, вуличний рух</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Друкарське бюро</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Крик на відстані 1м, мопед</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lastRenderedPageBreak/>
              <w:t>Пральна машина , мотоцикл з глушником</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Вантажний залізничний вагон(7м), телевізор</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Фортисимо оркестру</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Шум у літаку</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Автомобільна сирена, шум гелікоптера</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Рок-концерт</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Відбійний молоток на відстані 1м</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Гарматний постріл</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Літак на старті</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Сирена повітряної тривоги</w:t>
            </w:r>
          </w:p>
          <w:p w:rsidR="001F2573" w:rsidRDefault="001F2573" w:rsidP="00CC7098">
            <w:pPr>
              <w:jc w:val="both"/>
              <w:rPr>
                <w:rFonts w:ascii="Courier New" w:hAnsi="Courier New"/>
                <w:sz w:val="28"/>
              </w:rPr>
            </w:pPr>
          </w:p>
          <w:p w:rsidR="001F2573" w:rsidRDefault="001F2573" w:rsidP="00CC7098">
            <w:pPr>
              <w:jc w:val="both"/>
              <w:rPr>
                <w:rFonts w:ascii="Courier New" w:hAnsi="Courier New"/>
                <w:sz w:val="28"/>
              </w:rPr>
            </w:pPr>
            <w:r>
              <w:rPr>
                <w:rFonts w:ascii="Courier New" w:hAnsi="Courier New"/>
                <w:sz w:val="28"/>
              </w:rPr>
              <w:t>Реактивний двигун на старті</w:t>
            </w:r>
          </w:p>
          <w:p w:rsidR="001F2573" w:rsidRDefault="001F2573" w:rsidP="00CC7098">
            <w:pPr>
              <w:jc w:val="both"/>
              <w:rPr>
                <w:rFonts w:ascii="Courier New" w:hAnsi="Courier New"/>
                <w:sz w:val="28"/>
              </w:rPr>
            </w:pPr>
          </w:p>
          <w:p w:rsidR="001F2573" w:rsidRDefault="001F2573" w:rsidP="00CC7098">
            <w:pPr>
              <w:jc w:val="both"/>
              <w:rPr>
                <w:i/>
                <w:sz w:val="44"/>
              </w:rPr>
            </w:pPr>
            <w:r>
              <w:rPr>
                <w:rFonts w:ascii="Courier New" w:hAnsi="Courier New"/>
                <w:sz w:val="28"/>
              </w:rPr>
              <w:t>Старт ракети</w:t>
            </w:r>
          </w:p>
        </w:tc>
        <w:tc>
          <w:tcPr>
            <w:tcW w:w="1701" w:type="dxa"/>
          </w:tcPr>
          <w:p w:rsidR="001F2573" w:rsidRDefault="001F2573" w:rsidP="00CC7098">
            <w:pPr>
              <w:jc w:val="center"/>
              <w:rPr>
                <w:rFonts w:ascii="Courier New" w:hAnsi="Courier New"/>
                <w:i/>
                <w:sz w:val="28"/>
              </w:rPr>
            </w:pPr>
            <w:r>
              <w:rPr>
                <w:rFonts w:ascii="Courier New" w:hAnsi="Courier New"/>
                <w:i/>
                <w:sz w:val="28"/>
              </w:rPr>
              <w:lastRenderedPageBreak/>
              <w:t>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20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30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35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40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45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50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55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60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65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70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75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90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100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105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110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115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120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125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130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135</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140</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150</w:t>
            </w:r>
          </w:p>
          <w:p w:rsidR="001F2573" w:rsidRDefault="001F2573" w:rsidP="00CC7098">
            <w:pPr>
              <w:jc w:val="center"/>
              <w:rPr>
                <w:i/>
                <w:sz w:val="44"/>
              </w:rPr>
            </w:pPr>
          </w:p>
        </w:tc>
        <w:tc>
          <w:tcPr>
            <w:tcW w:w="3311" w:type="dxa"/>
          </w:tcPr>
          <w:p w:rsidR="001F2573" w:rsidRDefault="001F2573" w:rsidP="00CC7098">
            <w:pPr>
              <w:jc w:val="center"/>
              <w:rPr>
                <w:i/>
                <w:sz w:val="44"/>
              </w:rPr>
            </w:pPr>
          </w:p>
          <w:p w:rsidR="001F2573" w:rsidRDefault="001F2573" w:rsidP="00CC7098">
            <w:pPr>
              <w:jc w:val="center"/>
              <w:rPr>
                <w:i/>
                <w:sz w:val="44"/>
              </w:rPr>
            </w:pPr>
          </w:p>
          <w:p w:rsidR="001F2573" w:rsidRDefault="001F2573" w:rsidP="00CC7098">
            <w:pPr>
              <w:jc w:val="center"/>
              <w:rPr>
                <w:i/>
                <w:sz w:val="44"/>
              </w:rPr>
            </w:pPr>
          </w:p>
          <w:p w:rsidR="001F2573" w:rsidRDefault="001F2573" w:rsidP="00CC7098">
            <w:pPr>
              <w:jc w:val="center"/>
              <w:rPr>
                <w:i/>
                <w:sz w:val="44"/>
              </w:rPr>
            </w:pPr>
          </w:p>
          <w:p w:rsidR="001F2573" w:rsidRDefault="001F2573" w:rsidP="00CC7098">
            <w:pPr>
              <w:jc w:val="center"/>
              <w:rPr>
                <w:i/>
                <w:sz w:val="44"/>
              </w:rPr>
            </w:pPr>
          </w:p>
          <w:p w:rsidR="001F2573" w:rsidRDefault="001F2573" w:rsidP="00CC7098">
            <w:pPr>
              <w:jc w:val="center"/>
              <w:rPr>
                <w:rFonts w:ascii="Courier New" w:hAnsi="Courier New"/>
                <w:i/>
                <w:sz w:val="28"/>
              </w:rPr>
            </w:pPr>
            <w:r>
              <w:rPr>
                <w:rFonts w:ascii="Courier New" w:hAnsi="Courier New"/>
                <w:i/>
                <w:sz w:val="28"/>
              </w:rPr>
              <w:t>Сон</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Допустима санітарна норма</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Ефективна розумова праця</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Зниження працездатносі</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Шкідливо для психіки, вегетативної нервової системи</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 xml:space="preserve">Пошкодження слуху, розлад ендокринної </w:t>
            </w:r>
            <w:r>
              <w:rPr>
                <w:rFonts w:ascii="Courier New" w:hAnsi="Courier New"/>
                <w:i/>
                <w:sz w:val="28"/>
              </w:rPr>
              <w:lastRenderedPageBreak/>
              <w:t>та нервової систем</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Агресія, виразкова хвороба, гіпертонія</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Пряме пошкодження клітин мозку</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r>
              <w:rPr>
                <w:rFonts w:ascii="Courier New" w:hAnsi="Courier New"/>
                <w:i/>
                <w:sz w:val="28"/>
              </w:rPr>
              <w:t>Больовий поріг</w:t>
            </w: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rFonts w:ascii="Courier New" w:hAnsi="Courier New"/>
                <w:i/>
                <w:sz w:val="28"/>
              </w:rPr>
            </w:pPr>
          </w:p>
          <w:p w:rsidR="001F2573" w:rsidRDefault="001F2573" w:rsidP="00CC7098">
            <w:pPr>
              <w:jc w:val="center"/>
              <w:rPr>
                <w:i/>
                <w:sz w:val="44"/>
              </w:rPr>
            </w:pPr>
          </w:p>
        </w:tc>
      </w:tr>
    </w:tbl>
    <w:p w:rsidR="001F2573" w:rsidRDefault="001F2573" w:rsidP="001F2573">
      <w:pPr>
        <w:rPr>
          <w:b/>
          <w:sz w:val="28"/>
          <w:szCs w:val="28"/>
          <w:lang w:val="uk-UA"/>
        </w:rPr>
      </w:pPr>
    </w:p>
    <w:p w:rsidR="001F2573" w:rsidRDefault="001F2573" w:rsidP="001F2573">
      <w:pPr>
        <w:rPr>
          <w:b/>
          <w:sz w:val="28"/>
          <w:szCs w:val="28"/>
          <w:lang w:val="uk-UA"/>
        </w:rPr>
      </w:pPr>
    </w:p>
    <w:p w:rsidR="001F2573" w:rsidRDefault="001F2573" w:rsidP="001F2573">
      <w:pPr>
        <w:rPr>
          <w:b/>
          <w:sz w:val="28"/>
          <w:szCs w:val="28"/>
          <w:lang w:val="uk-UA"/>
        </w:rPr>
      </w:pPr>
    </w:p>
    <w:p w:rsidR="001F2573" w:rsidRDefault="001F2573" w:rsidP="001F2573">
      <w:pPr>
        <w:spacing w:line="360" w:lineRule="auto"/>
        <w:rPr>
          <w:sz w:val="28"/>
          <w:szCs w:val="28"/>
          <w:lang w:val="uk-UA"/>
        </w:rPr>
      </w:pPr>
    </w:p>
    <w:p w:rsidR="00587DB0" w:rsidRDefault="00587DB0"/>
    <w:sectPr w:rsidR="00587DB0" w:rsidSect="00587DB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08" w:rsidRDefault="009F7B08" w:rsidP="001F2573">
      <w:r>
        <w:separator/>
      </w:r>
    </w:p>
  </w:endnote>
  <w:endnote w:type="continuationSeparator" w:id="0">
    <w:p w:rsidR="009F7B08" w:rsidRDefault="009F7B08" w:rsidP="001F25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08" w:rsidRDefault="009F7B08" w:rsidP="001F2573">
      <w:r>
        <w:separator/>
      </w:r>
    </w:p>
  </w:footnote>
  <w:footnote w:type="continuationSeparator" w:id="0">
    <w:p w:rsidR="009F7B08" w:rsidRDefault="009F7B08" w:rsidP="001F2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3172"/>
      <w:docPartObj>
        <w:docPartGallery w:val="Page Numbers (Top of Page)"/>
        <w:docPartUnique/>
      </w:docPartObj>
    </w:sdtPr>
    <w:sdtContent>
      <w:p w:rsidR="001F2573" w:rsidRDefault="00032966">
        <w:pPr>
          <w:pStyle w:val="a6"/>
          <w:jc w:val="center"/>
        </w:pPr>
        <w:fldSimple w:instr=" PAGE   \* MERGEFORMAT ">
          <w:r w:rsidR="00336D3B">
            <w:rPr>
              <w:noProof/>
            </w:rPr>
            <w:t>10</w:t>
          </w:r>
        </w:fldSimple>
      </w:p>
    </w:sdtContent>
  </w:sdt>
  <w:p w:rsidR="001F2573" w:rsidRDefault="001F257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2573"/>
    <w:rsid w:val="00032966"/>
    <w:rsid w:val="00090924"/>
    <w:rsid w:val="000D7BC1"/>
    <w:rsid w:val="001F2573"/>
    <w:rsid w:val="00336D3B"/>
    <w:rsid w:val="00587DB0"/>
    <w:rsid w:val="006339A4"/>
    <w:rsid w:val="00836181"/>
    <w:rsid w:val="009F7B08"/>
    <w:rsid w:val="00CD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57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F2573"/>
    <w:rPr>
      <w:rFonts w:ascii="Tahoma" w:hAnsi="Tahoma" w:cs="Tahoma"/>
      <w:sz w:val="16"/>
      <w:szCs w:val="16"/>
    </w:rPr>
  </w:style>
  <w:style w:type="character" w:customStyle="1" w:styleId="a5">
    <w:name w:val="Текст выноски Знак"/>
    <w:basedOn w:val="a0"/>
    <w:link w:val="a4"/>
    <w:uiPriority w:val="99"/>
    <w:semiHidden/>
    <w:rsid w:val="001F2573"/>
    <w:rPr>
      <w:rFonts w:ascii="Tahoma" w:eastAsia="Times New Roman" w:hAnsi="Tahoma" w:cs="Tahoma"/>
      <w:sz w:val="16"/>
      <w:szCs w:val="16"/>
      <w:lang w:eastAsia="ru-RU"/>
    </w:rPr>
  </w:style>
  <w:style w:type="paragraph" w:styleId="a6">
    <w:name w:val="header"/>
    <w:basedOn w:val="a"/>
    <w:link w:val="a7"/>
    <w:uiPriority w:val="99"/>
    <w:unhideWhenUsed/>
    <w:rsid w:val="001F2573"/>
    <w:pPr>
      <w:tabs>
        <w:tab w:val="center" w:pos="4677"/>
        <w:tab w:val="right" w:pos="9355"/>
      </w:tabs>
    </w:pPr>
  </w:style>
  <w:style w:type="character" w:customStyle="1" w:styleId="a7">
    <w:name w:val="Верхний колонтитул Знак"/>
    <w:basedOn w:val="a0"/>
    <w:link w:val="a6"/>
    <w:uiPriority w:val="99"/>
    <w:rsid w:val="001F2573"/>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F2573"/>
    <w:pPr>
      <w:tabs>
        <w:tab w:val="center" w:pos="4677"/>
        <w:tab w:val="right" w:pos="9355"/>
      </w:tabs>
    </w:pPr>
  </w:style>
  <w:style w:type="character" w:customStyle="1" w:styleId="a9">
    <w:name w:val="Нижний колонтитул Знак"/>
    <w:basedOn w:val="a0"/>
    <w:link w:val="a8"/>
    <w:uiPriority w:val="99"/>
    <w:semiHidden/>
    <w:rsid w:val="001F257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F8AC-08FC-40F7-9568-3FEEDD73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2011-02-20T18:16:00Z</cp:lastPrinted>
  <dcterms:created xsi:type="dcterms:W3CDTF">2011-02-13T13:49:00Z</dcterms:created>
  <dcterms:modified xsi:type="dcterms:W3CDTF">2011-02-20T18:19:00Z</dcterms:modified>
</cp:coreProperties>
</file>