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C7" w:rsidRPr="009466C7" w:rsidRDefault="009466C7" w:rsidP="00634C50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466C7">
        <w:rPr>
          <w:rFonts w:ascii="Times New Roman" w:hAnsi="Times New Roman" w:cs="Times New Roman"/>
          <w:b/>
          <w:color w:val="000000"/>
          <w:sz w:val="32"/>
          <w:szCs w:val="32"/>
        </w:rPr>
        <w:t>Політична гра "Альфа і Бета"</w:t>
      </w:r>
    </w:p>
    <w:p w:rsidR="00D33A80" w:rsidRPr="00823FD9" w:rsidRDefault="009466C7" w:rsidP="00634C5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466C7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Мета: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</w:t>
      </w:r>
      <w:r w:rsidR="00222BB4">
        <w:rPr>
          <w:rFonts w:ascii="Times New Roman" w:hAnsi="Times New Roman" w:cs="Times New Roman"/>
          <w:color w:val="000000"/>
          <w:sz w:val="24"/>
          <w:szCs w:val="24"/>
        </w:rPr>
        <w:t>аналізувати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шляхи роз</w:t>
      </w:r>
      <w:r w:rsidR="002A5A18" w:rsidRPr="00823FD9">
        <w:rPr>
          <w:rFonts w:ascii="Times New Roman" w:hAnsi="Times New Roman" w:cs="Times New Roman"/>
          <w:color w:val="000000"/>
          <w:sz w:val="24"/>
          <w:szCs w:val="24"/>
        </w:rPr>
        <w:t>гортання суспільних конфліктів, що можуть пр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извести до збройного протистоян</w:t>
      </w:r>
      <w:r w:rsidR="002A5A18" w:rsidRPr="00823FD9">
        <w:rPr>
          <w:rFonts w:ascii="Times New Roman" w:hAnsi="Times New Roman" w:cs="Times New Roman"/>
          <w:color w:val="000000"/>
          <w:sz w:val="24"/>
          <w:szCs w:val="24"/>
        </w:rPr>
        <w:t>ня та наступних подій, а також п</w:t>
      </w:r>
      <w:r w:rsidR="00F047B4" w:rsidRPr="00F047B4">
        <w:rPr>
          <w:rFonts w:ascii="Times New Roman" w:hAnsi="Times New Roman" w:cs="Times New Roman"/>
          <w:color w:val="000000"/>
          <w:sz w:val="24"/>
          <w:szCs w:val="24"/>
        </w:rPr>
        <w:t>обути у</w:t>
      </w:r>
      <w:r w:rsidR="002A5A18"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3032" w:rsidRPr="00823FD9">
        <w:rPr>
          <w:rFonts w:ascii="Times New Roman" w:hAnsi="Times New Roman" w:cs="Times New Roman"/>
          <w:color w:val="000000"/>
          <w:sz w:val="24"/>
          <w:szCs w:val="24"/>
        </w:rPr>
        <w:t>рол</w:t>
      </w:r>
      <w:r w:rsidR="000A3032" w:rsidRPr="00F047B4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="002A5A18"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 політиків і громадських діячів у ситуації конфлікту інтересів, можливості запобігання, зниження гостроти конфлікту, недопущення його переростання у неконтрольовану, трагічну стадію.</w:t>
      </w:r>
    </w:p>
    <w:p w:rsidR="002A5A18" w:rsidRPr="00823FD9" w:rsidRDefault="002A5A18" w:rsidP="00634C50">
      <w:pPr>
        <w:pStyle w:val="3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823FD9">
        <w:rPr>
          <w:rFonts w:ascii="Times New Roman" w:hAnsi="Times New Roman" w:cs="Times New Roman"/>
          <w:color w:val="000000"/>
          <w:sz w:val="24"/>
          <w:szCs w:val="24"/>
        </w:rPr>
        <w:t>Хід заняття</w:t>
      </w:r>
      <w:bookmarkEnd w:id="0"/>
    </w:p>
    <w:p w:rsidR="009466C7" w:rsidRDefault="002A5A18" w:rsidP="00634C50">
      <w:pPr>
        <w:pStyle w:val="1"/>
        <w:numPr>
          <w:ilvl w:val="0"/>
          <w:numId w:val="12"/>
        </w:numPr>
        <w:shd w:val="clear" w:color="auto" w:fill="auto"/>
        <w:tabs>
          <w:tab w:val="left" w:pos="293"/>
        </w:tabs>
        <w:spacing w:after="0" w:line="240" w:lineRule="auto"/>
        <w:ind w:left="0" w:right="5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Утворіть кілька малих груп, не менше ніж 5-6 уч</w:t>
      </w:r>
      <w:r w:rsidR="009466C7">
        <w:rPr>
          <w:rFonts w:ascii="Times New Roman" w:hAnsi="Times New Roman" w:cs="Times New Roman"/>
          <w:color w:val="000000"/>
          <w:sz w:val="24"/>
          <w:szCs w:val="24"/>
        </w:rPr>
        <w:t>асників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 у кожній. </w:t>
      </w:r>
    </w:p>
    <w:p w:rsidR="009466C7" w:rsidRDefault="002A5A18" w:rsidP="00634C50">
      <w:pPr>
        <w:pStyle w:val="1"/>
        <w:numPr>
          <w:ilvl w:val="0"/>
          <w:numId w:val="12"/>
        </w:numPr>
        <w:shd w:val="clear" w:color="auto" w:fill="auto"/>
        <w:tabs>
          <w:tab w:val="left" w:pos="293"/>
        </w:tabs>
        <w:spacing w:after="0" w:line="240" w:lineRule="auto"/>
        <w:ind w:left="0" w:right="5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Оголосіть про почато</w:t>
      </w:r>
      <w:r w:rsidR="009466C7">
        <w:rPr>
          <w:rFonts w:ascii="Times New Roman" w:hAnsi="Times New Roman" w:cs="Times New Roman"/>
          <w:color w:val="000000"/>
          <w:sz w:val="24"/>
          <w:szCs w:val="24"/>
        </w:rPr>
        <w:t>к політичної гри "Альфа і Бета"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466C7" w:rsidRDefault="002A5A18" w:rsidP="00634C50">
      <w:pPr>
        <w:pStyle w:val="1"/>
        <w:numPr>
          <w:ilvl w:val="0"/>
          <w:numId w:val="12"/>
        </w:numPr>
        <w:shd w:val="clear" w:color="auto" w:fill="auto"/>
        <w:tabs>
          <w:tab w:val="left" w:pos="293"/>
        </w:tabs>
        <w:spacing w:after="0" w:line="240" w:lineRule="auto"/>
        <w:ind w:left="0" w:right="5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Роздайте кожній групі кілька екземплярів "Історії країни Альфа". </w:t>
      </w:r>
    </w:p>
    <w:p w:rsidR="009466C7" w:rsidRDefault="002A5A18" w:rsidP="00634C50">
      <w:pPr>
        <w:pStyle w:val="1"/>
        <w:numPr>
          <w:ilvl w:val="0"/>
          <w:numId w:val="12"/>
        </w:numPr>
        <w:shd w:val="clear" w:color="auto" w:fill="auto"/>
        <w:tabs>
          <w:tab w:val="left" w:pos="293"/>
        </w:tabs>
        <w:spacing w:after="0" w:line="240" w:lineRule="auto"/>
        <w:ind w:left="0" w:right="5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Надайте 1</w:t>
      </w:r>
      <w:r w:rsidR="009466C7">
        <w:rPr>
          <w:rFonts w:ascii="Times New Roman" w:hAnsi="Times New Roman" w:cs="Times New Roman"/>
          <w:color w:val="000000"/>
          <w:sz w:val="24"/>
          <w:szCs w:val="24"/>
        </w:rPr>
        <w:t>0 хвилин для ознайомлення та об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говорення. Потім кожній групі роздайте карточку 1. </w:t>
      </w:r>
    </w:p>
    <w:p w:rsidR="009466C7" w:rsidRDefault="002A5A18" w:rsidP="00634C50">
      <w:pPr>
        <w:pStyle w:val="1"/>
        <w:numPr>
          <w:ilvl w:val="0"/>
          <w:numId w:val="12"/>
        </w:numPr>
        <w:shd w:val="clear" w:color="auto" w:fill="auto"/>
        <w:tabs>
          <w:tab w:val="left" w:pos="293"/>
        </w:tabs>
        <w:spacing w:after="0" w:line="240" w:lineRule="auto"/>
        <w:ind w:left="0" w:right="5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Далі кожна група отримує від в</w:t>
      </w:r>
      <w:r w:rsidR="009466C7">
        <w:rPr>
          <w:rFonts w:ascii="Times New Roman" w:hAnsi="Times New Roman" w:cs="Times New Roman"/>
          <w:color w:val="000000"/>
          <w:sz w:val="24"/>
          <w:szCs w:val="24"/>
        </w:rPr>
        <w:t>едучого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 наступну карточку, згідно з запитом, який формується в результаті обговорення в групі та не оголошується іншим групам.</w:t>
      </w:r>
    </w:p>
    <w:p w:rsidR="00634C50" w:rsidRDefault="009466C7" w:rsidP="00634C50">
      <w:pPr>
        <w:pStyle w:val="1"/>
        <w:numPr>
          <w:ilvl w:val="0"/>
          <w:numId w:val="12"/>
        </w:numPr>
        <w:shd w:val="clear" w:color="auto" w:fill="auto"/>
        <w:tabs>
          <w:tab w:val="left" w:pos="293"/>
        </w:tabs>
        <w:spacing w:after="0" w:line="240" w:lineRule="auto"/>
        <w:ind w:left="0" w:right="5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Треба заготувати до</w:t>
      </w:r>
      <w:r w:rsidR="002A5A18"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статню кількість комплектів карточок - стільки/ скільки груп заплановано в процесі </w:t>
      </w:r>
      <w:r>
        <w:rPr>
          <w:rFonts w:ascii="Times New Roman" w:hAnsi="Times New Roman" w:cs="Times New Roman"/>
          <w:color w:val="000000"/>
          <w:sz w:val="24"/>
          <w:szCs w:val="24"/>
        </w:rPr>
        <w:t>гри</w:t>
      </w:r>
      <w:r w:rsidR="002A5A18"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A5A18" w:rsidRPr="00823FD9" w:rsidRDefault="002A5A18" w:rsidP="00634C50">
      <w:pPr>
        <w:pStyle w:val="1"/>
        <w:numPr>
          <w:ilvl w:val="0"/>
          <w:numId w:val="12"/>
        </w:numPr>
        <w:shd w:val="clear" w:color="auto" w:fill="auto"/>
        <w:tabs>
          <w:tab w:val="left" w:pos="293"/>
        </w:tabs>
        <w:spacing w:after="0" w:line="240" w:lineRule="auto"/>
        <w:ind w:left="0" w:right="520" w:firstLine="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По завершенн</w:t>
      </w:r>
      <w:r w:rsidR="00634C50">
        <w:rPr>
          <w:rFonts w:ascii="Times New Roman" w:hAnsi="Times New Roman" w:cs="Times New Roman"/>
          <w:color w:val="000000"/>
          <w:sz w:val="24"/>
          <w:szCs w:val="24"/>
        </w:rPr>
        <w:t>і гри проводиться загальне обго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ворення результатів, з'ясовуються шляхи, які обирала кожна група. Важливо, аби хоча б одна група прийшла до карточки № 14. У такому разі треба ретельно обговорити пи</w:t>
      </w:r>
      <w:r w:rsidR="00634C50">
        <w:rPr>
          <w:rFonts w:ascii="Times New Roman" w:hAnsi="Times New Roman" w:cs="Times New Roman"/>
          <w:color w:val="000000"/>
          <w:sz w:val="24"/>
          <w:szCs w:val="24"/>
        </w:rPr>
        <w:t>тання компромісу, ціни досягнен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ня політичних цілей тощо. Проаналізуйте з уч</w:t>
      </w:r>
      <w:r w:rsidR="00634C50">
        <w:rPr>
          <w:rFonts w:ascii="Times New Roman" w:hAnsi="Times New Roman" w:cs="Times New Roman"/>
          <w:color w:val="000000"/>
          <w:sz w:val="24"/>
          <w:szCs w:val="24"/>
        </w:rPr>
        <w:t>асниками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 їхні дії під час гри. Які з їхніх рішень призвели до успішного чи програшного результату. </w:t>
      </w:r>
    </w:p>
    <w:p w:rsidR="002A5A18" w:rsidRPr="00634C50" w:rsidRDefault="002A5A18" w:rsidP="00634C50">
      <w:pPr>
        <w:pStyle w:val="1"/>
        <w:numPr>
          <w:ilvl w:val="0"/>
          <w:numId w:val="12"/>
        </w:numPr>
        <w:shd w:val="clear" w:color="auto" w:fill="auto"/>
        <w:spacing w:after="0" w:line="240" w:lineRule="auto"/>
        <w:ind w:left="0" w:right="520" w:firstLine="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Якщо дозволяє час, попросіть навести історичні приклади, що ілюструють ту політику, якої кожна група дотримувалася під час гри.</w:t>
      </w:r>
      <w:bookmarkStart w:id="1" w:name="bookmark5"/>
    </w:p>
    <w:p w:rsidR="00634C50" w:rsidRDefault="00634C50" w:rsidP="00634C50">
      <w:pPr>
        <w:pStyle w:val="22"/>
        <w:shd w:val="clear" w:color="auto" w:fill="auto"/>
        <w:spacing w:before="0" w:after="0" w:line="240" w:lineRule="auto"/>
        <w:ind w:left="5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2A5A18" w:rsidRPr="00823FD9" w:rsidRDefault="002A5A18" w:rsidP="00222BB4">
      <w:pPr>
        <w:pStyle w:val="22"/>
        <w:shd w:val="clear" w:color="auto" w:fill="auto"/>
        <w:spacing w:before="0" w:after="0" w:line="240" w:lineRule="auto"/>
        <w:ind w:left="580"/>
        <w:jc w:val="center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Політична гра "Альфа і Бета"</w:t>
      </w:r>
      <w:bookmarkEnd w:id="1"/>
    </w:p>
    <w:p w:rsidR="002A5A18" w:rsidRPr="00823FD9" w:rsidRDefault="002A5A18" w:rsidP="00634C50">
      <w:pPr>
        <w:pStyle w:val="1"/>
        <w:shd w:val="clear" w:color="auto" w:fill="auto"/>
        <w:spacing w:after="0" w:line="240" w:lineRule="auto"/>
        <w:ind w:left="40" w:right="20" w:firstLine="527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Ви - політики та громадські діячі держави Альфа і провінції Бета. Від ваших рішень залежить доля не лише вашого народу, але й цілої країни.</w:t>
      </w:r>
    </w:p>
    <w:p w:rsidR="002A5A18" w:rsidRPr="00634C50" w:rsidRDefault="002A5A18" w:rsidP="00634C50">
      <w:pPr>
        <w:pStyle w:val="1"/>
        <w:shd w:val="clear" w:color="auto" w:fill="auto"/>
        <w:spacing w:after="0" w:line="240" w:lineRule="auto"/>
        <w:ind w:left="40" w:firstLine="527"/>
        <w:rPr>
          <w:rFonts w:ascii="Times New Roman" w:hAnsi="Times New Roman" w:cs="Times New Roman"/>
          <w:sz w:val="24"/>
          <w:szCs w:val="24"/>
        </w:rPr>
      </w:pPr>
      <w:r w:rsidRPr="00222BB4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Мета гри:</w:t>
      </w:r>
      <w:r w:rsidRPr="00634C50">
        <w:rPr>
          <w:rFonts w:ascii="Times New Roman" w:hAnsi="Times New Roman" w:cs="Times New Roman"/>
          <w:color w:val="000000"/>
          <w:sz w:val="24"/>
          <w:szCs w:val="24"/>
        </w:rPr>
        <w:t xml:space="preserve"> забезпечити захист інтересів своєї країни та свого народу.</w:t>
      </w:r>
    </w:p>
    <w:p w:rsidR="002A5A18" w:rsidRPr="007E12BF" w:rsidRDefault="002A5A18" w:rsidP="007E12BF">
      <w:pPr>
        <w:pStyle w:val="70"/>
        <w:shd w:val="clear" w:color="auto" w:fill="auto"/>
        <w:spacing w:before="0" w:after="0" w:line="276" w:lineRule="auto"/>
        <w:ind w:left="4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2" w:name="bookmark6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Історія країни Альфа</w:t>
      </w:r>
      <w:bookmarkEnd w:id="2"/>
    </w:p>
    <w:p w:rsidR="002A5A18" w:rsidRPr="007E12BF" w:rsidRDefault="002A5A18" w:rsidP="007E12BF">
      <w:pPr>
        <w:pStyle w:val="60"/>
        <w:shd w:val="clear" w:color="auto" w:fill="auto"/>
        <w:spacing w:after="0" w:line="276" w:lineRule="auto"/>
        <w:ind w:left="40" w:right="20" w:firstLine="527"/>
        <w:rPr>
          <w:rFonts w:ascii="Times New Roman" w:hAnsi="Times New Roman" w:cs="Times New Roman"/>
          <w:i w:val="0"/>
          <w:sz w:val="24"/>
          <w:szCs w:val="24"/>
        </w:rPr>
      </w:pP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Країни Альфа і Гамма були колись частинами вел</w:t>
      </w:r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икої імперії, що процвітала про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тягом кількох століть, однак поступово прийшла до </w:t>
      </w:r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занепаду. У XIX столітті у бага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тьох частинах імперії, включаючи Альфу і</w:t>
      </w:r>
      <w:r w:rsidRPr="007E12BF">
        <w:rPr>
          <w:rStyle w:val="60pt"/>
          <w:rFonts w:ascii="Times New Roman" w:hAnsi="Times New Roman" w:cs="Times New Roman"/>
          <w:iCs/>
          <w:sz w:val="24"/>
          <w:szCs w:val="24"/>
        </w:rPr>
        <w:t xml:space="preserve"> Г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амму, почався національний рух. Були сформульовані основні завдання національно</w:t>
      </w:r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го відродження. Молодий військовий </w:t>
      </w:r>
      <w:proofErr w:type="spellStart"/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Альфонсо</w:t>
      </w:r>
      <w:proofErr w:type="spellEnd"/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Альфонсі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ні</w:t>
      </w:r>
      <w:proofErr w:type="spellEnd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почав боротьбу за с</w:t>
      </w:r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творення незалежної держави Аль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фа. На початку XX століття мешканці Альфи досягли своєї мети. У молодій державі почали розвиватися власна мова, національна культура. Через декілька десятиліть імперія остаточно розпалася, і поруч з Альфою виникла держава Гамма.</w:t>
      </w:r>
    </w:p>
    <w:p w:rsidR="002A5A18" w:rsidRPr="007E12BF" w:rsidRDefault="002A5A18" w:rsidP="007E12BF">
      <w:pPr>
        <w:pStyle w:val="60"/>
        <w:shd w:val="clear" w:color="auto" w:fill="auto"/>
        <w:spacing w:after="0" w:line="276" w:lineRule="auto"/>
        <w:ind w:left="40" w:right="20" w:firstLine="527"/>
        <w:rPr>
          <w:rFonts w:ascii="Times New Roman" w:hAnsi="Times New Roman" w:cs="Times New Roman"/>
          <w:i w:val="0"/>
          <w:sz w:val="24"/>
          <w:szCs w:val="24"/>
        </w:rPr>
      </w:pP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Ще під час існування імперії стосунк</w:t>
      </w:r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и між народом Альфи і народом Г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амми були не д</w:t>
      </w:r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уже добрими. Мешканці Альфи і Г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амми сповідуют</w:t>
      </w:r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ь різні релігії. Крім цього, ос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новним заняттям </w:t>
      </w:r>
      <w:proofErr w:type="spellStart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альфійців</w:t>
      </w:r>
      <w:proofErr w:type="spellEnd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було сільське господарство (перш за все вирощування цитрусових), а </w:t>
      </w:r>
      <w:proofErr w:type="spellStart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гаммівців</w:t>
      </w:r>
      <w:proofErr w:type="spellEnd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-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мореплавство, т</w:t>
      </w:r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оргівля й ремесла. У XX ст. в Гаммі по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чала дуже швидко розвиватися промисловість. </w:t>
      </w:r>
      <w:proofErr w:type="spellStart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Апьфійці</w:t>
      </w:r>
      <w:proofErr w:type="spellEnd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в</w:t>
      </w:r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важали </w:t>
      </w:r>
      <w:proofErr w:type="spellStart"/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гаммівців</w:t>
      </w:r>
      <w:proofErr w:type="spellEnd"/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холод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ними раціоналістами, готовими продати душу за прибуток, </w:t>
      </w:r>
      <w:proofErr w:type="spellStart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гаммівці</w:t>
      </w:r>
      <w:proofErr w:type="spellEnd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вважають </w:t>
      </w:r>
      <w:proofErr w:type="spellStart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альфійців</w:t>
      </w:r>
      <w:proofErr w:type="spellEnd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неграмотними </w:t>
      </w:r>
      <w:proofErr w:type="spellStart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селюхами</w:t>
      </w:r>
      <w:proofErr w:type="spellEnd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. </w:t>
      </w:r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Ї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хньому зневажливому ставленню сприяє те, що економічна ситуація в Альфі набагато гірша, ніж ситуація в</w:t>
      </w:r>
      <w:r w:rsidRPr="007E12BF">
        <w:rPr>
          <w:rStyle w:val="60pt"/>
          <w:rFonts w:ascii="Times New Roman" w:hAnsi="Times New Roman" w:cs="Times New Roman"/>
          <w:iCs/>
          <w:sz w:val="24"/>
          <w:szCs w:val="24"/>
        </w:rPr>
        <w:t xml:space="preserve"> Г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аммі.</w:t>
      </w:r>
    </w:p>
    <w:p w:rsidR="002A5A18" w:rsidRPr="007E12BF" w:rsidRDefault="002A5A18" w:rsidP="007E12BF">
      <w:pPr>
        <w:pStyle w:val="60"/>
        <w:shd w:val="clear" w:color="auto" w:fill="auto"/>
        <w:spacing w:after="0" w:line="276" w:lineRule="auto"/>
        <w:ind w:left="40" w:right="20" w:firstLine="527"/>
        <w:rPr>
          <w:rFonts w:ascii="Times New Roman" w:hAnsi="Times New Roman" w:cs="Times New Roman"/>
          <w:i w:val="0"/>
          <w:sz w:val="24"/>
          <w:szCs w:val="24"/>
        </w:rPr>
      </w:pP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Становище ускладнюється тим, що на території держави Альфа є провінція Бета, більшість населення якої говорить тією ж мовою, що </w:t>
      </w:r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й </w:t>
      </w:r>
      <w:proofErr w:type="spellStart"/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гаммівці</w:t>
      </w:r>
      <w:proofErr w:type="spellEnd"/>
      <w:r w:rsidR="00222BB4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, та сповідує таку са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му релігію. </w:t>
      </w:r>
      <w:proofErr w:type="spellStart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Бетинці</w:t>
      </w:r>
      <w:proofErr w:type="spellEnd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надзвичайно працелюбні, і рівень їх життя дещо вищий, ніж в Альфі загалом, але набагато нижчий, ніж у Гаммі. В Альфі </w:t>
      </w:r>
      <w:proofErr w:type="spellStart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бетинцям</w:t>
      </w:r>
      <w:proofErr w:type="spellEnd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не надано ніяких особливих прав - їхні діти вчаться в школах </w:t>
      </w:r>
      <w:proofErr w:type="spellStart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альфійською</w:t>
      </w:r>
      <w:proofErr w:type="spellEnd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мовою, вони не мають жодного представництва у парламенті </w:t>
      </w:r>
      <w:r w:rsidR="007E12BF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Альфи. Національна культура </w:t>
      </w:r>
      <w:proofErr w:type="spellStart"/>
      <w:r w:rsidR="007E12BF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бе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тинців</w:t>
      </w:r>
      <w:proofErr w:type="spellEnd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практично не має можливостей для нормального розвитк</w:t>
      </w:r>
      <w:r w:rsidR="007E12BF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у. Крім цього, не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зважаючи на відсутність офіційної дискримінації, </w:t>
      </w:r>
      <w:proofErr w:type="spellStart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б</w:t>
      </w:r>
      <w:r w:rsidR="007E12BF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етинці</w:t>
      </w:r>
      <w:proofErr w:type="spellEnd"/>
      <w:r w:rsidR="007E12BF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вважають, що їх відтісня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ють від усіх важливих державних посад. Практи</w:t>
      </w:r>
      <w:r w:rsidR="007E12BF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чно не маючи доступу до політич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ного життя, </w:t>
      </w:r>
      <w:proofErr w:type="spellStart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бетинці</w:t>
      </w:r>
      <w:proofErr w:type="spellEnd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традиційно зосередилися на бізнесі - у цьому їм, до речі, д</w:t>
      </w:r>
      <w:r w:rsidR="007E12BF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опо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могли родинні </w:t>
      </w:r>
      <w:proofErr w:type="spellStart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зв</w:t>
      </w:r>
      <w:proofErr w:type="spellEnd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'язки</w:t>
      </w:r>
      <w:proofErr w:type="spellEnd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з </w:t>
      </w:r>
      <w:proofErr w:type="spellStart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гаммі</w:t>
      </w:r>
      <w:r w:rsidR="007E12BF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вцями</w:t>
      </w:r>
      <w:proofErr w:type="spellEnd"/>
      <w:r w:rsidR="007E12BF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. Однак збагачення </w:t>
      </w:r>
      <w:proofErr w:type="spellStart"/>
      <w:r w:rsidR="007E12BF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бетинців</w:t>
      </w:r>
      <w:proofErr w:type="spellEnd"/>
      <w:r w:rsidR="007E12BF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призвело до заго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стрення відносин між ними та </w:t>
      </w:r>
      <w:proofErr w:type="spellStart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альфійцями</w:t>
      </w:r>
      <w:proofErr w:type="spellEnd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. До того ж</w:t>
      </w:r>
      <w:r w:rsidR="007E12BF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на території провінції Бета бу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ло знайдено нафту. Серед мешканців Альфи деда</w:t>
      </w:r>
      <w:r w:rsidR="007E12BF"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лі популярнішими стають ідеї ра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дикальних націоналістичних рухів, що </w:t>
      </w: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lastRenderedPageBreak/>
        <w:t xml:space="preserve">пропонують виселити </w:t>
      </w:r>
      <w:proofErr w:type="spellStart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бетинців</w:t>
      </w:r>
      <w:proofErr w:type="spellEnd"/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до Гамми, оскільки вони розкрадають багатства Альфи і зраджують її національні інтереси.</w:t>
      </w:r>
    </w:p>
    <w:p w:rsidR="002A5A18" w:rsidRPr="007E12BF" w:rsidRDefault="002A5A18" w:rsidP="007E12BF">
      <w:pPr>
        <w:pStyle w:val="60"/>
        <w:shd w:val="clear" w:color="auto" w:fill="auto"/>
        <w:spacing w:after="0" w:line="276" w:lineRule="auto"/>
        <w:ind w:left="40" w:firstLine="527"/>
        <w:rPr>
          <w:rFonts w:ascii="Times New Roman" w:hAnsi="Times New Roman" w:cs="Times New Roman"/>
          <w:i w:val="0"/>
          <w:sz w:val="24"/>
          <w:szCs w:val="24"/>
        </w:rPr>
      </w:pPr>
      <w:r w:rsidRPr="007E12BF">
        <w:rPr>
          <w:rFonts w:ascii="Times New Roman" w:hAnsi="Times New Roman" w:cs="Times New Roman"/>
          <w:i w:val="0"/>
          <w:color w:val="000000"/>
          <w:sz w:val="24"/>
          <w:szCs w:val="24"/>
        </w:rPr>
        <w:t>У цій ситуації у провінції Бета починає зростати рух за відокремлення від Альфи.</w:t>
      </w:r>
    </w:p>
    <w:p w:rsidR="007E12BF" w:rsidRDefault="007E12BF" w:rsidP="00634C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12BF" w:rsidRDefault="002A5A18" w:rsidP="007E12B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Перед тим, як почати гру в політику, прига</w:t>
      </w:r>
      <w:r w:rsidR="007E12BF">
        <w:rPr>
          <w:rFonts w:ascii="Times New Roman" w:hAnsi="Times New Roman" w:cs="Times New Roman"/>
          <w:color w:val="000000"/>
          <w:sz w:val="24"/>
          <w:szCs w:val="24"/>
        </w:rPr>
        <w:t>дайте декілька принципів, що ле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жать в основі реальної політики. Ви мо</w:t>
      </w:r>
      <w:r w:rsidR="007E12BF">
        <w:rPr>
          <w:rFonts w:ascii="Times New Roman" w:hAnsi="Times New Roman" w:cs="Times New Roman"/>
          <w:color w:val="000000"/>
          <w:sz w:val="24"/>
          <w:szCs w:val="24"/>
        </w:rPr>
        <w:t>жете додати і кілька своїх твер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джень – перед початком та після гри. </w:t>
      </w:r>
    </w:p>
    <w:p w:rsidR="002A5A18" w:rsidRPr="00823FD9" w:rsidRDefault="002A5A18" w:rsidP="007E12B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Чи змінилися ваші рекомендації?</w:t>
      </w:r>
    </w:p>
    <w:p w:rsidR="002A5A18" w:rsidRPr="00823FD9" w:rsidRDefault="002A5A18" w:rsidP="002A5A18">
      <w:pPr>
        <w:pStyle w:val="50"/>
        <w:shd w:val="clear" w:color="auto" w:fill="auto"/>
        <w:spacing w:after="64" w:line="230" w:lineRule="exact"/>
        <w:ind w:left="380"/>
        <w:jc w:val="center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Інтереси держави - це:</w:t>
      </w:r>
    </w:p>
    <w:p w:rsidR="002A5A18" w:rsidRPr="00823FD9" w:rsidRDefault="002A5A18" w:rsidP="002A5A18">
      <w:pPr>
        <w:pStyle w:val="60"/>
        <w:numPr>
          <w:ilvl w:val="0"/>
          <w:numId w:val="3"/>
        </w:numPr>
        <w:shd w:val="clear" w:color="auto" w:fill="auto"/>
        <w:tabs>
          <w:tab w:val="left" w:pos="381"/>
        </w:tabs>
        <w:spacing w:after="0" w:line="319" w:lineRule="exact"/>
        <w:ind w:left="42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цілісність території, непорушність кордонів, суверенітет;</w:t>
      </w:r>
    </w:p>
    <w:p w:rsidR="002A5A18" w:rsidRPr="00823FD9" w:rsidRDefault="002A5A18" w:rsidP="002A5A18">
      <w:pPr>
        <w:pStyle w:val="60"/>
        <w:numPr>
          <w:ilvl w:val="0"/>
          <w:numId w:val="3"/>
        </w:numPr>
        <w:shd w:val="clear" w:color="auto" w:fill="auto"/>
        <w:tabs>
          <w:tab w:val="left" w:pos="362"/>
        </w:tabs>
        <w:spacing w:after="0" w:line="319" w:lineRule="exact"/>
        <w:ind w:left="42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лояльність громадян, визнання, підтримка, повага до своєї держави;</w:t>
      </w:r>
    </w:p>
    <w:p w:rsidR="002A5A18" w:rsidRPr="00823FD9" w:rsidRDefault="002A5A18" w:rsidP="002A5A18">
      <w:pPr>
        <w:pStyle w:val="60"/>
        <w:numPr>
          <w:ilvl w:val="0"/>
          <w:numId w:val="3"/>
        </w:numPr>
        <w:shd w:val="clear" w:color="auto" w:fill="auto"/>
        <w:tabs>
          <w:tab w:val="left" w:pos="366"/>
        </w:tabs>
        <w:spacing w:after="0" w:line="319" w:lineRule="exact"/>
        <w:ind w:left="42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ріст економіки та зростання добробуту громадян;</w:t>
      </w:r>
    </w:p>
    <w:p w:rsidR="002A5A18" w:rsidRPr="00823FD9" w:rsidRDefault="002A5A18" w:rsidP="002A5A18">
      <w:pPr>
        <w:pStyle w:val="60"/>
        <w:numPr>
          <w:ilvl w:val="0"/>
          <w:numId w:val="3"/>
        </w:numPr>
        <w:shd w:val="clear" w:color="auto" w:fill="auto"/>
        <w:tabs>
          <w:tab w:val="left" w:pos="381"/>
        </w:tabs>
        <w:spacing w:after="0" w:line="319" w:lineRule="exact"/>
        <w:ind w:left="42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безпека громадян, правопорядок, виконання законів та договорів;</w:t>
      </w:r>
    </w:p>
    <w:p w:rsidR="002A5A18" w:rsidRPr="00823FD9" w:rsidRDefault="002A5A18" w:rsidP="002A5A18">
      <w:pPr>
        <w:pStyle w:val="80"/>
        <w:numPr>
          <w:ilvl w:val="0"/>
          <w:numId w:val="3"/>
        </w:numPr>
        <w:shd w:val="clear" w:color="auto" w:fill="auto"/>
        <w:tabs>
          <w:tab w:val="left" w:pos="381"/>
        </w:tabs>
        <w:spacing w:after="371"/>
        <w:ind w:left="420"/>
        <w:rPr>
          <w:rFonts w:ascii="Times New Roman" w:hAnsi="Times New Roman" w:cs="Times New Roman"/>
          <w:sz w:val="24"/>
          <w:szCs w:val="24"/>
        </w:rPr>
      </w:pPr>
      <w:r w:rsidRPr="00823FD9">
        <w:rPr>
          <w:rStyle w:val="80pt"/>
          <w:rFonts w:ascii="Times New Roman" w:hAnsi="Times New Roman" w:cs="Times New Roman"/>
          <w:sz w:val="24"/>
          <w:szCs w:val="24"/>
        </w:rPr>
        <w:t>...?</w:t>
      </w:r>
    </w:p>
    <w:p w:rsidR="002A5A18" w:rsidRPr="00823FD9" w:rsidRDefault="002A5A18" w:rsidP="002A5A18">
      <w:pPr>
        <w:pStyle w:val="50"/>
        <w:shd w:val="clear" w:color="auto" w:fill="auto"/>
        <w:spacing w:after="73" w:line="230" w:lineRule="exact"/>
        <w:ind w:left="380"/>
        <w:jc w:val="center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Інтереси етнічної / регіональної меншини - це:</w:t>
      </w:r>
    </w:p>
    <w:p w:rsidR="002A5A18" w:rsidRPr="00823FD9" w:rsidRDefault="002A5A18" w:rsidP="002A5A18">
      <w:pPr>
        <w:pStyle w:val="60"/>
        <w:numPr>
          <w:ilvl w:val="0"/>
          <w:numId w:val="3"/>
        </w:numPr>
        <w:shd w:val="clear" w:color="auto" w:fill="auto"/>
        <w:tabs>
          <w:tab w:val="left" w:pos="366"/>
        </w:tabs>
        <w:spacing w:after="0" w:line="319" w:lineRule="exact"/>
        <w:ind w:left="42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збереження своїх культурних відмінностей (мови, релігії, традицій);</w:t>
      </w:r>
    </w:p>
    <w:p w:rsidR="002A5A18" w:rsidRPr="00823FD9" w:rsidRDefault="002A5A18" w:rsidP="002A5A18">
      <w:pPr>
        <w:pStyle w:val="60"/>
        <w:numPr>
          <w:ilvl w:val="0"/>
          <w:numId w:val="3"/>
        </w:numPr>
        <w:shd w:val="clear" w:color="auto" w:fill="auto"/>
        <w:tabs>
          <w:tab w:val="left" w:pos="371"/>
        </w:tabs>
        <w:spacing w:after="0" w:line="319" w:lineRule="exact"/>
        <w:ind w:left="420" w:right="26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рівні права з іншими громадянами країни, у тому числі рівні можливості у просуванні соціальною драбиною;</w:t>
      </w:r>
    </w:p>
    <w:p w:rsidR="002A5A18" w:rsidRPr="00823FD9" w:rsidRDefault="002A5A18" w:rsidP="002A5A18">
      <w:pPr>
        <w:pStyle w:val="60"/>
        <w:numPr>
          <w:ilvl w:val="0"/>
          <w:numId w:val="3"/>
        </w:numPr>
        <w:shd w:val="clear" w:color="auto" w:fill="auto"/>
        <w:tabs>
          <w:tab w:val="left" w:pos="362"/>
        </w:tabs>
        <w:spacing w:after="0" w:line="319" w:lineRule="exact"/>
        <w:ind w:left="420" w:right="26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участь у вирішенні питань, пов'язаних із територією свого традиційного, історичного проживання, і (нерідко) претензії як "титульної групи" на особливі колективні права на цій території;</w:t>
      </w:r>
    </w:p>
    <w:p w:rsidR="002A5A18" w:rsidRPr="00823FD9" w:rsidRDefault="002A5A18" w:rsidP="002A5A18">
      <w:pPr>
        <w:pStyle w:val="60"/>
        <w:numPr>
          <w:ilvl w:val="0"/>
          <w:numId w:val="3"/>
        </w:numPr>
        <w:shd w:val="clear" w:color="auto" w:fill="auto"/>
        <w:tabs>
          <w:tab w:val="left" w:pos="395"/>
        </w:tabs>
        <w:spacing w:after="0" w:line="319" w:lineRule="exact"/>
        <w:ind w:left="40" w:right="2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розвиток економіки провінції, територі</w:t>
      </w:r>
      <w:r w:rsidR="007E12BF">
        <w:rPr>
          <w:rFonts w:ascii="Times New Roman" w:hAnsi="Times New Roman" w:cs="Times New Roman"/>
          <w:color w:val="000000"/>
          <w:sz w:val="24"/>
          <w:szCs w:val="24"/>
        </w:rPr>
        <w:t>ї і зростання добробуту її насе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лення;</w:t>
      </w:r>
    </w:p>
    <w:p w:rsidR="002A5A18" w:rsidRPr="00634C50" w:rsidRDefault="002A5A18" w:rsidP="002A5A18">
      <w:pPr>
        <w:pStyle w:val="80"/>
        <w:numPr>
          <w:ilvl w:val="0"/>
          <w:numId w:val="3"/>
        </w:numPr>
        <w:shd w:val="clear" w:color="auto" w:fill="auto"/>
        <w:tabs>
          <w:tab w:val="left" w:pos="376"/>
        </w:tabs>
        <w:spacing w:after="0"/>
        <w:ind w:left="420"/>
        <w:rPr>
          <w:rStyle w:val="80pt"/>
          <w:rFonts w:ascii="Times New Roman" w:hAnsi="Times New Roman" w:cs="Times New Roman"/>
          <w:b/>
          <w:bCs/>
          <w:color w:val="auto"/>
          <w:spacing w:val="-4"/>
          <w:sz w:val="24"/>
          <w:szCs w:val="24"/>
          <w:shd w:val="clear" w:color="auto" w:fill="auto"/>
        </w:rPr>
      </w:pPr>
      <w:r w:rsidRPr="00823FD9">
        <w:rPr>
          <w:rStyle w:val="80pt"/>
          <w:rFonts w:ascii="Times New Roman" w:hAnsi="Times New Roman" w:cs="Times New Roman"/>
          <w:sz w:val="24"/>
          <w:szCs w:val="24"/>
        </w:rPr>
        <w:t>...?</w:t>
      </w:r>
    </w:p>
    <w:p w:rsidR="00634C50" w:rsidRDefault="00634C50" w:rsidP="00634C50">
      <w:pPr>
        <w:pStyle w:val="80"/>
        <w:shd w:val="clear" w:color="auto" w:fill="auto"/>
        <w:tabs>
          <w:tab w:val="left" w:pos="376"/>
        </w:tabs>
        <w:spacing w:after="0"/>
        <w:ind w:left="420" w:firstLine="0"/>
        <w:rPr>
          <w:rStyle w:val="80pt"/>
          <w:rFonts w:ascii="Times New Roman" w:hAnsi="Times New Roman" w:cs="Times New Roman"/>
          <w:sz w:val="24"/>
          <w:szCs w:val="24"/>
        </w:rPr>
      </w:pPr>
    </w:p>
    <w:p w:rsidR="00634C50" w:rsidRPr="00634C50" w:rsidRDefault="00634C50" w:rsidP="007E12BF">
      <w:pPr>
        <w:pStyle w:val="60"/>
        <w:shd w:val="clear" w:color="auto" w:fill="auto"/>
        <w:tabs>
          <w:tab w:val="left" w:pos="0"/>
        </w:tabs>
        <w:spacing w:after="62" w:line="324" w:lineRule="exact"/>
        <w:ind w:right="980" w:firstLine="567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634C50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Яка відповідальність лягає на владу, по</w:t>
      </w:r>
      <w:r w:rsidRPr="00634C50">
        <w:rPr>
          <w:rFonts w:ascii="Times New Roman" w:hAnsi="Times New Roman" w:cs="Times New Roman"/>
          <w:b/>
          <w:i w:val="0"/>
          <w:sz w:val="24"/>
          <w:szCs w:val="24"/>
        </w:rPr>
        <w:t>літичні партії та суспільно-гро</w:t>
      </w:r>
      <w:r w:rsidRPr="00634C50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мадських </w:t>
      </w:r>
      <w:r w:rsidR="007E12BF">
        <w:rPr>
          <w:rFonts w:ascii="Times New Roman" w:hAnsi="Times New Roman" w:cs="Times New Roman"/>
          <w:b/>
          <w:i w:val="0"/>
          <w:sz w:val="24"/>
          <w:szCs w:val="24"/>
        </w:rPr>
        <w:t xml:space="preserve">діячів за </w:t>
      </w:r>
      <w:r w:rsidRPr="00634C50">
        <w:rPr>
          <w:rFonts w:ascii="Times New Roman" w:hAnsi="Times New Roman" w:cs="Times New Roman"/>
          <w:b/>
          <w:i w:val="0"/>
          <w:sz w:val="24"/>
          <w:szCs w:val="24"/>
        </w:rPr>
        <w:t>їх роль у розв</w:t>
      </w:r>
      <w:r w:rsidRPr="00634C50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'язанні</w:t>
      </w:r>
      <w:r w:rsidR="007E12BF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та ескалації етнічних, релігій</w:t>
      </w:r>
      <w:r w:rsidRPr="00634C50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них та інших конфліктів ?</w:t>
      </w:r>
    </w:p>
    <w:p w:rsidR="00634C50" w:rsidRPr="00823FD9" w:rsidRDefault="00634C50" w:rsidP="00634C50">
      <w:pPr>
        <w:pStyle w:val="80"/>
        <w:shd w:val="clear" w:color="auto" w:fill="auto"/>
        <w:tabs>
          <w:tab w:val="left" w:pos="376"/>
        </w:tabs>
        <w:spacing w:after="0"/>
        <w:ind w:left="420" w:firstLine="0"/>
        <w:rPr>
          <w:rFonts w:ascii="Times New Roman" w:hAnsi="Times New Roman" w:cs="Times New Roman"/>
          <w:sz w:val="24"/>
          <w:szCs w:val="24"/>
        </w:rPr>
      </w:pPr>
    </w:p>
    <w:p w:rsidR="002A5A18" w:rsidRPr="00823FD9" w:rsidRDefault="002A5A18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bookmark9"/>
      <w:r w:rsidRPr="00823FD9">
        <w:rPr>
          <w:rFonts w:ascii="Times New Roman" w:hAnsi="Times New Roman" w:cs="Times New Roman"/>
          <w:color w:val="000000"/>
          <w:sz w:val="24"/>
          <w:szCs w:val="24"/>
        </w:rPr>
        <w:t>Карточки для гри "Альфа і Бета"</w:t>
      </w:r>
      <w:bookmarkStart w:id="4" w:name="_GoBack"/>
      <w:bookmarkEnd w:id="3"/>
      <w:bookmarkEnd w:id="4"/>
    </w:p>
    <w:p w:rsidR="002A5A18" w:rsidRPr="00823FD9" w:rsidRDefault="002A5A18" w:rsidP="002A5A18">
      <w:pPr>
        <w:pStyle w:val="100"/>
        <w:shd w:val="clear" w:color="auto" w:fill="auto"/>
        <w:spacing w:after="41" w:line="210" w:lineRule="exact"/>
        <w:ind w:right="340"/>
        <w:rPr>
          <w:rFonts w:ascii="Times New Roman" w:hAnsi="Times New Roman" w:cs="Times New Roman"/>
          <w:b/>
          <w:sz w:val="24"/>
          <w:szCs w:val="24"/>
        </w:rPr>
      </w:pPr>
      <w:r w:rsidRPr="00823FD9">
        <w:rPr>
          <w:rFonts w:ascii="Times New Roman" w:hAnsi="Times New Roman" w:cs="Times New Roman"/>
          <w:b/>
          <w:color w:val="000000"/>
          <w:sz w:val="24"/>
          <w:szCs w:val="24"/>
        </w:rPr>
        <w:t>№1</w:t>
      </w:r>
    </w:p>
    <w:p w:rsidR="002A5A18" w:rsidRPr="00823FD9" w:rsidRDefault="002A5A18" w:rsidP="002A5A18">
      <w:pPr>
        <w:pStyle w:val="1"/>
        <w:shd w:val="clear" w:color="auto" w:fill="auto"/>
        <w:spacing w:after="0" w:line="259" w:lineRule="exact"/>
        <w:ind w:left="220" w:right="20" w:firstLine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Ви більш</w:t>
      </w:r>
      <w:r w:rsidR="00823FD9" w:rsidRPr="00823FD9">
        <w:rPr>
          <w:rFonts w:ascii="Times New Roman" w:hAnsi="Times New Roman" w:cs="Times New Roman"/>
          <w:color w:val="000000"/>
          <w:sz w:val="24"/>
          <w:szCs w:val="24"/>
        </w:rPr>
        <w:t>е не можете миритися зі станови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щем вашого народу в Альфі. Тому ви:</w:t>
      </w:r>
    </w:p>
    <w:p w:rsidR="002A5A18" w:rsidRPr="00823FD9" w:rsidRDefault="002A5A18" w:rsidP="002A5A18">
      <w:pPr>
        <w:pStyle w:val="1"/>
        <w:numPr>
          <w:ilvl w:val="0"/>
          <w:numId w:val="5"/>
        </w:numPr>
        <w:shd w:val="clear" w:color="auto" w:fill="auto"/>
        <w:tabs>
          <w:tab w:val="left" w:pos="513"/>
        </w:tabs>
        <w:spacing w:after="0" w:line="259" w:lineRule="exact"/>
        <w:ind w:left="500" w:right="20" w:hanging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Висуваєте вимогу негайного створення незалежної держави Бета. Ваша наступна карто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2.</w:t>
      </w:r>
    </w:p>
    <w:p w:rsidR="002A5A18" w:rsidRPr="00823FD9" w:rsidRDefault="002A5A18" w:rsidP="002A5A18">
      <w:pPr>
        <w:pStyle w:val="1"/>
        <w:numPr>
          <w:ilvl w:val="0"/>
          <w:numId w:val="5"/>
        </w:numPr>
        <w:shd w:val="clear" w:color="auto" w:fill="auto"/>
        <w:tabs>
          <w:tab w:val="left" w:pos="513"/>
        </w:tabs>
        <w:spacing w:after="0" w:line="259" w:lineRule="exact"/>
        <w:ind w:left="500" w:right="20" w:hanging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Висуваєте вимогу розширення культурної автономії провінції Бета у складі держави Альфа,</w:t>
      </w:r>
      <w:r w:rsidR="00823FD9"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 створення шкіл з </w:t>
      </w:r>
      <w:proofErr w:type="spellStart"/>
      <w:r w:rsidR="00823FD9" w:rsidRPr="00823FD9">
        <w:rPr>
          <w:rFonts w:ascii="Times New Roman" w:hAnsi="Times New Roman" w:cs="Times New Roman"/>
          <w:color w:val="000000"/>
          <w:sz w:val="24"/>
          <w:szCs w:val="24"/>
        </w:rPr>
        <w:t>бетинською</w:t>
      </w:r>
      <w:proofErr w:type="spellEnd"/>
      <w:r w:rsidR="00823FD9"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 мо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вою викладання, проведення виборів до </w:t>
      </w:r>
      <w:proofErr w:type="spellStart"/>
      <w:r w:rsidRPr="00823FD9">
        <w:rPr>
          <w:rFonts w:ascii="Times New Roman" w:hAnsi="Times New Roman" w:cs="Times New Roman"/>
          <w:color w:val="000000"/>
          <w:sz w:val="24"/>
          <w:szCs w:val="24"/>
        </w:rPr>
        <w:t>бети</w:t>
      </w:r>
      <w:r w:rsidR="00823FD9" w:rsidRPr="00823FD9">
        <w:rPr>
          <w:rFonts w:ascii="Times New Roman" w:hAnsi="Times New Roman" w:cs="Times New Roman"/>
          <w:color w:val="000000"/>
          <w:sz w:val="24"/>
          <w:szCs w:val="24"/>
        </w:rPr>
        <w:t>нського</w:t>
      </w:r>
      <w:proofErr w:type="spellEnd"/>
      <w:r w:rsidR="00823FD9"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 парламенту. Ваша наступ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на карто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3.</w:t>
      </w:r>
    </w:p>
    <w:p w:rsidR="002A5A18" w:rsidRPr="00823FD9" w:rsidRDefault="002A5A18" w:rsidP="002A5A18">
      <w:pPr>
        <w:pStyle w:val="1"/>
        <w:numPr>
          <w:ilvl w:val="0"/>
          <w:numId w:val="5"/>
        </w:numPr>
        <w:shd w:val="clear" w:color="auto" w:fill="auto"/>
        <w:tabs>
          <w:tab w:val="left" w:pos="503"/>
        </w:tabs>
        <w:spacing w:after="127" w:line="259" w:lineRule="exact"/>
        <w:ind w:left="500" w:right="20" w:hanging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Звертає</w:t>
      </w:r>
      <w:r w:rsidR="00823FD9" w:rsidRPr="00823FD9">
        <w:rPr>
          <w:rFonts w:ascii="Times New Roman" w:hAnsi="Times New Roman" w:cs="Times New Roman"/>
          <w:color w:val="000000"/>
          <w:sz w:val="24"/>
          <w:szCs w:val="24"/>
        </w:rPr>
        <w:t>теся по допомогу до держави Гам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ма. Ваша наступна карто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4.</w:t>
      </w:r>
    </w:p>
    <w:p w:rsidR="002A5A18" w:rsidRPr="00823FD9" w:rsidRDefault="002A5A18" w:rsidP="002A5A18">
      <w:pPr>
        <w:pStyle w:val="320"/>
        <w:shd w:val="clear" w:color="auto" w:fill="auto"/>
        <w:spacing w:before="0" w:after="24" w:line="250" w:lineRule="exact"/>
        <w:ind w:right="340"/>
        <w:rPr>
          <w:rFonts w:ascii="Times New Roman" w:hAnsi="Times New Roman" w:cs="Times New Roman"/>
          <w:sz w:val="24"/>
          <w:szCs w:val="24"/>
        </w:rPr>
      </w:pPr>
      <w:bookmarkStart w:id="5" w:name="bookmark10"/>
      <w:r w:rsidRPr="00823FD9">
        <w:rPr>
          <w:rFonts w:ascii="Times New Roman" w:hAnsi="Times New Roman" w:cs="Times New Roman"/>
          <w:color w:val="000000"/>
          <w:sz w:val="24"/>
          <w:szCs w:val="24"/>
        </w:rPr>
        <w:t>№2</w:t>
      </w:r>
      <w:bookmarkEnd w:id="5"/>
    </w:p>
    <w:p w:rsidR="002A5A18" w:rsidRPr="00823FD9" w:rsidRDefault="002A5A18" w:rsidP="002A5A18">
      <w:pPr>
        <w:pStyle w:val="1"/>
        <w:shd w:val="clear" w:color="auto" w:fill="auto"/>
        <w:spacing w:after="0" w:line="262" w:lineRule="exact"/>
        <w:ind w:left="220" w:right="20" w:firstLine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Уряд Альфи ввів війська до провінції. У відповідь на це ви:</w:t>
      </w:r>
    </w:p>
    <w:p w:rsidR="002A5A18" w:rsidRPr="00823FD9" w:rsidRDefault="002A5A18" w:rsidP="002A5A18">
      <w:pPr>
        <w:pStyle w:val="1"/>
        <w:numPr>
          <w:ilvl w:val="0"/>
          <w:numId w:val="6"/>
        </w:numPr>
        <w:shd w:val="clear" w:color="auto" w:fill="auto"/>
        <w:tabs>
          <w:tab w:val="left" w:pos="503"/>
        </w:tabs>
        <w:spacing w:after="0" w:line="259" w:lineRule="exact"/>
        <w:ind w:left="500" w:right="20" w:hanging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Закли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каєте народ Бети до опору й тер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міново створюєте збройні формування. Ваша наступна карто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5.</w:t>
      </w:r>
    </w:p>
    <w:p w:rsidR="00823FD9" w:rsidRPr="00823FD9" w:rsidRDefault="002A5A18" w:rsidP="00823FD9">
      <w:pPr>
        <w:pStyle w:val="1"/>
        <w:numPr>
          <w:ilvl w:val="0"/>
          <w:numId w:val="6"/>
        </w:numPr>
        <w:shd w:val="clear" w:color="auto" w:fill="auto"/>
        <w:tabs>
          <w:tab w:val="left" w:pos="508"/>
        </w:tabs>
        <w:spacing w:after="0" w:line="259" w:lineRule="exact"/>
        <w:ind w:left="500" w:right="20" w:hanging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Офіційно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 xml:space="preserve"> звертаєтеся по допомогу до уря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ду Гамми, обіцяючи за це частку прибутку від нафтових родовищ. Ваша наступна карто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4.</w:t>
      </w:r>
    </w:p>
    <w:p w:rsidR="002A5A18" w:rsidRPr="00823FD9" w:rsidRDefault="002A5A18" w:rsidP="00823FD9">
      <w:pPr>
        <w:pStyle w:val="1"/>
        <w:numPr>
          <w:ilvl w:val="0"/>
          <w:numId w:val="6"/>
        </w:numPr>
        <w:shd w:val="clear" w:color="auto" w:fill="auto"/>
        <w:tabs>
          <w:tab w:val="left" w:pos="508"/>
        </w:tabs>
        <w:spacing w:after="0" w:line="259" w:lineRule="exact"/>
        <w:ind w:left="500" w:right="20" w:hanging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Відмовляєте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ся від своїх вимог. Ваша наступ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на карто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6.</w:t>
      </w:r>
      <w:bookmarkStart w:id="6" w:name="bookmark11"/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5A18" w:rsidRPr="00823FD9" w:rsidRDefault="002A5A18" w:rsidP="002A5A18">
      <w:pPr>
        <w:pStyle w:val="33"/>
        <w:shd w:val="clear" w:color="auto" w:fill="auto"/>
        <w:spacing w:before="0" w:after="41" w:line="200" w:lineRule="exact"/>
        <w:ind w:right="340"/>
        <w:rPr>
          <w:rFonts w:ascii="Times New Roman" w:hAnsi="Times New Roman" w:cs="Times New Roman"/>
          <w:color w:val="000000"/>
          <w:sz w:val="24"/>
          <w:szCs w:val="24"/>
        </w:rPr>
      </w:pPr>
    </w:p>
    <w:p w:rsidR="002A5A18" w:rsidRPr="00823FD9" w:rsidRDefault="002A5A18" w:rsidP="002A5A18">
      <w:pPr>
        <w:pStyle w:val="33"/>
        <w:shd w:val="clear" w:color="auto" w:fill="auto"/>
        <w:spacing w:before="0" w:after="41" w:line="200" w:lineRule="exact"/>
        <w:ind w:right="340"/>
        <w:rPr>
          <w:rFonts w:ascii="Times New Roman" w:hAnsi="Times New Roman" w:cs="Times New Roman"/>
          <w:b/>
          <w:sz w:val="24"/>
          <w:szCs w:val="24"/>
        </w:rPr>
      </w:pPr>
      <w:r w:rsidRPr="00823FD9">
        <w:rPr>
          <w:rFonts w:ascii="Times New Roman" w:hAnsi="Times New Roman" w:cs="Times New Roman"/>
          <w:b/>
          <w:color w:val="000000"/>
          <w:sz w:val="24"/>
          <w:szCs w:val="24"/>
        </w:rPr>
        <w:t>№3</w:t>
      </w:r>
      <w:bookmarkEnd w:id="6"/>
    </w:p>
    <w:p w:rsidR="002A5A18" w:rsidRPr="00823FD9" w:rsidRDefault="002A5A18" w:rsidP="002A5A18">
      <w:pPr>
        <w:pStyle w:val="1"/>
        <w:shd w:val="clear" w:color="auto" w:fill="auto"/>
        <w:spacing w:after="0" w:line="262" w:lineRule="exact"/>
        <w:ind w:left="220" w:right="20" w:firstLine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Уряд не бажає прислу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ховуватися до ва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ших в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имог розширення культурної авто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номії. У відповідь на це ви:</w:t>
      </w:r>
    </w:p>
    <w:p w:rsidR="002A5A18" w:rsidRPr="00823FD9" w:rsidRDefault="002A5A18" w:rsidP="002A5A18">
      <w:pPr>
        <w:pStyle w:val="1"/>
        <w:numPr>
          <w:ilvl w:val="0"/>
          <w:numId w:val="7"/>
        </w:numPr>
        <w:shd w:val="clear" w:color="auto" w:fill="auto"/>
        <w:tabs>
          <w:tab w:val="left" w:pos="518"/>
        </w:tabs>
        <w:spacing w:after="0" w:line="259" w:lineRule="exact"/>
        <w:ind w:left="500" w:right="20" w:hanging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Прогол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ошуєте незалежність держави Бе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та. Ваша наступна карто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2.</w:t>
      </w:r>
    </w:p>
    <w:p w:rsidR="002A5A18" w:rsidRPr="00823FD9" w:rsidRDefault="002A5A18" w:rsidP="002A5A18">
      <w:pPr>
        <w:pStyle w:val="1"/>
        <w:numPr>
          <w:ilvl w:val="0"/>
          <w:numId w:val="7"/>
        </w:numPr>
        <w:shd w:val="clear" w:color="auto" w:fill="auto"/>
        <w:tabs>
          <w:tab w:val="left" w:pos="513"/>
        </w:tabs>
        <w:spacing w:after="0" w:line="259" w:lineRule="exact"/>
        <w:ind w:left="500" w:right="20" w:hanging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Проводит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е мітинги та демонстрації у про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вінції Бета, в яких кожного дня бере участь чимраз більша і більша кількість людей. Ваша наступна карто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7.</w:t>
      </w:r>
    </w:p>
    <w:p w:rsidR="002A5A18" w:rsidRPr="00823FD9" w:rsidRDefault="002A5A18" w:rsidP="00823FD9">
      <w:pPr>
        <w:pStyle w:val="1"/>
        <w:numPr>
          <w:ilvl w:val="0"/>
          <w:numId w:val="7"/>
        </w:numPr>
        <w:shd w:val="clear" w:color="auto" w:fill="auto"/>
        <w:tabs>
          <w:tab w:val="left" w:pos="142"/>
          <w:tab w:val="left" w:pos="567"/>
        </w:tabs>
        <w:spacing w:after="167" w:line="259" w:lineRule="exact"/>
        <w:ind w:left="220" w:right="20" w:firstLine="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Відмовляєтеся від своїх вимог. 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Ваша наступ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на карто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№8.</w:t>
      </w:r>
    </w:p>
    <w:p w:rsidR="002A5A18" w:rsidRPr="00823FD9" w:rsidRDefault="002A5A18" w:rsidP="002A5A18">
      <w:pPr>
        <w:pStyle w:val="331"/>
        <w:shd w:val="clear" w:color="auto" w:fill="auto"/>
        <w:spacing w:after="25" w:line="210" w:lineRule="exact"/>
        <w:ind w:right="16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№4</w:t>
      </w:r>
    </w:p>
    <w:p w:rsidR="002A5A18" w:rsidRPr="00823FD9" w:rsidRDefault="002A5A18" w:rsidP="00823FD9">
      <w:pPr>
        <w:pStyle w:val="a4"/>
        <w:shd w:val="clear" w:color="auto" w:fill="auto"/>
        <w:spacing w:line="259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Держава Гамма формально проголошує про свою го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товність вести посередницькі пе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реговори між провінцією Бета та урядом Альфи, однак одночасно в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ступає з вами у се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кретні переговори, обіцяючи свою підтримку за передачу Гаммі більшої частини прибутку від нафтових родовищ. У відповідь на це ви:</w:t>
      </w:r>
    </w:p>
    <w:p w:rsidR="002A5A18" w:rsidRPr="00823FD9" w:rsidRDefault="002A5A18" w:rsidP="002A5A18">
      <w:pPr>
        <w:pStyle w:val="1"/>
        <w:numPr>
          <w:ilvl w:val="0"/>
          <w:numId w:val="8"/>
        </w:numPr>
        <w:shd w:val="clear" w:color="auto" w:fill="auto"/>
        <w:tabs>
          <w:tab w:val="left" w:pos="313"/>
        </w:tabs>
        <w:spacing w:after="0" w:line="259" w:lineRule="exact"/>
        <w:ind w:left="300" w:right="20" w:hanging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Продовжуєте опір урядовим військам, фінансуючи його за рахунок продажу нафти державі Гамма. Ваша наступна 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кар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9.</w:t>
      </w:r>
    </w:p>
    <w:p w:rsidR="002A5A18" w:rsidRPr="00823FD9" w:rsidRDefault="002A5A18" w:rsidP="002A5A18">
      <w:pPr>
        <w:pStyle w:val="1"/>
        <w:numPr>
          <w:ilvl w:val="0"/>
          <w:numId w:val="8"/>
        </w:numPr>
        <w:shd w:val="clear" w:color="auto" w:fill="auto"/>
        <w:tabs>
          <w:tab w:val="left" w:pos="313"/>
        </w:tabs>
        <w:spacing w:after="0" w:line="259" w:lineRule="exact"/>
        <w:ind w:left="300" w:right="20" w:hanging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Відмовля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єтеся від таємної підтримки Гам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ми, оскільки не бажаєте ділитися з </w:t>
      </w:r>
      <w:proofErr w:type="spellStart"/>
      <w:r w:rsidRPr="00823FD9">
        <w:rPr>
          <w:rFonts w:ascii="Times New Roman" w:hAnsi="Times New Roman" w:cs="Times New Roman"/>
          <w:color w:val="000000"/>
          <w:sz w:val="24"/>
          <w:szCs w:val="24"/>
        </w:rPr>
        <w:t>гаммівцями</w:t>
      </w:r>
      <w:proofErr w:type="spellEnd"/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афтовими прибутками, але продов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жуєте опір. Ваша наступна карто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10.</w:t>
      </w:r>
    </w:p>
    <w:p w:rsidR="002A5A18" w:rsidRPr="00823FD9" w:rsidRDefault="002A5A18" w:rsidP="002A5A18">
      <w:pPr>
        <w:pStyle w:val="1"/>
        <w:numPr>
          <w:ilvl w:val="0"/>
          <w:numId w:val="8"/>
        </w:numPr>
        <w:shd w:val="clear" w:color="auto" w:fill="auto"/>
        <w:tabs>
          <w:tab w:val="left" w:pos="318"/>
        </w:tabs>
        <w:spacing w:after="167" w:line="259" w:lineRule="exact"/>
        <w:ind w:left="300" w:right="20" w:hanging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Розумі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єте, що подальші контакти з Гам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мою приведуть Бету до залежності від неї, тому ро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зриваєте усі відносини. Ваша на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ступна карто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11.</w:t>
      </w:r>
    </w:p>
    <w:p w:rsidR="002A5A18" w:rsidRPr="00571BDD" w:rsidRDefault="002A5A18" w:rsidP="002A5A18">
      <w:pPr>
        <w:pStyle w:val="33"/>
        <w:shd w:val="clear" w:color="auto" w:fill="auto"/>
        <w:spacing w:before="0" w:after="37" w:line="200" w:lineRule="exact"/>
        <w:ind w:right="80"/>
        <w:rPr>
          <w:rFonts w:ascii="Times New Roman" w:hAnsi="Times New Roman" w:cs="Times New Roman"/>
          <w:b/>
          <w:sz w:val="24"/>
          <w:szCs w:val="24"/>
        </w:rPr>
      </w:pPr>
      <w:bookmarkStart w:id="7" w:name="bookmark12"/>
      <w:r w:rsidRPr="00571BDD">
        <w:rPr>
          <w:rFonts w:ascii="Times New Roman" w:hAnsi="Times New Roman" w:cs="Times New Roman"/>
          <w:b/>
          <w:color w:val="000000"/>
          <w:sz w:val="24"/>
          <w:szCs w:val="24"/>
        </w:rPr>
        <w:t>№5</w:t>
      </w:r>
      <w:bookmarkEnd w:id="7"/>
    </w:p>
    <w:p w:rsidR="002A5A18" w:rsidRPr="00823FD9" w:rsidRDefault="002A5A18" w:rsidP="002A5A18">
      <w:pPr>
        <w:pStyle w:val="1"/>
        <w:shd w:val="clear" w:color="auto" w:fill="auto"/>
        <w:spacing w:after="0" w:line="262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На території провінції Бета починається громадянс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ька війна. Урядові війська пере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магають. У цій ситуації ви:</w:t>
      </w:r>
    </w:p>
    <w:p w:rsidR="002A5A18" w:rsidRPr="00823FD9" w:rsidRDefault="002A5A18" w:rsidP="002A5A18">
      <w:pPr>
        <w:pStyle w:val="1"/>
        <w:numPr>
          <w:ilvl w:val="0"/>
          <w:numId w:val="9"/>
        </w:numPr>
        <w:shd w:val="clear" w:color="auto" w:fill="auto"/>
        <w:tabs>
          <w:tab w:val="left" w:pos="313"/>
        </w:tabs>
        <w:spacing w:after="0" w:line="259" w:lineRule="exact"/>
        <w:ind w:left="300" w:right="20" w:hanging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Йдете </w:t>
      </w:r>
      <w:r w:rsidR="00823FD9" w:rsidRPr="00823FD9">
        <w:rPr>
          <w:rFonts w:ascii="Times New Roman" w:hAnsi="Times New Roman" w:cs="Times New Roman"/>
          <w:color w:val="000000"/>
          <w:sz w:val="24"/>
          <w:szCs w:val="24"/>
        </w:rPr>
        <w:t>на переговори з урядом. Ваша на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ступна карто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12.</w:t>
      </w:r>
    </w:p>
    <w:p w:rsidR="002A5A18" w:rsidRPr="00823FD9" w:rsidRDefault="002A5A18" w:rsidP="002A5A18">
      <w:pPr>
        <w:pStyle w:val="1"/>
        <w:numPr>
          <w:ilvl w:val="0"/>
          <w:numId w:val="9"/>
        </w:numPr>
        <w:shd w:val="clear" w:color="auto" w:fill="auto"/>
        <w:tabs>
          <w:tab w:val="left" w:pos="298"/>
        </w:tabs>
        <w:spacing w:after="0" w:line="259" w:lineRule="exact"/>
        <w:ind w:left="300" w:right="20" w:hanging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Звертаєтеся по </w:t>
      </w:r>
      <w:r w:rsidR="00823FD9" w:rsidRPr="00823FD9">
        <w:rPr>
          <w:rFonts w:ascii="Times New Roman" w:hAnsi="Times New Roman" w:cs="Times New Roman"/>
          <w:color w:val="000000"/>
          <w:sz w:val="24"/>
          <w:szCs w:val="24"/>
        </w:rPr>
        <w:t>допомогу до держави Гам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ма. Ваша наступна карто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4.</w:t>
      </w:r>
    </w:p>
    <w:p w:rsidR="002A5A18" w:rsidRPr="00823FD9" w:rsidRDefault="002A5A18" w:rsidP="002A5A18">
      <w:pPr>
        <w:pStyle w:val="1"/>
        <w:numPr>
          <w:ilvl w:val="0"/>
          <w:numId w:val="9"/>
        </w:numPr>
        <w:shd w:val="clear" w:color="auto" w:fill="auto"/>
        <w:tabs>
          <w:tab w:val="left" w:pos="318"/>
        </w:tabs>
        <w:spacing w:after="167" w:line="259" w:lineRule="exact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Продов</w:t>
      </w:r>
      <w:r w:rsidR="00823FD9" w:rsidRPr="00823FD9">
        <w:rPr>
          <w:rFonts w:ascii="Times New Roman" w:hAnsi="Times New Roman" w:cs="Times New Roman"/>
          <w:color w:val="000000"/>
          <w:sz w:val="24"/>
          <w:szCs w:val="24"/>
        </w:rPr>
        <w:t>жуєте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 xml:space="preserve"> опір, переходячи до парти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занської війни. Ваша наступна карто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9.</w:t>
      </w:r>
    </w:p>
    <w:p w:rsidR="002A5A18" w:rsidRPr="00571BDD" w:rsidRDefault="002A5A18" w:rsidP="002A5A18">
      <w:pPr>
        <w:pStyle w:val="33"/>
        <w:shd w:val="clear" w:color="auto" w:fill="auto"/>
        <w:spacing w:before="0" w:after="43" w:line="200" w:lineRule="exact"/>
        <w:ind w:right="80"/>
        <w:rPr>
          <w:rFonts w:ascii="Times New Roman" w:hAnsi="Times New Roman" w:cs="Times New Roman"/>
          <w:b/>
          <w:sz w:val="24"/>
          <w:szCs w:val="24"/>
        </w:rPr>
      </w:pPr>
      <w:bookmarkStart w:id="8" w:name="bookmark13"/>
      <w:r w:rsidRPr="00571BDD">
        <w:rPr>
          <w:rFonts w:ascii="Times New Roman" w:hAnsi="Times New Roman" w:cs="Times New Roman"/>
          <w:b/>
          <w:color w:val="000000"/>
          <w:sz w:val="24"/>
          <w:szCs w:val="24"/>
        </w:rPr>
        <w:t>№6</w:t>
      </w:r>
      <w:bookmarkEnd w:id="8"/>
    </w:p>
    <w:p w:rsidR="002A5A18" w:rsidRPr="00823FD9" w:rsidRDefault="002A5A18" w:rsidP="00823FD9">
      <w:pPr>
        <w:pStyle w:val="1"/>
        <w:shd w:val="clear" w:color="auto" w:fill="auto"/>
        <w:spacing w:after="167" w:line="259" w:lineRule="exact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У відповідь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 xml:space="preserve"> на ваші дії уряд увів свої вій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ська до провін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ції Бета, після чого ви відмови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лися від своїх вимог. Ваше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 xml:space="preserve"> становище цілко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вито безглузде. Ви скомпрометували себе як політики,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 xml:space="preserve"> що спровокували військове втру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чання, але не зуміли йому протистояти. Ваш авторитет з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>руйнований. Опір військам у про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вінції Бета</w:t>
      </w:r>
      <w:r w:rsidR="00823FD9">
        <w:rPr>
          <w:rFonts w:ascii="Times New Roman" w:hAnsi="Times New Roman" w:cs="Times New Roman"/>
          <w:color w:val="000000"/>
          <w:sz w:val="24"/>
          <w:szCs w:val="24"/>
        </w:rPr>
        <w:t xml:space="preserve"> все одно вже розпочався. Грома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дянська війна неминуча, і розв'язали її ви.</w:t>
      </w:r>
    </w:p>
    <w:p w:rsidR="002A5A18" w:rsidRPr="00571BDD" w:rsidRDefault="002A5A18" w:rsidP="002A5A18">
      <w:pPr>
        <w:pStyle w:val="33"/>
        <w:shd w:val="clear" w:color="auto" w:fill="auto"/>
        <w:spacing w:before="0" w:after="41" w:line="200" w:lineRule="exact"/>
        <w:ind w:right="80"/>
        <w:rPr>
          <w:rFonts w:ascii="Times New Roman" w:hAnsi="Times New Roman" w:cs="Times New Roman"/>
          <w:b/>
          <w:sz w:val="24"/>
          <w:szCs w:val="24"/>
        </w:rPr>
      </w:pPr>
      <w:bookmarkStart w:id="9" w:name="bookmark14"/>
      <w:r w:rsidRPr="00571BDD">
        <w:rPr>
          <w:rFonts w:ascii="Times New Roman" w:hAnsi="Times New Roman" w:cs="Times New Roman"/>
          <w:b/>
          <w:color w:val="000000"/>
          <w:sz w:val="24"/>
          <w:szCs w:val="24"/>
        </w:rPr>
        <w:t>№7</w:t>
      </w:r>
      <w:bookmarkEnd w:id="9"/>
    </w:p>
    <w:p w:rsidR="002A5A18" w:rsidRPr="00823FD9" w:rsidRDefault="002A5A18" w:rsidP="002A5A18">
      <w:pPr>
        <w:pStyle w:val="1"/>
        <w:shd w:val="clear" w:color="auto" w:fill="auto"/>
        <w:spacing w:after="0" w:line="259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На мітингах у столиці Бета чимраз частіше виступаю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ть радикально налаштовані націо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налістичні політики і звучать заклики до збройних дій. У цій ситуації ви:</w:t>
      </w:r>
    </w:p>
    <w:p w:rsidR="002A5A18" w:rsidRPr="00823FD9" w:rsidRDefault="002A5A18" w:rsidP="002A5A18">
      <w:pPr>
        <w:pStyle w:val="1"/>
        <w:numPr>
          <w:ilvl w:val="0"/>
          <w:numId w:val="10"/>
        </w:numPr>
        <w:shd w:val="clear" w:color="auto" w:fill="auto"/>
        <w:tabs>
          <w:tab w:val="left" w:pos="318"/>
        </w:tabs>
        <w:spacing w:after="0" w:line="259" w:lineRule="exact"/>
        <w:ind w:left="300" w:right="20" w:hanging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Підтримує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те ці заклики і створюєте зброй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ні загони. Ваша наступна карто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5.</w:t>
      </w:r>
    </w:p>
    <w:p w:rsidR="002A5A18" w:rsidRPr="00823FD9" w:rsidRDefault="002A5A18" w:rsidP="002A5A18">
      <w:pPr>
        <w:pStyle w:val="1"/>
        <w:numPr>
          <w:ilvl w:val="0"/>
          <w:numId w:val="10"/>
        </w:numPr>
        <w:shd w:val="clear" w:color="auto" w:fill="auto"/>
        <w:tabs>
          <w:tab w:val="left" w:pos="313"/>
        </w:tabs>
        <w:spacing w:after="0" w:line="259" w:lineRule="exact"/>
        <w:ind w:left="300" w:right="20" w:hanging="28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Не підтр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имуєте ці заклики, однак викори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стовуєте їх як сильний аргумент для тиску на уряд Альфи. Ваша наступна карто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13.</w:t>
      </w:r>
    </w:p>
    <w:p w:rsidR="002A5A18" w:rsidRPr="00823FD9" w:rsidRDefault="002A5A18" w:rsidP="002A5A18">
      <w:pPr>
        <w:pStyle w:val="1"/>
        <w:numPr>
          <w:ilvl w:val="0"/>
          <w:numId w:val="10"/>
        </w:numPr>
        <w:shd w:val="clear" w:color="auto" w:fill="auto"/>
        <w:tabs>
          <w:tab w:val="left" w:pos="303"/>
        </w:tabs>
        <w:spacing w:after="0" w:line="262" w:lineRule="exact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Докладаєте усіх зусиль, аби попередити спалах збройного конфлікту. Ваша наступна карто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ка № 14.</w:t>
      </w:r>
    </w:p>
    <w:p w:rsidR="002A5A18" w:rsidRPr="00823FD9" w:rsidRDefault="002A5A18" w:rsidP="002A5A18">
      <w:pPr>
        <w:pStyle w:val="110"/>
        <w:shd w:val="clear" w:color="auto" w:fill="auto"/>
        <w:spacing w:after="36" w:line="250" w:lineRule="exact"/>
        <w:ind w:right="6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eastAsia="Courier New" w:hAnsi="Times New Roman" w:cs="Times New Roman"/>
          <w:color w:val="000000"/>
          <w:sz w:val="24"/>
          <w:szCs w:val="24"/>
        </w:rPr>
        <w:t>№8</w:t>
      </w:r>
    </w:p>
    <w:p w:rsidR="002A5A18" w:rsidRPr="00823FD9" w:rsidRDefault="002A5A18" w:rsidP="00571BDD">
      <w:pPr>
        <w:pStyle w:val="1"/>
        <w:shd w:val="clear" w:color="auto" w:fill="auto"/>
        <w:spacing w:after="0" w:line="259" w:lineRule="exact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Навіщо було висувати свою програму й розбурхув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ати суспільство, щоби потім від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разу дати задній хід?</w:t>
      </w:r>
    </w:p>
    <w:p w:rsidR="002A5A18" w:rsidRPr="00823FD9" w:rsidRDefault="002A5A18" w:rsidP="00571BDD">
      <w:pPr>
        <w:pStyle w:val="1"/>
        <w:shd w:val="clear" w:color="auto" w:fill="auto"/>
        <w:spacing w:after="159" w:line="259" w:lineRule="exact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Висловле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ні вами ідеї все одно будуть по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ширюватися. У цій ситуації відмова від своїх вимог рівноцінна дезертирству і зраді. Хто знає, які політики займуть ваше місце?</w:t>
      </w:r>
    </w:p>
    <w:p w:rsidR="002A5A18" w:rsidRPr="00571BDD" w:rsidRDefault="002A5A18" w:rsidP="002A5A18">
      <w:pPr>
        <w:pStyle w:val="340"/>
        <w:shd w:val="clear" w:color="auto" w:fill="auto"/>
        <w:spacing w:before="0" w:after="37" w:line="210" w:lineRule="exact"/>
        <w:ind w:right="60"/>
        <w:rPr>
          <w:rFonts w:ascii="Times New Roman" w:hAnsi="Times New Roman" w:cs="Times New Roman"/>
          <w:b/>
          <w:sz w:val="24"/>
          <w:szCs w:val="24"/>
        </w:rPr>
      </w:pPr>
      <w:bookmarkStart w:id="10" w:name="bookmark15"/>
      <w:r w:rsidRPr="00571BDD">
        <w:rPr>
          <w:rFonts w:ascii="Times New Roman" w:hAnsi="Times New Roman" w:cs="Times New Roman"/>
          <w:b/>
          <w:color w:val="000000"/>
          <w:sz w:val="24"/>
          <w:szCs w:val="24"/>
        </w:rPr>
        <w:t>№9</w:t>
      </w:r>
      <w:bookmarkEnd w:id="10"/>
    </w:p>
    <w:p w:rsidR="002A5A18" w:rsidRPr="00823FD9" w:rsidRDefault="002A5A18" w:rsidP="002A5A18">
      <w:pPr>
        <w:pStyle w:val="1"/>
        <w:shd w:val="clear" w:color="auto" w:fill="auto"/>
        <w:spacing w:after="143" w:line="259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Ваша про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вінція занурилася в пекло грома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дянської ві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йни. Економіка зруйнована. Тися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чі біженців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 xml:space="preserve"> перетнули кордон і шукають при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тулку на території Гамми. Продаж нафти не зміг принести вам особливого прибутку, оскільки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 xml:space="preserve"> частина родовищ виявилася зруй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нована під час війни, а іншу зайняли урядові війська. Незабаром ви дійдете до того, що фінансуватимете свою армію за кошти від продажу 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наркотиків. Трагедія вашої бать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ківщини на вашій совісті!</w:t>
      </w:r>
    </w:p>
    <w:p w:rsidR="002A5A18" w:rsidRPr="00823FD9" w:rsidRDefault="002A5A18" w:rsidP="002A5A18">
      <w:pPr>
        <w:pStyle w:val="350"/>
        <w:shd w:val="clear" w:color="auto" w:fill="auto"/>
        <w:spacing w:before="0" w:after="30" w:line="230" w:lineRule="exact"/>
        <w:ind w:right="60"/>
        <w:rPr>
          <w:rFonts w:ascii="Times New Roman" w:hAnsi="Times New Roman" w:cs="Times New Roman"/>
          <w:sz w:val="24"/>
          <w:szCs w:val="24"/>
        </w:rPr>
      </w:pPr>
      <w:bookmarkStart w:id="11" w:name="bookmark16"/>
      <w:r w:rsidRPr="00571BDD">
        <w:rPr>
          <w:rStyle w:val="35Sylfaen115pt0pt"/>
          <w:rFonts w:ascii="Times New Roman" w:hAnsi="Times New Roman" w:cs="Times New Roman"/>
          <w:sz w:val="24"/>
          <w:szCs w:val="24"/>
        </w:rPr>
        <w:t xml:space="preserve">№ 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10</w:t>
      </w:r>
      <w:bookmarkEnd w:id="11"/>
    </w:p>
    <w:p w:rsidR="002A5A18" w:rsidRPr="00823FD9" w:rsidRDefault="002A5A18" w:rsidP="002A5A18">
      <w:pPr>
        <w:pStyle w:val="1"/>
        <w:shd w:val="clear" w:color="auto" w:fill="auto"/>
        <w:spacing w:after="151" w:line="259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Ви відмовилися від іноземної допомоги, аби вас ніхто не міг запідозрити у захисті інтересів іншої держави. Однак інтереси власного народу ви захищаєте погано, оскільки довели його до громадянської війни. Економіка провінції буде зруйнована, багато життів втрачено, тисячі людей стануть біженцями - і все це через вас.</w:t>
      </w:r>
    </w:p>
    <w:p w:rsidR="002A5A18" w:rsidRPr="00571BDD" w:rsidRDefault="002A5A18" w:rsidP="002A5A18">
      <w:pPr>
        <w:pStyle w:val="360"/>
        <w:shd w:val="clear" w:color="auto" w:fill="auto"/>
        <w:spacing w:before="0" w:after="44" w:line="220" w:lineRule="exact"/>
        <w:ind w:right="60"/>
        <w:rPr>
          <w:rFonts w:ascii="Times New Roman" w:hAnsi="Times New Roman" w:cs="Times New Roman"/>
          <w:b/>
          <w:sz w:val="24"/>
          <w:szCs w:val="24"/>
        </w:rPr>
      </w:pPr>
      <w:bookmarkStart w:id="12" w:name="bookmark17"/>
      <w:r w:rsidRPr="00571BDD">
        <w:rPr>
          <w:rStyle w:val="36Sylfaen11pt0pt"/>
          <w:rFonts w:ascii="Times New Roman" w:hAnsi="Times New Roman" w:cs="Times New Roman"/>
          <w:b/>
          <w:sz w:val="24"/>
          <w:szCs w:val="24"/>
        </w:rPr>
        <w:t xml:space="preserve">№ </w:t>
      </w:r>
      <w:r w:rsidRPr="00571BDD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bookmarkEnd w:id="12"/>
    </w:p>
    <w:p w:rsidR="002A5A18" w:rsidRPr="00823FD9" w:rsidRDefault="002A5A18" w:rsidP="002A5A18">
      <w:pPr>
        <w:pStyle w:val="1"/>
        <w:shd w:val="clear" w:color="auto" w:fill="auto"/>
        <w:spacing w:after="0" w:line="259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Ви позбавилися підтримки Гамми, але й з Альфою с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вої стосунки не владнали. Що бу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де тепер? Г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ромадянська війна вже йде і при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носить горе й бідування тисячам мешканців Бети. Практично ви програли.</w:t>
      </w:r>
    </w:p>
    <w:p w:rsidR="002A5A18" w:rsidRPr="00823FD9" w:rsidRDefault="002A5A18" w:rsidP="002A5A18">
      <w:pPr>
        <w:pStyle w:val="380"/>
        <w:shd w:val="clear" w:color="auto" w:fill="auto"/>
        <w:spacing w:after="33" w:line="230" w:lineRule="exact"/>
        <w:rPr>
          <w:rFonts w:ascii="Times New Roman" w:hAnsi="Times New Roman" w:cs="Times New Roman"/>
          <w:sz w:val="24"/>
          <w:szCs w:val="24"/>
        </w:rPr>
      </w:pPr>
      <w:r w:rsidRPr="00823FD9">
        <w:rPr>
          <w:rStyle w:val="38Sylfaen115pt0pt"/>
          <w:rFonts w:ascii="Times New Roman" w:hAnsi="Times New Roman" w:cs="Times New Roman"/>
          <w:sz w:val="24"/>
          <w:szCs w:val="24"/>
        </w:rPr>
        <w:t xml:space="preserve">№ 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12</w:t>
      </w:r>
    </w:p>
    <w:p w:rsidR="002A5A18" w:rsidRPr="00823FD9" w:rsidRDefault="002A5A18" w:rsidP="002A5A18">
      <w:pPr>
        <w:pStyle w:val="a4"/>
        <w:shd w:val="clear" w:color="auto" w:fill="auto"/>
        <w:spacing w:line="259" w:lineRule="exact"/>
        <w:ind w:right="4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Очевидн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о, це найрозумніше рішення у си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туації, що с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клалася. Краще було б не доводи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ти країну 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до громадянської війни, але, по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чавши переговори, ви бодай отримуєте шанс припинити 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війну й досягти хоч якогось ком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промісу. Правда, втрачених життів вже не повернеш, біженці ще не скоро 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наважаться повернутися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 xml:space="preserve"> додому, та й психологічна трав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ма, нанесе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на мешканцям як Бети, так і Аль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фи, пройде не відразу. Але все ж таки є надія на мирн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е врегулювання конфлікту. Голов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не - розумно вести себе на переговорах.</w:t>
      </w:r>
    </w:p>
    <w:p w:rsidR="00571BDD" w:rsidRDefault="00571BDD" w:rsidP="002A5A18">
      <w:pPr>
        <w:pStyle w:val="120"/>
        <w:shd w:val="clear" w:color="auto" w:fill="auto"/>
        <w:spacing w:after="41" w:line="230" w:lineRule="exact"/>
        <w:ind w:right="40"/>
        <w:rPr>
          <w:rStyle w:val="120pt"/>
          <w:rFonts w:ascii="Times New Roman" w:hAnsi="Times New Roman" w:cs="Times New Roman"/>
          <w:b/>
          <w:sz w:val="24"/>
          <w:szCs w:val="24"/>
        </w:rPr>
      </w:pPr>
    </w:p>
    <w:p w:rsidR="002A5A18" w:rsidRPr="00571BDD" w:rsidRDefault="002A5A18" w:rsidP="002A5A18">
      <w:pPr>
        <w:pStyle w:val="120"/>
        <w:shd w:val="clear" w:color="auto" w:fill="auto"/>
        <w:spacing w:after="41" w:line="230" w:lineRule="exact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571BDD">
        <w:rPr>
          <w:rStyle w:val="120pt"/>
          <w:rFonts w:ascii="Times New Roman" w:hAnsi="Times New Roman" w:cs="Times New Roman"/>
          <w:b/>
          <w:sz w:val="24"/>
          <w:szCs w:val="24"/>
        </w:rPr>
        <w:t xml:space="preserve">№ </w:t>
      </w:r>
      <w:r w:rsidRPr="00571BDD"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</w:p>
    <w:p w:rsidR="002A5A18" w:rsidRPr="00823FD9" w:rsidRDefault="002A5A18" w:rsidP="002A5A18">
      <w:pPr>
        <w:pStyle w:val="1"/>
        <w:shd w:val="clear" w:color="auto" w:fill="auto"/>
        <w:spacing w:after="0" w:line="254" w:lineRule="exact"/>
        <w:ind w:left="20" w:right="40" w:firstLine="30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Ви вели небезпечну гру, але все ж таки уряд Альфи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 xml:space="preserve"> похитнувся і почав з вами пере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говори. Однак перемовини йдуть повільно, а прихильники збройного розв'язання конфлікту стають дедалі більш популярними. У цій ситуації ви:</w:t>
      </w:r>
    </w:p>
    <w:p w:rsidR="002A5A18" w:rsidRPr="00823FD9" w:rsidRDefault="002A5A18" w:rsidP="002A5A18">
      <w:pPr>
        <w:pStyle w:val="1"/>
        <w:numPr>
          <w:ilvl w:val="0"/>
          <w:numId w:val="11"/>
        </w:numPr>
        <w:shd w:val="clear" w:color="auto" w:fill="auto"/>
        <w:tabs>
          <w:tab w:val="left" w:pos="313"/>
        </w:tabs>
        <w:spacing w:after="0" w:line="254" w:lineRule="exact"/>
        <w:ind w:left="320" w:right="40" w:hanging="30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Будь-якою ціною намагаєтеся продовжувати переговори. Ваша наступна карточка № 14.</w:t>
      </w:r>
    </w:p>
    <w:p w:rsidR="00571BDD" w:rsidRDefault="002A5A18" w:rsidP="00571BDD">
      <w:pPr>
        <w:pStyle w:val="1"/>
        <w:numPr>
          <w:ilvl w:val="0"/>
          <w:numId w:val="11"/>
        </w:numPr>
        <w:shd w:val="clear" w:color="auto" w:fill="auto"/>
        <w:tabs>
          <w:tab w:val="left" w:pos="313"/>
        </w:tabs>
        <w:spacing w:after="0" w:line="254" w:lineRule="exact"/>
        <w:ind w:left="320" w:right="40" w:hanging="30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Припиня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єте переговори, аби зберегти за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лишки своєї популярності. Ваша наступна карточка № 15.</w:t>
      </w:r>
    </w:p>
    <w:p w:rsidR="002A5A18" w:rsidRPr="00571BDD" w:rsidRDefault="002A5A18" w:rsidP="00571BDD">
      <w:pPr>
        <w:pStyle w:val="1"/>
        <w:numPr>
          <w:ilvl w:val="0"/>
          <w:numId w:val="11"/>
        </w:numPr>
        <w:shd w:val="clear" w:color="auto" w:fill="auto"/>
        <w:tabs>
          <w:tab w:val="left" w:pos="313"/>
        </w:tabs>
        <w:spacing w:after="0" w:line="254" w:lineRule="exact"/>
        <w:ind w:left="320" w:right="40" w:hanging="300"/>
        <w:rPr>
          <w:rFonts w:ascii="Times New Roman" w:hAnsi="Times New Roman" w:cs="Times New Roman"/>
          <w:sz w:val="24"/>
          <w:szCs w:val="24"/>
        </w:rPr>
      </w:pPr>
      <w:r w:rsidRPr="00571BDD">
        <w:rPr>
          <w:rFonts w:ascii="Times New Roman" w:hAnsi="Times New Roman" w:cs="Times New Roman"/>
          <w:color w:val="000000"/>
          <w:sz w:val="24"/>
          <w:szCs w:val="24"/>
        </w:rPr>
        <w:t>На перего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ворах говорите одне, а на мітин</w:t>
      </w:r>
      <w:r w:rsidRPr="00571BDD">
        <w:rPr>
          <w:rFonts w:ascii="Times New Roman" w:hAnsi="Times New Roman" w:cs="Times New Roman"/>
          <w:color w:val="000000"/>
          <w:sz w:val="24"/>
          <w:szCs w:val="24"/>
        </w:rPr>
        <w:t xml:space="preserve">гах і </w:t>
      </w:r>
      <w:proofErr w:type="spellStart"/>
      <w:r w:rsidRPr="00571BDD">
        <w:rPr>
          <w:rFonts w:ascii="Times New Roman" w:hAnsi="Times New Roman" w:cs="Times New Roman"/>
          <w:color w:val="000000"/>
          <w:sz w:val="24"/>
          <w:szCs w:val="24"/>
        </w:rPr>
        <w:t>бетинськ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ому</w:t>
      </w:r>
      <w:proofErr w:type="spellEnd"/>
      <w:r w:rsidR="00571BDD">
        <w:rPr>
          <w:rFonts w:ascii="Times New Roman" w:hAnsi="Times New Roman" w:cs="Times New Roman"/>
          <w:color w:val="000000"/>
          <w:sz w:val="24"/>
          <w:szCs w:val="24"/>
        </w:rPr>
        <w:t xml:space="preserve"> телебаченні зовсім інше, що</w:t>
      </w:r>
      <w:r w:rsidRPr="00571BDD">
        <w:rPr>
          <w:rFonts w:ascii="Times New Roman" w:hAnsi="Times New Roman" w:cs="Times New Roman"/>
          <w:color w:val="000000"/>
          <w:sz w:val="24"/>
          <w:szCs w:val="24"/>
        </w:rPr>
        <w:t xml:space="preserve">разу частіше натякаючи на 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можливість зброй</w:t>
      </w:r>
      <w:r w:rsidRPr="00571BDD">
        <w:rPr>
          <w:rFonts w:ascii="Times New Roman" w:hAnsi="Times New Roman" w:cs="Times New Roman"/>
          <w:color w:val="000000"/>
          <w:sz w:val="24"/>
          <w:szCs w:val="24"/>
        </w:rPr>
        <w:t>ного опору. Ваша наступна карточка № 16.</w:t>
      </w:r>
    </w:p>
    <w:p w:rsidR="00571BDD" w:rsidRDefault="00571BDD" w:rsidP="002A5A18">
      <w:pPr>
        <w:pStyle w:val="370"/>
        <w:shd w:val="clear" w:color="auto" w:fill="auto"/>
        <w:spacing w:before="0" w:after="41" w:line="230" w:lineRule="exact"/>
        <w:ind w:right="40"/>
        <w:rPr>
          <w:rStyle w:val="370pt"/>
          <w:rFonts w:ascii="Times New Roman" w:hAnsi="Times New Roman" w:cs="Times New Roman"/>
          <w:b/>
          <w:sz w:val="24"/>
          <w:szCs w:val="24"/>
        </w:rPr>
      </w:pPr>
      <w:bookmarkStart w:id="13" w:name="bookmark18"/>
    </w:p>
    <w:p w:rsidR="002A5A18" w:rsidRPr="00571BDD" w:rsidRDefault="002A5A18" w:rsidP="002A5A18">
      <w:pPr>
        <w:pStyle w:val="370"/>
        <w:shd w:val="clear" w:color="auto" w:fill="auto"/>
        <w:spacing w:before="0" w:after="41" w:line="230" w:lineRule="exact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571BDD">
        <w:rPr>
          <w:rStyle w:val="370pt"/>
          <w:rFonts w:ascii="Times New Roman" w:hAnsi="Times New Roman" w:cs="Times New Roman"/>
          <w:b/>
          <w:sz w:val="24"/>
          <w:szCs w:val="24"/>
        </w:rPr>
        <w:t xml:space="preserve">№ </w:t>
      </w:r>
      <w:r w:rsidRPr="00571BDD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bookmarkEnd w:id="13"/>
    </w:p>
    <w:p w:rsidR="002A5A18" w:rsidRPr="00823FD9" w:rsidRDefault="002A5A18" w:rsidP="002A5A18">
      <w:pPr>
        <w:pStyle w:val="1"/>
        <w:shd w:val="clear" w:color="auto" w:fill="auto"/>
        <w:spacing w:after="140" w:line="254" w:lineRule="exact"/>
        <w:ind w:left="20" w:right="40" w:firstLine="30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Ви справ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ді намагалися запобігти збройно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му конфліктові. Заради цього ви готові йти на перегов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ори з урядом Альфа і навіть від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мовитися 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від деяких своїх вимог задля до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сягнення угоди. Уряд Альфи оцінив вашу гнучкість та готовність до компромісу й також іде на угоду. У провінції Бета запроваджуєть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softHyphen/>
        <w:t>ся культу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рна автономія. Починає розробля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тися механізм </w:t>
      </w:r>
      <w:proofErr w:type="spellStart"/>
      <w:r w:rsidRPr="00823FD9">
        <w:rPr>
          <w:rFonts w:ascii="Times New Roman" w:hAnsi="Times New Roman" w:cs="Times New Roman"/>
          <w:color w:val="000000"/>
          <w:sz w:val="24"/>
          <w:szCs w:val="24"/>
        </w:rPr>
        <w:t>бетинського</w:t>
      </w:r>
      <w:proofErr w:type="spellEnd"/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 парламенту, який буде вирішувати багато місцевих питань, визнаючи при цьому верховенст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во цент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ральної влади. ВИ ПЕРЕМОГЛИ!</w:t>
      </w:r>
    </w:p>
    <w:p w:rsidR="00571BDD" w:rsidRDefault="00571BDD" w:rsidP="002A5A18">
      <w:pPr>
        <w:pStyle w:val="370"/>
        <w:shd w:val="clear" w:color="auto" w:fill="auto"/>
        <w:spacing w:before="0" w:after="44" w:line="230" w:lineRule="exact"/>
        <w:ind w:right="40"/>
        <w:rPr>
          <w:rStyle w:val="370pt"/>
          <w:rFonts w:ascii="Times New Roman" w:hAnsi="Times New Roman" w:cs="Times New Roman"/>
          <w:sz w:val="24"/>
          <w:szCs w:val="24"/>
        </w:rPr>
      </w:pPr>
      <w:bookmarkStart w:id="14" w:name="bookmark19"/>
    </w:p>
    <w:p w:rsidR="002A5A18" w:rsidRPr="00571BDD" w:rsidRDefault="002A5A18" w:rsidP="002A5A18">
      <w:pPr>
        <w:pStyle w:val="370"/>
        <w:shd w:val="clear" w:color="auto" w:fill="auto"/>
        <w:spacing w:before="0" w:after="44" w:line="230" w:lineRule="exact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571BDD">
        <w:rPr>
          <w:rStyle w:val="370pt"/>
          <w:rFonts w:ascii="Times New Roman" w:hAnsi="Times New Roman" w:cs="Times New Roman"/>
          <w:b/>
          <w:sz w:val="24"/>
          <w:szCs w:val="24"/>
        </w:rPr>
        <w:t xml:space="preserve">№ </w:t>
      </w:r>
      <w:r w:rsidRPr="00571BDD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bookmarkEnd w:id="14"/>
    </w:p>
    <w:p w:rsidR="002A5A18" w:rsidRPr="00823FD9" w:rsidRDefault="002A5A18" w:rsidP="00571BDD">
      <w:pPr>
        <w:pStyle w:val="1"/>
        <w:shd w:val="clear" w:color="auto" w:fill="auto"/>
        <w:spacing w:after="0" w:line="254" w:lineRule="exact"/>
        <w:ind w:left="20" w:right="40" w:firstLine="30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>Ви розриваєте переговори для того, щоб зберегти залишки своєї популярності. Однак час втрачен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ий. Ви вже не можете досягти ми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ру для свого народу, а серед тих людей, що хочуть воюв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ати, є багато тих, хто висловлю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вався набагато різкіше за вас і тому набув більшого авторитету та популярності. Ваша провінція приречена на громадянську війну і всі жахіття, пов'язані з нею. А ви йдете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політичної арени, втративши репутацію і ставши загальним посміховиськом.</w:t>
      </w:r>
    </w:p>
    <w:p w:rsidR="008B1559" w:rsidRDefault="008B1559" w:rsidP="002A5A18">
      <w:pPr>
        <w:pStyle w:val="120"/>
        <w:shd w:val="clear" w:color="auto" w:fill="auto"/>
        <w:spacing w:after="28" w:line="230" w:lineRule="exact"/>
        <w:ind w:right="40"/>
        <w:rPr>
          <w:rStyle w:val="120pt"/>
          <w:rFonts w:ascii="Times New Roman" w:hAnsi="Times New Roman" w:cs="Times New Roman"/>
          <w:b/>
          <w:sz w:val="24"/>
          <w:szCs w:val="24"/>
        </w:rPr>
      </w:pPr>
    </w:p>
    <w:p w:rsidR="002A5A18" w:rsidRPr="00571BDD" w:rsidRDefault="002A5A18" w:rsidP="002A5A18">
      <w:pPr>
        <w:pStyle w:val="120"/>
        <w:shd w:val="clear" w:color="auto" w:fill="auto"/>
        <w:spacing w:after="28" w:line="230" w:lineRule="exact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571BDD">
        <w:rPr>
          <w:rStyle w:val="120pt"/>
          <w:rFonts w:ascii="Times New Roman" w:hAnsi="Times New Roman" w:cs="Times New Roman"/>
          <w:b/>
          <w:sz w:val="24"/>
          <w:szCs w:val="24"/>
        </w:rPr>
        <w:t xml:space="preserve">№ </w:t>
      </w:r>
      <w:r w:rsidRPr="00571BDD">
        <w:rPr>
          <w:rFonts w:ascii="Times New Roman" w:hAnsi="Times New Roman" w:cs="Times New Roman"/>
          <w:b/>
          <w:color w:val="000000"/>
          <w:sz w:val="24"/>
          <w:szCs w:val="24"/>
        </w:rPr>
        <w:t>16</w:t>
      </w:r>
    </w:p>
    <w:p w:rsidR="002A5A18" w:rsidRPr="00823FD9" w:rsidRDefault="002A5A18" w:rsidP="002A5A18">
      <w:pPr>
        <w:pStyle w:val="1"/>
        <w:shd w:val="clear" w:color="auto" w:fill="auto"/>
        <w:spacing w:after="0" w:line="259" w:lineRule="exact"/>
        <w:ind w:left="20" w:right="40" w:firstLine="300"/>
        <w:rPr>
          <w:rFonts w:ascii="Times New Roman" w:hAnsi="Times New Roman" w:cs="Times New Roman"/>
          <w:sz w:val="24"/>
          <w:szCs w:val="24"/>
        </w:rPr>
      </w:pP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Ваша 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лицемірна політика недовго зали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шиться у таємниці. Народ очікує від ваших переговорів з Альфою будь-яких позитивних результатів, але </w:t>
      </w:r>
      <w:proofErr w:type="spellStart"/>
      <w:r w:rsidRPr="00823FD9">
        <w:rPr>
          <w:rFonts w:ascii="Times New Roman" w:hAnsi="Times New Roman" w:cs="Times New Roman"/>
          <w:color w:val="000000"/>
          <w:sz w:val="24"/>
          <w:szCs w:val="24"/>
        </w:rPr>
        <w:t>альфійці</w:t>
      </w:r>
      <w:proofErr w:type="spellEnd"/>
      <w:r w:rsidRPr="00823FD9">
        <w:rPr>
          <w:rFonts w:ascii="Times New Roman" w:hAnsi="Times New Roman" w:cs="Times New Roman"/>
          <w:color w:val="000000"/>
          <w:sz w:val="24"/>
          <w:szCs w:val="24"/>
        </w:rPr>
        <w:t xml:space="preserve"> не довіряють тому, що ви їм говорите, і перемовини заходять у глухий кут через ваше загравання з партією війни. На </w:t>
      </w:r>
      <w:r w:rsidR="00571BDD">
        <w:rPr>
          <w:rFonts w:ascii="Times New Roman" w:hAnsi="Times New Roman" w:cs="Times New Roman"/>
          <w:color w:val="000000"/>
          <w:sz w:val="24"/>
          <w:szCs w:val="24"/>
        </w:rPr>
        <w:t>жаль, громадянська війна немину</w:t>
      </w:r>
      <w:r w:rsidRPr="00823FD9">
        <w:rPr>
          <w:rFonts w:ascii="Times New Roman" w:hAnsi="Times New Roman" w:cs="Times New Roman"/>
          <w:color w:val="000000"/>
          <w:sz w:val="24"/>
          <w:szCs w:val="24"/>
        </w:rPr>
        <w:t>ча. Ви не зуміли вивести свій народ із кризи.</w:t>
      </w:r>
    </w:p>
    <w:p w:rsidR="002A5A18" w:rsidRPr="00823FD9" w:rsidRDefault="002A5A18">
      <w:pPr>
        <w:rPr>
          <w:rFonts w:ascii="Times New Roman" w:hAnsi="Times New Roman" w:cs="Times New Roman"/>
          <w:sz w:val="24"/>
          <w:szCs w:val="24"/>
        </w:rPr>
      </w:pPr>
    </w:p>
    <w:sectPr w:rsidR="002A5A18" w:rsidRPr="00823FD9" w:rsidSect="00634C50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9D6"/>
    <w:multiLevelType w:val="multilevel"/>
    <w:tmpl w:val="E4481C54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65D55"/>
    <w:multiLevelType w:val="multilevel"/>
    <w:tmpl w:val="9F4EDECE"/>
    <w:lvl w:ilvl="0">
      <w:start w:val="3"/>
      <w:numFmt w:val="decimal"/>
      <w:lvlText w:val="%1."/>
      <w:lvlJc w:val="left"/>
      <w:rPr>
        <w:rFonts w:ascii="Dotum" w:eastAsia="Dotum" w:hAnsi="Dotum" w:cs="Dotum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35726"/>
    <w:multiLevelType w:val="multilevel"/>
    <w:tmpl w:val="34ECBF84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BB450B"/>
    <w:multiLevelType w:val="multilevel"/>
    <w:tmpl w:val="0562EAA0"/>
    <w:lvl w:ilvl="0">
      <w:start w:val="2"/>
      <w:numFmt w:val="decimal"/>
      <w:lvlText w:val="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237FAF"/>
    <w:multiLevelType w:val="multilevel"/>
    <w:tmpl w:val="516AD1D8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0D07F4"/>
    <w:multiLevelType w:val="hybridMultilevel"/>
    <w:tmpl w:val="BB948B66"/>
    <w:lvl w:ilvl="0" w:tplc="0422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4DDC24E6"/>
    <w:multiLevelType w:val="multilevel"/>
    <w:tmpl w:val="975AE3A0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5C065B"/>
    <w:multiLevelType w:val="multilevel"/>
    <w:tmpl w:val="E14467AC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1C31B4"/>
    <w:multiLevelType w:val="multilevel"/>
    <w:tmpl w:val="23D036F4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7A37F2"/>
    <w:multiLevelType w:val="multilevel"/>
    <w:tmpl w:val="EF6EEDC2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CF2B67"/>
    <w:multiLevelType w:val="multilevel"/>
    <w:tmpl w:val="9B54557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7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E0413F"/>
    <w:multiLevelType w:val="multilevel"/>
    <w:tmpl w:val="AC526474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7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5A18"/>
    <w:rsid w:val="000A3032"/>
    <w:rsid w:val="00222BB4"/>
    <w:rsid w:val="002A5A18"/>
    <w:rsid w:val="00571BDD"/>
    <w:rsid w:val="00634C50"/>
    <w:rsid w:val="00637A63"/>
    <w:rsid w:val="006F5082"/>
    <w:rsid w:val="007E12BF"/>
    <w:rsid w:val="00823FD9"/>
    <w:rsid w:val="008B1559"/>
    <w:rsid w:val="009466C7"/>
    <w:rsid w:val="00D33A80"/>
    <w:rsid w:val="00F0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A5A18"/>
    <w:rPr>
      <w:rFonts w:ascii="Arial Narrow" w:eastAsia="Arial Narrow" w:hAnsi="Arial Narrow" w:cs="Arial Narrow"/>
      <w:spacing w:val="22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5A18"/>
    <w:pPr>
      <w:widowControl w:val="0"/>
      <w:shd w:val="clear" w:color="auto" w:fill="FFFFFF"/>
      <w:spacing w:before="1020" w:after="480" w:line="0" w:lineRule="atLeast"/>
      <w:jc w:val="both"/>
    </w:pPr>
    <w:rPr>
      <w:rFonts w:ascii="Arial Narrow" w:eastAsia="Arial Narrow" w:hAnsi="Arial Narrow" w:cs="Arial Narrow"/>
      <w:spacing w:val="22"/>
      <w:sz w:val="28"/>
      <w:szCs w:val="28"/>
    </w:rPr>
  </w:style>
  <w:style w:type="character" w:customStyle="1" w:styleId="a3">
    <w:name w:val="Сноска_"/>
    <w:basedOn w:val="a0"/>
    <w:link w:val="a4"/>
    <w:rsid w:val="002A5A18"/>
    <w:rPr>
      <w:rFonts w:ascii="Lucida Sans Unicode" w:eastAsia="Lucida Sans Unicode" w:hAnsi="Lucida Sans Unicode" w:cs="Lucida Sans Unicode"/>
      <w:spacing w:val="-4"/>
      <w:sz w:val="20"/>
      <w:szCs w:val="20"/>
      <w:shd w:val="clear" w:color="auto" w:fill="FFFFFF"/>
    </w:rPr>
  </w:style>
  <w:style w:type="character" w:customStyle="1" w:styleId="Tahoma0pt">
    <w:name w:val="Сноска + Tahoma;Интервал 0 pt"/>
    <w:basedOn w:val="a3"/>
    <w:rsid w:val="002A5A18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3pt0pt">
    <w:name w:val="Сноска + 13 pt;Интервал 0 pt"/>
    <w:basedOn w:val="a3"/>
    <w:rsid w:val="002A5A1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2">
    <w:name w:val="Сноска (2)_"/>
    <w:basedOn w:val="a0"/>
    <w:link w:val="20"/>
    <w:rsid w:val="002A5A18"/>
    <w:rPr>
      <w:rFonts w:ascii="Lucida Sans Unicode" w:eastAsia="Lucida Sans Unicode" w:hAnsi="Lucida Sans Unicode" w:cs="Lucida Sans Unicode"/>
      <w:i/>
      <w:iCs/>
      <w:spacing w:val="-17"/>
      <w:sz w:val="20"/>
      <w:szCs w:val="20"/>
      <w:shd w:val="clear" w:color="auto" w:fill="FFFFFF"/>
    </w:rPr>
  </w:style>
  <w:style w:type="paragraph" w:customStyle="1" w:styleId="a4">
    <w:name w:val="Сноска"/>
    <w:basedOn w:val="a"/>
    <w:link w:val="a3"/>
    <w:rsid w:val="002A5A18"/>
    <w:pPr>
      <w:widowControl w:val="0"/>
      <w:shd w:val="clear" w:color="auto" w:fill="FFFFFF"/>
      <w:spacing w:after="0" w:line="322" w:lineRule="exact"/>
      <w:ind w:hanging="300"/>
    </w:pPr>
    <w:rPr>
      <w:rFonts w:ascii="Lucida Sans Unicode" w:eastAsia="Lucida Sans Unicode" w:hAnsi="Lucida Sans Unicode" w:cs="Lucida Sans Unicode"/>
      <w:spacing w:val="-4"/>
      <w:sz w:val="20"/>
      <w:szCs w:val="20"/>
    </w:rPr>
  </w:style>
  <w:style w:type="paragraph" w:customStyle="1" w:styleId="20">
    <w:name w:val="Сноска (2)"/>
    <w:basedOn w:val="a"/>
    <w:link w:val="2"/>
    <w:rsid w:val="002A5A18"/>
    <w:pPr>
      <w:widowControl w:val="0"/>
      <w:shd w:val="clear" w:color="auto" w:fill="FFFFFF"/>
      <w:spacing w:after="0" w:line="319" w:lineRule="exact"/>
      <w:ind w:hanging="340"/>
    </w:pPr>
    <w:rPr>
      <w:rFonts w:ascii="Lucida Sans Unicode" w:eastAsia="Lucida Sans Unicode" w:hAnsi="Lucida Sans Unicode" w:cs="Lucida Sans Unicode"/>
      <w:i/>
      <w:iCs/>
      <w:spacing w:val="-17"/>
      <w:sz w:val="20"/>
      <w:szCs w:val="20"/>
    </w:rPr>
  </w:style>
  <w:style w:type="character" w:customStyle="1" w:styleId="a5">
    <w:name w:val="Основной текст_"/>
    <w:basedOn w:val="a0"/>
    <w:link w:val="1"/>
    <w:rsid w:val="002A5A18"/>
    <w:rPr>
      <w:rFonts w:ascii="Lucida Sans Unicode" w:eastAsia="Lucida Sans Unicode" w:hAnsi="Lucida Sans Unicode" w:cs="Lucida Sans Unicode"/>
      <w:spacing w:val="-4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A5A18"/>
    <w:rPr>
      <w:rFonts w:ascii="Lucida Sans Unicode" w:eastAsia="Lucida Sans Unicode" w:hAnsi="Lucida Sans Unicode" w:cs="Lucida Sans Unicode"/>
      <w:i/>
      <w:iCs/>
      <w:spacing w:val="-17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2A5A18"/>
    <w:pPr>
      <w:widowControl w:val="0"/>
      <w:shd w:val="clear" w:color="auto" w:fill="FFFFFF"/>
      <w:spacing w:after="780" w:line="319" w:lineRule="exact"/>
      <w:ind w:hanging="320"/>
      <w:jc w:val="both"/>
    </w:pPr>
    <w:rPr>
      <w:rFonts w:ascii="Lucida Sans Unicode" w:eastAsia="Lucida Sans Unicode" w:hAnsi="Lucida Sans Unicode" w:cs="Lucida Sans Unicode"/>
      <w:spacing w:val="-4"/>
      <w:sz w:val="20"/>
      <w:szCs w:val="20"/>
    </w:rPr>
  </w:style>
  <w:style w:type="paragraph" w:customStyle="1" w:styleId="60">
    <w:name w:val="Основной текст (6)"/>
    <w:basedOn w:val="a"/>
    <w:link w:val="6"/>
    <w:rsid w:val="002A5A18"/>
    <w:pPr>
      <w:widowControl w:val="0"/>
      <w:shd w:val="clear" w:color="auto" w:fill="FFFFFF"/>
      <w:spacing w:after="60" w:line="0" w:lineRule="atLeast"/>
      <w:ind w:hanging="380"/>
      <w:jc w:val="both"/>
    </w:pPr>
    <w:rPr>
      <w:rFonts w:ascii="Lucida Sans Unicode" w:eastAsia="Lucida Sans Unicode" w:hAnsi="Lucida Sans Unicode" w:cs="Lucida Sans Unicode"/>
      <w:i/>
      <w:iCs/>
      <w:spacing w:val="-17"/>
      <w:sz w:val="20"/>
      <w:szCs w:val="20"/>
    </w:rPr>
  </w:style>
  <w:style w:type="character" w:customStyle="1" w:styleId="21">
    <w:name w:val="Заголовок №2_"/>
    <w:basedOn w:val="a0"/>
    <w:link w:val="22"/>
    <w:rsid w:val="002A5A18"/>
    <w:rPr>
      <w:rFonts w:ascii="Arial" w:eastAsia="Arial" w:hAnsi="Arial" w:cs="Arial"/>
      <w:b/>
      <w:bCs/>
      <w:spacing w:val="-2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2A5A18"/>
    <w:pPr>
      <w:widowControl w:val="0"/>
      <w:shd w:val="clear" w:color="auto" w:fill="FFFFFF"/>
      <w:spacing w:before="480" w:after="60" w:line="0" w:lineRule="atLeast"/>
      <w:jc w:val="both"/>
      <w:outlineLvl w:val="1"/>
    </w:pPr>
    <w:rPr>
      <w:rFonts w:ascii="Arial" w:eastAsia="Arial" w:hAnsi="Arial" w:cs="Arial"/>
      <w:b/>
      <w:bCs/>
      <w:spacing w:val="-2"/>
      <w:sz w:val="26"/>
      <w:szCs w:val="26"/>
    </w:rPr>
  </w:style>
  <w:style w:type="character" w:customStyle="1" w:styleId="60pt">
    <w:name w:val="Основной текст (6) + Не курсив;Интервал 0 pt"/>
    <w:basedOn w:val="6"/>
    <w:rsid w:val="002A5A18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4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7">
    <w:name w:val="Основной текст (7)_"/>
    <w:basedOn w:val="a0"/>
    <w:link w:val="70"/>
    <w:rsid w:val="002A5A18"/>
    <w:rPr>
      <w:rFonts w:ascii="Arial" w:eastAsia="Arial" w:hAnsi="Arial" w:cs="Arial"/>
      <w:b/>
      <w:bCs/>
      <w:i/>
      <w:iCs/>
      <w:spacing w:val="-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A5A18"/>
    <w:pPr>
      <w:widowControl w:val="0"/>
      <w:shd w:val="clear" w:color="auto" w:fill="FFFFFF"/>
      <w:spacing w:before="300" w:after="300" w:line="0" w:lineRule="atLeast"/>
      <w:jc w:val="both"/>
    </w:pPr>
    <w:rPr>
      <w:rFonts w:ascii="Arial" w:eastAsia="Arial" w:hAnsi="Arial" w:cs="Arial"/>
      <w:b/>
      <w:bCs/>
      <w:i/>
      <w:iCs/>
      <w:spacing w:val="-4"/>
    </w:rPr>
  </w:style>
  <w:style w:type="character" w:customStyle="1" w:styleId="5">
    <w:name w:val="Основной текст (5)_"/>
    <w:basedOn w:val="a0"/>
    <w:link w:val="50"/>
    <w:rsid w:val="002A5A18"/>
    <w:rPr>
      <w:rFonts w:ascii="Arial" w:eastAsia="Arial" w:hAnsi="Arial" w:cs="Arial"/>
      <w:b/>
      <w:bCs/>
      <w:spacing w:val="-1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A5A18"/>
    <w:rPr>
      <w:rFonts w:ascii="Lucida Sans Unicode" w:eastAsia="Lucida Sans Unicode" w:hAnsi="Lucida Sans Unicode" w:cs="Lucida Sans Unicode"/>
      <w:b/>
      <w:bCs/>
      <w:spacing w:val="-4"/>
      <w:sz w:val="18"/>
      <w:szCs w:val="18"/>
      <w:shd w:val="clear" w:color="auto" w:fill="FFFFFF"/>
    </w:rPr>
  </w:style>
  <w:style w:type="character" w:customStyle="1" w:styleId="80pt">
    <w:name w:val="Основной текст (8) + Интервал 0 pt"/>
    <w:basedOn w:val="8"/>
    <w:rsid w:val="002A5A18"/>
    <w:rPr>
      <w:rFonts w:ascii="Lucida Sans Unicode" w:eastAsia="Lucida Sans Unicode" w:hAnsi="Lucida Sans Unicode" w:cs="Lucida Sans Unicode"/>
      <w:b/>
      <w:bCs/>
      <w:color w:val="000000"/>
      <w:spacing w:val="16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50">
    <w:name w:val="Основной текст (5)"/>
    <w:basedOn w:val="a"/>
    <w:link w:val="5"/>
    <w:rsid w:val="002A5A18"/>
    <w:pPr>
      <w:widowControl w:val="0"/>
      <w:shd w:val="clear" w:color="auto" w:fill="FFFFFF"/>
      <w:spacing w:after="0" w:line="314" w:lineRule="exact"/>
    </w:pPr>
    <w:rPr>
      <w:rFonts w:ascii="Arial" w:eastAsia="Arial" w:hAnsi="Arial" w:cs="Arial"/>
      <w:b/>
      <w:bCs/>
      <w:spacing w:val="-1"/>
      <w:sz w:val="23"/>
      <w:szCs w:val="23"/>
    </w:rPr>
  </w:style>
  <w:style w:type="paragraph" w:customStyle="1" w:styleId="80">
    <w:name w:val="Основной текст (8)"/>
    <w:basedOn w:val="a"/>
    <w:link w:val="8"/>
    <w:rsid w:val="002A5A18"/>
    <w:pPr>
      <w:widowControl w:val="0"/>
      <w:shd w:val="clear" w:color="auto" w:fill="FFFFFF"/>
      <w:spacing w:after="300" w:line="319" w:lineRule="exact"/>
      <w:ind w:hanging="380"/>
      <w:jc w:val="both"/>
    </w:pPr>
    <w:rPr>
      <w:rFonts w:ascii="Lucida Sans Unicode" w:eastAsia="Lucida Sans Unicode" w:hAnsi="Lucida Sans Unicode" w:cs="Lucida Sans Unicode"/>
      <w:b/>
      <w:bCs/>
      <w:spacing w:val="-4"/>
      <w:sz w:val="18"/>
      <w:szCs w:val="18"/>
    </w:rPr>
  </w:style>
  <w:style w:type="character" w:customStyle="1" w:styleId="10">
    <w:name w:val="Основной текст (10)_"/>
    <w:basedOn w:val="a0"/>
    <w:link w:val="100"/>
    <w:rsid w:val="002A5A18"/>
    <w:rPr>
      <w:rFonts w:ascii="Batang" w:eastAsia="Batang" w:hAnsi="Batang" w:cs="Batang"/>
      <w:spacing w:val="28"/>
      <w:sz w:val="21"/>
      <w:szCs w:val="21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A5A18"/>
    <w:pPr>
      <w:widowControl w:val="0"/>
      <w:shd w:val="clear" w:color="auto" w:fill="FFFFFF"/>
      <w:spacing w:after="120" w:line="0" w:lineRule="atLeast"/>
      <w:jc w:val="center"/>
    </w:pPr>
    <w:rPr>
      <w:rFonts w:ascii="Batang" w:eastAsia="Batang" w:hAnsi="Batang" w:cs="Batang"/>
      <w:spacing w:val="28"/>
      <w:sz w:val="21"/>
      <w:szCs w:val="21"/>
    </w:rPr>
  </w:style>
  <w:style w:type="character" w:customStyle="1" w:styleId="32">
    <w:name w:val="Заголовок №3 (2)_"/>
    <w:basedOn w:val="a0"/>
    <w:link w:val="320"/>
    <w:rsid w:val="002A5A18"/>
    <w:rPr>
      <w:rFonts w:ascii="Consolas" w:eastAsia="Consolas" w:hAnsi="Consolas" w:cs="Consolas"/>
      <w:b/>
      <w:bCs/>
      <w:spacing w:val="62"/>
      <w:sz w:val="25"/>
      <w:szCs w:val="25"/>
      <w:shd w:val="clear" w:color="auto" w:fill="FFFFFF"/>
    </w:rPr>
  </w:style>
  <w:style w:type="paragraph" w:customStyle="1" w:styleId="320">
    <w:name w:val="Заголовок №3 (2)"/>
    <w:basedOn w:val="a"/>
    <w:link w:val="32"/>
    <w:rsid w:val="002A5A18"/>
    <w:pPr>
      <w:widowControl w:val="0"/>
      <w:shd w:val="clear" w:color="auto" w:fill="FFFFFF"/>
      <w:spacing w:before="120" w:after="120" w:line="0" w:lineRule="atLeast"/>
      <w:jc w:val="center"/>
      <w:outlineLvl w:val="2"/>
    </w:pPr>
    <w:rPr>
      <w:rFonts w:ascii="Consolas" w:eastAsia="Consolas" w:hAnsi="Consolas" w:cs="Consolas"/>
      <w:b/>
      <w:bCs/>
      <w:spacing w:val="62"/>
      <w:sz w:val="25"/>
      <w:szCs w:val="25"/>
    </w:rPr>
  </w:style>
  <w:style w:type="character" w:customStyle="1" w:styleId="31">
    <w:name w:val="Заголовок №3_"/>
    <w:basedOn w:val="a0"/>
    <w:link w:val="33"/>
    <w:rsid w:val="002A5A18"/>
    <w:rPr>
      <w:rFonts w:ascii="Lucida Sans Unicode" w:eastAsia="Lucida Sans Unicode" w:hAnsi="Lucida Sans Unicode" w:cs="Lucida Sans Unicode"/>
      <w:spacing w:val="-4"/>
      <w:sz w:val="20"/>
      <w:szCs w:val="20"/>
      <w:shd w:val="clear" w:color="auto" w:fill="FFFFFF"/>
    </w:rPr>
  </w:style>
  <w:style w:type="paragraph" w:customStyle="1" w:styleId="33">
    <w:name w:val="Заголовок №3"/>
    <w:basedOn w:val="a"/>
    <w:link w:val="31"/>
    <w:rsid w:val="002A5A18"/>
    <w:pPr>
      <w:widowControl w:val="0"/>
      <w:shd w:val="clear" w:color="auto" w:fill="FFFFFF"/>
      <w:spacing w:before="120" w:after="120" w:line="0" w:lineRule="atLeast"/>
      <w:jc w:val="center"/>
      <w:outlineLvl w:val="2"/>
    </w:pPr>
    <w:rPr>
      <w:rFonts w:ascii="Lucida Sans Unicode" w:eastAsia="Lucida Sans Unicode" w:hAnsi="Lucida Sans Unicode" w:cs="Lucida Sans Unicode"/>
      <w:spacing w:val="-4"/>
      <w:sz w:val="20"/>
      <w:szCs w:val="20"/>
    </w:rPr>
  </w:style>
  <w:style w:type="character" w:customStyle="1" w:styleId="330">
    <w:name w:val="Заголовок №3 (3)_"/>
    <w:basedOn w:val="a0"/>
    <w:link w:val="331"/>
    <w:rsid w:val="002A5A18"/>
    <w:rPr>
      <w:rFonts w:ascii="Tahoma" w:eastAsia="Tahoma" w:hAnsi="Tahoma" w:cs="Tahoma"/>
      <w:b/>
      <w:bCs/>
      <w:spacing w:val="59"/>
      <w:sz w:val="21"/>
      <w:szCs w:val="21"/>
      <w:shd w:val="clear" w:color="auto" w:fill="FFFFFF"/>
    </w:rPr>
  </w:style>
  <w:style w:type="paragraph" w:customStyle="1" w:styleId="331">
    <w:name w:val="Заголовок №3 (3)"/>
    <w:basedOn w:val="a"/>
    <w:link w:val="330"/>
    <w:rsid w:val="002A5A18"/>
    <w:pPr>
      <w:widowControl w:val="0"/>
      <w:shd w:val="clear" w:color="auto" w:fill="FFFFFF"/>
      <w:spacing w:after="120" w:line="0" w:lineRule="atLeast"/>
      <w:jc w:val="center"/>
      <w:outlineLvl w:val="2"/>
    </w:pPr>
    <w:rPr>
      <w:rFonts w:ascii="Tahoma" w:eastAsia="Tahoma" w:hAnsi="Tahoma" w:cs="Tahoma"/>
      <w:b/>
      <w:bCs/>
      <w:spacing w:val="59"/>
      <w:sz w:val="21"/>
      <w:szCs w:val="21"/>
    </w:rPr>
  </w:style>
  <w:style w:type="character" w:customStyle="1" w:styleId="11">
    <w:name w:val="Основной текст (11)_"/>
    <w:basedOn w:val="a0"/>
    <w:link w:val="110"/>
    <w:rsid w:val="002A5A18"/>
    <w:rPr>
      <w:b/>
      <w:bCs/>
      <w:spacing w:val="62"/>
      <w:sz w:val="25"/>
      <w:szCs w:val="2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A5A18"/>
    <w:pPr>
      <w:widowControl w:val="0"/>
      <w:shd w:val="clear" w:color="auto" w:fill="FFFFFF"/>
      <w:spacing w:after="120" w:line="0" w:lineRule="atLeast"/>
      <w:jc w:val="center"/>
    </w:pPr>
    <w:rPr>
      <w:b/>
      <w:bCs/>
      <w:spacing w:val="62"/>
      <w:sz w:val="25"/>
      <w:szCs w:val="25"/>
    </w:rPr>
  </w:style>
  <w:style w:type="character" w:customStyle="1" w:styleId="34">
    <w:name w:val="Заголовок №3 (4)_"/>
    <w:basedOn w:val="a0"/>
    <w:link w:val="340"/>
    <w:rsid w:val="002A5A18"/>
    <w:rPr>
      <w:rFonts w:ascii="Lucida Sans Unicode" w:eastAsia="Lucida Sans Unicode" w:hAnsi="Lucida Sans Unicode" w:cs="Lucida Sans Unicode"/>
      <w:spacing w:val="56"/>
      <w:sz w:val="21"/>
      <w:szCs w:val="21"/>
      <w:shd w:val="clear" w:color="auto" w:fill="FFFFFF"/>
    </w:rPr>
  </w:style>
  <w:style w:type="paragraph" w:customStyle="1" w:styleId="340">
    <w:name w:val="Заголовок №3 (4)"/>
    <w:basedOn w:val="a"/>
    <w:link w:val="34"/>
    <w:rsid w:val="002A5A18"/>
    <w:pPr>
      <w:widowControl w:val="0"/>
      <w:shd w:val="clear" w:color="auto" w:fill="FFFFFF"/>
      <w:spacing w:before="120" w:after="120" w:line="0" w:lineRule="atLeast"/>
      <w:jc w:val="center"/>
      <w:outlineLvl w:val="2"/>
    </w:pPr>
    <w:rPr>
      <w:rFonts w:ascii="Lucida Sans Unicode" w:eastAsia="Lucida Sans Unicode" w:hAnsi="Lucida Sans Unicode" w:cs="Lucida Sans Unicode"/>
      <w:spacing w:val="56"/>
      <w:sz w:val="21"/>
      <w:szCs w:val="21"/>
    </w:rPr>
  </w:style>
  <w:style w:type="character" w:customStyle="1" w:styleId="35">
    <w:name w:val="Заголовок №3 (5)_"/>
    <w:basedOn w:val="a0"/>
    <w:link w:val="350"/>
    <w:rsid w:val="002A5A18"/>
    <w:rPr>
      <w:rFonts w:ascii="Arial" w:eastAsia="Arial" w:hAnsi="Arial" w:cs="Arial"/>
      <w:b/>
      <w:bCs/>
      <w:spacing w:val="-18"/>
      <w:sz w:val="21"/>
      <w:szCs w:val="21"/>
      <w:shd w:val="clear" w:color="auto" w:fill="FFFFFF"/>
    </w:rPr>
  </w:style>
  <w:style w:type="character" w:customStyle="1" w:styleId="35Sylfaen115pt0pt">
    <w:name w:val="Заголовок №3 (5) + Sylfaen;11;5 pt;Не полужирный;Интервал 0 pt"/>
    <w:basedOn w:val="35"/>
    <w:rsid w:val="002A5A18"/>
    <w:rPr>
      <w:rFonts w:ascii="Sylfaen" w:eastAsia="Sylfaen" w:hAnsi="Sylfaen" w:cs="Sylfae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paragraph" w:customStyle="1" w:styleId="350">
    <w:name w:val="Заголовок №3 (5)"/>
    <w:basedOn w:val="a"/>
    <w:link w:val="35"/>
    <w:rsid w:val="002A5A18"/>
    <w:pPr>
      <w:widowControl w:val="0"/>
      <w:shd w:val="clear" w:color="auto" w:fill="FFFFFF"/>
      <w:spacing w:before="120" w:after="120" w:line="0" w:lineRule="atLeast"/>
      <w:jc w:val="center"/>
      <w:outlineLvl w:val="2"/>
    </w:pPr>
    <w:rPr>
      <w:rFonts w:ascii="Arial" w:eastAsia="Arial" w:hAnsi="Arial" w:cs="Arial"/>
      <w:b/>
      <w:bCs/>
      <w:spacing w:val="-18"/>
      <w:sz w:val="21"/>
      <w:szCs w:val="21"/>
    </w:rPr>
  </w:style>
  <w:style w:type="character" w:customStyle="1" w:styleId="36">
    <w:name w:val="Заголовок №3 (6)_"/>
    <w:basedOn w:val="a0"/>
    <w:link w:val="360"/>
    <w:rsid w:val="002A5A18"/>
    <w:rPr>
      <w:rFonts w:ascii="Tahoma" w:eastAsia="Tahoma" w:hAnsi="Tahoma" w:cs="Tahoma"/>
      <w:spacing w:val="-17"/>
      <w:sz w:val="19"/>
      <w:szCs w:val="19"/>
      <w:shd w:val="clear" w:color="auto" w:fill="FFFFFF"/>
    </w:rPr>
  </w:style>
  <w:style w:type="character" w:customStyle="1" w:styleId="36Sylfaen11pt0pt">
    <w:name w:val="Заголовок №3 (6) + Sylfaen;11 pt;Интервал 0 pt"/>
    <w:basedOn w:val="36"/>
    <w:rsid w:val="002A5A18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customStyle="1" w:styleId="360">
    <w:name w:val="Заголовок №3 (6)"/>
    <w:basedOn w:val="a"/>
    <w:link w:val="36"/>
    <w:rsid w:val="002A5A18"/>
    <w:pPr>
      <w:widowControl w:val="0"/>
      <w:shd w:val="clear" w:color="auto" w:fill="FFFFFF"/>
      <w:spacing w:before="120" w:after="120" w:line="0" w:lineRule="atLeast"/>
      <w:jc w:val="center"/>
      <w:outlineLvl w:val="2"/>
    </w:pPr>
    <w:rPr>
      <w:rFonts w:ascii="Tahoma" w:eastAsia="Tahoma" w:hAnsi="Tahoma" w:cs="Tahoma"/>
      <w:spacing w:val="-17"/>
      <w:sz w:val="19"/>
      <w:szCs w:val="19"/>
    </w:rPr>
  </w:style>
  <w:style w:type="character" w:customStyle="1" w:styleId="38">
    <w:name w:val="Заголовок №3 (8)_"/>
    <w:basedOn w:val="a0"/>
    <w:link w:val="380"/>
    <w:rsid w:val="002A5A18"/>
    <w:rPr>
      <w:rFonts w:ascii="Arial" w:eastAsia="Arial" w:hAnsi="Arial" w:cs="Arial"/>
      <w:b/>
      <w:bCs/>
      <w:spacing w:val="-19"/>
      <w:sz w:val="21"/>
      <w:szCs w:val="21"/>
      <w:shd w:val="clear" w:color="auto" w:fill="FFFFFF"/>
    </w:rPr>
  </w:style>
  <w:style w:type="character" w:customStyle="1" w:styleId="38Sylfaen115pt0pt">
    <w:name w:val="Заголовок №3 (8) + Sylfaen;11;5 pt;Не полужирный;Интервал 0 pt"/>
    <w:basedOn w:val="38"/>
    <w:rsid w:val="002A5A18"/>
    <w:rPr>
      <w:rFonts w:ascii="Sylfaen" w:eastAsia="Sylfaen" w:hAnsi="Sylfaen" w:cs="Sylfae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paragraph" w:customStyle="1" w:styleId="380">
    <w:name w:val="Заголовок №3 (8)"/>
    <w:basedOn w:val="a"/>
    <w:link w:val="38"/>
    <w:rsid w:val="002A5A18"/>
    <w:pPr>
      <w:widowControl w:val="0"/>
      <w:shd w:val="clear" w:color="auto" w:fill="FFFFFF"/>
      <w:spacing w:after="120" w:line="0" w:lineRule="atLeast"/>
      <w:jc w:val="center"/>
      <w:outlineLvl w:val="2"/>
    </w:pPr>
    <w:rPr>
      <w:rFonts w:ascii="Arial" w:eastAsia="Arial" w:hAnsi="Arial" w:cs="Arial"/>
      <w:b/>
      <w:bCs/>
      <w:spacing w:val="-19"/>
      <w:sz w:val="21"/>
      <w:szCs w:val="21"/>
    </w:rPr>
  </w:style>
  <w:style w:type="character" w:customStyle="1" w:styleId="12">
    <w:name w:val="Основной текст (12)_"/>
    <w:basedOn w:val="a0"/>
    <w:link w:val="120"/>
    <w:rsid w:val="002A5A18"/>
    <w:rPr>
      <w:rFonts w:ascii="Sylfaen" w:eastAsia="Sylfaen" w:hAnsi="Sylfaen" w:cs="Sylfaen"/>
      <w:spacing w:val="-8"/>
      <w:sz w:val="23"/>
      <w:szCs w:val="23"/>
      <w:shd w:val="clear" w:color="auto" w:fill="FFFFFF"/>
    </w:rPr>
  </w:style>
  <w:style w:type="character" w:customStyle="1" w:styleId="120pt">
    <w:name w:val="Основной текст (12) + Интервал 0 pt"/>
    <w:basedOn w:val="12"/>
    <w:rsid w:val="002A5A18"/>
    <w:rPr>
      <w:rFonts w:ascii="Sylfaen" w:eastAsia="Sylfaen" w:hAnsi="Sylfaen" w:cs="Sylfaen"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paragraph" w:customStyle="1" w:styleId="120">
    <w:name w:val="Основной текст (12)"/>
    <w:basedOn w:val="a"/>
    <w:link w:val="12"/>
    <w:rsid w:val="002A5A18"/>
    <w:pPr>
      <w:widowControl w:val="0"/>
      <w:shd w:val="clear" w:color="auto" w:fill="FFFFFF"/>
      <w:spacing w:after="120" w:line="0" w:lineRule="atLeast"/>
      <w:jc w:val="center"/>
    </w:pPr>
    <w:rPr>
      <w:rFonts w:ascii="Sylfaen" w:eastAsia="Sylfaen" w:hAnsi="Sylfaen" w:cs="Sylfaen"/>
      <w:spacing w:val="-8"/>
      <w:sz w:val="23"/>
      <w:szCs w:val="23"/>
    </w:rPr>
  </w:style>
  <w:style w:type="character" w:customStyle="1" w:styleId="37">
    <w:name w:val="Заголовок №3 (7)_"/>
    <w:basedOn w:val="a0"/>
    <w:link w:val="370"/>
    <w:rsid w:val="002A5A18"/>
    <w:rPr>
      <w:rFonts w:ascii="Sylfaen" w:eastAsia="Sylfaen" w:hAnsi="Sylfaen" w:cs="Sylfaen"/>
      <w:spacing w:val="-8"/>
      <w:sz w:val="23"/>
      <w:szCs w:val="23"/>
      <w:shd w:val="clear" w:color="auto" w:fill="FFFFFF"/>
    </w:rPr>
  </w:style>
  <w:style w:type="character" w:customStyle="1" w:styleId="370pt">
    <w:name w:val="Заголовок №3 (7) + Интервал 0 pt"/>
    <w:basedOn w:val="37"/>
    <w:rsid w:val="002A5A18"/>
    <w:rPr>
      <w:rFonts w:ascii="Sylfaen" w:eastAsia="Sylfaen" w:hAnsi="Sylfaen" w:cs="Sylfaen"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paragraph" w:customStyle="1" w:styleId="370">
    <w:name w:val="Заголовок №3 (7)"/>
    <w:basedOn w:val="a"/>
    <w:link w:val="37"/>
    <w:rsid w:val="002A5A18"/>
    <w:pPr>
      <w:widowControl w:val="0"/>
      <w:shd w:val="clear" w:color="auto" w:fill="FFFFFF"/>
      <w:spacing w:before="120" w:after="120" w:line="0" w:lineRule="atLeast"/>
      <w:jc w:val="center"/>
      <w:outlineLvl w:val="2"/>
    </w:pPr>
    <w:rPr>
      <w:rFonts w:ascii="Sylfaen" w:eastAsia="Sylfaen" w:hAnsi="Sylfaen" w:cs="Sylfaen"/>
      <w:spacing w:val="-8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7622</Words>
  <Characters>4345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Vipuser</dc:creator>
  <cp:keywords/>
  <dc:description/>
  <cp:lastModifiedBy>Admin</cp:lastModifiedBy>
  <cp:revision>7</cp:revision>
  <dcterms:created xsi:type="dcterms:W3CDTF">2014-10-25T11:36:00Z</dcterms:created>
  <dcterms:modified xsi:type="dcterms:W3CDTF">2014-10-26T17:22:00Z</dcterms:modified>
</cp:coreProperties>
</file>