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0B" w:rsidRDefault="007E150B" w:rsidP="007E150B">
      <w:pPr>
        <w:jc w:val="both"/>
        <w:rPr>
          <w:rFonts w:ascii="Tahoma" w:eastAsia="Times New Roman" w:hAnsi="Tahoma" w:cs="Tahoma"/>
          <w:noProof/>
          <w:color w:val="595858"/>
          <w:sz w:val="18"/>
          <w:szCs w:val="18"/>
          <w:lang w:val="en-US" w:eastAsia="ru-RU"/>
        </w:rPr>
      </w:pPr>
      <w:r>
        <w:rPr>
          <w:rFonts w:ascii="Tahoma" w:eastAsia="Times New Roman" w:hAnsi="Tahoma" w:cs="Tahoma"/>
          <w:noProof/>
          <w:color w:val="595858"/>
          <w:sz w:val="18"/>
          <w:szCs w:val="18"/>
          <w:lang w:eastAsia="ru-RU"/>
        </w:rPr>
        <w:drawing>
          <wp:anchor distT="0" distB="0" distL="114300" distR="114300" simplePos="0" relativeHeight="251658240" behindDoc="1" locked="0" layoutInCell="1" allowOverlap="1" wp14:anchorId="5463C323" wp14:editId="1241ECEF">
            <wp:simplePos x="0" y="0"/>
            <wp:positionH relativeFrom="column">
              <wp:posOffset>-3518535</wp:posOffset>
            </wp:positionH>
            <wp:positionV relativeFrom="paragraph">
              <wp:posOffset>-739140</wp:posOffset>
            </wp:positionV>
            <wp:extent cx="12382500" cy="10706100"/>
            <wp:effectExtent l="0" t="0" r="0" b="0"/>
            <wp:wrapNone/>
            <wp:docPr id="6" name="Рисунок 6" descr="D:\Маша\Рамочки\1348607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ша\Рамочки\13486074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50B" w:rsidRDefault="007E150B" w:rsidP="007E150B">
      <w:pPr>
        <w:jc w:val="both"/>
        <w:rPr>
          <w:rFonts w:ascii="Tahoma" w:eastAsia="Times New Roman" w:hAnsi="Tahoma" w:cs="Tahoma"/>
          <w:noProof/>
          <w:color w:val="595858"/>
          <w:sz w:val="18"/>
          <w:szCs w:val="18"/>
          <w:lang w:val="en-US" w:eastAsia="ru-RU"/>
        </w:rPr>
      </w:pPr>
    </w:p>
    <w:p w:rsidR="007E150B" w:rsidRDefault="007E150B" w:rsidP="007E150B">
      <w:pPr>
        <w:jc w:val="both"/>
        <w:rPr>
          <w:rFonts w:ascii="Tahoma" w:eastAsia="Times New Roman" w:hAnsi="Tahoma" w:cs="Tahoma"/>
          <w:noProof/>
          <w:color w:val="595858"/>
          <w:sz w:val="18"/>
          <w:szCs w:val="18"/>
          <w:lang w:val="en-US" w:eastAsia="ru-RU"/>
        </w:rPr>
      </w:pPr>
    </w:p>
    <w:p w:rsidR="007E150B" w:rsidRDefault="007E150B" w:rsidP="007E150B">
      <w:pPr>
        <w:jc w:val="both"/>
        <w:rPr>
          <w:rFonts w:ascii="Tahoma" w:eastAsia="Times New Roman" w:hAnsi="Tahoma" w:cs="Tahoma"/>
          <w:noProof/>
          <w:color w:val="595858"/>
          <w:sz w:val="18"/>
          <w:szCs w:val="18"/>
          <w:lang w:val="en-US" w:eastAsia="ru-RU"/>
        </w:rPr>
      </w:pPr>
    </w:p>
    <w:p w:rsidR="007E150B" w:rsidRDefault="007E150B" w:rsidP="007E150B">
      <w:pPr>
        <w:jc w:val="both"/>
        <w:rPr>
          <w:rFonts w:ascii="Tahoma" w:eastAsia="Times New Roman" w:hAnsi="Tahoma" w:cs="Tahoma"/>
          <w:noProof/>
          <w:color w:val="595858"/>
          <w:sz w:val="18"/>
          <w:szCs w:val="18"/>
          <w:lang w:val="en-US" w:eastAsia="ru-RU"/>
        </w:rPr>
      </w:pPr>
    </w:p>
    <w:p w:rsidR="007E150B" w:rsidRDefault="007E150B" w:rsidP="007E150B">
      <w:pPr>
        <w:jc w:val="both"/>
        <w:rPr>
          <w:rFonts w:ascii="Tahoma" w:eastAsia="Times New Roman" w:hAnsi="Tahoma" w:cs="Tahoma"/>
          <w:noProof/>
          <w:color w:val="595858"/>
          <w:sz w:val="18"/>
          <w:szCs w:val="18"/>
          <w:lang w:val="en-US" w:eastAsia="ru-RU"/>
        </w:rPr>
      </w:pPr>
    </w:p>
    <w:p w:rsidR="007E150B" w:rsidRDefault="007E150B" w:rsidP="007E150B">
      <w:pPr>
        <w:tabs>
          <w:tab w:val="left" w:pos="1273"/>
        </w:tabs>
        <w:spacing w:after="0" w:line="210" w:lineRule="atLeast"/>
        <w:jc w:val="both"/>
        <w:rPr>
          <w:rFonts w:ascii="Tahoma" w:eastAsia="Times New Roman" w:hAnsi="Tahoma" w:cs="Tahoma"/>
          <w:color w:val="595858"/>
          <w:sz w:val="18"/>
          <w:szCs w:val="18"/>
          <w:lang w:eastAsia="ru-RU"/>
        </w:rPr>
      </w:pPr>
      <w:r>
        <w:rPr>
          <w:noProof/>
        </w:rPr>
        <mc:AlternateContent>
          <mc:Choice Requires="wps">
            <w:drawing>
              <wp:anchor distT="0" distB="0" distL="114300" distR="114300" simplePos="0" relativeHeight="251660288" behindDoc="0" locked="0" layoutInCell="1" allowOverlap="1" wp14:anchorId="23BEB4CB" wp14:editId="662A9ECB">
                <wp:simplePos x="0" y="0"/>
                <wp:positionH relativeFrom="column">
                  <wp:posOffset>-160020</wp:posOffset>
                </wp:positionH>
                <wp:positionV relativeFrom="paragraph">
                  <wp:posOffset>555625</wp:posOffset>
                </wp:positionV>
                <wp:extent cx="1828800" cy="1828800"/>
                <wp:effectExtent l="0" t="0" r="0" b="6985"/>
                <wp:wrapSquare wrapText="bothSides"/>
                <wp:docPr id="7" name="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E150B" w:rsidRPr="007E150B" w:rsidRDefault="007E150B" w:rsidP="007E150B">
                            <w:pPr>
                              <w:jc w:val="center"/>
                              <w:rPr>
                                <w:rFonts w:ascii="Tahoma" w:eastAsia="Times New Roman" w:hAnsi="Tahoma" w:cs="Tahoma"/>
                                <w:b/>
                                <w:noProof/>
                                <w:sz w:val="144"/>
                                <w:szCs w:val="144"/>
                                <w:lang w:val="uk-UA" w:eastAsia="ru-RU"/>
                                <w14:glow w14:rad="2286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7E150B">
                              <w:rPr>
                                <w:rFonts w:ascii="Tahoma" w:eastAsia="Times New Roman" w:hAnsi="Tahoma" w:cs="Tahoma"/>
                                <w:b/>
                                <w:noProof/>
                                <w:sz w:val="144"/>
                                <w:szCs w:val="144"/>
                                <w:lang w:val="uk-UA" w:eastAsia="ru-RU"/>
                                <w14:glow w14:rad="2286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Консультує</w:t>
                            </w:r>
                          </w:p>
                          <w:p w:rsidR="007E150B" w:rsidRPr="007E150B" w:rsidRDefault="007E150B" w:rsidP="007E150B">
                            <w:pPr>
                              <w:jc w:val="center"/>
                              <w:rPr>
                                <w:rFonts w:ascii="Tahoma" w:eastAsia="Times New Roman" w:hAnsi="Tahoma" w:cs="Tahoma"/>
                                <w:b/>
                                <w:noProof/>
                                <w:sz w:val="72"/>
                                <w:szCs w:val="72"/>
                                <w:lang w:val="uk-UA"/>
                                <w14:glow w14:rad="2286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7E150B">
                              <w:rPr>
                                <w:rFonts w:ascii="Tahoma" w:eastAsia="Times New Roman" w:hAnsi="Tahoma" w:cs="Tahoma"/>
                                <w:b/>
                                <w:noProof/>
                                <w:sz w:val="144"/>
                                <w:szCs w:val="144"/>
                                <w:lang w:val="uk-UA" w:eastAsia="ru-RU"/>
                                <w14:glow w14:rad="2286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логопед</w:t>
                            </w:r>
                            <w:r w:rsidRPr="007E150B">
                              <w:rPr>
                                <w:rFonts w:ascii="Tahoma" w:eastAsia="Times New Roman" w:hAnsi="Tahoma" w:cs="Tahoma"/>
                                <w:b/>
                                <w:color w:val="595858"/>
                                <w:sz w:val="72"/>
                                <w:szCs w:val="72"/>
                                <w:lang w:eastAsia="ru-RU"/>
                                <w14:glow w14:rad="2286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br w:type="page"/>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12.6pt;margin-top:43.7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" filled="f" stroked="f">
                <v:fill o:detectmouseclick="t"/>
                <v:textbox style="mso-fit-shape-to-text:t">
                  <w:txbxContent>
                    <w:p w:rsidR="007E150B" w:rsidRPr="007E150B" w:rsidRDefault="007E150B" w:rsidP="007E150B">
                      <w:pPr>
                        <w:jc w:val="center"/>
                        <w:rPr>
                          <w:rFonts w:ascii="Tahoma" w:eastAsia="Times New Roman" w:hAnsi="Tahoma" w:cs="Tahoma"/>
                          <w:b/>
                          <w:noProof/>
                          <w:sz w:val="144"/>
                          <w:szCs w:val="144"/>
                          <w:lang w:val="uk-UA" w:eastAsia="ru-RU"/>
                          <w14:glow w14:rad="2286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7E150B">
                        <w:rPr>
                          <w:rFonts w:ascii="Tahoma" w:eastAsia="Times New Roman" w:hAnsi="Tahoma" w:cs="Tahoma"/>
                          <w:b/>
                          <w:noProof/>
                          <w:sz w:val="144"/>
                          <w:szCs w:val="144"/>
                          <w:lang w:val="uk-UA" w:eastAsia="ru-RU"/>
                          <w14:glow w14:rad="2286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Консультує</w:t>
                      </w:r>
                    </w:p>
                    <w:p w:rsidR="007E150B" w:rsidRPr="007E150B" w:rsidRDefault="007E150B" w:rsidP="007E150B">
                      <w:pPr>
                        <w:jc w:val="center"/>
                        <w:rPr>
                          <w:rFonts w:ascii="Tahoma" w:eastAsia="Times New Roman" w:hAnsi="Tahoma" w:cs="Tahoma"/>
                          <w:b/>
                          <w:noProof/>
                          <w:sz w:val="72"/>
                          <w:szCs w:val="72"/>
                          <w:lang w:val="uk-UA"/>
                          <w14:glow w14:rad="2286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sidRPr="007E150B">
                        <w:rPr>
                          <w:rFonts w:ascii="Tahoma" w:eastAsia="Times New Roman" w:hAnsi="Tahoma" w:cs="Tahoma"/>
                          <w:b/>
                          <w:noProof/>
                          <w:sz w:val="144"/>
                          <w:szCs w:val="144"/>
                          <w:lang w:val="uk-UA" w:eastAsia="ru-RU"/>
                          <w14:glow w14:rad="2286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логопед</w:t>
                      </w:r>
                      <w:r w:rsidRPr="007E150B">
                        <w:rPr>
                          <w:rFonts w:ascii="Tahoma" w:eastAsia="Times New Roman" w:hAnsi="Tahoma" w:cs="Tahoma"/>
                          <w:b/>
                          <w:color w:val="595858"/>
                          <w:sz w:val="72"/>
                          <w:szCs w:val="72"/>
                          <w:lang w:eastAsia="ru-RU"/>
                          <w14:glow w14:rad="228600">
                            <w14:schemeClr w14:val="accent4">
                              <w14:alpha w14:val="60000"/>
                              <w14:satMod w14:val="175000"/>
                            </w14:schemeClr>
                          </w14:glow>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br w:type="page"/>
                      </w:r>
                    </w:p>
                  </w:txbxContent>
                </v:textbox>
                <w10:wrap type="square"/>
              </v:shape>
            </w:pict>
          </mc:Fallback>
        </mc:AlternateContent>
      </w:r>
      <w:r>
        <w:rPr>
          <w:rFonts w:ascii="Tahoma" w:eastAsia="Times New Roman" w:hAnsi="Tahoma" w:cs="Tahoma"/>
          <w:color w:val="595858"/>
          <w:sz w:val="18"/>
          <w:szCs w:val="18"/>
          <w:lang w:eastAsia="ru-RU"/>
        </w:rPr>
        <w:tab/>
      </w:r>
    </w:p>
    <w:p w:rsidR="007E150B" w:rsidRDefault="007E150B">
      <w:pPr>
        <w:rPr>
          <w:rFonts w:ascii="Tahoma" w:eastAsia="Times New Roman" w:hAnsi="Tahoma" w:cs="Tahoma"/>
          <w:color w:val="595858"/>
          <w:sz w:val="18"/>
          <w:szCs w:val="18"/>
          <w:lang w:eastAsia="ru-RU"/>
        </w:rPr>
      </w:pPr>
      <w:r>
        <w:rPr>
          <w:rFonts w:ascii="Tahoma" w:eastAsia="Times New Roman" w:hAnsi="Tahoma" w:cs="Tahoma"/>
          <w:color w:val="595858"/>
          <w:sz w:val="18"/>
          <w:szCs w:val="18"/>
          <w:lang w:eastAsia="ru-RU"/>
        </w:rPr>
        <w:br w:type="page"/>
      </w:r>
    </w:p>
    <w:p w:rsidR="00576592" w:rsidRPr="00576592" w:rsidRDefault="00576592" w:rsidP="007E150B">
      <w:pPr>
        <w:tabs>
          <w:tab w:val="left" w:pos="1273"/>
        </w:tabs>
        <w:spacing w:after="0" w:line="210" w:lineRule="atLeast"/>
        <w:jc w:val="both"/>
        <w:rPr>
          <w:rFonts w:ascii="Tahoma" w:eastAsia="Times New Roman" w:hAnsi="Tahoma" w:cs="Tahoma"/>
          <w:color w:val="595858"/>
          <w:sz w:val="18"/>
          <w:szCs w:val="18"/>
          <w:lang w:eastAsia="ru-RU"/>
        </w:rPr>
      </w:pPr>
    </w:p>
    <w:p w:rsidR="00576592" w:rsidRPr="00576592" w:rsidRDefault="007E150B" w:rsidP="007E150B">
      <w:pPr>
        <w:rPr>
          <w:rFonts w:ascii="Tahoma" w:eastAsia="Times New Roman" w:hAnsi="Tahoma" w:cs="Tahoma"/>
          <w:color w:val="595858"/>
          <w:sz w:val="18"/>
          <w:szCs w:val="18"/>
          <w:lang w:eastAsia="ru-RU"/>
        </w:rPr>
      </w:pPr>
      <w:r>
        <w:rPr>
          <w:rFonts w:ascii="Tahoma" w:eastAsia="Times New Roman" w:hAnsi="Tahoma" w:cs="Tahoma"/>
          <w:noProof/>
          <w:color w:val="196B9A"/>
          <w:sz w:val="18"/>
          <w:szCs w:val="18"/>
          <w:lang w:eastAsia="ru-RU"/>
        </w:rPr>
        <w:drawing>
          <wp:inline distT="0" distB="0" distL="0" distR="0" wp14:anchorId="23200508" wp14:editId="1E6DC6F8">
            <wp:extent cx="5934075" cy="304800"/>
            <wp:effectExtent l="0" t="0" r="9525" b="0"/>
            <wp:docPr id="3" name="Рисунок 3" descr="http://www.x-lines.ru/glit_1/13481177048Z53wJhqS.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lines.ru/glit_1/13481177048Z53wJhqS.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04800"/>
                    </a:xfrm>
                    <a:prstGeom prst="rect">
                      <a:avLst/>
                    </a:prstGeom>
                    <a:noFill/>
                    <a:ln>
                      <a:noFill/>
                    </a:ln>
                  </pic:spPr>
                </pic:pic>
              </a:graphicData>
            </a:graphic>
          </wp:inline>
        </w:drawing>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576592">
        <w:rPr>
          <w:rFonts w:ascii="Tahoma" w:eastAsia="Times New Roman" w:hAnsi="Tahoma" w:cs="Tahoma"/>
          <w:b/>
          <w:bCs/>
          <w:color w:val="595858"/>
          <w:sz w:val="18"/>
          <w:szCs w:val="18"/>
          <w:lang w:eastAsia="ru-RU"/>
        </w:rPr>
        <w:t>     </w:t>
      </w:r>
      <w:r w:rsidRPr="007E150B">
        <w:rPr>
          <w:rFonts w:ascii="Times New Roman" w:eastAsia="Times New Roman" w:hAnsi="Times New Roman" w:cs="Times New Roman"/>
          <w:bCs/>
          <w:sz w:val="28"/>
          <w:szCs w:val="28"/>
          <w:lang w:eastAsia="ru-RU"/>
        </w:rPr>
        <w:t>Всі прекрасно знають про те, що деякі діти починають ходити і говорити раніше, ніж інші, і звичайно це нікого не хвилю</w:t>
      </w:r>
      <w:proofErr w:type="gramStart"/>
      <w:r w:rsidRPr="007E150B">
        <w:rPr>
          <w:rFonts w:ascii="Times New Roman" w:eastAsia="Times New Roman" w:hAnsi="Times New Roman" w:cs="Times New Roman"/>
          <w:bCs/>
          <w:sz w:val="28"/>
          <w:szCs w:val="28"/>
          <w:lang w:eastAsia="ru-RU"/>
        </w:rPr>
        <w:t>є,</w:t>
      </w:r>
      <w:proofErr w:type="gramEnd"/>
      <w:r w:rsidRPr="007E150B">
        <w:rPr>
          <w:rFonts w:ascii="Times New Roman" w:eastAsia="Times New Roman" w:hAnsi="Times New Roman" w:cs="Times New Roman"/>
          <w:bCs/>
          <w:sz w:val="28"/>
          <w:szCs w:val="28"/>
          <w:lang w:eastAsia="ru-RU"/>
        </w:rPr>
        <w:t xml:space="preserve"> а медицина це вважає нормальним явищем.</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У зворотному випадку, якщо по досягненню дворічного віку дитині важко розмовляти, або вона не розуміє розмови, або ковтає звуки, або додає інші - це ознака порушення розвитку або захворювання. В цей момент треба без зволікання звернутися до фахівця в області логопедії для необхідної терапії.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Логопед зможе визначити, чи йде мова про деякоі затримки в розвитку дитини або існують розлади, які вимагають </w:t>
      </w:r>
      <w:proofErr w:type="gramStart"/>
      <w:r w:rsidRPr="007E150B">
        <w:rPr>
          <w:rFonts w:ascii="Times New Roman" w:eastAsia="Times New Roman" w:hAnsi="Times New Roman" w:cs="Times New Roman"/>
          <w:bCs/>
          <w:sz w:val="28"/>
          <w:szCs w:val="28"/>
          <w:lang w:eastAsia="ru-RU"/>
        </w:rPr>
        <w:t>спец</w:t>
      </w:r>
      <w:proofErr w:type="gramEnd"/>
      <w:r w:rsidRPr="007E150B">
        <w:rPr>
          <w:rFonts w:ascii="Times New Roman" w:eastAsia="Times New Roman" w:hAnsi="Times New Roman" w:cs="Times New Roman"/>
          <w:bCs/>
          <w:sz w:val="28"/>
          <w:szCs w:val="28"/>
          <w:lang w:eastAsia="ru-RU"/>
        </w:rPr>
        <w:t xml:space="preserve">іалізованої допомоги. Логопедія - це дисципліна, яка охоплює вивчення, </w:t>
      </w:r>
      <w:proofErr w:type="gramStart"/>
      <w:r w:rsidRPr="007E150B">
        <w:rPr>
          <w:rFonts w:ascii="Times New Roman" w:eastAsia="Times New Roman" w:hAnsi="Times New Roman" w:cs="Times New Roman"/>
          <w:bCs/>
          <w:sz w:val="28"/>
          <w:szCs w:val="28"/>
          <w:lang w:eastAsia="ru-RU"/>
        </w:rPr>
        <w:t>проф</w:t>
      </w:r>
      <w:proofErr w:type="gramEnd"/>
      <w:r w:rsidRPr="007E150B">
        <w:rPr>
          <w:rFonts w:ascii="Times New Roman" w:eastAsia="Times New Roman" w:hAnsi="Times New Roman" w:cs="Times New Roman"/>
          <w:bCs/>
          <w:sz w:val="28"/>
          <w:szCs w:val="28"/>
          <w:lang w:eastAsia="ru-RU"/>
        </w:rPr>
        <w:t>ілактику, діагностику, контроль та лікування розладів мови іспілкування людини, які можуть проявляти себе в</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порушення мови, голосу, слуху та і</w:t>
      </w:r>
      <w:proofErr w:type="gramStart"/>
      <w:r w:rsidRPr="007E150B">
        <w:rPr>
          <w:rFonts w:ascii="Times New Roman" w:eastAsia="Times New Roman" w:hAnsi="Times New Roman" w:cs="Times New Roman"/>
          <w:bCs/>
          <w:sz w:val="28"/>
          <w:szCs w:val="28"/>
          <w:lang w:eastAsia="ru-RU"/>
        </w:rPr>
        <w:t>н</w:t>
      </w:r>
      <w:proofErr w:type="gramEnd"/>
      <w:r w:rsidRPr="007E150B">
        <w:rPr>
          <w:rFonts w:ascii="Times New Roman" w:eastAsia="Times New Roman" w:hAnsi="Times New Roman" w:cs="Times New Roman"/>
          <w:bCs/>
          <w:sz w:val="28"/>
          <w:szCs w:val="28"/>
          <w:lang w:eastAsia="ru-RU"/>
        </w:rPr>
        <w:t>.</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Розлади мовлення можуть бути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 xml:space="preserve">ізними і їх багато: затримка в розвитку мови, дислалия - відсутність вміння правильно вимовляти звуки, відповідні віком, дислексія - часткова або повна відсутність розуміння мови, дісфемія (заїкання), діслозія - труднощі у вимові звуків у зв'язку з анатомічними дефектами мовного апарату, а також порушення мови </w:t>
      </w:r>
      <w:proofErr w:type="gramStart"/>
      <w:r w:rsidRPr="007E150B">
        <w:rPr>
          <w:rFonts w:ascii="Times New Roman" w:eastAsia="Times New Roman" w:hAnsi="Times New Roman" w:cs="Times New Roman"/>
          <w:bCs/>
          <w:sz w:val="28"/>
          <w:szCs w:val="28"/>
          <w:lang w:eastAsia="ru-RU"/>
        </w:rPr>
        <w:t>у</w:t>
      </w:r>
      <w:proofErr w:type="gramEnd"/>
      <w:r w:rsidRPr="007E150B">
        <w:rPr>
          <w:rFonts w:ascii="Times New Roman" w:eastAsia="Times New Roman" w:hAnsi="Times New Roman" w:cs="Times New Roman"/>
          <w:bCs/>
          <w:sz w:val="28"/>
          <w:szCs w:val="28"/>
          <w:lang w:eastAsia="ru-RU"/>
        </w:rPr>
        <w:t xml:space="preserve"> психічних хворих і аутистів.</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Діти у віці 12-15 місяців здатні видавати великий набі</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 xml:space="preserve"> звуків і як мінімум хоча б одне слово - тато, мама.</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Діти у віці 18 місяців повинні мати запас приблизно з 20 слів, а наближаючись до віку двох років - не менше 50 слів. В 2-річного віку вони повинні вміти виконувати прохання: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ідніми іграшку, принеси склянку і т.п.</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Причини порушення мови можуть бути найрізноманітнішими: втрата слуху, неврологічні порушення, пошкодження головного мозку, розумова відсталість, анатомічні дефекти губ, неба, ротової порожнини, перевантаження голосових зв'язок і ін. У багатьох випадках розладу мови причину встановити не </w:t>
      </w:r>
      <w:proofErr w:type="gramStart"/>
      <w:r w:rsidRPr="007E150B">
        <w:rPr>
          <w:rFonts w:ascii="Times New Roman" w:eastAsia="Times New Roman" w:hAnsi="Times New Roman" w:cs="Times New Roman"/>
          <w:bCs/>
          <w:sz w:val="28"/>
          <w:szCs w:val="28"/>
          <w:lang w:eastAsia="ru-RU"/>
        </w:rPr>
        <w:t>вдається</w:t>
      </w:r>
      <w:proofErr w:type="gramEnd"/>
      <w:r w:rsidRPr="007E150B">
        <w:rPr>
          <w:rFonts w:ascii="Times New Roman" w:eastAsia="Times New Roman" w:hAnsi="Times New Roman" w:cs="Times New Roman"/>
          <w:bCs/>
          <w:sz w:val="28"/>
          <w:szCs w:val="28"/>
          <w:lang w:eastAsia="ru-RU"/>
        </w:rPr>
        <w:t>.</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Щоб виявити порушення мови якомога раніше слід мати на увазі наступне:</w:t>
      </w:r>
    </w:p>
    <w:p w:rsidR="00576592" w:rsidRPr="007E150B" w:rsidRDefault="00576592" w:rsidP="007E150B">
      <w:pPr>
        <w:numPr>
          <w:ilvl w:val="0"/>
          <w:numId w:val="1"/>
        </w:numPr>
        <w:spacing w:after="0"/>
        <w:ind w:left="375"/>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Однорічна дитина </w:t>
      </w:r>
      <w:proofErr w:type="gramStart"/>
      <w:r w:rsidRPr="007E150B">
        <w:rPr>
          <w:rFonts w:ascii="Times New Roman" w:eastAsia="Times New Roman" w:hAnsi="Times New Roman" w:cs="Times New Roman"/>
          <w:bCs/>
          <w:sz w:val="28"/>
          <w:szCs w:val="28"/>
          <w:lang w:eastAsia="ru-RU"/>
        </w:rPr>
        <w:t>повинна</w:t>
      </w:r>
      <w:proofErr w:type="gramEnd"/>
      <w:r w:rsidRPr="007E150B">
        <w:rPr>
          <w:rFonts w:ascii="Times New Roman" w:eastAsia="Times New Roman" w:hAnsi="Times New Roman" w:cs="Times New Roman"/>
          <w:bCs/>
          <w:sz w:val="28"/>
          <w:szCs w:val="28"/>
          <w:lang w:eastAsia="ru-RU"/>
        </w:rPr>
        <w:t xml:space="preserve"> бути оглянутий педіатром, в тому числі на предмет втрати слуху. Якщо дитина уважно дивиться на людину, яка говорить, але при цьому не реагує на звуки, то є всі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ідстави запідозрити у неї порушення слуху, </w:t>
      </w:r>
    </w:p>
    <w:p w:rsidR="00576592" w:rsidRPr="007E150B" w:rsidRDefault="00576592" w:rsidP="007E150B">
      <w:pPr>
        <w:numPr>
          <w:ilvl w:val="0"/>
          <w:numId w:val="1"/>
        </w:numPr>
        <w:spacing w:after="0"/>
        <w:ind w:left="375"/>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lastRenderedPageBreak/>
        <w:t>Якщо дитина у віці 12-24 місяців не використовує жесті</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 xml:space="preserve">: не вказує </w:t>
      </w:r>
      <w:proofErr w:type="gramStart"/>
      <w:r w:rsidRPr="007E150B">
        <w:rPr>
          <w:rFonts w:ascii="Times New Roman" w:eastAsia="Times New Roman" w:hAnsi="Times New Roman" w:cs="Times New Roman"/>
          <w:bCs/>
          <w:sz w:val="28"/>
          <w:szCs w:val="28"/>
          <w:lang w:eastAsia="ru-RU"/>
        </w:rPr>
        <w:t>пальцем</w:t>
      </w:r>
      <w:proofErr w:type="gramEnd"/>
      <w:r w:rsidRPr="007E150B">
        <w:rPr>
          <w:rFonts w:ascii="Times New Roman" w:eastAsia="Times New Roman" w:hAnsi="Times New Roman" w:cs="Times New Roman"/>
          <w:bCs/>
          <w:sz w:val="28"/>
          <w:szCs w:val="28"/>
          <w:lang w:eastAsia="ru-RU"/>
        </w:rPr>
        <w:t xml:space="preserve"> на предмет або не подає руки, вітаючись.</w:t>
      </w:r>
    </w:p>
    <w:p w:rsidR="00576592" w:rsidRPr="007E150B" w:rsidRDefault="00576592" w:rsidP="007E150B">
      <w:pPr>
        <w:numPr>
          <w:ilvl w:val="0"/>
          <w:numId w:val="1"/>
        </w:numPr>
        <w:spacing w:after="0"/>
        <w:ind w:left="375"/>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Якщо у віці 18 місяці</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 xml:space="preserve"> </w:t>
      </w:r>
      <w:proofErr w:type="gramStart"/>
      <w:r w:rsidRPr="007E150B">
        <w:rPr>
          <w:rFonts w:ascii="Times New Roman" w:eastAsia="Times New Roman" w:hAnsi="Times New Roman" w:cs="Times New Roman"/>
          <w:bCs/>
          <w:sz w:val="28"/>
          <w:szCs w:val="28"/>
          <w:lang w:eastAsia="ru-RU"/>
        </w:rPr>
        <w:t>зам</w:t>
      </w:r>
      <w:proofErr w:type="gramEnd"/>
      <w:r w:rsidRPr="007E150B">
        <w:rPr>
          <w:rFonts w:ascii="Times New Roman" w:eastAsia="Times New Roman" w:hAnsi="Times New Roman" w:cs="Times New Roman"/>
          <w:bCs/>
          <w:sz w:val="28"/>
          <w:szCs w:val="28"/>
          <w:lang w:eastAsia="ru-RU"/>
        </w:rPr>
        <w:t>ість того, щоб говорити, пояснюється жестами, </w:t>
      </w:r>
    </w:p>
    <w:p w:rsidR="00576592" w:rsidRPr="007E150B" w:rsidRDefault="00576592" w:rsidP="007E150B">
      <w:pPr>
        <w:numPr>
          <w:ilvl w:val="0"/>
          <w:numId w:val="1"/>
        </w:numPr>
        <w:spacing w:after="0"/>
        <w:ind w:left="375"/>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Якщо у віці 2-х років не говорить довільно, а тільки іміту</w:t>
      </w:r>
      <w:proofErr w:type="gramStart"/>
      <w:r w:rsidRPr="007E150B">
        <w:rPr>
          <w:rFonts w:ascii="Times New Roman" w:eastAsia="Times New Roman" w:hAnsi="Times New Roman" w:cs="Times New Roman"/>
          <w:bCs/>
          <w:sz w:val="28"/>
          <w:szCs w:val="28"/>
          <w:lang w:eastAsia="ru-RU"/>
        </w:rPr>
        <w:t>є;</w:t>
      </w:r>
      <w:proofErr w:type="gramEnd"/>
      <w:r w:rsidRPr="007E150B">
        <w:rPr>
          <w:rFonts w:ascii="Times New Roman" w:eastAsia="Times New Roman" w:hAnsi="Times New Roman" w:cs="Times New Roman"/>
          <w:bCs/>
          <w:sz w:val="28"/>
          <w:szCs w:val="28"/>
          <w:lang w:eastAsia="ru-RU"/>
        </w:rPr>
        <w:t xml:space="preserve"> видає окремі звуки або слова, які стосуються тільки його сьогохвилинних потреб; не може виконувати прості прохання; тембр голосу - змінений (хрипкий, носової) і важко зрозуміти, що він говорить. Батьки дворічної дитини повинні розуміти приблизно половину того, що він говорить, 3/4 - з того що говорить трирічний, а у 4-річну дитину треба розуміти все.</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Встановити наявність порушень мови потрібно якомога раніше. Це дозволить провести ранню діагностику причин, що обов'язково позитивно позначиться на можливості його одужання і корекції мовлення.</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Якщо вчасно не почати грамотну терапію цих порушень, то у дитини можуть з'явитися психологічні</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розлади і розумова відсталість.</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sz w:val="28"/>
          <w:szCs w:val="28"/>
          <w:lang w:eastAsia="ru-RU"/>
        </w:rPr>
        <w:t> </w:t>
      </w:r>
    </w:p>
    <w:p w:rsidR="007E150B" w:rsidRDefault="007E150B" w:rsidP="007E150B">
      <w:pPr>
        <w:jc w:val="both"/>
        <w:rPr>
          <w:rFonts w:ascii="Tahoma" w:eastAsia="Times New Roman" w:hAnsi="Tahoma" w:cs="Tahoma"/>
          <w:color w:val="595858"/>
          <w:sz w:val="18"/>
          <w:szCs w:val="18"/>
          <w:lang w:eastAsia="ru-RU"/>
        </w:rPr>
      </w:pPr>
      <w:r>
        <w:rPr>
          <w:rFonts w:ascii="Tahoma" w:eastAsia="Times New Roman" w:hAnsi="Tahoma" w:cs="Tahoma"/>
          <w:color w:val="595858"/>
          <w:sz w:val="18"/>
          <w:szCs w:val="18"/>
          <w:lang w:eastAsia="ru-RU"/>
        </w:rPr>
        <w:br w:type="page"/>
      </w:r>
    </w:p>
    <w:p w:rsidR="00576592" w:rsidRPr="00576592" w:rsidRDefault="00576592" w:rsidP="007E150B">
      <w:pPr>
        <w:spacing w:after="0" w:line="210" w:lineRule="atLeast"/>
        <w:jc w:val="both"/>
        <w:rPr>
          <w:rFonts w:ascii="Tahoma" w:eastAsia="Times New Roman" w:hAnsi="Tahoma" w:cs="Tahoma"/>
          <w:color w:val="595858"/>
          <w:sz w:val="18"/>
          <w:szCs w:val="18"/>
          <w:lang w:eastAsia="ru-RU"/>
        </w:rPr>
      </w:pPr>
      <w:r>
        <w:rPr>
          <w:rFonts w:ascii="Tahoma" w:eastAsia="Times New Roman" w:hAnsi="Tahoma" w:cs="Tahoma"/>
          <w:noProof/>
          <w:color w:val="196B9A"/>
          <w:sz w:val="18"/>
          <w:szCs w:val="18"/>
          <w:lang w:eastAsia="ru-RU"/>
        </w:rPr>
        <w:lastRenderedPageBreak/>
        <w:drawing>
          <wp:inline distT="0" distB="0" distL="0" distR="0" wp14:anchorId="69B66B38" wp14:editId="163C2ECB">
            <wp:extent cx="3476625" cy="400050"/>
            <wp:effectExtent l="0" t="0" r="9525" b="0"/>
            <wp:docPr id="2" name="Рисунок 2" descr="http://www.x-lines.ru/glit_1/1353184455sinyE8SoN.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lines.ru/glit_1/1353184455sinyE8SoN.gif">
                      <a:hlinkClick r:id="rId7"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400050"/>
                    </a:xfrm>
                    <a:prstGeom prst="rect">
                      <a:avLst/>
                    </a:prstGeom>
                    <a:noFill/>
                    <a:ln>
                      <a:noFill/>
                    </a:ln>
                  </pic:spPr>
                </pic:pic>
              </a:graphicData>
            </a:graphic>
          </wp:inline>
        </w:drawing>
      </w:r>
    </w:p>
    <w:p w:rsidR="00576592" w:rsidRPr="00576592" w:rsidRDefault="00576592" w:rsidP="007E150B">
      <w:pPr>
        <w:spacing w:after="0" w:line="210" w:lineRule="atLeast"/>
        <w:jc w:val="both"/>
        <w:rPr>
          <w:rFonts w:ascii="Tahoma" w:eastAsia="Times New Roman" w:hAnsi="Tahoma" w:cs="Tahoma"/>
          <w:color w:val="595858"/>
          <w:sz w:val="18"/>
          <w:szCs w:val="18"/>
          <w:lang w:eastAsia="ru-RU"/>
        </w:rPr>
      </w:pPr>
      <w:r w:rsidRPr="00576592">
        <w:rPr>
          <w:rFonts w:ascii="Tahoma" w:eastAsia="Times New Roman" w:hAnsi="Tahoma" w:cs="Tahoma"/>
          <w:color w:val="595858"/>
          <w:sz w:val="18"/>
          <w:szCs w:val="18"/>
          <w:lang w:eastAsia="ru-RU"/>
        </w:rPr>
        <w:t>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576592">
        <w:rPr>
          <w:rFonts w:ascii="Tahoma" w:eastAsia="Times New Roman" w:hAnsi="Tahoma" w:cs="Tahoma"/>
          <w:b/>
          <w:bCs/>
          <w:color w:val="595858"/>
          <w:sz w:val="18"/>
          <w:szCs w:val="18"/>
          <w:lang w:eastAsia="ru-RU"/>
        </w:rPr>
        <w:t>     </w:t>
      </w:r>
      <w:r w:rsidRPr="007E150B">
        <w:rPr>
          <w:rFonts w:ascii="Times New Roman" w:eastAsia="Times New Roman" w:hAnsi="Times New Roman" w:cs="Times New Roman"/>
          <w:bCs/>
          <w:sz w:val="28"/>
          <w:szCs w:val="28"/>
          <w:lang w:eastAsia="ru-RU"/>
        </w:rPr>
        <w:t>В нормі до 5 рокі</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 xml:space="preserve"> у дитини вже досить розвинена мова. Вона розмовля</w:t>
      </w:r>
      <w:proofErr w:type="gramStart"/>
      <w:r w:rsidRPr="007E150B">
        <w:rPr>
          <w:rFonts w:ascii="Times New Roman" w:eastAsia="Times New Roman" w:hAnsi="Times New Roman" w:cs="Times New Roman"/>
          <w:bCs/>
          <w:sz w:val="28"/>
          <w:szCs w:val="28"/>
          <w:lang w:eastAsia="ru-RU"/>
        </w:rPr>
        <w:t>є,</w:t>
      </w:r>
      <w:proofErr w:type="gramEnd"/>
      <w:r w:rsidRPr="007E150B">
        <w:rPr>
          <w:rFonts w:ascii="Times New Roman" w:eastAsia="Times New Roman" w:hAnsi="Times New Roman" w:cs="Times New Roman"/>
          <w:bCs/>
          <w:sz w:val="28"/>
          <w:szCs w:val="28"/>
          <w:lang w:eastAsia="ru-RU"/>
        </w:rPr>
        <w:t xml:space="preserve"> правильно вимовляючи всі звуки (в тому числі «р», шиплячі). Речення поширені, мова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ізноманітна, словниковий запас збільшується з кожним днем.</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Логопеди вважають, що до 4,5 років дитина має право виголошувати звуки неправильно, так як вона опановує промову творчо, як би </w:t>
      </w:r>
      <w:proofErr w:type="gramStart"/>
      <w:r w:rsidRPr="007E150B">
        <w:rPr>
          <w:rFonts w:ascii="Times New Roman" w:eastAsia="Times New Roman" w:hAnsi="Times New Roman" w:cs="Times New Roman"/>
          <w:bCs/>
          <w:sz w:val="28"/>
          <w:szCs w:val="28"/>
          <w:lang w:eastAsia="ru-RU"/>
        </w:rPr>
        <w:t>досл</w:t>
      </w:r>
      <w:proofErr w:type="gramEnd"/>
      <w:r w:rsidRPr="007E150B">
        <w:rPr>
          <w:rFonts w:ascii="Times New Roman" w:eastAsia="Times New Roman" w:hAnsi="Times New Roman" w:cs="Times New Roman"/>
          <w:bCs/>
          <w:sz w:val="28"/>
          <w:szCs w:val="28"/>
          <w:lang w:eastAsia="ru-RU"/>
        </w:rPr>
        <w:t>іджує рідну мову. Але якщо у вас є сумніви, чи нормально розвивається мова дитини, краще перестрахуватися і відвідати логопеда.</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Вже з 2 років дитина </w:t>
      </w:r>
      <w:proofErr w:type="gramStart"/>
      <w:r w:rsidRPr="007E150B">
        <w:rPr>
          <w:rFonts w:ascii="Times New Roman" w:eastAsia="Times New Roman" w:hAnsi="Times New Roman" w:cs="Times New Roman"/>
          <w:bCs/>
          <w:sz w:val="28"/>
          <w:szCs w:val="28"/>
          <w:lang w:eastAsia="ru-RU"/>
        </w:rPr>
        <w:t>повинна</w:t>
      </w:r>
      <w:proofErr w:type="gramEnd"/>
      <w:r w:rsidRPr="007E150B">
        <w:rPr>
          <w:rFonts w:ascii="Times New Roman" w:eastAsia="Times New Roman" w:hAnsi="Times New Roman" w:cs="Times New Roman"/>
          <w:bCs/>
          <w:sz w:val="28"/>
          <w:szCs w:val="28"/>
          <w:lang w:eastAsia="ru-RU"/>
        </w:rPr>
        <w:t xml:space="preserve"> чітко розрізняти схожі звуки. Наприклад, «ш» і «с», «м» і «н» і т. д. Якщо вона їх не розрізня</w:t>
      </w:r>
      <w:proofErr w:type="gramStart"/>
      <w:r w:rsidRPr="007E150B">
        <w:rPr>
          <w:rFonts w:ascii="Times New Roman" w:eastAsia="Times New Roman" w:hAnsi="Times New Roman" w:cs="Times New Roman"/>
          <w:bCs/>
          <w:sz w:val="28"/>
          <w:szCs w:val="28"/>
          <w:lang w:eastAsia="ru-RU"/>
        </w:rPr>
        <w:t>є,</w:t>
      </w:r>
      <w:proofErr w:type="gramEnd"/>
      <w:r w:rsidRPr="007E150B">
        <w:rPr>
          <w:rFonts w:ascii="Times New Roman" w:eastAsia="Times New Roman" w:hAnsi="Times New Roman" w:cs="Times New Roman"/>
          <w:bCs/>
          <w:sz w:val="28"/>
          <w:szCs w:val="28"/>
          <w:lang w:eastAsia="ru-RU"/>
        </w:rPr>
        <w:t xml:space="preserve"> то буде їх взаімозаменяти. Наприклад, говорити «няч» замість «</w:t>
      </w:r>
      <w:proofErr w:type="gramStart"/>
      <w:r w:rsidRPr="007E150B">
        <w:rPr>
          <w:rFonts w:ascii="Times New Roman" w:eastAsia="Times New Roman" w:hAnsi="Times New Roman" w:cs="Times New Roman"/>
          <w:bCs/>
          <w:sz w:val="28"/>
          <w:szCs w:val="28"/>
          <w:lang w:eastAsia="ru-RU"/>
        </w:rPr>
        <w:t>м’яч</w:t>
      </w:r>
      <w:proofErr w:type="gramEnd"/>
      <w:r w:rsidRPr="007E150B">
        <w:rPr>
          <w:rFonts w:ascii="Times New Roman" w:eastAsia="Times New Roman" w:hAnsi="Times New Roman" w:cs="Times New Roman"/>
          <w:bCs/>
          <w:sz w:val="28"/>
          <w:szCs w:val="28"/>
          <w:lang w:eastAsia="ru-RU"/>
        </w:rPr>
        <w:t>» і «моски» замість «носки».</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В 3 роки дитина </w:t>
      </w:r>
      <w:proofErr w:type="gramStart"/>
      <w:r w:rsidRPr="007E150B">
        <w:rPr>
          <w:rFonts w:ascii="Times New Roman" w:eastAsia="Times New Roman" w:hAnsi="Times New Roman" w:cs="Times New Roman"/>
          <w:bCs/>
          <w:sz w:val="28"/>
          <w:szCs w:val="28"/>
          <w:lang w:eastAsia="ru-RU"/>
        </w:rPr>
        <w:t>повинна</w:t>
      </w:r>
      <w:proofErr w:type="gramEnd"/>
      <w:r w:rsidRPr="007E150B">
        <w:rPr>
          <w:rFonts w:ascii="Times New Roman" w:eastAsia="Times New Roman" w:hAnsi="Times New Roman" w:cs="Times New Roman"/>
          <w:bCs/>
          <w:sz w:val="28"/>
          <w:szCs w:val="28"/>
          <w:lang w:eastAsia="ru-RU"/>
        </w:rPr>
        <w:t xml:space="preserve"> відчувати ритміку слова: кількість складів у слові і який склад ударний. Діти в цьому віці можуть перекручувати слова до невпізнання, але кількість складів і наголоси повинні бути однакові. Наприклад, замість слова «капітан» дитина 4 років може сказати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ікітан» (наголос на другому складі).</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Якщо дитина говорить з «прононсом», то слід обов’язково показати його логопеда. Також зверніться до логопеда, якщо в 5 років дитина не може вивчити навіть маленький вірш.</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До 5 років мова дітей в достатній мі</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 сформована, щоб їх спокійно розуміла будь-яка доросла людина, а не тільки близькі і рідні. Дитина вже має вміти правильно узгоджувати слова в роді («красива шапка», а не «гарний шапка», «зайчик пострибав», а не «зайчик пострибала»). І числі («вуха», а не «вухи» і т д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До 6 років дитина вже погоджує слова в </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 xml:space="preserve">ідмінку («дістань рукою до стелі» а не «дістань руку до стелі»). Вона повинна уміти утворювати і видозмінювати слова («великий» – «величезний» – «превеличезний»), складати речення, правильно користуватися приводами, не плутаючи їх («сховайся за деревом», а не «сховайся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ісля дерева»).</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У будь-якому випадку, пам’ятайте, що чим раніше батьки звернуться до логопеда – тим легше і успішніше пройдуть лікування та корекція.</w:t>
      </w:r>
    </w:p>
    <w:p w:rsidR="00576592" w:rsidRPr="00576592" w:rsidRDefault="00576592" w:rsidP="007E150B">
      <w:pPr>
        <w:spacing w:after="0" w:line="210" w:lineRule="atLeast"/>
        <w:jc w:val="both"/>
        <w:rPr>
          <w:rFonts w:ascii="Tahoma" w:eastAsia="Times New Roman" w:hAnsi="Tahoma" w:cs="Tahoma"/>
          <w:color w:val="5E4A44"/>
          <w:sz w:val="18"/>
          <w:szCs w:val="18"/>
          <w:lang w:eastAsia="ru-RU"/>
        </w:rPr>
      </w:pPr>
      <w:r w:rsidRPr="00576592">
        <w:rPr>
          <w:rFonts w:ascii="Tahoma" w:eastAsia="Times New Roman" w:hAnsi="Tahoma" w:cs="Tahoma"/>
          <w:color w:val="5E4A44"/>
          <w:sz w:val="18"/>
          <w:szCs w:val="18"/>
          <w:lang w:eastAsia="ru-RU"/>
        </w:rPr>
        <w:t> </w:t>
      </w:r>
    </w:p>
    <w:p w:rsidR="007E150B" w:rsidRDefault="007E150B" w:rsidP="007E150B">
      <w:pPr>
        <w:jc w:val="both"/>
        <w:rPr>
          <w:rFonts w:ascii="Tahoma" w:eastAsia="Times New Roman" w:hAnsi="Tahoma" w:cs="Tahoma"/>
          <w:color w:val="595858"/>
          <w:sz w:val="18"/>
          <w:szCs w:val="18"/>
          <w:lang w:eastAsia="ru-RU"/>
        </w:rPr>
      </w:pPr>
      <w:r>
        <w:rPr>
          <w:rFonts w:ascii="Tahoma" w:eastAsia="Times New Roman" w:hAnsi="Tahoma" w:cs="Tahoma"/>
          <w:color w:val="595858"/>
          <w:sz w:val="18"/>
          <w:szCs w:val="18"/>
          <w:lang w:eastAsia="ru-RU"/>
        </w:rPr>
        <w:br w:type="page"/>
      </w:r>
    </w:p>
    <w:p w:rsidR="00576592" w:rsidRPr="00576592" w:rsidRDefault="00576592" w:rsidP="007E150B">
      <w:pPr>
        <w:spacing w:after="0" w:line="210" w:lineRule="atLeast"/>
        <w:jc w:val="both"/>
        <w:rPr>
          <w:rFonts w:ascii="Tahoma" w:eastAsia="Times New Roman" w:hAnsi="Tahoma" w:cs="Tahoma"/>
          <w:color w:val="595858"/>
          <w:sz w:val="18"/>
          <w:szCs w:val="18"/>
          <w:lang w:eastAsia="ru-RU"/>
        </w:rPr>
      </w:pPr>
      <w:r>
        <w:rPr>
          <w:rFonts w:ascii="Tahoma" w:eastAsia="Times New Roman" w:hAnsi="Tahoma" w:cs="Tahoma"/>
          <w:noProof/>
          <w:color w:val="196B9A"/>
          <w:sz w:val="18"/>
          <w:szCs w:val="18"/>
          <w:lang w:eastAsia="ru-RU"/>
        </w:rPr>
        <w:lastRenderedPageBreak/>
        <w:drawing>
          <wp:inline distT="0" distB="0" distL="0" distR="0" wp14:anchorId="1DDBE75B" wp14:editId="18475E16">
            <wp:extent cx="4629150" cy="400050"/>
            <wp:effectExtent l="0" t="0" r="0" b="0"/>
            <wp:docPr id="1" name="Рисунок 1" descr="http://www.x-lines.ru/glit_1/1353183513DXuF4v71T.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lines.ru/glit_1/1353183513DXuF4v71T.gif">
                      <a:hlinkClick r:id="rId7"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400050"/>
                    </a:xfrm>
                    <a:prstGeom prst="rect">
                      <a:avLst/>
                    </a:prstGeom>
                    <a:noFill/>
                    <a:ln>
                      <a:noFill/>
                    </a:ln>
                  </pic:spPr>
                </pic:pic>
              </a:graphicData>
            </a:graphic>
          </wp:inline>
        </w:drawing>
      </w:r>
    </w:p>
    <w:p w:rsidR="00576592" w:rsidRPr="00576592" w:rsidRDefault="00576592" w:rsidP="007E150B">
      <w:pPr>
        <w:spacing w:after="0" w:line="210" w:lineRule="atLeast"/>
        <w:jc w:val="both"/>
        <w:rPr>
          <w:rFonts w:ascii="Tahoma" w:eastAsia="Times New Roman" w:hAnsi="Tahoma" w:cs="Tahoma"/>
          <w:color w:val="595858"/>
          <w:sz w:val="18"/>
          <w:szCs w:val="18"/>
          <w:lang w:eastAsia="ru-RU"/>
        </w:rPr>
      </w:pPr>
      <w:r w:rsidRPr="00576592">
        <w:rPr>
          <w:rFonts w:ascii="Tahoma" w:eastAsia="Times New Roman" w:hAnsi="Tahoma" w:cs="Tahoma"/>
          <w:color w:val="595858"/>
          <w:sz w:val="18"/>
          <w:szCs w:val="18"/>
          <w:lang w:eastAsia="ru-RU"/>
        </w:rPr>
        <w:t>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576592">
        <w:rPr>
          <w:rFonts w:ascii="Tahoma" w:eastAsia="Times New Roman" w:hAnsi="Tahoma" w:cs="Tahoma"/>
          <w:b/>
          <w:bCs/>
          <w:color w:val="595858"/>
          <w:sz w:val="18"/>
          <w:szCs w:val="18"/>
          <w:lang w:eastAsia="ru-RU"/>
        </w:rPr>
        <w:t> </w:t>
      </w:r>
      <w:r w:rsidRPr="007E150B">
        <w:rPr>
          <w:rFonts w:ascii="Times New Roman" w:eastAsia="Times New Roman" w:hAnsi="Times New Roman" w:cs="Times New Roman"/>
          <w:bCs/>
          <w:color w:val="595858"/>
          <w:sz w:val="28"/>
          <w:szCs w:val="28"/>
          <w:lang w:eastAsia="ru-RU"/>
        </w:rPr>
        <w:t xml:space="preserve">    </w:t>
      </w:r>
      <w:r w:rsidRPr="007E150B">
        <w:rPr>
          <w:rFonts w:ascii="Times New Roman" w:eastAsia="Times New Roman" w:hAnsi="Times New Roman" w:cs="Times New Roman"/>
          <w:bCs/>
          <w:sz w:val="28"/>
          <w:szCs w:val="28"/>
          <w:lang w:eastAsia="ru-RU"/>
        </w:rPr>
        <w:t xml:space="preserve">МОВА - невичерпне джерело розумового розвитку дитини, скарбниця всіх знань. К.Д. Ушинський образно назвав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ідну мову народним педагогом, наставником і вихователем. Слово вихову</w:t>
      </w:r>
      <w:proofErr w:type="gramStart"/>
      <w:r w:rsidRPr="007E150B">
        <w:rPr>
          <w:rFonts w:ascii="Times New Roman" w:eastAsia="Times New Roman" w:hAnsi="Times New Roman" w:cs="Times New Roman"/>
          <w:bCs/>
          <w:sz w:val="28"/>
          <w:szCs w:val="28"/>
          <w:lang w:eastAsia="ru-RU"/>
        </w:rPr>
        <w:t>є,</w:t>
      </w:r>
      <w:proofErr w:type="gramEnd"/>
      <w:r w:rsidRPr="007E150B">
        <w:rPr>
          <w:rFonts w:ascii="Times New Roman" w:eastAsia="Times New Roman" w:hAnsi="Times New Roman" w:cs="Times New Roman"/>
          <w:bCs/>
          <w:sz w:val="28"/>
          <w:szCs w:val="28"/>
          <w:lang w:eastAsia="ru-RU"/>
        </w:rPr>
        <w:t xml:space="preserve"> навчає і розвиває дитину.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ід впливом мови вдосконалюються її почуття, сприймання, збагачуються знання про оточуючий світ.</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Важлива роль у формуванні особистості дитини, зокрема розвитку її мови, належить сім'ї. Адже перші слова, перші речення малятко чує і вимовляє в колі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ідних людей - матері, батька, бабусі, дідуся. Однак дехто з батьків вважа</w:t>
      </w:r>
      <w:proofErr w:type="gramStart"/>
      <w:r w:rsidRPr="007E150B">
        <w:rPr>
          <w:rFonts w:ascii="Times New Roman" w:eastAsia="Times New Roman" w:hAnsi="Times New Roman" w:cs="Times New Roman"/>
          <w:bCs/>
          <w:sz w:val="28"/>
          <w:szCs w:val="28"/>
          <w:lang w:eastAsia="ru-RU"/>
        </w:rPr>
        <w:t>є,</w:t>
      </w:r>
      <w:proofErr w:type="gramEnd"/>
      <w:r w:rsidRPr="007E150B">
        <w:rPr>
          <w:rFonts w:ascii="Times New Roman" w:eastAsia="Times New Roman" w:hAnsi="Times New Roman" w:cs="Times New Roman"/>
          <w:bCs/>
          <w:sz w:val="28"/>
          <w:szCs w:val="28"/>
          <w:lang w:eastAsia="ru-RU"/>
        </w:rPr>
        <w:t xml:space="preserve"> що дитина починає навчатися літературній мові лише у школі і не звертає належну увагу на формування мовлення дітей у дошкільному віці. Навчання ж мови починається не тоді, коли дитині дають буквар, а з перших звуків, які вона починає вимовляти.</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Отже, дорослі повинні прагнути до того, щоб забезпечити правильний мовленнєвий розвиток дитини, починаючи вже з </w:t>
      </w:r>
      <w:proofErr w:type="gramStart"/>
      <w:r w:rsidRPr="007E150B">
        <w:rPr>
          <w:rFonts w:ascii="Times New Roman" w:eastAsia="Times New Roman" w:hAnsi="Times New Roman" w:cs="Times New Roman"/>
          <w:bCs/>
          <w:sz w:val="28"/>
          <w:szCs w:val="28"/>
          <w:lang w:eastAsia="ru-RU"/>
        </w:rPr>
        <w:t>перших</w:t>
      </w:r>
      <w:proofErr w:type="gramEnd"/>
      <w:r w:rsidRPr="007E150B">
        <w:rPr>
          <w:rFonts w:ascii="Times New Roman" w:eastAsia="Times New Roman" w:hAnsi="Times New Roman" w:cs="Times New Roman"/>
          <w:bCs/>
          <w:sz w:val="28"/>
          <w:szCs w:val="28"/>
          <w:lang w:eastAsia="ru-RU"/>
        </w:rPr>
        <w:t xml:space="preserve"> місяців її життя. Правильне мовлення допомагає малюку встановлювати контакти з іншими дітьми, вільно передавати свої думки і побажання, сприяє успішному навчанню у школі.</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Малюків потрібно вчити правильно вимовляти звуки в словах, ставити наголос, користуватися відповідною інтонацією, правильно дихати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ід час мовлення.</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Дошкільнят навчають узгоджувати слова в реченнях в роді, числі й відмінках, правильно будувати речення.</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У дітей дошкільного віку потрібно виховувати й загальну культуру мовлення: вміння слухати звернену до них мову, дивитися в очі співрозмовнику, не перебивати дорослих, не втручатися в їх розмову.</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Батьки ні в якому разі не повинні залишатися байдужими до мовних недолі</w:t>
      </w:r>
      <w:proofErr w:type="gramStart"/>
      <w:r w:rsidRPr="007E150B">
        <w:rPr>
          <w:rFonts w:ascii="Times New Roman" w:eastAsia="Times New Roman" w:hAnsi="Times New Roman" w:cs="Times New Roman"/>
          <w:bCs/>
          <w:sz w:val="28"/>
          <w:szCs w:val="28"/>
          <w:lang w:eastAsia="ru-RU"/>
        </w:rPr>
        <w:t>к</w:t>
      </w:r>
      <w:proofErr w:type="gramEnd"/>
      <w:r w:rsidRPr="007E150B">
        <w:rPr>
          <w:rFonts w:ascii="Times New Roman" w:eastAsia="Times New Roman" w:hAnsi="Times New Roman" w:cs="Times New Roman"/>
          <w:bCs/>
          <w:sz w:val="28"/>
          <w:szCs w:val="28"/>
          <w:lang w:eastAsia="ru-RU"/>
        </w:rPr>
        <w:t xml:space="preserve">ів своїх дітей. У колі своєї сім'ї дорослі розуміють дитину з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 xml:space="preserve">івслова і вона почуває себе впевнено. Але з віком розширюється мовне коло спілкування дитини і мовленнєві вади стають на перешкоді швидкого встановлення контактів з однолітками, виникають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ізні ускладнення, психологічні проблеми. Недостатньо розвинена мова, бідність словникового запасу, проблеми у вимові звукі</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 негативно впливають на загальний розумовий розвиток дитини.</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Граматичний лад мовлення. Що повинні вміти діти?</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Оволодіти  граматичним ладом мовлення означає навчитися правильно вживати відмінкові закінчення слів, дієслівні форми та їх видозміни, </w:t>
      </w:r>
      <w:r w:rsidRPr="007E150B">
        <w:rPr>
          <w:rFonts w:ascii="Times New Roman" w:eastAsia="Times New Roman" w:hAnsi="Times New Roman" w:cs="Times New Roman"/>
          <w:bCs/>
          <w:sz w:val="28"/>
          <w:szCs w:val="28"/>
          <w:lang w:eastAsia="ru-RU"/>
        </w:rPr>
        <w:lastRenderedPageBreak/>
        <w:t>узгоджувати іменники з іншими частинами  мови в роді, числі, відмінках; утворювати нові слова за допомогою суфіксів та префіксі</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 xml:space="preserve">; правильно будувати речення, додержуючись відповідного порядку слів у ньому; правильно вживати прийменники, сполучники, будувати складні речення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ізних видів; та вживати в мові правильно інші граматичні категорії відповідно норм рідної мови.</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w:t>
      </w:r>
      <w:proofErr w:type="gramStart"/>
      <w:r w:rsidRPr="007E150B">
        <w:rPr>
          <w:rFonts w:ascii="Times New Roman" w:eastAsia="Times New Roman" w:hAnsi="Times New Roman" w:cs="Times New Roman"/>
          <w:bCs/>
          <w:sz w:val="28"/>
          <w:szCs w:val="28"/>
          <w:lang w:eastAsia="ru-RU"/>
        </w:rPr>
        <w:t>З</w:t>
      </w:r>
      <w:proofErr w:type="gramEnd"/>
      <w:r w:rsidRPr="007E150B">
        <w:rPr>
          <w:rFonts w:ascii="Times New Roman" w:eastAsia="Times New Roman" w:hAnsi="Times New Roman" w:cs="Times New Roman"/>
          <w:bCs/>
          <w:sz w:val="28"/>
          <w:szCs w:val="28"/>
          <w:lang w:eastAsia="ru-RU"/>
        </w:rPr>
        <w:t xml:space="preserve"> раннього віку дитина повинна засвоїти граматичні значення рідної мови, без цього вона не зможе розуміти мову оточуючих у повному обсязі. А це може викликати труднощі у спілкуванні з іншими людьми, значні проблеми виникнуть у дитини і в процесі навчання у школі.</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Щоб засвоїти граматично правильну мову, потрібно говорити правильно. К.Д. Ушинський писав, що граматично правильна усна й письмова мова є не тільки знання, а й звичка, досить складна і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ізноманітна система дрібних навичок висловлювати свої думки правильно у мовленні й на письмі.</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Для того, щоб бути грамотним, мало знань граматичних правил, треба щоб людина звикла ними користуватися. У процесі оволодіння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ідною мовою, діти часто помиляються.</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Найтиповіші граматичні помилки в мовленні дітей:</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 Граматичні помилки словотворення (неправильне вживання суфіксів, префіксів).</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 Граматичні помилки в словозміні.</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 Неправильне вживання відмінкових закінчень іменників, прикметників, помилки при їх узгодженні.</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 Відмінювання невідмінюваних іменникі</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 Неправильне вживання роду іменникі</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 Вживання іменників, що мають тільки однину у множині, а тих що мають тільки множину в однині.</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 Неправильне вживання дієслівних і дієприкметникових форм, займенників, числівникі</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Граматичні помилки у дитячій мові - це закономірне явище в процесі засвоєння мовлення, особливо до 5 років. Але граматичні помилки в мовленні дітей необхідно відразу виправляти, це дасть дитині змогу засвоїти граматичні норми. При значних труднощах у засвоєнні дитиною граматики - вчасно звертайтесь до логопеда!</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sz w:val="28"/>
          <w:szCs w:val="28"/>
          <w:lang w:eastAsia="ru-RU"/>
        </w:rPr>
        <w:t>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Що повинні знати діти?</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У дитини 5-го року життя відмічаються значні успіхи в розумовому і мовленнєвому розвитку. Дитина починає виділяти і називати найбільш </w:t>
      </w:r>
      <w:r w:rsidRPr="007E150B">
        <w:rPr>
          <w:rFonts w:ascii="Times New Roman" w:eastAsia="Times New Roman" w:hAnsi="Times New Roman" w:cs="Times New Roman"/>
          <w:bCs/>
          <w:sz w:val="28"/>
          <w:szCs w:val="28"/>
          <w:lang w:eastAsia="ru-RU"/>
        </w:rPr>
        <w:lastRenderedPageBreak/>
        <w:t xml:space="preserve">суттєві ознаки і якості предметів, встановлювати простіші зв'язки і точно відтворювати їх </w:t>
      </w:r>
      <w:proofErr w:type="gramStart"/>
      <w:r w:rsidRPr="007E150B">
        <w:rPr>
          <w:rFonts w:ascii="Times New Roman" w:eastAsia="Times New Roman" w:hAnsi="Times New Roman" w:cs="Times New Roman"/>
          <w:bCs/>
          <w:sz w:val="28"/>
          <w:szCs w:val="28"/>
          <w:lang w:eastAsia="ru-RU"/>
        </w:rPr>
        <w:t>у мов</w:t>
      </w:r>
      <w:proofErr w:type="gramEnd"/>
      <w:r w:rsidRPr="007E150B">
        <w:rPr>
          <w:rFonts w:ascii="Times New Roman" w:eastAsia="Times New Roman" w:hAnsi="Times New Roman" w:cs="Times New Roman"/>
          <w:bCs/>
          <w:sz w:val="28"/>
          <w:szCs w:val="28"/>
          <w:lang w:eastAsia="ru-RU"/>
        </w:rPr>
        <w:t>і.</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Їх мовлення стає більш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 xml:space="preserve">ізноманітним, точнішим і багатшим по змісту. Діти звертають більше уваги на мову дорослих, стараються її наслідувати. Збільшення активного словника від 2500 до 3000 слів, створює дитині можливість повніше будувати свої вислови, точніше висловлювати свої думки. В мові дітей цього віку все частіше з'являються прикметники, якими </w:t>
      </w:r>
      <w:proofErr w:type="gramStart"/>
      <w:r w:rsidRPr="007E150B">
        <w:rPr>
          <w:rFonts w:ascii="Times New Roman" w:eastAsia="Times New Roman" w:hAnsi="Times New Roman" w:cs="Times New Roman"/>
          <w:bCs/>
          <w:sz w:val="28"/>
          <w:szCs w:val="28"/>
          <w:lang w:eastAsia="ru-RU"/>
        </w:rPr>
        <w:t>вони</w:t>
      </w:r>
      <w:proofErr w:type="gramEnd"/>
      <w:r w:rsidRPr="007E150B">
        <w:rPr>
          <w:rFonts w:ascii="Times New Roman" w:eastAsia="Times New Roman" w:hAnsi="Times New Roman" w:cs="Times New Roman"/>
          <w:bCs/>
          <w:sz w:val="28"/>
          <w:szCs w:val="28"/>
          <w:lang w:eastAsia="ru-RU"/>
        </w:rPr>
        <w:t xml:space="preserve"> користуються для визначення ознак і якостей предметів. Свої висловлювання діти будують з 2- 3 і більше простих поширених речень.</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Діти 5-го року життя починають оволодівати монологічним мовленням. В їх мові вперше з'являються речення з однорідними обставинами. </w:t>
      </w:r>
      <w:proofErr w:type="gramStart"/>
      <w:r w:rsidRPr="007E150B">
        <w:rPr>
          <w:rFonts w:ascii="Times New Roman" w:eastAsia="Times New Roman" w:hAnsi="Times New Roman" w:cs="Times New Roman"/>
          <w:bCs/>
          <w:sz w:val="28"/>
          <w:szCs w:val="28"/>
          <w:lang w:eastAsia="ru-RU"/>
        </w:rPr>
        <w:t>Вони</w:t>
      </w:r>
      <w:proofErr w:type="gramEnd"/>
      <w:r w:rsidRPr="007E150B">
        <w:rPr>
          <w:rFonts w:ascii="Times New Roman" w:eastAsia="Times New Roman" w:hAnsi="Times New Roman" w:cs="Times New Roman"/>
          <w:bCs/>
          <w:sz w:val="28"/>
          <w:szCs w:val="28"/>
          <w:lang w:eastAsia="ru-RU"/>
        </w:rPr>
        <w:t xml:space="preserve"> засвоюють і вірно узгоджують прикметники з іменниками. У дітей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 xml:space="preserve">ізко збільшується інтерес до звукового оформлення слів. Прислухаючись до слів, які вимовляє дорослий, дитина намагається встановити схожість у їх звучанні. Відповідно, значно покращується їх звуковимова. Повністю щезає пом'якшення приголосних і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ідше бувають випадки пропусків звуків, складів.</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Більшість дітей до 5-ти років засвоюють і вірно вимовляють свистячі ( С, </w:t>
      </w:r>
      <w:proofErr w:type="gramStart"/>
      <w:r w:rsidRPr="007E150B">
        <w:rPr>
          <w:rFonts w:ascii="Times New Roman" w:eastAsia="Times New Roman" w:hAnsi="Times New Roman" w:cs="Times New Roman"/>
          <w:bCs/>
          <w:sz w:val="28"/>
          <w:szCs w:val="28"/>
          <w:lang w:eastAsia="ru-RU"/>
        </w:rPr>
        <w:t>З</w:t>
      </w:r>
      <w:proofErr w:type="gramEnd"/>
      <w:r w:rsidRPr="007E150B">
        <w:rPr>
          <w:rFonts w:ascii="Times New Roman" w:eastAsia="Times New Roman" w:hAnsi="Times New Roman" w:cs="Times New Roman"/>
          <w:bCs/>
          <w:sz w:val="28"/>
          <w:szCs w:val="28"/>
          <w:lang w:eastAsia="ru-RU"/>
        </w:rPr>
        <w:t xml:space="preserve">, Ц, ДЗ), шиплячі (Ш, Ж, Ч, Щ, ДЖ), сонорні (Л, ЛЬ, Р, РЬ) звуки. Правильно вимовляють багатоскладові слова, точно зберігаючи в них складову структуру. Частіше вірно вживають в словах наголос, дотримуючись літературної норми вимови слів. На 5-му році життя дитина спроможна визначити на слух наявність того чи іншого звуку в слові,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ідібрати слова на заданий звук.</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Достатньо розвинений мовний слух дитини дає їй змогу розрізняти в мові дорослих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ідвищення і зниження сили голосу, підмічати прискорення і уповільнення темпу мовлення, вловлювати різноманітні інтонаційні засоби виразності мовлення.</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Отже, до 5-рокі</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 xml:space="preserve"> у дітей закінчується процес оволодіння звуковою стороною мовлення. Мова в цілому стає </w:t>
      </w:r>
      <w:proofErr w:type="gramStart"/>
      <w:r w:rsidRPr="007E150B">
        <w:rPr>
          <w:rFonts w:ascii="Times New Roman" w:eastAsia="Times New Roman" w:hAnsi="Times New Roman" w:cs="Times New Roman"/>
          <w:bCs/>
          <w:sz w:val="28"/>
          <w:szCs w:val="28"/>
          <w:lang w:eastAsia="ru-RU"/>
        </w:rPr>
        <w:t>чист</w:t>
      </w:r>
      <w:proofErr w:type="gramEnd"/>
      <w:r w:rsidRPr="007E150B">
        <w:rPr>
          <w:rFonts w:ascii="Times New Roman" w:eastAsia="Times New Roman" w:hAnsi="Times New Roman" w:cs="Times New Roman"/>
          <w:bCs/>
          <w:sz w:val="28"/>
          <w:szCs w:val="28"/>
          <w:lang w:eastAsia="ru-RU"/>
        </w:rPr>
        <w:t xml:space="preserve">ішою і виразнішою.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ідвищується мовна активність і діти все частіше задають питання.</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Шановні батьки! Слідкуйте, чи правильно і вчасно розвивається звукова сторона мовлення у вашої дитини</w:t>
      </w:r>
    </w:p>
    <w:p w:rsidR="007E150B" w:rsidRPr="007E150B" w:rsidRDefault="007E150B" w:rsidP="007E150B">
      <w:pPr>
        <w:jc w:val="both"/>
        <w:rPr>
          <w:rFonts w:ascii="Times New Roman" w:eastAsia="Times New Roman" w:hAnsi="Times New Roman" w:cs="Times New Roman"/>
          <w:color w:val="595858"/>
          <w:sz w:val="28"/>
          <w:szCs w:val="28"/>
          <w:lang w:eastAsia="ru-RU"/>
        </w:rPr>
      </w:pPr>
      <w:r w:rsidRPr="007E150B">
        <w:rPr>
          <w:rFonts w:ascii="Times New Roman" w:eastAsia="Times New Roman" w:hAnsi="Times New Roman" w:cs="Times New Roman"/>
          <w:color w:val="595858"/>
          <w:sz w:val="28"/>
          <w:szCs w:val="28"/>
          <w:lang w:eastAsia="ru-RU"/>
        </w:rPr>
        <w:br w:type="page"/>
      </w:r>
    </w:p>
    <w:p w:rsidR="00576592" w:rsidRPr="00576592" w:rsidRDefault="00576592" w:rsidP="007E150B">
      <w:pPr>
        <w:spacing w:after="0" w:line="210" w:lineRule="atLeast"/>
        <w:jc w:val="both"/>
        <w:rPr>
          <w:rFonts w:ascii="Tahoma" w:eastAsia="Times New Roman" w:hAnsi="Tahoma" w:cs="Tahoma"/>
          <w:color w:val="595858"/>
          <w:sz w:val="18"/>
          <w:szCs w:val="18"/>
          <w:lang w:eastAsia="ru-RU"/>
        </w:rPr>
      </w:pPr>
      <w:r>
        <w:rPr>
          <w:rFonts w:ascii="Tahoma" w:eastAsia="Times New Roman" w:hAnsi="Tahoma" w:cs="Tahoma"/>
          <w:noProof/>
          <w:color w:val="196B9A"/>
          <w:sz w:val="18"/>
          <w:szCs w:val="18"/>
          <w:lang w:eastAsia="ru-RU"/>
        </w:rPr>
        <w:lastRenderedPageBreak/>
        <w:drawing>
          <wp:inline distT="0" distB="0" distL="0" distR="0" wp14:anchorId="04F1252C" wp14:editId="322BBEC9">
            <wp:extent cx="5990590" cy="504190"/>
            <wp:effectExtent l="0" t="0" r="0" b="0"/>
            <wp:docPr id="5" name="Рисунок 5" descr="http://www.x-lines.ru/glit_1/1353181511oJjEwvKhe.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x-lines.ru/glit_1/1353181511oJjEwvKhe.gif">
                      <a:hlinkClick r:id="rId7"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0590" cy="504190"/>
                    </a:xfrm>
                    <a:prstGeom prst="rect">
                      <a:avLst/>
                    </a:prstGeom>
                    <a:noFill/>
                    <a:ln>
                      <a:noFill/>
                    </a:ln>
                  </pic:spPr>
                </pic:pic>
              </a:graphicData>
            </a:graphic>
          </wp:inline>
        </w:drawing>
      </w:r>
    </w:p>
    <w:p w:rsidR="00576592" w:rsidRPr="00576592" w:rsidRDefault="00576592" w:rsidP="007E150B">
      <w:pPr>
        <w:spacing w:after="0" w:line="210" w:lineRule="atLeast"/>
        <w:jc w:val="both"/>
        <w:rPr>
          <w:rFonts w:ascii="Tahoma" w:eastAsia="Times New Roman" w:hAnsi="Tahoma" w:cs="Tahoma"/>
          <w:color w:val="595858"/>
          <w:sz w:val="18"/>
          <w:szCs w:val="18"/>
          <w:lang w:eastAsia="ru-RU"/>
        </w:rPr>
      </w:pPr>
      <w:r w:rsidRPr="00576592">
        <w:rPr>
          <w:rFonts w:ascii="Tahoma" w:eastAsia="Times New Roman" w:hAnsi="Tahoma" w:cs="Tahoma"/>
          <w:color w:val="595858"/>
          <w:sz w:val="18"/>
          <w:szCs w:val="18"/>
          <w:lang w:eastAsia="ru-RU"/>
        </w:rPr>
        <w:t>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Логопедія - наука про порушення розвитку мовлення, його подолання і запобігання йому засобами </w:t>
      </w:r>
      <w:proofErr w:type="gramStart"/>
      <w:r w:rsidRPr="007E150B">
        <w:rPr>
          <w:rFonts w:ascii="Times New Roman" w:eastAsia="Times New Roman" w:hAnsi="Times New Roman" w:cs="Times New Roman"/>
          <w:bCs/>
          <w:sz w:val="28"/>
          <w:szCs w:val="28"/>
          <w:lang w:eastAsia="ru-RU"/>
        </w:rPr>
        <w:t>спец</w:t>
      </w:r>
      <w:proofErr w:type="gramEnd"/>
      <w:r w:rsidRPr="007E150B">
        <w:rPr>
          <w:rFonts w:ascii="Times New Roman" w:eastAsia="Times New Roman" w:hAnsi="Times New Roman" w:cs="Times New Roman"/>
          <w:bCs/>
          <w:sz w:val="28"/>
          <w:szCs w:val="28"/>
          <w:lang w:eastAsia="ru-RU"/>
        </w:rPr>
        <w:t>іального корекційного навчання і виховання.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w:t>
      </w:r>
      <w:proofErr w:type="gramStart"/>
      <w:r w:rsidRPr="007E150B">
        <w:rPr>
          <w:rFonts w:ascii="Times New Roman" w:eastAsia="Times New Roman" w:hAnsi="Times New Roman" w:cs="Times New Roman"/>
          <w:bCs/>
          <w:sz w:val="28"/>
          <w:szCs w:val="28"/>
          <w:lang w:eastAsia="ru-RU"/>
        </w:rPr>
        <w:t>У</w:t>
      </w:r>
      <w:proofErr w:type="gramEnd"/>
      <w:r w:rsidRPr="007E150B">
        <w:rPr>
          <w:rFonts w:ascii="Times New Roman" w:eastAsia="Times New Roman" w:hAnsi="Times New Roman" w:cs="Times New Roman"/>
          <w:bCs/>
          <w:sz w:val="28"/>
          <w:szCs w:val="28"/>
          <w:lang w:eastAsia="ru-RU"/>
        </w:rPr>
        <w:t xml:space="preserve"> перекладі з грецької воно означає "виховання мовлення" і є одним із розділів корекційної педагогіки. Предметом логопедії є вивчення закономірностей навчання і вихованяя осіб з порушеннями мовлення і пов'язаними з ними відхиленнями </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 xml:space="preserve"> психічному розвитку. Психологічною основою методик корекції порушення мовлення у дітей є теорія мовлення і мовленнєвої діяльності, що реалізується в її основних видах: слухання, говоріння, читання, письмо. </w:t>
      </w:r>
      <w:proofErr w:type="gramStart"/>
      <w:r w:rsidRPr="007E150B">
        <w:rPr>
          <w:rFonts w:ascii="Times New Roman" w:eastAsia="Times New Roman" w:hAnsi="Times New Roman" w:cs="Times New Roman"/>
          <w:bCs/>
          <w:sz w:val="28"/>
          <w:szCs w:val="28"/>
          <w:lang w:eastAsia="ru-RU"/>
        </w:rPr>
        <w:t>Ц</w:t>
      </w:r>
      <w:proofErr w:type="gramEnd"/>
      <w:r w:rsidRPr="007E150B">
        <w:rPr>
          <w:rFonts w:ascii="Times New Roman" w:eastAsia="Times New Roman" w:hAnsi="Times New Roman" w:cs="Times New Roman"/>
          <w:bCs/>
          <w:sz w:val="28"/>
          <w:szCs w:val="28"/>
          <w:lang w:eastAsia="ru-RU"/>
        </w:rPr>
        <w:t>і види мовленнєвої діяльності є основними для взаємодії людей у процесі вербального спілкування.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Мовлення </w:t>
      </w:r>
      <w:proofErr w:type="gramStart"/>
      <w:r w:rsidRPr="007E150B">
        <w:rPr>
          <w:rFonts w:ascii="Times New Roman" w:eastAsia="Times New Roman" w:hAnsi="Times New Roman" w:cs="Times New Roman"/>
          <w:bCs/>
          <w:sz w:val="28"/>
          <w:szCs w:val="28"/>
          <w:lang w:eastAsia="ru-RU"/>
        </w:rPr>
        <w:t>пос</w:t>
      </w:r>
      <w:proofErr w:type="gramEnd"/>
      <w:r w:rsidRPr="007E150B">
        <w:rPr>
          <w:rFonts w:ascii="Times New Roman" w:eastAsia="Times New Roman" w:hAnsi="Times New Roman" w:cs="Times New Roman"/>
          <w:bCs/>
          <w:sz w:val="28"/>
          <w:szCs w:val="28"/>
          <w:lang w:eastAsia="ru-RU"/>
        </w:rPr>
        <w:t>ідає центральне місце в процесі психічного розвитку дитини і внутрішньо пов'язане з розвитком мислення й усвідомленням загалом.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У процесі мовленнєвого </w:t>
      </w:r>
      <w:proofErr w:type="gramStart"/>
      <w:r w:rsidRPr="007E150B">
        <w:rPr>
          <w:rFonts w:ascii="Times New Roman" w:eastAsia="Times New Roman" w:hAnsi="Times New Roman" w:cs="Times New Roman"/>
          <w:bCs/>
          <w:sz w:val="28"/>
          <w:szCs w:val="28"/>
          <w:lang w:eastAsia="ru-RU"/>
        </w:rPr>
        <w:t>досл</w:t>
      </w:r>
      <w:proofErr w:type="gramEnd"/>
      <w:r w:rsidRPr="007E150B">
        <w:rPr>
          <w:rFonts w:ascii="Times New Roman" w:eastAsia="Times New Roman" w:hAnsi="Times New Roman" w:cs="Times New Roman"/>
          <w:bCs/>
          <w:sz w:val="28"/>
          <w:szCs w:val="28"/>
          <w:lang w:eastAsia="ru-RU"/>
        </w:rPr>
        <w:t>ідження у дитини, що нормально розвивається, формується мовленнєва    ( лінгвістична ) здатність.</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w:t>
      </w:r>
      <w:proofErr w:type="gramStart"/>
      <w:r w:rsidRPr="007E150B">
        <w:rPr>
          <w:rFonts w:ascii="Times New Roman" w:eastAsia="Times New Roman" w:hAnsi="Times New Roman" w:cs="Times New Roman"/>
          <w:bCs/>
          <w:sz w:val="28"/>
          <w:szCs w:val="28"/>
          <w:lang w:eastAsia="ru-RU"/>
        </w:rPr>
        <w:t>У</w:t>
      </w:r>
      <w:proofErr w:type="gramEnd"/>
      <w:r w:rsidRPr="007E150B">
        <w:rPr>
          <w:rFonts w:ascii="Times New Roman" w:eastAsia="Times New Roman" w:hAnsi="Times New Roman" w:cs="Times New Roman"/>
          <w:bCs/>
          <w:sz w:val="28"/>
          <w:szCs w:val="28"/>
          <w:lang w:eastAsia="ru-RU"/>
        </w:rPr>
        <w:t xml:space="preserve"> разі відхилення мовленнєвого розвитку від норми монологічне мовлення порушується більшою мірою, ніж діалогічне. Нерозвинення усного мовлення зазвичай призводить до порушення писемного мовлення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ізної складності.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w:t>
      </w:r>
      <w:proofErr w:type="gramStart"/>
      <w:r w:rsidRPr="007E150B">
        <w:rPr>
          <w:rFonts w:ascii="Times New Roman" w:eastAsia="Times New Roman" w:hAnsi="Times New Roman" w:cs="Times New Roman"/>
          <w:bCs/>
          <w:sz w:val="28"/>
          <w:szCs w:val="28"/>
          <w:lang w:eastAsia="ru-RU"/>
        </w:rPr>
        <w:t>У</w:t>
      </w:r>
      <w:proofErr w:type="gramEnd"/>
      <w:r w:rsidRPr="007E150B">
        <w:rPr>
          <w:rFonts w:ascii="Times New Roman" w:eastAsia="Times New Roman" w:hAnsi="Times New Roman" w:cs="Times New Roman"/>
          <w:bCs/>
          <w:sz w:val="28"/>
          <w:szCs w:val="28"/>
          <w:lang w:eastAsia="ru-RU"/>
        </w:rPr>
        <w:t xml:space="preserve"> психічному розвитку дитини мовлення має велике значення, виконуючи комунікативну, збагачувальну і регулювальну функції.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Відхилення в розвитку мовлення позначаються на формуванні всього </w:t>
      </w:r>
      <w:proofErr w:type="gramStart"/>
      <w:r w:rsidRPr="007E150B">
        <w:rPr>
          <w:rFonts w:ascii="Times New Roman" w:eastAsia="Times New Roman" w:hAnsi="Times New Roman" w:cs="Times New Roman"/>
          <w:bCs/>
          <w:sz w:val="28"/>
          <w:szCs w:val="28"/>
          <w:lang w:eastAsia="ru-RU"/>
        </w:rPr>
        <w:t>псих</w:t>
      </w:r>
      <w:proofErr w:type="gramEnd"/>
      <w:r w:rsidRPr="007E150B">
        <w:rPr>
          <w:rFonts w:ascii="Times New Roman" w:eastAsia="Times New Roman" w:hAnsi="Times New Roman" w:cs="Times New Roman"/>
          <w:bCs/>
          <w:sz w:val="28"/>
          <w:szCs w:val="28"/>
          <w:lang w:eastAsia="ru-RU"/>
        </w:rPr>
        <w:t xml:space="preserve">ічного життя дитини. Вони ускладнюють спілкування з оточенням, нерідко перешкоджають правильному формуванню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ізнавальних процесів, впливають на емоційно-вольову сферу.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Принцип аналізу мовленнєвих порушень застосовують для своєчасного виявлення ускладнень у формуванні тих або інших сторін мовлення.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Раннє розпізнавання можливих відхилень як в усному, так і в подальшому писемному мовленні дає змогу запобігти їм за допомогою педагогічних </w:t>
      </w:r>
      <w:proofErr w:type="gramStart"/>
      <w:r w:rsidRPr="007E150B">
        <w:rPr>
          <w:rFonts w:ascii="Times New Roman" w:eastAsia="Times New Roman" w:hAnsi="Times New Roman" w:cs="Times New Roman"/>
          <w:bCs/>
          <w:sz w:val="28"/>
          <w:szCs w:val="28"/>
          <w:lang w:eastAsia="ru-RU"/>
        </w:rPr>
        <w:t xml:space="preserve">( </w:t>
      </w:r>
      <w:proofErr w:type="gramEnd"/>
      <w:r w:rsidRPr="007E150B">
        <w:rPr>
          <w:rFonts w:ascii="Times New Roman" w:eastAsia="Times New Roman" w:hAnsi="Times New Roman" w:cs="Times New Roman"/>
          <w:bCs/>
          <w:sz w:val="28"/>
          <w:szCs w:val="28"/>
          <w:lang w:eastAsia="ru-RU"/>
        </w:rPr>
        <w:t>логопедичних ) прийомів.</w:t>
      </w:r>
    </w:p>
    <w:p w:rsidR="00576592" w:rsidRPr="00576592" w:rsidRDefault="00576592" w:rsidP="007E150B">
      <w:pPr>
        <w:spacing w:after="0" w:line="210" w:lineRule="atLeast"/>
        <w:jc w:val="both"/>
        <w:rPr>
          <w:rFonts w:ascii="Tahoma" w:eastAsia="Times New Roman" w:hAnsi="Tahoma" w:cs="Tahoma"/>
          <w:color w:val="595858"/>
          <w:sz w:val="18"/>
          <w:szCs w:val="18"/>
          <w:lang w:eastAsia="ru-RU"/>
        </w:rPr>
      </w:pPr>
      <w:r w:rsidRPr="00576592">
        <w:rPr>
          <w:rFonts w:ascii="Tahoma" w:eastAsia="Times New Roman" w:hAnsi="Tahoma" w:cs="Tahoma"/>
          <w:color w:val="595858"/>
          <w:sz w:val="18"/>
          <w:szCs w:val="18"/>
          <w:lang w:eastAsia="ru-RU"/>
        </w:rPr>
        <w:t> </w:t>
      </w:r>
    </w:p>
    <w:p w:rsidR="007E150B" w:rsidRDefault="007E150B" w:rsidP="007E150B">
      <w:pPr>
        <w:jc w:val="both"/>
        <w:rPr>
          <w:rFonts w:ascii="Tahoma" w:eastAsia="Times New Roman" w:hAnsi="Tahoma" w:cs="Tahoma"/>
          <w:color w:val="595858"/>
          <w:sz w:val="18"/>
          <w:szCs w:val="18"/>
          <w:lang w:eastAsia="ru-RU"/>
        </w:rPr>
      </w:pPr>
      <w:r>
        <w:rPr>
          <w:rFonts w:ascii="Tahoma" w:eastAsia="Times New Roman" w:hAnsi="Tahoma" w:cs="Tahoma"/>
          <w:color w:val="595858"/>
          <w:sz w:val="18"/>
          <w:szCs w:val="18"/>
          <w:lang w:eastAsia="ru-RU"/>
        </w:rPr>
        <w:br w:type="page"/>
      </w:r>
    </w:p>
    <w:p w:rsidR="00576592" w:rsidRPr="00576592" w:rsidRDefault="00576592" w:rsidP="007E150B">
      <w:pPr>
        <w:spacing w:after="0" w:line="210" w:lineRule="atLeast"/>
        <w:jc w:val="both"/>
        <w:rPr>
          <w:rFonts w:ascii="Tahoma" w:eastAsia="Times New Roman" w:hAnsi="Tahoma" w:cs="Tahoma"/>
          <w:color w:val="595858"/>
          <w:sz w:val="18"/>
          <w:szCs w:val="18"/>
          <w:lang w:eastAsia="ru-RU"/>
        </w:rPr>
      </w:pPr>
      <w:r>
        <w:rPr>
          <w:rFonts w:ascii="Tahoma" w:eastAsia="Times New Roman" w:hAnsi="Tahoma" w:cs="Tahoma"/>
          <w:noProof/>
          <w:color w:val="196B9A"/>
          <w:sz w:val="18"/>
          <w:szCs w:val="18"/>
          <w:lang w:eastAsia="ru-RU"/>
        </w:rPr>
        <w:lastRenderedPageBreak/>
        <w:drawing>
          <wp:inline distT="0" distB="0" distL="0" distR="0" wp14:anchorId="5342E887" wp14:editId="48DF7622">
            <wp:extent cx="6274435" cy="299720"/>
            <wp:effectExtent l="0" t="0" r="0" b="5080"/>
            <wp:docPr id="4" name="Рисунок 4" descr="http://www.x-lines.ru/glit_1/1353181944KucTI9Uai.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x-lines.ru/glit_1/1353181944KucTI9Uai.gif">
                      <a:hlinkClick r:id="rId7"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4435" cy="299720"/>
                    </a:xfrm>
                    <a:prstGeom prst="rect">
                      <a:avLst/>
                    </a:prstGeom>
                    <a:noFill/>
                    <a:ln>
                      <a:noFill/>
                    </a:ln>
                  </pic:spPr>
                </pic:pic>
              </a:graphicData>
            </a:graphic>
          </wp:inline>
        </w:drawing>
      </w:r>
    </w:p>
    <w:p w:rsidR="00576592" w:rsidRPr="007E150B" w:rsidRDefault="00576592" w:rsidP="007E150B">
      <w:pPr>
        <w:numPr>
          <w:ilvl w:val="0"/>
          <w:numId w:val="2"/>
        </w:num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Створення єдиного корекційно-навчального простору. </w:t>
      </w:r>
    </w:p>
    <w:p w:rsidR="00576592" w:rsidRPr="007E150B" w:rsidRDefault="00576592" w:rsidP="007E150B">
      <w:pPr>
        <w:numPr>
          <w:ilvl w:val="0"/>
          <w:numId w:val="2"/>
        </w:num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Обладнання предметно-розвивального середовища, </w:t>
      </w:r>
      <w:proofErr w:type="gramStart"/>
      <w:r w:rsidRPr="007E150B">
        <w:rPr>
          <w:rFonts w:ascii="Times New Roman" w:eastAsia="Times New Roman" w:hAnsi="Times New Roman" w:cs="Times New Roman"/>
          <w:bCs/>
          <w:sz w:val="28"/>
          <w:szCs w:val="28"/>
          <w:lang w:eastAsia="ru-RU"/>
        </w:rPr>
        <w:t>яке</w:t>
      </w:r>
      <w:proofErr w:type="gramEnd"/>
      <w:r w:rsidRPr="007E150B">
        <w:rPr>
          <w:rFonts w:ascii="Times New Roman" w:eastAsia="Times New Roman" w:hAnsi="Times New Roman" w:cs="Times New Roman"/>
          <w:bCs/>
          <w:sz w:val="28"/>
          <w:szCs w:val="28"/>
          <w:lang w:eastAsia="ru-RU"/>
        </w:rPr>
        <w:t xml:space="preserve"> стимулює мовленнєвий і особистісний розвиток дитини. </w:t>
      </w:r>
    </w:p>
    <w:p w:rsidR="00576592" w:rsidRPr="007E150B" w:rsidRDefault="00576592" w:rsidP="007E150B">
      <w:pPr>
        <w:numPr>
          <w:ilvl w:val="0"/>
          <w:numId w:val="2"/>
        </w:num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Пропаганда логопедичних знань серед батькі</w:t>
      </w:r>
      <w:proofErr w:type="gramStart"/>
      <w:r w:rsidRPr="007E150B">
        <w:rPr>
          <w:rFonts w:ascii="Times New Roman" w:eastAsia="Times New Roman" w:hAnsi="Times New Roman" w:cs="Times New Roman"/>
          <w:bCs/>
          <w:sz w:val="28"/>
          <w:szCs w:val="28"/>
          <w:lang w:eastAsia="ru-RU"/>
        </w:rPr>
        <w:t>в</w:t>
      </w:r>
      <w:proofErr w:type="gramEnd"/>
      <w:r w:rsidRPr="007E150B">
        <w:rPr>
          <w:rFonts w:ascii="Times New Roman" w:eastAsia="Times New Roman" w:hAnsi="Times New Roman" w:cs="Times New Roman"/>
          <w:bCs/>
          <w:sz w:val="28"/>
          <w:szCs w:val="28"/>
          <w:lang w:eastAsia="ru-RU"/>
        </w:rPr>
        <w:t>, педагогів та населення. </w:t>
      </w:r>
    </w:p>
    <w:p w:rsidR="00576592" w:rsidRPr="007E150B" w:rsidRDefault="00576592" w:rsidP="007E150B">
      <w:pPr>
        <w:numPr>
          <w:ilvl w:val="0"/>
          <w:numId w:val="2"/>
        </w:num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Інтегрування зусиль педагогів, дітей та батьків з метою корекції мовленнєвих порушень.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Завдання логопеда полягає не лише в подоланні мовленнєвих дефектів, але й у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ідготовці дитини-логопата до навчання в школі.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Корекційна робота ставить за мету повністю або частково усунути дефект та </w:t>
      </w:r>
      <w:proofErr w:type="gramStart"/>
      <w:r w:rsidRPr="007E150B">
        <w:rPr>
          <w:rFonts w:ascii="Times New Roman" w:eastAsia="Times New Roman" w:hAnsi="Times New Roman" w:cs="Times New Roman"/>
          <w:bCs/>
          <w:sz w:val="28"/>
          <w:szCs w:val="28"/>
          <w:lang w:eastAsia="ru-RU"/>
        </w:rPr>
        <w:t>п</w:t>
      </w:r>
      <w:proofErr w:type="gramEnd"/>
      <w:r w:rsidRPr="007E150B">
        <w:rPr>
          <w:rFonts w:ascii="Times New Roman" w:eastAsia="Times New Roman" w:hAnsi="Times New Roman" w:cs="Times New Roman"/>
          <w:bCs/>
          <w:sz w:val="28"/>
          <w:szCs w:val="28"/>
          <w:lang w:eastAsia="ru-RU"/>
        </w:rPr>
        <w:t>ідготувати дитину до успішного навчання в загальноосвітній школі.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sz w:val="28"/>
          <w:szCs w:val="28"/>
          <w:lang w:eastAsia="ru-RU"/>
        </w:rPr>
        <w:t> </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 xml:space="preserve">      Логопед обстежує стан мовлення, а вихователь - </w:t>
      </w:r>
      <w:proofErr w:type="gramStart"/>
      <w:r w:rsidRPr="007E150B">
        <w:rPr>
          <w:rFonts w:ascii="Times New Roman" w:eastAsia="Times New Roman" w:hAnsi="Times New Roman" w:cs="Times New Roman"/>
          <w:bCs/>
          <w:sz w:val="28"/>
          <w:szCs w:val="28"/>
          <w:lang w:eastAsia="ru-RU"/>
        </w:rPr>
        <w:t>р</w:t>
      </w:r>
      <w:proofErr w:type="gramEnd"/>
      <w:r w:rsidRPr="007E150B">
        <w:rPr>
          <w:rFonts w:ascii="Times New Roman" w:eastAsia="Times New Roman" w:hAnsi="Times New Roman" w:cs="Times New Roman"/>
          <w:bCs/>
          <w:sz w:val="28"/>
          <w:szCs w:val="28"/>
          <w:lang w:eastAsia="ru-RU"/>
        </w:rPr>
        <w:t>івень сформованості знань, умінь і навичок дітей.</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«Музика – уява – фантазія – казка – творчість – ось доріжка, йдучи якою дитина розвиває свої духовні сили».</w:t>
      </w:r>
    </w:p>
    <w:p w:rsidR="00576592" w:rsidRPr="007E150B" w:rsidRDefault="00576592" w:rsidP="007E150B">
      <w:pPr>
        <w:spacing w:after="0"/>
        <w:jc w:val="both"/>
        <w:rPr>
          <w:rFonts w:ascii="Times New Roman" w:eastAsia="Times New Roman" w:hAnsi="Times New Roman" w:cs="Times New Roman"/>
          <w:sz w:val="28"/>
          <w:szCs w:val="28"/>
          <w:lang w:eastAsia="ru-RU"/>
        </w:rPr>
      </w:pPr>
      <w:r w:rsidRPr="007E150B">
        <w:rPr>
          <w:rFonts w:ascii="Times New Roman" w:eastAsia="Times New Roman" w:hAnsi="Times New Roman" w:cs="Times New Roman"/>
          <w:bCs/>
          <w:sz w:val="28"/>
          <w:szCs w:val="28"/>
          <w:lang w:eastAsia="ru-RU"/>
        </w:rPr>
        <w:t>Василь Сухомлинський </w:t>
      </w:r>
    </w:p>
    <w:p w:rsidR="00C01216" w:rsidRPr="007E150B" w:rsidRDefault="00C01216" w:rsidP="007E150B">
      <w:pPr>
        <w:jc w:val="both"/>
        <w:rPr>
          <w:rFonts w:ascii="Times New Roman" w:hAnsi="Times New Roman" w:cs="Times New Roman"/>
          <w:sz w:val="28"/>
          <w:szCs w:val="28"/>
        </w:rPr>
      </w:pPr>
      <w:bookmarkStart w:id="0" w:name="_GoBack"/>
      <w:bookmarkEnd w:id="0"/>
    </w:p>
    <w:sectPr w:rsidR="00C01216" w:rsidRPr="007E1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1F8"/>
    <w:multiLevelType w:val="multilevel"/>
    <w:tmpl w:val="D14CD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202BB"/>
    <w:multiLevelType w:val="multilevel"/>
    <w:tmpl w:val="FCC8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6D"/>
    <w:rsid w:val="0007766D"/>
    <w:rsid w:val="00576592"/>
    <w:rsid w:val="007E150B"/>
    <w:rsid w:val="00A6418F"/>
    <w:rsid w:val="00C0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576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76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4">
    <w:name w:val="fs_14"/>
    <w:basedOn w:val="a0"/>
    <w:rsid w:val="00576592"/>
  </w:style>
  <w:style w:type="character" w:customStyle="1" w:styleId="fs18">
    <w:name w:val="fs_18"/>
    <w:basedOn w:val="a0"/>
    <w:rsid w:val="00576592"/>
  </w:style>
  <w:style w:type="paragraph" w:styleId="a4">
    <w:name w:val="Balloon Text"/>
    <w:basedOn w:val="a"/>
    <w:link w:val="a5"/>
    <w:uiPriority w:val="99"/>
    <w:semiHidden/>
    <w:unhideWhenUsed/>
    <w:rsid w:val="005765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6592"/>
    <w:rPr>
      <w:rFonts w:ascii="Tahoma" w:hAnsi="Tahoma" w:cs="Tahoma"/>
      <w:sz w:val="16"/>
      <w:szCs w:val="16"/>
    </w:rPr>
  </w:style>
  <w:style w:type="paragraph" w:customStyle="1" w:styleId="left">
    <w:name w:val="left"/>
    <w:basedOn w:val="a"/>
    <w:rsid w:val="005765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
    <w:name w:val="center"/>
    <w:basedOn w:val="a"/>
    <w:rsid w:val="00576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765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4">
    <w:name w:val="fs_14"/>
    <w:basedOn w:val="a0"/>
    <w:rsid w:val="00576592"/>
  </w:style>
  <w:style w:type="character" w:customStyle="1" w:styleId="fs18">
    <w:name w:val="fs_18"/>
    <w:basedOn w:val="a0"/>
    <w:rsid w:val="00576592"/>
  </w:style>
  <w:style w:type="paragraph" w:styleId="a4">
    <w:name w:val="Balloon Text"/>
    <w:basedOn w:val="a"/>
    <w:link w:val="a5"/>
    <w:uiPriority w:val="99"/>
    <w:semiHidden/>
    <w:unhideWhenUsed/>
    <w:rsid w:val="005765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6592"/>
    <w:rPr>
      <w:rFonts w:ascii="Tahoma" w:hAnsi="Tahoma" w:cs="Tahoma"/>
      <w:sz w:val="16"/>
      <w:szCs w:val="16"/>
    </w:rPr>
  </w:style>
  <w:style w:type="paragraph" w:customStyle="1" w:styleId="left">
    <w:name w:val="left"/>
    <w:basedOn w:val="a"/>
    <w:rsid w:val="005765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5880">
      <w:bodyDiv w:val="1"/>
      <w:marLeft w:val="0"/>
      <w:marRight w:val="0"/>
      <w:marTop w:val="0"/>
      <w:marBottom w:val="0"/>
      <w:divBdr>
        <w:top w:val="none" w:sz="0" w:space="0" w:color="auto"/>
        <w:left w:val="none" w:sz="0" w:space="0" w:color="auto"/>
        <w:bottom w:val="none" w:sz="0" w:space="0" w:color="auto"/>
        <w:right w:val="none" w:sz="0" w:space="0" w:color="auto"/>
      </w:divBdr>
      <w:divsChild>
        <w:div w:id="563684442">
          <w:marLeft w:val="0"/>
          <w:marRight w:val="0"/>
          <w:marTop w:val="0"/>
          <w:marBottom w:val="0"/>
          <w:divBdr>
            <w:top w:val="none" w:sz="0" w:space="0" w:color="auto"/>
            <w:left w:val="none" w:sz="0" w:space="0" w:color="auto"/>
            <w:bottom w:val="none" w:sz="0" w:space="0" w:color="auto"/>
            <w:right w:val="none" w:sz="0" w:space="0" w:color="auto"/>
          </w:divBdr>
        </w:div>
        <w:div w:id="912617506">
          <w:marLeft w:val="0"/>
          <w:marRight w:val="0"/>
          <w:marTop w:val="0"/>
          <w:marBottom w:val="0"/>
          <w:divBdr>
            <w:top w:val="none" w:sz="0" w:space="0" w:color="auto"/>
            <w:left w:val="none" w:sz="0" w:space="0" w:color="auto"/>
            <w:bottom w:val="none" w:sz="0" w:space="0" w:color="auto"/>
            <w:right w:val="none" w:sz="0" w:space="0" w:color="auto"/>
          </w:divBdr>
        </w:div>
        <w:div w:id="1913586467">
          <w:marLeft w:val="0"/>
          <w:marRight w:val="0"/>
          <w:marTop w:val="0"/>
          <w:marBottom w:val="0"/>
          <w:divBdr>
            <w:top w:val="none" w:sz="0" w:space="0" w:color="auto"/>
            <w:left w:val="none" w:sz="0" w:space="0" w:color="auto"/>
            <w:bottom w:val="none" w:sz="0" w:space="0" w:color="auto"/>
            <w:right w:val="none" w:sz="0" w:space="0" w:color="auto"/>
          </w:divBdr>
        </w:div>
        <w:div w:id="1480420406">
          <w:marLeft w:val="0"/>
          <w:marRight w:val="0"/>
          <w:marTop w:val="0"/>
          <w:marBottom w:val="0"/>
          <w:divBdr>
            <w:top w:val="none" w:sz="0" w:space="0" w:color="auto"/>
            <w:left w:val="none" w:sz="0" w:space="0" w:color="auto"/>
            <w:bottom w:val="none" w:sz="0" w:space="0" w:color="auto"/>
            <w:right w:val="none" w:sz="0" w:space="0" w:color="auto"/>
          </w:divBdr>
        </w:div>
        <w:div w:id="2019455716">
          <w:marLeft w:val="0"/>
          <w:marRight w:val="0"/>
          <w:marTop w:val="0"/>
          <w:marBottom w:val="0"/>
          <w:divBdr>
            <w:top w:val="none" w:sz="0" w:space="0" w:color="auto"/>
            <w:left w:val="none" w:sz="0" w:space="0" w:color="auto"/>
            <w:bottom w:val="none" w:sz="0" w:space="0" w:color="auto"/>
            <w:right w:val="none" w:sz="0" w:space="0" w:color="auto"/>
          </w:divBdr>
        </w:div>
        <w:div w:id="781193342">
          <w:marLeft w:val="0"/>
          <w:marRight w:val="0"/>
          <w:marTop w:val="0"/>
          <w:marBottom w:val="0"/>
          <w:divBdr>
            <w:top w:val="none" w:sz="0" w:space="0" w:color="auto"/>
            <w:left w:val="none" w:sz="0" w:space="0" w:color="auto"/>
            <w:bottom w:val="none" w:sz="0" w:space="0" w:color="auto"/>
            <w:right w:val="none" w:sz="0" w:space="0" w:color="auto"/>
          </w:divBdr>
        </w:div>
        <w:div w:id="1181509069">
          <w:marLeft w:val="0"/>
          <w:marRight w:val="0"/>
          <w:marTop w:val="0"/>
          <w:marBottom w:val="0"/>
          <w:divBdr>
            <w:top w:val="none" w:sz="0" w:space="0" w:color="auto"/>
            <w:left w:val="none" w:sz="0" w:space="0" w:color="auto"/>
            <w:bottom w:val="none" w:sz="0" w:space="0" w:color="auto"/>
            <w:right w:val="none" w:sz="0" w:space="0" w:color="auto"/>
          </w:divBdr>
        </w:div>
        <w:div w:id="137890275">
          <w:marLeft w:val="0"/>
          <w:marRight w:val="0"/>
          <w:marTop w:val="0"/>
          <w:marBottom w:val="0"/>
          <w:divBdr>
            <w:top w:val="none" w:sz="0" w:space="0" w:color="auto"/>
            <w:left w:val="none" w:sz="0" w:space="0" w:color="auto"/>
            <w:bottom w:val="none" w:sz="0" w:space="0" w:color="auto"/>
            <w:right w:val="none" w:sz="0" w:space="0" w:color="auto"/>
          </w:divBdr>
        </w:div>
        <w:div w:id="1457526782">
          <w:marLeft w:val="0"/>
          <w:marRight w:val="0"/>
          <w:marTop w:val="0"/>
          <w:marBottom w:val="0"/>
          <w:divBdr>
            <w:top w:val="none" w:sz="0" w:space="0" w:color="auto"/>
            <w:left w:val="none" w:sz="0" w:space="0" w:color="auto"/>
            <w:bottom w:val="none" w:sz="0" w:space="0" w:color="auto"/>
            <w:right w:val="none" w:sz="0" w:space="0" w:color="auto"/>
          </w:divBdr>
        </w:div>
      </w:divsChild>
    </w:div>
    <w:div w:id="1330328921">
      <w:bodyDiv w:val="1"/>
      <w:marLeft w:val="0"/>
      <w:marRight w:val="0"/>
      <w:marTop w:val="0"/>
      <w:marBottom w:val="0"/>
      <w:divBdr>
        <w:top w:val="none" w:sz="0" w:space="0" w:color="auto"/>
        <w:left w:val="none" w:sz="0" w:space="0" w:color="auto"/>
        <w:bottom w:val="none" w:sz="0" w:space="0" w:color="auto"/>
        <w:right w:val="none" w:sz="0" w:space="0" w:color="auto"/>
      </w:divBdr>
      <w:divsChild>
        <w:div w:id="983316537">
          <w:marLeft w:val="0"/>
          <w:marRight w:val="0"/>
          <w:marTop w:val="0"/>
          <w:marBottom w:val="0"/>
          <w:divBdr>
            <w:top w:val="none" w:sz="0" w:space="0" w:color="auto"/>
            <w:left w:val="none" w:sz="0" w:space="0" w:color="auto"/>
            <w:bottom w:val="none" w:sz="0" w:space="0" w:color="auto"/>
            <w:right w:val="none" w:sz="0" w:space="0" w:color="auto"/>
          </w:divBdr>
        </w:div>
        <w:div w:id="1950358720">
          <w:marLeft w:val="0"/>
          <w:marRight w:val="0"/>
          <w:marTop w:val="0"/>
          <w:marBottom w:val="0"/>
          <w:divBdr>
            <w:top w:val="none" w:sz="0" w:space="0" w:color="auto"/>
            <w:left w:val="none" w:sz="0" w:space="0" w:color="auto"/>
            <w:bottom w:val="none" w:sz="0" w:space="0" w:color="auto"/>
            <w:right w:val="none" w:sz="0" w:space="0" w:color="auto"/>
          </w:divBdr>
        </w:div>
        <w:div w:id="1889796679">
          <w:marLeft w:val="0"/>
          <w:marRight w:val="0"/>
          <w:marTop w:val="0"/>
          <w:marBottom w:val="0"/>
          <w:divBdr>
            <w:top w:val="none" w:sz="0" w:space="0" w:color="auto"/>
            <w:left w:val="none" w:sz="0" w:space="0" w:color="auto"/>
            <w:bottom w:val="none" w:sz="0" w:space="0" w:color="auto"/>
            <w:right w:val="none" w:sz="0" w:space="0" w:color="auto"/>
          </w:divBdr>
        </w:div>
        <w:div w:id="1518471248">
          <w:marLeft w:val="0"/>
          <w:marRight w:val="0"/>
          <w:marTop w:val="0"/>
          <w:marBottom w:val="0"/>
          <w:divBdr>
            <w:top w:val="none" w:sz="0" w:space="0" w:color="auto"/>
            <w:left w:val="none" w:sz="0" w:space="0" w:color="auto"/>
            <w:bottom w:val="none" w:sz="0" w:space="0" w:color="auto"/>
            <w:right w:val="none" w:sz="0" w:space="0" w:color="auto"/>
          </w:divBdr>
        </w:div>
        <w:div w:id="41517016">
          <w:marLeft w:val="0"/>
          <w:marRight w:val="0"/>
          <w:marTop w:val="0"/>
          <w:marBottom w:val="0"/>
          <w:divBdr>
            <w:top w:val="none" w:sz="0" w:space="0" w:color="auto"/>
            <w:left w:val="none" w:sz="0" w:space="0" w:color="auto"/>
            <w:bottom w:val="none" w:sz="0" w:space="0" w:color="auto"/>
            <w:right w:val="none" w:sz="0" w:space="0" w:color="auto"/>
          </w:divBdr>
        </w:div>
        <w:div w:id="696734002">
          <w:marLeft w:val="0"/>
          <w:marRight w:val="0"/>
          <w:marTop w:val="0"/>
          <w:marBottom w:val="0"/>
          <w:divBdr>
            <w:top w:val="none" w:sz="0" w:space="0" w:color="auto"/>
            <w:left w:val="none" w:sz="0" w:space="0" w:color="auto"/>
            <w:bottom w:val="none" w:sz="0" w:space="0" w:color="auto"/>
            <w:right w:val="none" w:sz="0" w:space="0" w:color="auto"/>
          </w:divBdr>
        </w:div>
        <w:div w:id="438061620">
          <w:marLeft w:val="0"/>
          <w:marRight w:val="0"/>
          <w:marTop w:val="0"/>
          <w:marBottom w:val="0"/>
          <w:divBdr>
            <w:top w:val="none" w:sz="0" w:space="0" w:color="auto"/>
            <w:left w:val="none" w:sz="0" w:space="0" w:color="auto"/>
            <w:bottom w:val="none" w:sz="0" w:space="0" w:color="auto"/>
            <w:right w:val="none" w:sz="0" w:space="0" w:color="auto"/>
          </w:divBdr>
        </w:div>
        <w:div w:id="1528519518">
          <w:marLeft w:val="0"/>
          <w:marRight w:val="0"/>
          <w:marTop w:val="0"/>
          <w:marBottom w:val="0"/>
          <w:divBdr>
            <w:top w:val="none" w:sz="0" w:space="0" w:color="auto"/>
            <w:left w:val="none" w:sz="0" w:space="0" w:color="auto"/>
            <w:bottom w:val="none" w:sz="0" w:space="0" w:color="auto"/>
            <w:right w:val="none" w:sz="0" w:space="0" w:color="auto"/>
          </w:divBdr>
        </w:div>
        <w:div w:id="959529368">
          <w:marLeft w:val="0"/>
          <w:marRight w:val="0"/>
          <w:marTop w:val="0"/>
          <w:marBottom w:val="0"/>
          <w:divBdr>
            <w:top w:val="none" w:sz="0" w:space="0" w:color="auto"/>
            <w:left w:val="none" w:sz="0" w:space="0" w:color="auto"/>
            <w:bottom w:val="none" w:sz="0" w:space="0" w:color="auto"/>
            <w:right w:val="none" w:sz="0" w:space="0" w:color="auto"/>
          </w:divBdr>
        </w:div>
        <w:div w:id="655954808">
          <w:marLeft w:val="0"/>
          <w:marRight w:val="0"/>
          <w:marTop w:val="0"/>
          <w:marBottom w:val="0"/>
          <w:divBdr>
            <w:top w:val="none" w:sz="0" w:space="0" w:color="auto"/>
            <w:left w:val="none" w:sz="0" w:space="0" w:color="auto"/>
            <w:bottom w:val="none" w:sz="0" w:space="0" w:color="auto"/>
            <w:right w:val="none" w:sz="0" w:space="0" w:color="auto"/>
          </w:divBdr>
        </w:div>
        <w:div w:id="2067291187">
          <w:marLeft w:val="0"/>
          <w:marRight w:val="0"/>
          <w:marTop w:val="0"/>
          <w:marBottom w:val="0"/>
          <w:divBdr>
            <w:top w:val="none" w:sz="0" w:space="0" w:color="auto"/>
            <w:left w:val="none" w:sz="0" w:space="0" w:color="auto"/>
            <w:bottom w:val="none" w:sz="0" w:space="0" w:color="auto"/>
            <w:right w:val="none" w:sz="0" w:space="0" w:color="auto"/>
          </w:divBdr>
        </w:div>
        <w:div w:id="985427421">
          <w:marLeft w:val="0"/>
          <w:marRight w:val="0"/>
          <w:marTop w:val="0"/>
          <w:marBottom w:val="0"/>
          <w:divBdr>
            <w:top w:val="none" w:sz="0" w:space="0" w:color="auto"/>
            <w:left w:val="none" w:sz="0" w:space="0" w:color="auto"/>
            <w:bottom w:val="none" w:sz="0" w:space="0" w:color="auto"/>
            <w:right w:val="none" w:sz="0" w:space="0" w:color="auto"/>
          </w:divBdr>
        </w:div>
        <w:div w:id="1753309361">
          <w:marLeft w:val="0"/>
          <w:marRight w:val="0"/>
          <w:marTop w:val="0"/>
          <w:marBottom w:val="0"/>
          <w:divBdr>
            <w:top w:val="none" w:sz="0" w:space="0" w:color="auto"/>
            <w:left w:val="none" w:sz="0" w:space="0" w:color="auto"/>
            <w:bottom w:val="none" w:sz="0" w:space="0" w:color="auto"/>
            <w:right w:val="none" w:sz="0" w:space="0" w:color="auto"/>
          </w:divBdr>
        </w:div>
        <w:div w:id="186870843">
          <w:marLeft w:val="0"/>
          <w:marRight w:val="0"/>
          <w:marTop w:val="0"/>
          <w:marBottom w:val="0"/>
          <w:divBdr>
            <w:top w:val="none" w:sz="0" w:space="0" w:color="auto"/>
            <w:left w:val="none" w:sz="0" w:space="0" w:color="auto"/>
            <w:bottom w:val="none" w:sz="0" w:space="0" w:color="auto"/>
            <w:right w:val="none" w:sz="0" w:space="0" w:color="auto"/>
          </w:divBdr>
        </w:div>
        <w:div w:id="1258488975">
          <w:marLeft w:val="0"/>
          <w:marRight w:val="0"/>
          <w:marTop w:val="0"/>
          <w:marBottom w:val="0"/>
          <w:divBdr>
            <w:top w:val="none" w:sz="0" w:space="0" w:color="auto"/>
            <w:left w:val="none" w:sz="0" w:space="0" w:color="auto"/>
            <w:bottom w:val="none" w:sz="0" w:space="0" w:color="auto"/>
            <w:right w:val="none" w:sz="0" w:space="0" w:color="auto"/>
          </w:divBdr>
        </w:div>
        <w:div w:id="1808008961">
          <w:marLeft w:val="0"/>
          <w:marRight w:val="0"/>
          <w:marTop w:val="0"/>
          <w:marBottom w:val="0"/>
          <w:divBdr>
            <w:top w:val="none" w:sz="0" w:space="0" w:color="auto"/>
            <w:left w:val="none" w:sz="0" w:space="0" w:color="auto"/>
            <w:bottom w:val="none" w:sz="0" w:space="0" w:color="auto"/>
            <w:right w:val="none" w:sz="0" w:space="0" w:color="auto"/>
          </w:divBdr>
        </w:div>
        <w:div w:id="1134525331">
          <w:marLeft w:val="0"/>
          <w:marRight w:val="0"/>
          <w:marTop w:val="0"/>
          <w:marBottom w:val="0"/>
          <w:divBdr>
            <w:top w:val="none" w:sz="0" w:space="0" w:color="auto"/>
            <w:left w:val="none" w:sz="0" w:space="0" w:color="auto"/>
            <w:bottom w:val="none" w:sz="0" w:space="0" w:color="auto"/>
            <w:right w:val="none" w:sz="0" w:space="0" w:color="auto"/>
          </w:divBdr>
        </w:div>
        <w:div w:id="1469200199">
          <w:marLeft w:val="0"/>
          <w:marRight w:val="0"/>
          <w:marTop w:val="0"/>
          <w:marBottom w:val="0"/>
          <w:divBdr>
            <w:top w:val="none" w:sz="0" w:space="0" w:color="auto"/>
            <w:left w:val="none" w:sz="0" w:space="0" w:color="auto"/>
            <w:bottom w:val="none" w:sz="0" w:space="0" w:color="auto"/>
            <w:right w:val="none" w:sz="0" w:space="0" w:color="auto"/>
          </w:divBdr>
        </w:div>
        <w:div w:id="813642522">
          <w:marLeft w:val="0"/>
          <w:marRight w:val="0"/>
          <w:marTop w:val="0"/>
          <w:marBottom w:val="0"/>
          <w:divBdr>
            <w:top w:val="none" w:sz="0" w:space="0" w:color="auto"/>
            <w:left w:val="none" w:sz="0" w:space="0" w:color="auto"/>
            <w:bottom w:val="none" w:sz="0" w:space="0" w:color="auto"/>
            <w:right w:val="none" w:sz="0" w:space="0" w:color="auto"/>
          </w:divBdr>
        </w:div>
        <w:div w:id="195778715">
          <w:marLeft w:val="0"/>
          <w:marRight w:val="0"/>
          <w:marTop w:val="0"/>
          <w:marBottom w:val="0"/>
          <w:divBdr>
            <w:top w:val="none" w:sz="0" w:space="0" w:color="auto"/>
            <w:left w:val="none" w:sz="0" w:space="0" w:color="auto"/>
            <w:bottom w:val="none" w:sz="0" w:space="0" w:color="auto"/>
            <w:right w:val="none" w:sz="0" w:space="0" w:color="auto"/>
          </w:divBdr>
        </w:div>
        <w:div w:id="1462309446">
          <w:marLeft w:val="0"/>
          <w:marRight w:val="0"/>
          <w:marTop w:val="0"/>
          <w:marBottom w:val="0"/>
          <w:divBdr>
            <w:top w:val="none" w:sz="0" w:space="0" w:color="auto"/>
            <w:left w:val="none" w:sz="0" w:space="0" w:color="auto"/>
            <w:bottom w:val="none" w:sz="0" w:space="0" w:color="auto"/>
            <w:right w:val="none" w:sz="0" w:space="0" w:color="auto"/>
          </w:divBdr>
        </w:div>
        <w:div w:id="402409099">
          <w:marLeft w:val="0"/>
          <w:marRight w:val="0"/>
          <w:marTop w:val="0"/>
          <w:marBottom w:val="0"/>
          <w:divBdr>
            <w:top w:val="none" w:sz="0" w:space="0" w:color="auto"/>
            <w:left w:val="none" w:sz="0" w:space="0" w:color="auto"/>
            <w:bottom w:val="none" w:sz="0" w:space="0" w:color="auto"/>
            <w:right w:val="none" w:sz="0" w:space="0" w:color="auto"/>
          </w:divBdr>
        </w:div>
        <w:div w:id="1347292090">
          <w:marLeft w:val="0"/>
          <w:marRight w:val="0"/>
          <w:marTop w:val="0"/>
          <w:marBottom w:val="0"/>
          <w:divBdr>
            <w:top w:val="none" w:sz="0" w:space="0" w:color="auto"/>
            <w:left w:val="none" w:sz="0" w:space="0" w:color="auto"/>
            <w:bottom w:val="none" w:sz="0" w:space="0" w:color="auto"/>
            <w:right w:val="none" w:sz="0" w:space="0" w:color="auto"/>
          </w:divBdr>
        </w:div>
        <w:div w:id="1517310491">
          <w:marLeft w:val="0"/>
          <w:marRight w:val="0"/>
          <w:marTop w:val="0"/>
          <w:marBottom w:val="0"/>
          <w:divBdr>
            <w:top w:val="none" w:sz="0" w:space="0" w:color="auto"/>
            <w:left w:val="none" w:sz="0" w:space="0" w:color="auto"/>
            <w:bottom w:val="none" w:sz="0" w:space="0" w:color="auto"/>
            <w:right w:val="none" w:sz="0" w:space="0" w:color="auto"/>
          </w:divBdr>
        </w:div>
        <w:div w:id="1824202947">
          <w:marLeft w:val="0"/>
          <w:marRight w:val="0"/>
          <w:marTop w:val="0"/>
          <w:marBottom w:val="0"/>
          <w:divBdr>
            <w:top w:val="none" w:sz="0" w:space="0" w:color="auto"/>
            <w:left w:val="none" w:sz="0" w:space="0" w:color="auto"/>
            <w:bottom w:val="none" w:sz="0" w:space="0" w:color="auto"/>
            <w:right w:val="none" w:sz="0" w:space="0" w:color="auto"/>
          </w:divBdr>
        </w:div>
        <w:div w:id="1986465545">
          <w:marLeft w:val="0"/>
          <w:marRight w:val="0"/>
          <w:marTop w:val="0"/>
          <w:marBottom w:val="0"/>
          <w:divBdr>
            <w:top w:val="none" w:sz="0" w:space="0" w:color="auto"/>
            <w:left w:val="none" w:sz="0" w:space="0" w:color="auto"/>
            <w:bottom w:val="none" w:sz="0" w:space="0" w:color="auto"/>
            <w:right w:val="none" w:sz="0" w:space="0" w:color="auto"/>
          </w:divBdr>
        </w:div>
        <w:div w:id="1612861240">
          <w:marLeft w:val="0"/>
          <w:marRight w:val="0"/>
          <w:marTop w:val="0"/>
          <w:marBottom w:val="0"/>
          <w:divBdr>
            <w:top w:val="none" w:sz="0" w:space="0" w:color="auto"/>
            <w:left w:val="none" w:sz="0" w:space="0" w:color="auto"/>
            <w:bottom w:val="none" w:sz="0" w:space="0" w:color="auto"/>
            <w:right w:val="none" w:sz="0" w:space="0" w:color="auto"/>
          </w:divBdr>
        </w:div>
        <w:div w:id="1008292267">
          <w:marLeft w:val="0"/>
          <w:marRight w:val="0"/>
          <w:marTop w:val="0"/>
          <w:marBottom w:val="0"/>
          <w:divBdr>
            <w:top w:val="none" w:sz="0" w:space="0" w:color="auto"/>
            <w:left w:val="none" w:sz="0" w:space="0" w:color="auto"/>
            <w:bottom w:val="none" w:sz="0" w:space="0" w:color="auto"/>
            <w:right w:val="none" w:sz="0" w:space="0" w:color="auto"/>
          </w:divBdr>
        </w:div>
        <w:div w:id="1016157595">
          <w:marLeft w:val="0"/>
          <w:marRight w:val="0"/>
          <w:marTop w:val="0"/>
          <w:marBottom w:val="0"/>
          <w:divBdr>
            <w:top w:val="none" w:sz="0" w:space="0" w:color="auto"/>
            <w:left w:val="none" w:sz="0" w:space="0" w:color="auto"/>
            <w:bottom w:val="none" w:sz="0" w:space="0" w:color="auto"/>
            <w:right w:val="none" w:sz="0" w:space="0" w:color="auto"/>
          </w:divBdr>
        </w:div>
        <w:div w:id="820149730">
          <w:marLeft w:val="0"/>
          <w:marRight w:val="0"/>
          <w:marTop w:val="0"/>
          <w:marBottom w:val="0"/>
          <w:divBdr>
            <w:top w:val="none" w:sz="0" w:space="0" w:color="auto"/>
            <w:left w:val="none" w:sz="0" w:space="0" w:color="auto"/>
            <w:bottom w:val="none" w:sz="0" w:space="0" w:color="auto"/>
            <w:right w:val="none" w:sz="0" w:space="0" w:color="auto"/>
          </w:divBdr>
        </w:div>
        <w:div w:id="1824008548">
          <w:marLeft w:val="0"/>
          <w:marRight w:val="0"/>
          <w:marTop w:val="0"/>
          <w:marBottom w:val="0"/>
          <w:divBdr>
            <w:top w:val="none" w:sz="0" w:space="0" w:color="auto"/>
            <w:left w:val="none" w:sz="0" w:space="0" w:color="auto"/>
            <w:bottom w:val="none" w:sz="0" w:space="0" w:color="auto"/>
            <w:right w:val="none" w:sz="0" w:space="0" w:color="auto"/>
          </w:divBdr>
        </w:div>
        <w:div w:id="1725717392">
          <w:marLeft w:val="0"/>
          <w:marRight w:val="0"/>
          <w:marTop w:val="0"/>
          <w:marBottom w:val="0"/>
          <w:divBdr>
            <w:top w:val="none" w:sz="0" w:space="0" w:color="auto"/>
            <w:left w:val="none" w:sz="0" w:space="0" w:color="auto"/>
            <w:bottom w:val="none" w:sz="0" w:space="0" w:color="auto"/>
            <w:right w:val="none" w:sz="0" w:space="0" w:color="auto"/>
          </w:divBdr>
        </w:div>
        <w:div w:id="1036656362">
          <w:marLeft w:val="0"/>
          <w:marRight w:val="0"/>
          <w:marTop w:val="0"/>
          <w:marBottom w:val="0"/>
          <w:divBdr>
            <w:top w:val="none" w:sz="0" w:space="0" w:color="auto"/>
            <w:left w:val="none" w:sz="0" w:space="0" w:color="auto"/>
            <w:bottom w:val="none" w:sz="0" w:space="0" w:color="auto"/>
            <w:right w:val="none" w:sz="0" w:space="0" w:color="auto"/>
          </w:divBdr>
        </w:div>
        <w:div w:id="56981309">
          <w:marLeft w:val="0"/>
          <w:marRight w:val="0"/>
          <w:marTop w:val="0"/>
          <w:marBottom w:val="0"/>
          <w:divBdr>
            <w:top w:val="none" w:sz="0" w:space="0" w:color="auto"/>
            <w:left w:val="none" w:sz="0" w:space="0" w:color="auto"/>
            <w:bottom w:val="none" w:sz="0" w:space="0" w:color="auto"/>
            <w:right w:val="none" w:sz="0" w:space="0" w:color="auto"/>
          </w:divBdr>
        </w:div>
        <w:div w:id="190724077">
          <w:marLeft w:val="0"/>
          <w:marRight w:val="0"/>
          <w:marTop w:val="0"/>
          <w:marBottom w:val="0"/>
          <w:divBdr>
            <w:top w:val="none" w:sz="0" w:space="0" w:color="auto"/>
            <w:left w:val="none" w:sz="0" w:space="0" w:color="auto"/>
            <w:bottom w:val="none" w:sz="0" w:space="0" w:color="auto"/>
            <w:right w:val="none" w:sz="0" w:space="0" w:color="auto"/>
          </w:divBdr>
        </w:div>
        <w:div w:id="80956550">
          <w:marLeft w:val="0"/>
          <w:marRight w:val="0"/>
          <w:marTop w:val="0"/>
          <w:marBottom w:val="0"/>
          <w:divBdr>
            <w:top w:val="none" w:sz="0" w:space="0" w:color="auto"/>
            <w:left w:val="none" w:sz="0" w:space="0" w:color="auto"/>
            <w:bottom w:val="none" w:sz="0" w:space="0" w:color="auto"/>
            <w:right w:val="none" w:sz="0" w:space="0" w:color="auto"/>
          </w:divBdr>
        </w:div>
        <w:div w:id="1469781448">
          <w:marLeft w:val="0"/>
          <w:marRight w:val="0"/>
          <w:marTop w:val="0"/>
          <w:marBottom w:val="0"/>
          <w:divBdr>
            <w:top w:val="none" w:sz="0" w:space="0" w:color="auto"/>
            <w:left w:val="none" w:sz="0" w:space="0" w:color="auto"/>
            <w:bottom w:val="none" w:sz="0" w:space="0" w:color="auto"/>
            <w:right w:val="none" w:sz="0" w:space="0" w:color="auto"/>
          </w:divBdr>
        </w:div>
        <w:div w:id="580800061">
          <w:marLeft w:val="0"/>
          <w:marRight w:val="0"/>
          <w:marTop w:val="0"/>
          <w:marBottom w:val="0"/>
          <w:divBdr>
            <w:top w:val="none" w:sz="0" w:space="0" w:color="auto"/>
            <w:left w:val="none" w:sz="0" w:space="0" w:color="auto"/>
            <w:bottom w:val="none" w:sz="0" w:space="0" w:color="auto"/>
            <w:right w:val="none" w:sz="0" w:space="0" w:color="auto"/>
          </w:divBdr>
        </w:div>
        <w:div w:id="421531643">
          <w:marLeft w:val="0"/>
          <w:marRight w:val="0"/>
          <w:marTop w:val="0"/>
          <w:marBottom w:val="0"/>
          <w:divBdr>
            <w:top w:val="none" w:sz="0" w:space="0" w:color="auto"/>
            <w:left w:val="none" w:sz="0" w:space="0" w:color="auto"/>
            <w:bottom w:val="none" w:sz="0" w:space="0" w:color="auto"/>
            <w:right w:val="none" w:sz="0" w:space="0" w:color="auto"/>
          </w:divBdr>
        </w:div>
        <w:div w:id="324473824">
          <w:marLeft w:val="0"/>
          <w:marRight w:val="0"/>
          <w:marTop w:val="0"/>
          <w:marBottom w:val="0"/>
          <w:divBdr>
            <w:top w:val="none" w:sz="0" w:space="0" w:color="auto"/>
            <w:left w:val="none" w:sz="0" w:space="0" w:color="auto"/>
            <w:bottom w:val="none" w:sz="0" w:space="0" w:color="auto"/>
            <w:right w:val="none" w:sz="0" w:space="0" w:color="auto"/>
          </w:divBdr>
        </w:div>
        <w:div w:id="346105952">
          <w:marLeft w:val="0"/>
          <w:marRight w:val="0"/>
          <w:marTop w:val="0"/>
          <w:marBottom w:val="0"/>
          <w:divBdr>
            <w:top w:val="none" w:sz="0" w:space="0" w:color="auto"/>
            <w:left w:val="none" w:sz="0" w:space="0" w:color="auto"/>
            <w:bottom w:val="none" w:sz="0" w:space="0" w:color="auto"/>
            <w:right w:val="none" w:sz="0" w:space="0" w:color="auto"/>
          </w:divBdr>
        </w:div>
        <w:div w:id="2114352090">
          <w:marLeft w:val="0"/>
          <w:marRight w:val="0"/>
          <w:marTop w:val="0"/>
          <w:marBottom w:val="0"/>
          <w:divBdr>
            <w:top w:val="none" w:sz="0" w:space="0" w:color="auto"/>
            <w:left w:val="none" w:sz="0" w:space="0" w:color="auto"/>
            <w:bottom w:val="none" w:sz="0" w:space="0" w:color="auto"/>
            <w:right w:val="none" w:sz="0" w:space="0" w:color="auto"/>
          </w:divBdr>
        </w:div>
        <w:div w:id="652608432">
          <w:marLeft w:val="0"/>
          <w:marRight w:val="0"/>
          <w:marTop w:val="0"/>
          <w:marBottom w:val="0"/>
          <w:divBdr>
            <w:top w:val="none" w:sz="0" w:space="0" w:color="auto"/>
            <w:left w:val="none" w:sz="0" w:space="0" w:color="auto"/>
            <w:bottom w:val="none" w:sz="0" w:space="0" w:color="auto"/>
            <w:right w:val="none" w:sz="0" w:space="0" w:color="auto"/>
          </w:divBdr>
        </w:div>
        <w:div w:id="2078244768">
          <w:marLeft w:val="0"/>
          <w:marRight w:val="0"/>
          <w:marTop w:val="0"/>
          <w:marBottom w:val="0"/>
          <w:divBdr>
            <w:top w:val="none" w:sz="0" w:space="0" w:color="auto"/>
            <w:left w:val="none" w:sz="0" w:space="0" w:color="auto"/>
            <w:bottom w:val="none" w:sz="0" w:space="0" w:color="auto"/>
            <w:right w:val="none" w:sz="0" w:space="0" w:color="auto"/>
          </w:divBdr>
        </w:div>
        <w:div w:id="1565798400">
          <w:marLeft w:val="0"/>
          <w:marRight w:val="0"/>
          <w:marTop w:val="0"/>
          <w:marBottom w:val="0"/>
          <w:divBdr>
            <w:top w:val="none" w:sz="0" w:space="0" w:color="auto"/>
            <w:left w:val="none" w:sz="0" w:space="0" w:color="auto"/>
            <w:bottom w:val="none" w:sz="0" w:space="0" w:color="auto"/>
            <w:right w:val="none" w:sz="0" w:space="0" w:color="auto"/>
          </w:divBdr>
        </w:div>
        <w:div w:id="196746695">
          <w:marLeft w:val="0"/>
          <w:marRight w:val="0"/>
          <w:marTop w:val="0"/>
          <w:marBottom w:val="0"/>
          <w:divBdr>
            <w:top w:val="none" w:sz="0" w:space="0" w:color="auto"/>
            <w:left w:val="none" w:sz="0" w:space="0" w:color="auto"/>
            <w:bottom w:val="none" w:sz="0" w:space="0" w:color="auto"/>
            <w:right w:val="none" w:sz="0" w:space="0" w:color="auto"/>
          </w:divBdr>
        </w:div>
        <w:div w:id="1511794761">
          <w:marLeft w:val="0"/>
          <w:marRight w:val="0"/>
          <w:marTop w:val="0"/>
          <w:marBottom w:val="0"/>
          <w:divBdr>
            <w:top w:val="none" w:sz="0" w:space="0" w:color="auto"/>
            <w:left w:val="none" w:sz="0" w:space="0" w:color="auto"/>
            <w:bottom w:val="none" w:sz="0" w:space="0" w:color="auto"/>
            <w:right w:val="none" w:sz="0" w:space="0" w:color="auto"/>
          </w:divBdr>
        </w:div>
        <w:div w:id="254023073">
          <w:marLeft w:val="0"/>
          <w:marRight w:val="0"/>
          <w:marTop w:val="0"/>
          <w:marBottom w:val="0"/>
          <w:divBdr>
            <w:top w:val="none" w:sz="0" w:space="0" w:color="auto"/>
            <w:left w:val="none" w:sz="0" w:space="0" w:color="auto"/>
            <w:bottom w:val="none" w:sz="0" w:space="0" w:color="auto"/>
            <w:right w:val="none" w:sz="0" w:space="0" w:color="auto"/>
          </w:divBdr>
        </w:div>
        <w:div w:id="1368683463">
          <w:marLeft w:val="0"/>
          <w:marRight w:val="0"/>
          <w:marTop w:val="0"/>
          <w:marBottom w:val="0"/>
          <w:divBdr>
            <w:top w:val="none" w:sz="0" w:space="0" w:color="auto"/>
            <w:left w:val="none" w:sz="0" w:space="0" w:color="auto"/>
            <w:bottom w:val="none" w:sz="0" w:space="0" w:color="auto"/>
            <w:right w:val="none" w:sz="0" w:space="0" w:color="auto"/>
          </w:divBdr>
        </w:div>
        <w:div w:id="938026419">
          <w:marLeft w:val="0"/>
          <w:marRight w:val="0"/>
          <w:marTop w:val="0"/>
          <w:marBottom w:val="0"/>
          <w:divBdr>
            <w:top w:val="none" w:sz="0" w:space="0" w:color="auto"/>
            <w:left w:val="none" w:sz="0" w:space="0" w:color="auto"/>
            <w:bottom w:val="none" w:sz="0" w:space="0" w:color="auto"/>
            <w:right w:val="none" w:sz="0" w:space="0" w:color="auto"/>
          </w:divBdr>
        </w:div>
        <w:div w:id="1588227027">
          <w:marLeft w:val="0"/>
          <w:marRight w:val="0"/>
          <w:marTop w:val="0"/>
          <w:marBottom w:val="0"/>
          <w:divBdr>
            <w:top w:val="none" w:sz="0" w:space="0" w:color="auto"/>
            <w:left w:val="none" w:sz="0" w:space="0" w:color="auto"/>
            <w:bottom w:val="none" w:sz="0" w:space="0" w:color="auto"/>
            <w:right w:val="none" w:sz="0" w:space="0" w:color="auto"/>
          </w:divBdr>
        </w:div>
        <w:div w:id="406805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x-lines.ru/" TargetMode="External"/><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gif"/><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2119</Words>
  <Characters>12081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4</cp:revision>
  <cp:lastPrinted>2012-11-28T10:59:00Z</cp:lastPrinted>
  <dcterms:created xsi:type="dcterms:W3CDTF">2012-11-27T11:56:00Z</dcterms:created>
  <dcterms:modified xsi:type="dcterms:W3CDTF">2012-11-28T11:08:00Z</dcterms:modified>
</cp:coreProperties>
</file>