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8" w:rsidRPr="004B5E30" w:rsidRDefault="00EE2038" w:rsidP="00EE2038">
      <w:pPr>
        <w:tabs>
          <w:tab w:val="left" w:pos="4802"/>
        </w:tabs>
        <w:spacing w:line="360" w:lineRule="auto"/>
        <w:jc w:val="center"/>
        <w:rPr>
          <w:b/>
          <w:sz w:val="32"/>
          <w:szCs w:val="32"/>
        </w:rPr>
      </w:pPr>
      <w:proofErr w:type="spellStart"/>
      <w:r w:rsidRPr="004B5E30">
        <w:rPr>
          <w:b/>
          <w:sz w:val="32"/>
          <w:szCs w:val="32"/>
        </w:rPr>
        <w:t>Міністерство</w:t>
      </w:r>
      <w:proofErr w:type="spellEnd"/>
      <w:r w:rsidRPr="004B5E30">
        <w:rPr>
          <w:b/>
          <w:sz w:val="32"/>
          <w:szCs w:val="32"/>
        </w:rPr>
        <w:t xml:space="preserve"> </w:t>
      </w:r>
      <w:proofErr w:type="spellStart"/>
      <w:r w:rsidRPr="004B5E30">
        <w:rPr>
          <w:b/>
          <w:sz w:val="32"/>
          <w:szCs w:val="32"/>
        </w:rPr>
        <w:t>освіти</w:t>
      </w:r>
      <w:proofErr w:type="spellEnd"/>
      <w:r w:rsidRPr="004B5E30">
        <w:rPr>
          <w:b/>
          <w:sz w:val="32"/>
          <w:szCs w:val="32"/>
        </w:rPr>
        <w:t xml:space="preserve"> </w:t>
      </w:r>
      <w:proofErr w:type="spellStart"/>
      <w:r w:rsidRPr="004B5E30">
        <w:rPr>
          <w:b/>
          <w:sz w:val="32"/>
          <w:szCs w:val="32"/>
        </w:rPr>
        <w:t>і</w:t>
      </w:r>
      <w:proofErr w:type="spellEnd"/>
      <w:r w:rsidRPr="004B5E30">
        <w:rPr>
          <w:b/>
          <w:sz w:val="32"/>
          <w:szCs w:val="32"/>
        </w:rPr>
        <w:t xml:space="preserve"> науки</w:t>
      </w:r>
      <w:r>
        <w:rPr>
          <w:b/>
          <w:sz w:val="32"/>
          <w:szCs w:val="32"/>
        </w:rPr>
        <w:t xml:space="preserve">, </w:t>
      </w:r>
      <w:proofErr w:type="spellStart"/>
      <w:proofErr w:type="gramStart"/>
      <w:r>
        <w:rPr>
          <w:b/>
          <w:sz w:val="32"/>
          <w:szCs w:val="32"/>
        </w:rPr>
        <w:t>молод</w:t>
      </w:r>
      <w:proofErr w:type="gramEnd"/>
      <w:r>
        <w:rPr>
          <w:b/>
          <w:sz w:val="32"/>
          <w:szCs w:val="32"/>
        </w:rPr>
        <w:t>і</w:t>
      </w:r>
      <w:proofErr w:type="spellEnd"/>
      <w:r>
        <w:rPr>
          <w:b/>
          <w:sz w:val="32"/>
          <w:szCs w:val="32"/>
        </w:rPr>
        <w:t xml:space="preserve"> та спорту</w:t>
      </w:r>
      <w:r w:rsidRPr="004B5E30">
        <w:rPr>
          <w:b/>
          <w:sz w:val="32"/>
          <w:szCs w:val="32"/>
        </w:rPr>
        <w:t xml:space="preserve"> </w:t>
      </w:r>
      <w:proofErr w:type="spellStart"/>
      <w:r w:rsidRPr="004B5E30">
        <w:rPr>
          <w:b/>
          <w:sz w:val="32"/>
          <w:szCs w:val="32"/>
        </w:rPr>
        <w:t>України</w:t>
      </w:r>
      <w:proofErr w:type="spellEnd"/>
    </w:p>
    <w:p w:rsidR="00EE2038" w:rsidRPr="004B5E30" w:rsidRDefault="00EE2038" w:rsidP="00EE2038">
      <w:pPr>
        <w:tabs>
          <w:tab w:val="left" w:pos="4802"/>
        </w:tabs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Відділ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освіти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</w:t>
      </w:r>
      <w:r w:rsidRPr="004B5E30">
        <w:rPr>
          <w:b/>
          <w:sz w:val="32"/>
          <w:szCs w:val="32"/>
        </w:rPr>
        <w:t>ернопільської</w:t>
      </w:r>
      <w:proofErr w:type="spellEnd"/>
      <w:r w:rsidRPr="004B5E30">
        <w:rPr>
          <w:b/>
          <w:sz w:val="32"/>
          <w:szCs w:val="32"/>
        </w:rPr>
        <w:t xml:space="preserve"> </w:t>
      </w:r>
      <w:proofErr w:type="spellStart"/>
      <w:r w:rsidRPr="004B5E30">
        <w:rPr>
          <w:b/>
          <w:sz w:val="32"/>
          <w:szCs w:val="32"/>
        </w:rPr>
        <w:t>райдержадміністрації</w:t>
      </w:r>
      <w:proofErr w:type="spellEnd"/>
    </w:p>
    <w:p w:rsidR="00EE2038" w:rsidRPr="004B5E30" w:rsidRDefault="00EE2038" w:rsidP="00EE2038">
      <w:pPr>
        <w:tabs>
          <w:tab w:val="left" w:pos="4802"/>
        </w:tabs>
        <w:spacing w:line="360" w:lineRule="auto"/>
        <w:jc w:val="center"/>
        <w:rPr>
          <w:b/>
          <w:sz w:val="32"/>
          <w:szCs w:val="32"/>
        </w:rPr>
      </w:pPr>
      <w:r w:rsidRPr="004B5E30">
        <w:rPr>
          <w:b/>
          <w:sz w:val="32"/>
          <w:szCs w:val="32"/>
        </w:rPr>
        <w:t xml:space="preserve">Великобірківський </w:t>
      </w:r>
      <w:proofErr w:type="spellStart"/>
      <w:r w:rsidRPr="004B5E30">
        <w:rPr>
          <w:b/>
          <w:sz w:val="32"/>
          <w:szCs w:val="32"/>
        </w:rPr>
        <w:t>будинок</w:t>
      </w:r>
      <w:proofErr w:type="spellEnd"/>
      <w:r w:rsidRPr="004B5E30">
        <w:rPr>
          <w:b/>
          <w:sz w:val="32"/>
          <w:szCs w:val="32"/>
        </w:rPr>
        <w:t xml:space="preserve"> </w:t>
      </w:r>
      <w:proofErr w:type="spellStart"/>
      <w:r w:rsidRPr="004B5E30">
        <w:rPr>
          <w:b/>
          <w:sz w:val="32"/>
          <w:szCs w:val="32"/>
        </w:rPr>
        <w:t>творчості</w:t>
      </w:r>
      <w:proofErr w:type="spellEnd"/>
      <w:r w:rsidRPr="004B5E30">
        <w:rPr>
          <w:b/>
          <w:sz w:val="32"/>
          <w:szCs w:val="32"/>
        </w:rPr>
        <w:t xml:space="preserve"> школяра</w:t>
      </w:r>
    </w:p>
    <w:p w:rsidR="00EE2038" w:rsidRDefault="00EE2038" w:rsidP="00EE2038">
      <w:pPr>
        <w:jc w:val="center"/>
        <w:rPr>
          <w:b/>
          <w:sz w:val="40"/>
          <w:szCs w:val="40"/>
        </w:rPr>
      </w:pPr>
    </w:p>
    <w:p w:rsidR="00EE2038" w:rsidRDefault="00EE2038" w:rsidP="00EE2038">
      <w:pPr>
        <w:jc w:val="center"/>
        <w:rPr>
          <w:b/>
          <w:sz w:val="40"/>
          <w:szCs w:val="40"/>
        </w:rPr>
      </w:pPr>
    </w:p>
    <w:p w:rsidR="00EE2038" w:rsidRDefault="00EE2038" w:rsidP="00EE2038">
      <w:pPr>
        <w:jc w:val="center"/>
        <w:rPr>
          <w:b/>
          <w:sz w:val="40"/>
          <w:szCs w:val="40"/>
        </w:rPr>
      </w:pPr>
    </w:p>
    <w:p w:rsidR="00EE2038" w:rsidRDefault="00EE2038" w:rsidP="00EE2038">
      <w:pPr>
        <w:jc w:val="center"/>
        <w:rPr>
          <w:b/>
          <w:sz w:val="40"/>
          <w:szCs w:val="40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D042F8" w:rsidRDefault="00D042F8" w:rsidP="00EE2038">
      <w:pPr>
        <w:spacing w:line="360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Анотація </w:t>
      </w:r>
    </w:p>
    <w:p w:rsidR="00D042F8" w:rsidRDefault="00D042F8" w:rsidP="00EE2038">
      <w:pPr>
        <w:spacing w:line="360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власного педагогічного досвіду</w:t>
      </w:r>
    </w:p>
    <w:p w:rsidR="00EE2038" w:rsidRPr="00F92CF2" w:rsidRDefault="00EE2038" w:rsidP="00EE2038">
      <w:pPr>
        <w:spacing w:line="360" w:lineRule="auto"/>
        <w:jc w:val="center"/>
        <w:rPr>
          <w:b/>
          <w:sz w:val="48"/>
          <w:szCs w:val="48"/>
        </w:rPr>
      </w:pPr>
      <w:proofErr w:type="spellStart"/>
      <w:r w:rsidRPr="00F92CF2">
        <w:rPr>
          <w:b/>
          <w:sz w:val="48"/>
          <w:szCs w:val="48"/>
        </w:rPr>
        <w:t>керівника</w:t>
      </w:r>
      <w:proofErr w:type="spellEnd"/>
      <w:r w:rsidRPr="00F92CF2"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спортивно-туристських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 w:rsidRPr="00F92CF2">
        <w:rPr>
          <w:b/>
          <w:sz w:val="48"/>
          <w:szCs w:val="48"/>
        </w:rPr>
        <w:t>гуртків</w:t>
      </w:r>
      <w:proofErr w:type="spellEnd"/>
      <w:r w:rsidRPr="00F92CF2">
        <w:rPr>
          <w:b/>
          <w:sz w:val="48"/>
          <w:szCs w:val="48"/>
        </w:rPr>
        <w:t xml:space="preserve"> </w:t>
      </w:r>
    </w:p>
    <w:p w:rsidR="00EE2038" w:rsidRPr="00F92CF2" w:rsidRDefault="00EE2038" w:rsidP="00EE2038">
      <w:pPr>
        <w:spacing w:line="360" w:lineRule="auto"/>
        <w:jc w:val="center"/>
        <w:rPr>
          <w:b/>
          <w:sz w:val="48"/>
          <w:szCs w:val="48"/>
        </w:rPr>
      </w:pPr>
      <w:proofErr w:type="spellStart"/>
      <w:r w:rsidRPr="00F92CF2">
        <w:rPr>
          <w:b/>
          <w:sz w:val="48"/>
          <w:szCs w:val="48"/>
        </w:rPr>
        <w:t>Серби</w:t>
      </w:r>
      <w:proofErr w:type="spellEnd"/>
      <w:r w:rsidRPr="00F92CF2">
        <w:rPr>
          <w:b/>
          <w:sz w:val="48"/>
          <w:szCs w:val="48"/>
        </w:rPr>
        <w:t xml:space="preserve"> Тараса Богдановича</w:t>
      </w:r>
    </w:p>
    <w:p w:rsidR="00EE2038" w:rsidRPr="00F92CF2" w:rsidRDefault="00EE2038" w:rsidP="00EE2038">
      <w:pPr>
        <w:jc w:val="center"/>
        <w:rPr>
          <w:b/>
          <w:sz w:val="48"/>
          <w:szCs w:val="48"/>
        </w:rPr>
      </w:pPr>
    </w:p>
    <w:p w:rsidR="00EE2038" w:rsidRPr="00F92CF2" w:rsidRDefault="00EE2038" w:rsidP="00EE2038">
      <w:pPr>
        <w:jc w:val="center"/>
        <w:rPr>
          <w:b/>
          <w:sz w:val="48"/>
          <w:szCs w:val="48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Default="00EE2038" w:rsidP="00EE2038">
      <w:pPr>
        <w:jc w:val="center"/>
        <w:rPr>
          <w:b/>
          <w:sz w:val="32"/>
          <w:szCs w:val="32"/>
        </w:rPr>
      </w:pPr>
    </w:p>
    <w:p w:rsidR="00EE2038" w:rsidRPr="00610AA0" w:rsidRDefault="00EE2038" w:rsidP="00EE203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селище </w:t>
      </w:r>
      <w:proofErr w:type="spellStart"/>
      <w:r w:rsidR="00D042F8">
        <w:rPr>
          <w:b/>
          <w:sz w:val="32"/>
          <w:szCs w:val="32"/>
        </w:rPr>
        <w:t>Великі</w:t>
      </w:r>
      <w:proofErr w:type="spellEnd"/>
      <w:r w:rsidR="00D042F8">
        <w:rPr>
          <w:b/>
          <w:sz w:val="32"/>
          <w:szCs w:val="32"/>
        </w:rPr>
        <w:t xml:space="preserve"> Бірки – 201</w:t>
      </w:r>
      <w:r w:rsidR="00D042F8">
        <w:rPr>
          <w:b/>
          <w:sz w:val="32"/>
          <w:szCs w:val="32"/>
          <w:lang w:val="uk-UA"/>
        </w:rPr>
        <w:t>6</w:t>
      </w:r>
      <w:r>
        <w:rPr>
          <w:b/>
          <w:sz w:val="32"/>
          <w:szCs w:val="32"/>
          <w:lang w:val="uk-UA"/>
        </w:rPr>
        <w:t xml:space="preserve"> р.</w:t>
      </w:r>
    </w:p>
    <w:p w:rsidR="00EE2038" w:rsidRPr="00F26DD3" w:rsidRDefault="00EE2038" w:rsidP="00D042F8">
      <w:pPr>
        <w:spacing w:line="360" w:lineRule="auto"/>
        <w:ind w:firstLine="540"/>
        <w:jc w:val="center"/>
        <w:rPr>
          <w:b/>
          <w:color w:val="365F91"/>
          <w:spacing w:val="-5"/>
          <w:sz w:val="28"/>
          <w:szCs w:val="28"/>
          <w:lang w:val="uk-UA"/>
        </w:rPr>
      </w:pPr>
      <w:r>
        <w:rPr>
          <w:b/>
          <w:color w:val="000000"/>
          <w:spacing w:val="-5"/>
          <w:sz w:val="28"/>
          <w:szCs w:val="28"/>
          <w:lang w:val="uk-UA"/>
        </w:rPr>
        <w:br w:type="page"/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lastRenderedPageBreak/>
        <w:t xml:space="preserve">Я, Серба Тарас Богданович, працюю у </w:t>
      </w:r>
      <w:proofErr w:type="spellStart"/>
      <w:r w:rsidRPr="004A14F8">
        <w:rPr>
          <w:sz w:val="28"/>
          <w:szCs w:val="28"/>
          <w:lang w:val="uk-UA"/>
        </w:rPr>
        <w:t>Великобірківському</w:t>
      </w:r>
      <w:proofErr w:type="spellEnd"/>
      <w:r w:rsidRPr="004A14F8">
        <w:rPr>
          <w:sz w:val="28"/>
          <w:szCs w:val="28"/>
          <w:lang w:val="uk-UA"/>
        </w:rPr>
        <w:t xml:space="preserve"> будинку творчості школяра (БТШ) з 1991 року: у 1991-1993рр – працював за сумісництвом на базі ЗОШ І-ІІ ст. с.</w:t>
      </w:r>
      <w:r w:rsidR="00ED4631">
        <w:rPr>
          <w:sz w:val="28"/>
          <w:szCs w:val="28"/>
          <w:lang w:val="uk-UA"/>
        </w:rPr>
        <w:t xml:space="preserve"> </w:t>
      </w:r>
      <w:r w:rsidRPr="004A14F8">
        <w:rPr>
          <w:sz w:val="28"/>
          <w:szCs w:val="28"/>
          <w:lang w:val="uk-UA"/>
        </w:rPr>
        <w:t>Жовтневе</w:t>
      </w:r>
      <w:r w:rsidR="00ED4631">
        <w:rPr>
          <w:sz w:val="28"/>
          <w:szCs w:val="28"/>
          <w:lang w:val="uk-UA"/>
        </w:rPr>
        <w:t xml:space="preserve"> (сьогодні </w:t>
      </w:r>
      <w:r w:rsidR="00ED4631" w:rsidRPr="004A14F8">
        <w:rPr>
          <w:sz w:val="28"/>
          <w:szCs w:val="28"/>
          <w:lang w:val="uk-UA"/>
        </w:rPr>
        <w:t>–</w:t>
      </w:r>
      <w:r w:rsidR="00ED4631">
        <w:rPr>
          <w:sz w:val="28"/>
          <w:szCs w:val="28"/>
          <w:lang w:val="uk-UA"/>
        </w:rPr>
        <w:t xml:space="preserve"> </w:t>
      </w:r>
      <w:proofErr w:type="spellStart"/>
      <w:r w:rsidR="00D042F8">
        <w:rPr>
          <w:sz w:val="28"/>
          <w:szCs w:val="28"/>
          <w:lang w:val="uk-UA"/>
        </w:rPr>
        <w:t>с.Соборне</w:t>
      </w:r>
      <w:proofErr w:type="spellEnd"/>
      <w:r w:rsidR="00D042F8">
        <w:rPr>
          <w:sz w:val="28"/>
          <w:szCs w:val="28"/>
          <w:lang w:val="uk-UA"/>
        </w:rPr>
        <w:t>)</w:t>
      </w:r>
      <w:r w:rsidRPr="004A14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Тернопільського району,</w:t>
      </w:r>
      <w:r w:rsidRPr="004A14F8">
        <w:rPr>
          <w:sz w:val="28"/>
          <w:szCs w:val="28"/>
          <w:lang w:val="uk-UA"/>
        </w:rPr>
        <w:t xml:space="preserve"> а з 1993 р</w:t>
      </w:r>
      <w:r w:rsidR="00ED4631">
        <w:rPr>
          <w:sz w:val="28"/>
          <w:szCs w:val="28"/>
          <w:lang w:val="uk-UA"/>
        </w:rPr>
        <w:t>.</w:t>
      </w:r>
      <w:r w:rsidRPr="004A14F8">
        <w:rPr>
          <w:sz w:val="28"/>
          <w:szCs w:val="28"/>
          <w:lang w:val="uk-UA"/>
        </w:rPr>
        <w:t xml:space="preserve"> – на основному місці роботи керівником гуртків </w:t>
      </w:r>
      <w:r>
        <w:rPr>
          <w:sz w:val="28"/>
          <w:szCs w:val="28"/>
          <w:lang w:val="uk-UA"/>
        </w:rPr>
        <w:t xml:space="preserve">у </w:t>
      </w:r>
      <w:r w:rsidRPr="004A14F8">
        <w:rPr>
          <w:sz w:val="28"/>
          <w:szCs w:val="28"/>
          <w:lang w:val="uk-UA"/>
        </w:rPr>
        <w:t xml:space="preserve">Великобірківського </w:t>
      </w:r>
      <w:r>
        <w:rPr>
          <w:sz w:val="28"/>
          <w:szCs w:val="28"/>
          <w:lang w:val="uk-UA"/>
        </w:rPr>
        <w:t xml:space="preserve">будинку творчості школяра (далі – </w:t>
      </w:r>
      <w:r w:rsidRPr="004A14F8">
        <w:rPr>
          <w:sz w:val="28"/>
          <w:szCs w:val="28"/>
          <w:lang w:val="uk-UA"/>
        </w:rPr>
        <w:t>БТШ</w:t>
      </w:r>
      <w:r>
        <w:rPr>
          <w:sz w:val="28"/>
          <w:szCs w:val="28"/>
          <w:lang w:val="uk-UA"/>
        </w:rPr>
        <w:t>), Тернопільського району</w:t>
      </w:r>
      <w:r w:rsidRPr="004A14F8">
        <w:rPr>
          <w:sz w:val="28"/>
          <w:szCs w:val="28"/>
          <w:lang w:val="uk-UA"/>
        </w:rPr>
        <w:t xml:space="preserve">. </w:t>
      </w:r>
      <w:r w:rsidR="00ED4631">
        <w:rPr>
          <w:sz w:val="28"/>
          <w:szCs w:val="28"/>
          <w:lang w:val="uk-UA"/>
        </w:rPr>
        <w:t>Із</w:t>
      </w:r>
      <w:r w:rsidRPr="004A14F8">
        <w:rPr>
          <w:sz w:val="28"/>
          <w:szCs w:val="28"/>
          <w:lang w:val="uk-UA"/>
        </w:rPr>
        <w:t xml:space="preserve"> 2008</w:t>
      </w:r>
      <w:r w:rsidR="00ED4631">
        <w:rPr>
          <w:sz w:val="28"/>
          <w:szCs w:val="28"/>
          <w:lang w:val="uk-UA"/>
        </w:rPr>
        <w:t xml:space="preserve"> </w:t>
      </w:r>
      <w:r w:rsidRPr="004A14F8">
        <w:rPr>
          <w:sz w:val="28"/>
          <w:szCs w:val="28"/>
          <w:lang w:val="uk-UA"/>
        </w:rPr>
        <w:t>р</w:t>
      </w:r>
      <w:r w:rsidR="00ED4631">
        <w:rPr>
          <w:sz w:val="28"/>
          <w:szCs w:val="28"/>
          <w:lang w:val="uk-UA"/>
        </w:rPr>
        <w:t>оку</w:t>
      </w:r>
      <w:r w:rsidRPr="004A14F8">
        <w:rPr>
          <w:sz w:val="28"/>
          <w:szCs w:val="28"/>
          <w:lang w:val="uk-UA"/>
        </w:rPr>
        <w:t xml:space="preserve"> додатково працю</w:t>
      </w:r>
      <w:r w:rsidR="00D042F8">
        <w:rPr>
          <w:sz w:val="28"/>
          <w:szCs w:val="28"/>
          <w:lang w:val="uk-UA"/>
        </w:rPr>
        <w:t>ю</w:t>
      </w:r>
      <w:r w:rsidRPr="004A14F8">
        <w:rPr>
          <w:sz w:val="28"/>
          <w:szCs w:val="28"/>
          <w:lang w:val="uk-UA"/>
        </w:rPr>
        <w:t xml:space="preserve"> методистом з туристсько-краєзнавчої роботи.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Вибір моєї професії не випадковий, оскільки я сам – випускник туристських гуртків БТШ, і все чого я навчився, як турист, на момент закінчення </w:t>
      </w:r>
      <w:proofErr w:type="spellStart"/>
      <w:r w:rsidRPr="004A14F8">
        <w:rPr>
          <w:sz w:val="28"/>
          <w:szCs w:val="28"/>
          <w:lang w:val="uk-UA"/>
        </w:rPr>
        <w:t>ВУЗу</w:t>
      </w:r>
      <w:proofErr w:type="spellEnd"/>
      <w:r w:rsidRPr="004A14F8">
        <w:rPr>
          <w:sz w:val="28"/>
          <w:szCs w:val="28"/>
          <w:lang w:val="uk-UA"/>
        </w:rPr>
        <w:t xml:space="preserve"> – це результат моєї зайнятості в туристських гуртках, участі в походах та змаганнях.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Почавши свою трудову діяльність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я поставив перед собою завдання, які, на мою думку, повинен здійснити кожен молодий керівник гуртка, </w:t>
      </w:r>
      <w:r w:rsidRPr="004A14F8">
        <w:rPr>
          <w:color w:val="000000"/>
          <w:sz w:val="28"/>
          <w:szCs w:val="28"/>
          <w:lang w:val="uk-UA"/>
        </w:rPr>
        <w:t>щоб найкраще реалізувати себе на робочому місці. Крім того, хороша робота керівника</w:t>
      </w:r>
      <w:r w:rsidRPr="004A14F8">
        <w:rPr>
          <w:sz w:val="28"/>
          <w:szCs w:val="28"/>
          <w:lang w:val="uk-UA"/>
        </w:rPr>
        <w:t xml:space="preserve"> гуртка – це найкраща реклама гуртка та керівника, яка зацікавить учнів у заняттях туризмом. Моє основне завдання – це виховання гуртківця з високими морально-вольовими якостями, який хоче отримувати знання, вміння і навики і прагне їх реалізувати на найвищому рівні під час участі його в походах та змаганнях зі спортивного туризму. А також усвідомлення гуртківцем власної значущості у соціальному середовищі, своєї вагомості в туристській групі, перебороти в собі «провінційного жителя».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Педагогічна діяльність в </w:t>
      </w:r>
      <w:r w:rsidRPr="004A14F8">
        <w:rPr>
          <w:color w:val="000000"/>
          <w:sz w:val="28"/>
          <w:szCs w:val="28"/>
          <w:lang w:val="uk-UA"/>
        </w:rPr>
        <w:t>БТШ початку дев’яностих років</w:t>
      </w:r>
      <w:r w:rsidRPr="004A14F8">
        <w:rPr>
          <w:sz w:val="28"/>
          <w:szCs w:val="28"/>
          <w:lang w:val="uk-UA"/>
        </w:rPr>
        <w:t xml:space="preserve"> виявила ряд проблем, які ускладнювали виконання цих завдань. Це – відсутність спорядження для проведення походів та виступу в змаганнях, безгрошів’я, відсутність відповідного навчального кабінету, тренувальних полігонів, дидактичних матеріалів, нових друкованих видань тощо</w:t>
      </w:r>
      <w:r w:rsidRPr="004A14F8">
        <w:rPr>
          <w:color w:val="000000"/>
          <w:sz w:val="28"/>
          <w:szCs w:val="28"/>
          <w:lang w:val="uk-UA"/>
        </w:rPr>
        <w:t xml:space="preserve">. В туризмі в той </w:t>
      </w:r>
      <w:r>
        <w:rPr>
          <w:color w:val="000000"/>
          <w:sz w:val="28"/>
          <w:szCs w:val="28"/>
          <w:lang w:val="uk-UA"/>
        </w:rPr>
        <w:t xml:space="preserve">час </w:t>
      </w:r>
      <w:r w:rsidRPr="004A14F8">
        <w:rPr>
          <w:color w:val="000000"/>
          <w:sz w:val="28"/>
          <w:szCs w:val="28"/>
          <w:lang w:val="uk-UA"/>
        </w:rPr>
        <w:t>відбувся розрив між поколіннями туристів високого класу та молоддю. Бажання піти в складний категорійний</w:t>
      </w:r>
      <w:r w:rsidRPr="004A14F8">
        <w:rPr>
          <w:sz w:val="28"/>
          <w:szCs w:val="28"/>
          <w:lang w:val="uk-UA"/>
        </w:rPr>
        <w:t xml:space="preserve"> похід стало нездійсненим, тому що не було людей з відповідним досвідом, з якими би це можна було зробити. Участь у Всеукраїнських змаганнях впиралась в цю ж проблему – немає з ким… Тому завдання для мене на найближчі роки виникло і закарбувалось само по собі: </w:t>
      </w:r>
      <w:r w:rsidRPr="004A14F8">
        <w:rPr>
          <w:sz w:val="28"/>
          <w:szCs w:val="28"/>
          <w:lang w:val="uk-UA"/>
        </w:rPr>
        <w:lastRenderedPageBreak/>
        <w:t>«…якщо чогось немає, то це необхідно створити, а якщо немає з ким – то необхідно самому виховати спортсменів-туристів та згуртувати навколо себе колектив однодумців».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Протиріччя між можливостями роботи в даних умовах та завданнями, які ставились перед собою, і які хотілось реалізувати на практиці, стали поштовхом до майбутньої активної і творчої праці.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Важливим для мене стало створення навчальних програм, оскільки старі програми надто звужували поле моєї діяльності. На початку 90-х ми використовували старі програми колишнього Союзу, а збірники програм МОН України вийшли в 1996 році.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За час роботи із гуртківцями було зібрано величезний методичний матеріал, на основі якого створені методичні розробки зі спортивного туризму та краєзнавства (перелік додається). Майже всі роботи – переможці обласних конкурсів, п’ять з них – переможці Всеукраїнських.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В процесі роботи накопичувались та систематизувались знання зі спортивного та пішохідного туризму, все нове </w:t>
      </w:r>
      <w:proofErr w:type="spellStart"/>
      <w:r w:rsidRPr="004A14F8">
        <w:rPr>
          <w:sz w:val="28"/>
          <w:szCs w:val="28"/>
          <w:lang w:val="uk-UA"/>
        </w:rPr>
        <w:t>апробовувалось</w:t>
      </w:r>
      <w:proofErr w:type="spellEnd"/>
      <w:r w:rsidRPr="004A14F8">
        <w:rPr>
          <w:sz w:val="28"/>
          <w:szCs w:val="28"/>
          <w:lang w:val="uk-UA"/>
        </w:rPr>
        <w:t xml:space="preserve"> на практиці, вносились корективи в навчально-виховний процес, що давало позитивні результати. Туристські гуртки в БТШ стали дуже популярними, учні здійснювали багато пішохідних, велосипедних та водних походів, тренувальних виїздів в печери Тернопілля. Значно зросла результативність виступів команди туристів на різноманітних змаганнях.</w:t>
      </w:r>
    </w:p>
    <w:p w:rsidR="00EE2038" w:rsidRPr="004A14F8" w:rsidRDefault="00EE2038" w:rsidP="00EE2038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Починаючи із 1991 року команда Великобірківського БТШ щорічно бере участь в обласних та Всеукраїнських змаганнях різного </w:t>
      </w:r>
      <w:r>
        <w:rPr>
          <w:sz w:val="28"/>
          <w:szCs w:val="28"/>
          <w:lang w:val="uk-UA"/>
        </w:rPr>
        <w:t xml:space="preserve">рівня </w:t>
      </w:r>
      <w:r w:rsidRPr="004A14F8">
        <w:rPr>
          <w:sz w:val="28"/>
          <w:szCs w:val="28"/>
          <w:lang w:val="uk-UA"/>
        </w:rPr>
        <w:t>серед учнівської молоді. Гуртківці відшліфовували туристську майстерність, показували високі рез</w:t>
      </w:r>
      <w:r>
        <w:rPr>
          <w:sz w:val="28"/>
          <w:szCs w:val="28"/>
          <w:lang w:val="uk-UA"/>
        </w:rPr>
        <w:t>ультати, і з 1995 року виборює</w:t>
      </w:r>
      <w:r w:rsidRPr="004A14F8">
        <w:rPr>
          <w:sz w:val="28"/>
          <w:szCs w:val="28"/>
          <w:lang w:val="uk-UA"/>
        </w:rPr>
        <w:t xml:space="preserve"> перші місця в загальному заліку обласних туристських змагань учнівської молоді, </w:t>
      </w:r>
      <w:r w:rsidRPr="004A14F8">
        <w:rPr>
          <w:color w:val="000000"/>
          <w:sz w:val="28"/>
          <w:szCs w:val="28"/>
          <w:lang w:val="uk-UA"/>
        </w:rPr>
        <w:t>а з 2000 року входить до шістки кращих команд України серед учнів, юнаків та дорослих</w:t>
      </w:r>
      <w:r w:rsidRPr="004A14F8">
        <w:rPr>
          <w:sz w:val="28"/>
          <w:szCs w:val="28"/>
          <w:lang w:val="uk-UA"/>
        </w:rPr>
        <w:t>.</w:t>
      </w:r>
    </w:p>
    <w:p w:rsidR="00EE2038" w:rsidRPr="004A14F8" w:rsidRDefault="00EE2038" w:rsidP="00EE2038">
      <w:pPr>
        <w:shd w:val="clear" w:color="auto" w:fill="FFFFFF"/>
        <w:spacing w:line="360" w:lineRule="auto"/>
        <w:ind w:right="7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Із 1995 року команда туристів БТШ представляє Тернопільську область на Всеукраїнських змаганнях: так у 1996 р. І.</w:t>
      </w:r>
      <w:proofErr w:type="spellStart"/>
      <w:r w:rsidRPr="004A14F8">
        <w:rPr>
          <w:sz w:val="28"/>
          <w:szCs w:val="28"/>
          <w:lang w:val="uk-UA"/>
        </w:rPr>
        <w:t>Миколаїшин</w:t>
      </w:r>
      <w:proofErr w:type="spellEnd"/>
      <w:r w:rsidRPr="004A14F8">
        <w:rPr>
          <w:sz w:val="28"/>
          <w:szCs w:val="28"/>
          <w:lang w:val="uk-UA"/>
        </w:rPr>
        <w:t xml:space="preserve"> посів II місце, а вже в 2005 р. Чемпіоном України серед юнаків став В. Матвєєв. Команда майже щорічно посідала не нижче VI-VIІ місця в загальному заліку і з кожним роком </w:t>
      </w:r>
      <w:r w:rsidRPr="004A14F8">
        <w:rPr>
          <w:sz w:val="28"/>
          <w:szCs w:val="28"/>
          <w:lang w:val="uk-UA"/>
        </w:rPr>
        <w:lastRenderedPageBreak/>
        <w:t>була тенденція до покращення результату. У 2005 році ми посіли високе IV місце.</w:t>
      </w:r>
    </w:p>
    <w:p w:rsidR="00EE2038" w:rsidRPr="004A14F8" w:rsidRDefault="00EE2038" w:rsidP="00EE203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Починаючи із 1999 рок</w:t>
      </w:r>
      <w:r>
        <w:rPr>
          <w:sz w:val="28"/>
          <w:szCs w:val="28"/>
          <w:lang w:val="uk-UA"/>
        </w:rPr>
        <w:t>у спортсмени-туристи БТШ беру</w:t>
      </w:r>
      <w:r w:rsidRPr="004A14F8">
        <w:rPr>
          <w:sz w:val="28"/>
          <w:szCs w:val="28"/>
          <w:lang w:val="uk-UA"/>
        </w:rPr>
        <w:t>ть участь у відкритій Першості України серед юнаків з техніки пішохідного туризму «</w:t>
      </w:r>
      <w:proofErr w:type="spellStart"/>
      <w:r w:rsidRPr="004A14F8">
        <w:rPr>
          <w:sz w:val="28"/>
          <w:szCs w:val="28"/>
          <w:lang w:val="uk-UA"/>
        </w:rPr>
        <w:t>Камʼянецькі</w:t>
      </w:r>
      <w:proofErr w:type="spellEnd"/>
      <w:r w:rsidRPr="004A14F8">
        <w:rPr>
          <w:sz w:val="28"/>
          <w:szCs w:val="28"/>
          <w:lang w:val="uk-UA"/>
        </w:rPr>
        <w:t xml:space="preserve"> скелі». У 2001 році в цих змаганнях ми здобули перемогу на дистанції «Смуга перешкод», а в 2005</w:t>
      </w:r>
      <w:r w:rsidR="00D042F8">
        <w:rPr>
          <w:sz w:val="28"/>
          <w:szCs w:val="28"/>
          <w:lang w:val="uk-UA"/>
        </w:rPr>
        <w:t>-</w:t>
      </w:r>
      <w:r w:rsidRPr="004A14F8">
        <w:rPr>
          <w:sz w:val="28"/>
          <w:szCs w:val="28"/>
          <w:lang w:val="uk-UA"/>
        </w:rPr>
        <w:t>2006 роках посідали ІІІ місце в загальному заліку цих престижних  змагань. Тут карбувались сила та досвід нашої команди.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Крім того команда гуртківців та випускників БТШ перша і єдина на сьогодні, хто представляє Тернопільщину в Чемпіонаті України з пішохідного туризму серед дорослих. У 2001 та 2002 роках молода команда посіла IV місце в загальному заліку. В 2005 році – І місце в дистанції «Крос-похід» та V місце в загальному заліку.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З 2001 року команда БТШ бере участь у Кубку України зі спортивного туризму, де команда постійно займає призові місця, як в окремих видах програми, так і в загальному заліку. У 2009 році ми також стали Срібним призером Кубку України в закритих приміщеннях, а М. </w:t>
      </w:r>
      <w:proofErr w:type="spellStart"/>
      <w:r w:rsidRPr="004A14F8">
        <w:rPr>
          <w:sz w:val="28"/>
          <w:szCs w:val="28"/>
          <w:lang w:val="uk-UA"/>
        </w:rPr>
        <w:t>Лаган</w:t>
      </w:r>
      <w:proofErr w:type="spellEnd"/>
      <w:r w:rsidRPr="004A14F8">
        <w:rPr>
          <w:sz w:val="28"/>
          <w:szCs w:val="28"/>
          <w:lang w:val="uk-UA"/>
        </w:rPr>
        <w:t xml:space="preserve"> – Чемпіоном в особистому заліку.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Починаючи з 1998 року </w:t>
      </w:r>
      <w:r w:rsidR="00ED4631">
        <w:rPr>
          <w:sz w:val="28"/>
          <w:szCs w:val="28"/>
          <w:lang w:val="uk-UA"/>
        </w:rPr>
        <w:t>за високі спортивні досягнення 64</w:t>
      </w:r>
      <w:r w:rsidRPr="004A14F8">
        <w:rPr>
          <w:sz w:val="28"/>
          <w:szCs w:val="28"/>
          <w:lang w:val="uk-UA"/>
        </w:rPr>
        <w:t xml:space="preserve"> гуртк</w:t>
      </w:r>
      <w:r w:rsidR="00ED4631">
        <w:rPr>
          <w:sz w:val="28"/>
          <w:szCs w:val="28"/>
          <w:lang w:val="uk-UA"/>
        </w:rPr>
        <w:t>івцям присвоєно другий розряд, 41 – перший розряд, 20</w:t>
      </w:r>
      <w:r w:rsidRPr="004A14F8">
        <w:rPr>
          <w:sz w:val="28"/>
          <w:szCs w:val="28"/>
          <w:lang w:val="uk-UA"/>
        </w:rPr>
        <w:t xml:space="preserve"> – присвоєно розряд КМСУ зі спортивного туризму</w:t>
      </w:r>
      <w:r>
        <w:rPr>
          <w:sz w:val="28"/>
          <w:szCs w:val="28"/>
          <w:lang w:val="uk-UA"/>
        </w:rPr>
        <w:t>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З 1991 року щорічно проводив туристські змагання серед школярів району, а з 2001 року започаткував проведення відкритих змагань на Кубок Тернопільського району зі спортивного туризму, які переросли у популярні в області змагання. Також мною ініційовано відновлення і проведення в 2010 році І Чемпіонату Тернопільської області серед дорослих, а у 2012 році на цьому ж полігоні мною проведено Чемпіонат області серед студентської молоді з пішохідного туризму.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Обов’язковою складовою роботи гуртків є проведення туристсько-спортивних походів, краєзнавчих експедицій.</w:t>
      </w:r>
      <w:r w:rsidRPr="004A14F8">
        <w:rPr>
          <w:sz w:val="28"/>
          <w:szCs w:val="28"/>
          <w:lang w:val="uk-UA"/>
        </w:rPr>
        <w:t xml:space="preserve"> Це 1-3 денні навчально-тренувальні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пішохідні, </w:t>
      </w:r>
      <w:proofErr w:type="spellStart"/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спелео</w:t>
      </w:r>
      <w:proofErr w:type="spellEnd"/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, велосипедні та водні</w:t>
      </w:r>
      <w:r w:rsidRPr="004A14F8">
        <w:rPr>
          <w:sz w:val="28"/>
          <w:szCs w:val="28"/>
          <w:lang w:val="uk-UA"/>
        </w:rPr>
        <w:t xml:space="preserve"> походи, під час яких </w:t>
      </w:r>
      <w:r w:rsidRPr="004A14F8">
        <w:rPr>
          <w:sz w:val="28"/>
          <w:szCs w:val="28"/>
          <w:lang w:val="uk-UA"/>
        </w:rPr>
        <w:lastRenderedPageBreak/>
        <w:t>гуртківці відпрацьовують елементи техніки спортивного туризму та правил проведення походів.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За останні роки перед гуртківцями поставлені нові високі завдання, а саме участь їх у походах вищої (ІІІ-V) категорії складності по Україні та за її межами. Для цього проводиться активна практична підготовка </w:t>
      </w:r>
      <w:proofErr w:type="spellStart"/>
      <w:r w:rsidRPr="004A14F8">
        <w:rPr>
          <w:sz w:val="28"/>
          <w:szCs w:val="28"/>
          <w:lang w:val="uk-UA"/>
        </w:rPr>
        <w:t>туристів-пішохідників</w:t>
      </w:r>
      <w:proofErr w:type="spellEnd"/>
      <w:r w:rsidRPr="004A14F8">
        <w:rPr>
          <w:sz w:val="28"/>
          <w:szCs w:val="28"/>
          <w:lang w:val="uk-UA"/>
        </w:rPr>
        <w:t>, готуються кадри з досвідом участі в категорійних походах. Так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із 2008 року за останні п’ять років </w:t>
      </w:r>
      <w:r w:rsidRPr="004A14F8">
        <w:rPr>
          <w:sz w:val="28"/>
          <w:szCs w:val="28"/>
          <w:lang w:val="uk-UA"/>
        </w:rPr>
        <w:t xml:space="preserve">проведені цікаві походи, які збагатили гуртківців практичним туристським досвідом.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Pr="004A14F8">
        <w:rPr>
          <w:sz w:val="28"/>
          <w:szCs w:val="28"/>
          <w:lang w:val="uk-UA"/>
        </w:rPr>
        <w:t xml:space="preserve">похід 3 </w:t>
      </w:r>
      <w:proofErr w:type="spellStart"/>
      <w:r w:rsidRPr="004A14F8">
        <w:rPr>
          <w:sz w:val="28"/>
          <w:szCs w:val="28"/>
          <w:lang w:val="uk-UA"/>
        </w:rPr>
        <w:t>ст.с</w:t>
      </w:r>
      <w:proofErr w:type="spellEnd"/>
      <w:r w:rsidRPr="004A14F8">
        <w:rPr>
          <w:sz w:val="28"/>
          <w:szCs w:val="28"/>
          <w:lang w:val="uk-UA"/>
        </w:rPr>
        <w:t xml:space="preserve">. по </w:t>
      </w:r>
      <w:proofErr w:type="spellStart"/>
      <w:r w:rsidRPr="004A14F8">
        <w:rPr>
          <w:sz w:val="28"/>
          <w:szCs w:val="28"/>
          <w:lang w:val="uk-UA"/>
        </w:rPr>
        <w:t>Медоборах</w:t>
      </w:r>
      <w:proofErr w:type="spellEnd"/>
      <w:r w:rsidRPr="004A14F8">
        <w:rPr>
          <w:sz w:val="28"/>
          <w:szCs w:val="28"/>
          <w:lang w:val="uk-UA"/>
        </w:rPr>
        <w:t xml:space="preserve"> (2008), І </w:t>
      </w:r>
      <w:proofErr w:type="spellStart"/>
      <w:r w:rsidRPr="004A14F8">
        <w:rPr>
          <w:sz w:val="28"/>
          <w:szCs w:val="28"/>
          <w:lang w:val="uk-UA"/>
        </w:rPr>
        <w:t>к.с</w:t>
      </w:r>
      <w:proofErr w:type="spellEnd"/>
      <w:r w:rsidRPr="004A14F8">
        <w:rPr>
          <w:sz w:val="28"/>
          <w:szCs w:val="28"/>
          <w:lang w:val="uk-UA"/>
        </w:rPr>
        <w:t xml:space="preserve">. по Дністровському каньйону (2009), ІІ </w:t>
      </w:r>
      <w:proofErr w:type="spellStart"/>
      <w:r w:rsidRPr="004A14F8">
        <w:rPr>
          <w:sz w:val="28"/>
          <w:szCs w:val="28"/>
          <w:lang w:val="uk-UA"/>
        </w:rPr>
        <w:t>к.с</w:t>
      </w:r>
      <w:proofErr w:type="spellEnd"/>
      <w:r w:rsidRPr="004A14F8">
        <w:rPr>
          <w:sz w:val="28"/>
          <w:szCs w:val="28"/>
          <w:lang w:val="uk-UA"/>
        </w:rPr>
        <w:t xml:space="preserve">. по Гірському Криму (2010), походи ІІІ </w:t>
      </w:r>
      <w:proofErr w:type="spellStart"/>
      <w:r w:rsidRPr="004A14F8">
        <w:rPr>
          <w:sz w:val="28"/>
          <w:szCs w:val="28"/>
          <w:lang w:val="uk-UA"/>
        </w:rPr>
        <w:t>к.с</w:t>
      </w:r>
      <w:proofErr w:type="spellEnd"/>
      <w:r w:rsidRPr="004A14F8">
        <w:rPr>
          <w:sz w:val="28"/>
          <w:szCs w:val="28"/>
          <w:lang w:val="uk-UA"/>
        </w:rPr>
        <w:t xml:space="preserve">. Карпатах (2011, 2012рр.), водні походи І </w:t>
      </w:r>
      <w:proofErr w:type="spellStart"/>
      <w:r w:rsidRPr="004A14F8">
        <w:rPr>
          <w:sz w:val="28"/>
          <w:szCs w:val="28"/>
          <w:lang w:val="uk-UA"/>
        </w:rPr>
        <w:t>к.с</w:t>
      </w:r>
      <w:proofErr w:type="spellEnd"/>
      <w:r w:rsidRPr="004A14F8">
        <w:rPr>
          <w:sz w:val="28"/>
          <w:szCs w:val="28"/>
          <w:lang w:val="uk-UA"/>
        </w:rPr>
        <w:t>. по р. Дністер (2011)</w:t>
      </w:r>
      <w:r w:rsidR="00ED4631"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р. Збруч (2012) </w:t>
      </w:r>
      <w:r w:rsidR="00ED4631" w:rsidRPr="004A14F8">
        <w:rPr>
          <w:sz w:val="28"/>
          <w:szCs w:val="28"/>
          <w:lang w:val="uk-UA"/>
        </w:rPr>
        <w:t>та</w:t>
      </w:r>
      <w:r w:rsidR="00ED4631"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4631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р.Стрипа</w:t>
      </w:r>
      <w:proofErr w:type="spellEnd"/>
      <w:r w:rsidR="00ED4631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 (2014р).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Всі ці походи є переможцями Чемпіонату області з туристсько-спортивних походів.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Успішна участь в походах за 2008-201</w:t>
      </w:r>
      <w:r w:rsidR="00ED4631">
        <w:rPr>
          <w:sz w:val="28"/>
          <w:szCs w:val="28"/>
          <w:lang w:val="uk-UA"/>
        </w:rPr>
        <w:t>5 роки дозволила 3</w:t>
      </w:r>
      <w:r w:rsidRPr="004A14F8">
        <w:rPr>
          <w:sz w:val="28"/>
          <w:szCs w:val="28"/>
          <w:lang w:val="uk-UA"/>
        </w:rPr>
        <w:t>2 гуртківцям виконати норматив на значок «Турист України» та присвоїти їм ІІІ розряди зі спортивного туризму.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Особливе місце займає робота з батьками, адже частина моїх вихованців це діти моїх колишніх колег по туристській команді, та моїх перших гуртківців середини 90-х років. Їх батьки підтримують всі мої починання, вносять свою посильну допомогу в навчально-виховний процес і самі є активними туристами.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Випускники туристських гуртків стали студентами Тернопільського національного педагогічного університету за спеціалізацією «туризм», троє з яких стали керівниками туристських гуртків Великобірківського БТШ.</w:t>
      </w:r>
    </w:p>
    <w:p w:rsidR="00EE2038" w:rsidRPr="004A14F8" w:rsidRDefault="00EE2038" w:rsidP="00EE203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З часом назріла потреба об’єднати гуртківців, які досягли високих результатів, але вже закінчили школу та заняття в </w:t>
      </w:r>
      <w:proofErr w:type="spellStart"/>
      <w:r>
        <w:rPr>
          <w:sz w:val="28"/>
          <w:szCs w:val="28"/>
          <w:lang w:val="uk-UA"/>
        </w:rPr>
        <w:t>Великобірківському</w:t>
      </w:r>
      <w:proofErr w:type="spellEnd"/>
      <w:r w:rsidRPr="004A14F8">
        <w:rPr>
          <w:sz w:val="28"/>
          <w:szCs w:val="28"/>
          <w:lang w:val="uk-UA"/>
        </w:rPr>
        <w:t xml:space="preserve"> БТШ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, об’єднати туристів, проводити спільні заходи з іншими клубами, дозвілля для туристських сімей та дітей. У 2009 </w:t>
      </w:r>
      <w:r w:rsidRPr="004A14F8">
        <w:rPr>
          <w:sz w:val="28"/>
          <w:szCs w:val="28"/>
          <w:lang w:val="uk-UA"/>
        </w:rPr>
        <w:t xml:space="preserve">створено Тернопільську районну молодіжну громадську організацію «Туристсько-спортивний клуб «Вершина», яку я очолив. Сьогодні клуб налічує 46 осіб. Це досвідчені </w:t>
      </w:r>
      <w:r>
        <w:rPr>
          <w:sz w:val="28"/>
          <w:szCs w:val="28"/>
          <w:lang w:val="uk-UA"/>
        </w:rPr>
        <w:t>туристи, які неодноразово бра</w:t>
      </w:r>
      <w:r w:rsidRPr="004A14F8">
        <w:rPr>
          <w:sz w:val="28"/>
          <w:szCs w:val="28"/>
          <w:lang w:val="uk-UA"/>
        </w:rPr>
        <w:t>ли участь в спортивних змаганнях різного рангу та походах і є гордістю на тільки Тернопільського району, але і області.</w:t>
      </w:r>
      <w:r w:rsidRPr="009976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Клуб «Вершина» </w:t>
      </w:r>
      <w:r>
        <w:rPr>
          <w:color w:val="000000"/>
          <w:sz w:val="28"/>
          <w:szCs w:val="28"/>
          <w:lang w:val="uk-UA"/>
        </w:rPr>
        <w:t>об’єднує</w:t>
      </w:r>
      <w:r w:rsidRPr="0099768D">
        <w:rPr>
          <w:color w:val="000000"/>
          <w:sz w:val="28"/>
          <w:szCs w:val="28"/>
          <w:lang w:val="uk-UA"/>
        </w:rPr>
        <w:t xml:space="preserve"> в своїй діяльності </w:t>
      </w:r>
      <w:r>
        <w:rPr>
          <w:color w:val="000000"/>
          <w:sz w:val="28"/>
          <w:szCs w:val="28"/>
          <w:lang w:val="uk-UA"/>
        </w:rPr>
        <w:t xml:space="preserve">і дає </w:t>
      </w:r>
      <w:r w:rsidRPr="0099768D">
        <w:rPr>
          <w:color w:val="000000"/>
          <w:sz w:val="28"/>
          <w:szCs w:val="28"/>
          <w:lang w:val="uk-UA"/>
        </w:rPr>
        <w:t>можливість</w:t>
      </w:r>
      <w:r w:rsidRPr="004A14F8">
        <w:rPr>
          <w:sz w:val="28"/>
          <w:szCs w:val="28"/>
          <w:lang w:val="uk-UA"/>
        </w:rPr>
        <w:t xml:space="preserve"> співпраці старших досвідчених туристів і </w:t>
      </w:r>
      <w:r w:rsidRPr="004A14F8">
        <w:rPr>
          <w:sz w:val="28"/>
          <w:szCs w:val="28"/>
          <w:lang w:val="uk-UA"/>
        </w:rPr>
        <w:lastRenderedPageBreak/>
        <w:t>перспективної молоді, сп</w:t>
      </w:r>
      <w:r>
        <w:rPr>
          <w:sz w:val="28"/>
          <w:szCs w:val="28"/>
          <w:lang w:val="uk-UA"/>
        </w:rPr>
        <w:t>ільними зусиллями організовуються</w:t>
      </w:r>
      <w:r w:rsidRPr="004A14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туристсько-спортивні та туристсько-краєзнавчі </w:t>
      </w:r>
      <w:r w:rsidRPr="004A14F8">
        <w:rPr>
          <w:sz w:val="28"/>
          <w:szCs w:val="28"/>
          <w:lang w:val="uk-UA"/>
        </w:rPr>
        <w:t xml:space="preserve">масові </w:t>
      </w:r>
      <w:r>
        <w:rPr>
          <w:sz w:val="28"/>
          <w:szCs w:val="28"/>
          <w:lang w:val="uk-UA"/>
        </w:rPr>
        <w:t>заходи, походи, формуються</w:t>
      </w:r>
      <w:r w:rsidRPr="004A14F8">
        <w:rPr>
          <w:sz w:val="28"/>
          <w:szCs w:val="28"/>
          <w:lang w:val="uk-UA"/>
        </w:rPr>
        <w:t xml:space="preserve"> команди для участі в </w:t>
      </w:r>
      <w:r>
        <w:rPr>
          <w:sz w:val="28"/>
          <w:szCs w:val="28"/>
          <w:lang w:val="uk-UA"/>
        </w:rPr>
        <w:t xml:space="preserve">різноманітних </w:t>
      </w:r>
      <w:r w:rsidRPr="004A14F8">
        <w:rPr>
          <w:sz w:val="28"/>
          <w:szCs w:val="28"/>
          <w:lang w:val="uk-UA"/>
        </w:rPr>
        <w:t>змаганнях.</w:t>
      </w:r>
    </w:p>
    <w:p w:rsidR="00EE2038" w:rsidRPr="004A14F8" w:rsidRDefault="00EE2038" w:rsidP="00EE203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Вся моя педагогічна діяльність спирається на власний, майже 30-річний, досвід участі в складних походах та Всеукраїнських змаганнях. Станом на 2012 рік я є діючим спортсменом, КМСУ зі спортивного туризму, постійно виступаю на Чемпіонатах України, є керівником походів І-ІІІ </w:t>
      </w:r>
      <w:proofErr w:type="spellStart"/>
      <w:r w:rsidRPr="004A14F8">
        <w:rPr>
          <w:sz w:val="28"/>
          <w:szCs w:val="28"/>
          <w:lang w:val="uk-UA"/>
        </w:rPr>
        <w:t>к.с</w:t>
      </w:r>
      <w:proofErr w:type="spellEnd"/>
      <w:r w:rsidRPr="004A14F8">
        <w:rPr>
          <w:sz w:val="28"/>
          <w:szCs w:val="28"/>
          <w:lang w:val="uk-UA"/>
        </w:rPr>
        <w:t>. і добре розумію гуртківця, тому що сам постійно знаходжусь в його ролі, виступаю з ними в одній команді.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Підсумовуючи результати моєї педагогічної діяльності на сьогоднішній час, я маю повне право сказати, що мною створена струнка і дієва система підготовки туристів від середнього до старшого шкільного віку, а також забезпечена перспектива їх подальшого якісного розвитку після закінчення </w:t>
      </w:r>
      <w:r>
        <w:rPr>
          <w:sz w:val="28"/>
          <w:szCs w:val="28"/>
          <w:lang w:val="uk-UA"/>
        </w:rPr>
        <w:t xml:space="preserve">Великобірківського </w:t>
      </w:r>
      <w:r w:rsidRPr="004A14F8">
        <w:rPr>
          <w:sz w:val="28"/>
          <w:szCs w:val="28"/>
          <w:lang w:val="uk-UA"/>
        </w:rPr>
        <w:t>БТШ в дорослому туризмі та спорті через діяльність туристсько-спортивного клубу</w:t>
      </w:r>
      <w:r>
        <w:rPr>
          <w:sz w:val="28"/>
          <w:szCs w:val="28"/>
          <w:lang w:val="uk-UA"/>
        </w:rPr>
        <w:t xml:space="preserve"> «Вершина»</w:t>
      </w:r>
      <w:r w:rsidRPr="004A14F8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Тернопільську обласну федерацію спортивного туризму</w:t>
      </w:r>
      <w:r w:rsidRPr="004A14F8">
        <w:rPr>
          <w:sz w:val="28"/>
          <w:szCs w:val="28"/>
          <w:lang w:val="uk-UA"/>
        </w:rPr>
        <w:t>.</w:t>
      </w:r>
    </w:p>
    <w:p w:rsidR="00EE2038" w:rsidRPr="00D042F8" w:rsidRDefault="00EE2038" w:rsidP="00D042F8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D042F8">
        <w:rPr>
          <w:sz w:val="28"/>
          <w:szCs w:val="28"/>
          <w:lang w:val="uk-UA"/>
        </w:rPr>
        <w:t xml:space="preserve">Багаторічна  педагогічна  </w:t>
      </w:r>
      <w:r w:rsidR="00D042F8" w:rsidRPr="00D042F8">
        <w:rPr>
          <w:sz w:val="28"/>
          <w:szCs w:val="28"/>
          <w:lang w:val="uk-UA"/>
        </w:rPr>
        <w:t>діяльність</w:t>
      </w:r>
      <w:r w:rsidRPr="00D042F8">
        <w:rPr>
          <w:sz w:val="28"/>
          <w:szCs w:val="28"/>
          <w:lang w:val="uk-UA"/>
        </w:rPr>
        <w:t xml:space="preserve"> в позашкільній освіті  мала і злети, і падіння, але  з часом стало зрозуміло, що для вирішення будь-яких проблем та подолання перешкод, потрібно працювати не так як всі, а шукати інші шляхи виходу із складних ситуацій для покращення організації і проведення навчально-виховного процесу. Тому, саме життя підказало шлях до успіху в педагогічний діяльності, що і стало темою мого педагогічного досвіду.</w:t>
      </w:r>
    </w:p>
    <w:p w:rsidR="00D042F8" w:rsidRPr="00E417A3" w:rsidRDefault="00D042F8" w:rsidP="00EE2038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pacing w:val="-9"/>
          <w:sz w:val="28"/>
          <w:szCs w:val="28"/>
          <w:lang w:val="uk-UA"/>
        </w:rPr>
      </w:pPr>
    </w:p>
    <w:p w:rsidR="00EE2038" w:rsidRPr="001B3E41" w:rsidRDefault="00EE2038" w:rsidP="00EE2038">
      <w:pPr>
        <w:shd w:val="clear" w:color="auto" w:fill="FFFFFF"/>
        <w:spacing w:line="360" w:lineRule="auto"/>
        <w:ind w:firstLine="540"/>
        <w:jc w:val="center"/>
        <w:rPr>
          <w:b/>
          <w:bCs/>
          <w:color w:val="000000"/>
          <w:spacing w:val="-14"/>
          <w:sz w:val="28"/>
          <w:szCs w:val="28"/>
          <w:lang w:val="uk-UA"/>
        </w:rPr>
      </w:pPr>
      <w:r w:rsidRPr="001B3E41">
        <w:rPr>
          <w:b/>
          <w:bCs/>
          <w:color w:val="000000"/>
          <w:spacing w:val="-9"/>
          <w:sz w:val="28"/>
          <w:szCs w:val="28"/>
          <w:lang w:val="uk-UA"/>
        </w:rPr>
        <w:t>Тема досвіду: «НОВАТОРСТВО У РОБОТІ –</w:t>
      </w:r>
      <w:r w:rsidRPr="001B3E41">
        <w:rPr>
          <w:b/>
          <w:sz w:val="28"/>
          <w:szCs w:val="28"/>
          <w:lang w:val="uk-UA"/>
        </w:rPr>
        <w:t xml:space="preserve"> </w:t>
      </w:r>
      <w:r w:rsidRPr="001B3E41">
        <w:rPr>
          <w:b/>
          <w:bCs/>
          <w:color w:val="000000"/>
          <w:spacing w:val="-14"/>
          <w:sz w:val="28"/>
          <w:szCs w:val="28"/>
          <w:lang w:val="uk-UA"/>
        </w:rPr>
        <w:t>ШЛЯХ ДО УСПІХУ»</w:t>
      </w:r>
    </w:p>
    <w:p w:rsidR="00EE2038" w:rsidRDefault="00EE2038" w:rsidP="00EE2038">
      <w:pPr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:rsidR="00EE2038" w:rsidRPr="004A14F8" w:rsidRDefault="00EE2038" w:rsidP="00EE203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B3E41">
        <w:rPr>
          <w:b/>
          <w:sz w:val="28"/>
          <w:szCs w:val="28"/>
          <w:lang w:val="uk-UA"/>
        </w:rPr>
        <w:t>Актуальність проблеми.</w:t>
      </w:r>
      <w:r w:rsidRPr="004A14F8">
        <w:rPr>
          <w:sz w:val="28"/>
          <w:szCs w:val="28"/>
          <w:lang w:val="uk-UA"/>
        </w:rPr>
        <w:t xml:space="preserve"> </w:t>
      </w:r>
      <w:r w:rsidRPr="004A14F8">
        <w:rPr>
          <w:color w:val="000000"/>
          <w:sz w:val="28"/>
          <w:szCs w:val="28"/>
          <w:lang w:val="uk-UA"/>
        </w:rPr>
        <w:t>Вд</w:t>
      </w:r>
      <w:r w:rsidRPr="004A14F8">
        <w:rPr>
          <w:sz w:val="28"/>
          <w:szCs w:val="28"/>
          <w:lang w:val="uk-UA"/>
        </w:rPr>
        <w:t xml:space="preserve">осконалення системи навчання та виховання потребує якісно нового підходу до викладу навчального матеріалу та перевірки знань, здобутих під час заняття. Нові знання і оволодіння передовим педагогічним досвідом з метою активізації навчально-виховного процесу стали </w:t>
      </w:r>
      <w:proofErr w:type="spellStart"/>
      <w:r>
        <w:rPr>
          <w:sz w:val="28"/>
          <w:szCs w:val="28"/>
          <w:lang w:val="uk-UA"/>
        </w:rPr>
        <w:t>стали</w:t>
      </w:r>
      <w:proofErr w:type="spellEnd"/>
      <w:r>
        <w:rPr>
          <w:sz w:val="28"/>
          <w:szCs w:val="28"/>
          <w:lang w:val="uk-UA"/>
        </w:rPr>
        <w:t xml:space="preserve"> для мене </w:t>
      </w:r>
      <w:proofErr w:type="spellStart"/>
      <w:r>
        <w:rPr>
          <w:sz w:val="28"/>
          <w:szCs w:val="28"/>
          <w:lang w:val="uk-UA"/>
        </w:rPr>
        <w:t>обовʼязковою</w:t>
      </w:r>
      <w:proofErr w:type="spellEnd"/>
      <w:r>
        <w:rPr>
          <w:sz w:val="28"/>
          <w:szCs w:val="28"/>
          <w:lang w:val="uk-UA"/>
        </w:rPr>
        <w:t xml:space="preserve"> </w:t>
      </w:r>
      <w:r w:rsidRPr="004A14F8">
        <w:rPr>
          <w:sz w:val="28"/>
          <w:szCs w:val="28"/>
          <w:lang w:val="uk-UA"/>
        </w:rPr>
        <w:t>нормою роботи</w:t>
      </w:r>
      <w:r>
        <w:rPr>
          <w:sz w:val="28"/>
          <w:szCs w:val="28"/>
          <w:lang w:val="uk-UA"/>
        </w:rPr>
        <w:t xml:space="preserve">, як </w:t>
      </w:r>
      <w:r w:rsidRPr="004A14F8">
        <w:rPr>
          <w:sz w:val="28"/>
          <w:szCs w:val="28"/>
          <w:lang w:val="uk-UA"/>
        </w:rPr>
        <w:t>керівника гуртків Великобірківського БТШ</w:t>
      </w:r>
      <w:r>
        <w:rPr>
          <w:sz w:val="28"/>
          <w:szCs w:val="28"/>
          <w:lang w:val="uk-UA"/>
        </w:rPr>
        <w:t>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Перші роки</w:t>
      </w:r>
      <w:r w:rsidRPr="004A14F8">
        <w:rPr>
          <w:sz w:val="28"/>
          <w:szCs w:val="28"/>
          <w:lang w:val="uk-UA"/>
        </w:rPr>
        <w:t xml:space="preserve"> педагогічної діяльності позначились активним періодом адаптації до роботи в </w:t>
      </w:r>
      <w:r>
        <w:rPr>
          <w:sz w:val="28"/>
          <w:szCs w:val="28"/>
          <w:lang w:val="uk-UA"/>
        </w:rPr>
        <w:t>сільському</w:t>
      </w:r>
      <w:r w:rsidRPr="004A14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ПНЗ</w:t>
      </w:r>
      <w:r w:rsidRPr="004A14F8">
        <w:rPr>
          <w:sz w:val="28"/>
          <w:szCs w:val="28"/>
          <w:lang w:val="uk-UA"/>
        </w:rPr>
        <w:t>, пошук шляхів покращення ефективності роботи. Була створена навчальна програма гуртка «</w:t>
      </w:r>
      <w:r>
        <w:rPr>
          <w:sz w:val="28"/>
          <w:szCs w:val="28"/>
          <w:lang w:val="uk-UA"/>
        </w:rPr>
        <w:t>Туристської майстерності»</w:t>
      </w:r>
      <w:r w:rsidRPr="004A14F8">
        <w:rPr>
          <w:sz w:val="28"/>
          <w:szCs w:val="28"/>
          <w:lang w:val="uk-UA"/>
        </w:rPr>
        <w:t xml:space="preserve">, яка відповідала </w:t>
      </w:r>
      <w:r>
        <w:rPr>
          <w:sz w:val="28"/>
          <w:szCs w:val="28"/>
          <w:lang w:val="uk-UA"/>
        </w:rPr>
        <w:t>тодішнім</w:t>
      </w:r>
      <w:r w:rsidRPr="004A14F8">
        <w:rPr>
          <w:sz w:val="28"/>
          <w:szCs w:val="28"/>
          <w:lang w:val="uk-UA"/>
        </w:rPr>
        <w:t xml:space="preserve"> вимогам, визначала основні етапи якісної підготовки гуртківців до участі в змаганнях з туризму, орієнтування та участі в спортивних туристських походах, стала втіленням у педагогічну практику новаторських ідей, методів та прийомів, що привело до позитивних змін в роботі туристичних гуртків та досягти вагомих результатів.</w:t>
      </w:r>
    </w:p>
    <w:p w:rsidR="00EE2038" w:rsidRPr="004A14F8" w:rsidRDefault="00EE2038" w:rsidP="00EE203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B3E41">
        <w:rPr>
          <w:b/>
          <w:sz w:val="28"/>
          <w:szCs w:val="28"/>
          <w:lang w:val="uk-UA"/>
        </w:rPr>
        <w:t>Теоретичні аспекти обґрунтування досвіду</w:t>
      </w:r>
      <w:r w:rsidRPr="004A14F8">
        <w:rPr>
          <w:sz w:val="28"/>
          <w:szCs w:val="28"/>
          <w:lang w:val="uk-UA"/>
        </w:rPr>
        <w:t>. В умовах сьогодення необхідно змінювати традиційні уявлення про вікові інтелектуальні можливості школярів, шукати резерви їх розумового розвитку. Усюди, де можливо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керівник повинен будити думку учня, розвивати в нього активне, самостійне та творче мислення.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480"/>
        <w:jc w:val="both"/>
        <w:rPr>
          <w:sz w:val="28"/>
          <w:szCs w:val="28"/>
          <w:lang w:val="uk-UA"/>
        </w:rPr>
      </w:pPr>
      <w:r w:rsidRPr="001B3E41">
        <w:rPr>
          <w:b/>
          <w:sz w:val="28"/>
          <w:szCs w:val="28"/>
          <w:lang w:val="uk-UA"/>
        </w:rPr>
        <w:t>Провідна педагогічна ідея досвіду</w:t>
      </w:r>
      <w:r w:rsidRPr="004A14F8">
        <w:rPr>
          <w:sz w:val="28"/>
          <w:szCs w:val="28"/>
          <w:lang w:val="uk-UA"/>
        </w:rPr>
        <w:t xml:space="preserve"> – це досягнення вагомих результатів через застосування інноваційних технологій, коли за короткий час можна досягти значних успіхів в навчально-виховній роботі. Це впровадження нових форми роботи – заняття-гра, заняття-змагання, навчання ровесників ровесниками, виконання «закритих завдань», комбінацій технічних етапів, завдань типу «чорний ящик», в яких гуртківцям потрібно виявляти свої вміння і навики, творчі здібності тощо.</w:t>
      </w:r>
    </w:p>
    <w:p w:rsidR="00EE2038" w:rsidRPr="004A14F8" w:rsidRDefault="00EE2038" w:rsidP="00EE2038">
      <w:pPr>
        <w:shd w:val="clear" w:color="auto" w:fill="FFFFFF"/>
        <w:spacing w:line="360" w:lineRule="auto"/>
        <w:ind w:firstLine="48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Найважливішим результатом роботи є те, що гуртківці можуть реалізувати свої вміння та навички в </w:t>
      </w:r>
      <w:r w:rsidRPr="007E511E">
        <w:rPr>
          <w:i/>
          <w:sz w:val="28"/>
          <w:szCs w:val="28"/>
          <w:lang w:val="uk-UA"/>
        </w:rPr>
        <w:t>іншому освітньому середовищі</w:t>
      </w:r>
      <w:r w:rsidRPr="004A14F8">
        <w:rPr>
          <w:sz w:val="28"/>
          <w:szCs w:val="28"/>
          <w:lang w:val="uk-UA"/>
        </w:rPr>
        <w:t xml:space="preserve"> – в туристських гуртках </w:t>
      </w:r>
      <w:r>
        <w:rPr>
          <w:sz w:val="28"/>
          <w:szCs w:val="28"/>
          <w:lang w:val="uk-UA"/>
        </w:rPr>
        <w:t>Великобірківського будинку творчості школяра</w:t>
      </w:r>
      <w:r w:rsidRPr="004A14F8">
        <w:rPr>
          <w:sz w:val="28"/>
          <w:szCs w:val="28"/>
          <w:lang w:val="uk-UA"/>
        </w:rPr>
        <w:t>.</w:t>
      </w:r>
    </w:p>
    <w:p w:rsidR="00EE2038" w:rsidRPr="009877A8" w:rsidRDefault="00EE2038" w:rsidP="00EE2038">
      <w:pPr>
        <w:shd w:val="clear" w:color="auto" w:fill="FFFFFF"/>
        <w:spacing w:line="360" w:lineRule="auto"/>
        <w:ind w:left="240" w:firstLine="480"/>
        <w:jc w:val="both"/>
        <w:rPr>
          <w:color w:val="000000"/>
          <w:sz w:val="28"/>
          <w:szCs w:val="28"/>
          <w:lang w:val="uk-UA"/>
        </w:rPr>
      </w:pPr>
      <w:r w:rsidRPr="00362E9E">
        <w:rPr>
          <w:b/>
          <w:color w:val="000000"/>
          <w:sz w:val="28"/>
          <w:szCs w:val="28"/>
          <w:lang w:val="uk-UA"/>
        </w:rPr>
        <w:t>Технологія досвіду роботи керівника туристських гуртків полягає у</w:t>
      </w:r>
      <w:r w:rsidRPr="009877A8">
        <w:rPr>
          <w:color w:val="000000"/>
          <w:sz w:val="28"/>
          <w:szCs w:val="28"/>
          <w:lang w:val="uk-UA"/>
        </w:rPr>
        <w:t>:</w:t>
      </w:r>
    </w:p>
    <w:p w:rsidR="00EE2038" w:rsidRPr="004A14F8" w:rsidRDefault="00EE2038" w:rsidP="00EE2038">
      <w:pPr>
        <w:numPr>
          <w:ilvl w:val="0"/>
          <w:numId w:val="1"/>
        </w:numPr>
        <w:shd w:val="clear" w:color="auto" w:fill="FFFFFF"/>
        <w:tabs>
          <w:tab w:val="left" w:pos="540"/>
          <w:tab w:val="num" w:pos="1080"/>
        </w:tabs>
        <w:spacing w:line="360" w:lineRule="auto"/>
        <w:ind w:left="540" w:hanging="18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використанні новаторського підходу до прове</w:t>
      </w:r>
      <w:r>
        <w:rPr>
          <w:sz w:val="28"/>
          <w:szCs w:val="28"/>
          <w:lang w:val="uk-UA"/>
        </w:rPr>
        <w:t>дення занять (для прикладу – старші гуртківці-</w:t>
      </w:r>
      <w:r w:rsidRPr="004A14F8">
        <w:rPr>
          <w:sz w:val="28"/>
          <w:szCs w:val="28"/>
          <w:lang w:val="uk-UA"/>
        </w:rPr>
        <w:t>наставники навчають молодших під час занять, походів, змагань);</w:t>
      </w:r>
    </w:p>
    <w:p w:rsidR="00EE2038" w:rsidRPr="004A14F8" w:rsidRDefault="00EE2038" w:rsidP="00EE2038">
      <w:pPr>
        <w:numPr>
          <w:ilvl w:val="0"/>
          <w:numId w:val="1"/>
        </w:numPr>
        <w:shd w:val="clear" w:color="auto" w:fill="FFFFFF"/>
        <w:tabs>
          <w:tab w:val="left" w:pos="540"/>
          <w:tab w:val="num" w:pos="1080"/>
        </w:tabs>
        <w:spacing w:line="360" w:lineRule="auto"/>
        <w:ind w:left="540" w:hanging="180"/>
        <w:jc w:val="both"/>
        <w:rPr>
          <w:color w:val="000000"/>
          <w:sz w:val="28"/>
          <w:szCs w:val="28"/>
          <w:lang w:val="uk-UA"/>
        </w:rPr>
      </w:pPr>
      <w:r w:rsidRPr="004A14F8">
        <w:rPr>
          <w:color w:val="000000"/>
          <w:sz w:val="28"/>
          <w:szCs w:val="28"/>
          <w:lang w:val="uk-UA"/>
        </w:rPr>
        <w:t>навчальній співпраці в гуртку:</w:t>
      </w:r>
      <w:r w:rsidRPr="004A14F8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поділ</w:t>
      </w:r>
      <w:r w:rsidRPr="004A14F8">
        <w:rPr>
          <w:color w:val="000000"/>
          <w:sz w:val="28"/>
          <w:szCs w:val="28"/>
          <w:lang w:val="uk-UA"/>
        </w:rPr>
        <w:t xml:space="preserve"> групи гуртківців на малі підгрупи, що дає змогу вносити у заняття елементи змагання, застосовувати інтерактивні технології, стимулює гуртківців до кращого засвоєння матеріалу та формування вольових якостей;</w:t>
      </w:r>
    </w:p>
    <w:p w:rsidR="00EE2038" w:rsidRPr="004A14F8" w:rsidRDefault="00EE2038" w:rsidP="00EE2038">
      <w:pPr>
        <w:numPr>
          <w:ilvl w:val="0"/>
          <w:numId w:val="1"/>
        </w:numPr>
        <w:shd w:val="clear" w:color="auto" w:fill="FFFFFF"/>
        <w:tabs>
          <w:tab w:val="left" w:pos="540"/>
          <w:tab w:val="num" w:pos="1080"/>
        </w:tabs>
        <w:spacing w:line="360" w:lineRule="auto"/>
        <w:ind w:left="540" w:hanging="180"/>
        <w:jc w:val="both"/>
        <w:rPr>
          <w:color w:val="000000"/>
          <w:sz w:val="28"/>
          <w:szCs w:val="28"/>
          <w:lang w:val="uk-UA"/>
        </w:rPr>
      </w:pPr>
      <w:r w:rsidRPr="004A14F8">
        <w:rPr>
          <w:color w:val="000000"/>
          <w:sz w:val="28"/>
          <w:szCs w:val="28"/>
          <w:lang w:val="uk-UA"/>
        </w:rPr>
        <w:lastRenderedPageBreak/>
        <w:t>постійне вдосконалення форм та методів проведення навчально-виховної діяльності, пристосування її до конкретних умов (матеріальна база, контингент гуртківців тощо);</w:t>
      </w:r>
    </w:p>
    <w:p w:rsidR="00EE2038" w:rsidRPr="004A14F8" w:rsidRDefault="00EE2038" w:rsidP="00EE2038">
      <w:pPr>
        <w:numPr>
          <w:ilvl w:val="0"/>
          <w:numId w:val="1"/>
        </w:numPr>
        <w:shd w:val="clear" w:color="auto" w:fill="FFFFFF"/>
        <w:tabs>
          <w:tab w:val="left" w:pos="540"/>
          <w:tab w:val="num" w:pos="1080"/>
        </w:tabs>
        <w:spacing w:line="360" w:lineRule="auto"/>
        <w:ind w:left="540" w:hanging="180"/>
        <w:jc w:val="both"/>
        <w:rPr>
          <w:color w:val="000000"/>
          <w:sz w:val="28"/>
          <w:szCs w:val="28"/>
          <w:lang w:val="uk-UA"/>
        </w:rPr>
      </w:pPr>
      <w:r w:rsidRPr="004A14F8">
        <w:rPr>
          <w:color w:val="000000"/>
          <w:sz w:val="28"/>
          <w:szCs w:val="28"/>
          <w:lang w:val="uk-UA"/>
        </w:rPr>
        <w:t>психологічний аспект підготовки гуртківців, виховання психології переможця;</w:t>
      </w:r>
    </w:p>
    <w:p w:rsidR="00EE2038" w:rsidRPr="004A14F8" w:rsidRDefault="00EE2038" w:rsidP="00EE2038">
      <w:pPr>
        <w:numPr>
          <w:ilvl w:val="0"/>
          <w:numId w:val="1"/>
        </w:numPr>
        <w:shd w:val="clear" w:color="auto" w:fill="FFFFFF"/>
        <w:tabs>
          <w:tab w:val="left" w:pos="540"/>
          <w:tab w:val="num" w:pos="1080"/>
        </w:tabs>
        <w:spacing w:line="360" w:lineRule="auto"/>
        <w:ind w:left="540" w:hanging="180"/>
        <w:jc w:val="both"/>
        <w:rPr>
          <w:color w:val="000000"/>
          <w:sz w:val="28"/>
          <w:szCs w:val="28"/>
          <w:lang w:val="uk-UA"/>
        </w:rPr>
      </w:pPr>
      <w:r w:rsidRPr="004A14F8">
        <w:rPr>
          <w:color w:val="000000"/>
          <w:sz w:val="28"/>
          <w:szCs w:val="28"/>
          <w:lang w:val="uk-UA"/>
        </w:rPr>
        <w:t>реалізація педагогічної ідеї через зміну ролей та виконуваних обов’язків гуртківцями під час занять (одна підгрупа судді, інша – учасники змагань, потім – навпаки, технологія «змінних трійок» тощо).</w:t>
      </w:r>
    </w:p>
    <w:p w:rsidR="00EE2038" w:rsidRPr="004A14F8" w:rsidRDefault="00EE2038" w:rsidP="00EE2038">
      <w:pPr>
        <w:shd w:val="clear" w:color="auto" w:fill="FFFFFF"/>
        <w:tabs>
          <w:tab w:val="left" w:pos="350"/>
        </w:tabs>
        <w:spacing w:line="360" w:lineRule="auto"/>
        <w:ind w:firstLine="48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Важливе місце у навчальному процесі займають контрольно-перевірочні та підсумкові заняття із застосуванням власних методичних розробок. Метою таких занять є не стільки визначення рівня засвоєння навчального матеріалу, скільки перевірка </w:t>
      </w:r>
      <w:r>
        <w:rPr>
          <w:sz w:val="28"/>
          <w:szCs w:val="28"/>
          <w:lang w:val="uk-UA"/>
        </w:rPr>
        <w:t>дієвості та результативності</w:t>
      </w:r>
      <w:r w:rsidRPr="004A14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застосування певної </w:t>
      </w:r>
      <w:r w:rsidRPr="004A14F8">
        <w:rPr>
          <w:sz w:val="28"/>
          <w:szCs w:val="28"/>
          <w:lang w:val="uk-UA"/>
        </w:rPr>
        <w:t xml:space="preserve">методики викладання </w:t>
      </w:r>
      <w:r>
        <w:rPr>
          <w:sz w:val="28"/>
          <w:szCs w:val="28"/>
          <w:lang w:val="uk-UA"/>
        </w:rPr>
        <w:t xml:space="preserve">навчального </w:t>
      </w:r>
      <w:r w:rsidRPr="004A14F8">
        <w:rPr>
          <w:sz w:val="28"/>
          <w:szCs w:val="28"/>
          <w:lang w:val="uk-UA"/>
        </w:rPr>
        <w:t>матері</w:t>
      </w:r>
      <w:r>
        <w:rPr>
          <w:sz w:val="28"/>
          <w:szCs w:val="28"/>
          <w:lang w:val="uk-UA"/>
        </w:rPr>
        <w:t>алу</w:t>
      </w:r>
      <w:r w:rsidRPr="004A14F8">
        <w:rPr>
          <w:sz w:val="28"/>
          <w:szCs w:val="28"/>
          <w:lang w:val="uk-UA"/>
        </w:rPr>
        <w:t>.</w:t>
      </w:r>
    </w:p>
    <w:p w:rsidR="00EE2038" w:rsidRDefault="00EE2038" w:rsidP="00EE2038">
      <w:pPr>
        <w:shd w:val="clear" w:color="auto" w:fill="FFFFFF"/>
        <w:spacing w:line="360" w:lineRule="auto"/>
        <w:ind w:right="14" w:firstLine="48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з</w:t>
      </w:r>
      <w:r w:rsidRPr="004A14F8">
        <w:rPr>
          <w:sz w:val="28"/>
          <w:szCs w:val="28"/>
          <w:lang w:val="uk-UA"/>
        </w:rPr>
        <w:t>більш</w:t>
      </w:r>
      <w:r>
        <w:rPr>
          <w:sz w:val="28"/>
          <w:szCs w:val="28"/>
          <w:lang w:val="uk-UA"/>
        </w:rPr>
        <w:t>ення ефективності</w:t>
      </w:r>
      <w:r w:rsidRPr="004A14F8">
        <w:rPr>
          <w:sz w:val="28"/>
          <w:szCs w:val="28"/>
          <w:lang w:val="uk-UA"/>
        </w:rPr>
        <w:t xml:space="preserve"> засвоєння матеріалу</w:t>
      </w:r>
      <w:r>
        <w:rPr>
          <w:sz w:val="28"/>
          <w:szCs w:val="28"/>
          <w:lang w:val="uk-UA"/>
        </w:rPr>
        <w:t xml:space="preserve"> програми гуртка, я </w:t>
      </w:r>
      <w:r w:rsidRPr="004A14F8">
        <w:rPr>
          <w:sz w:val="28"/>
          <w:szCs w:val="28"/>
          <w:lang w:val="uk-UA"/>
        </w:rPr>
        <w:t xml:space="preserve">повністю переобладнав для цього навчальний кабінет, </w:t>
      </w:r>
      <w:r>
        <w:rPr>
          <w:sz w:val="28"/>
          <w:szCs w:val="28"/>
          <w:lang w:val="uk-UA"/>
        </w:rPr>
        <w:t>застосовуючи такі пристосування, які імітують частини етапів дистанції і дають змогу відпрацьовувати техніку роботи на етапі та тактику його командного проходження. Ви</w:t>
      </w:r>
      <w:r w:rsidRPr="004A14F8">
        <w:rPr>
          <w:sz w:val="28"/>
          <w:szCs w:val="28"/>
          <w:lang w:val="uk-UA"/>
        </w:rPr>
        <w:t xml:space="preserve">готовлені </w:t>
      </w:r>
      <w:r>
        <w:rPr>
          <w:sz w:val="28"/>
          <w:szCs w:val="28"/>
          <w:lang w:val="uk-UA"/>
        </w:rPr>
        <w:t xml:space="preserve">мною </w:t>
      </w:r>
      <w:r w:rsidRPr="004A14F8">
        <w:rPr>
          <w:sz w:val="28"/>
          <w:szCs w:val="28"/>
          <w:lang w:val="uk-UA"/>
        </w:rPr>
        <w:t xml:space="preserve">стенди </w:t>
      </w:r>
      <w:r>
        <w:rPr>
          <w:sz w:val="28"/>
          <w:szCs w:val="28"/>
          <w:lang w:val="uk-UA"/>
        </w:rPr>
        <w:t xml:space="preserve">оформлені </w:t>
      </w:r>
      <w:r w:rsidRPr="004A14F8">
        <w:rPr>
          <w:sz w:val="28"/>
          <w:szCs w:val="28"/>
          <w:lang w:val="uk-UA"/>
        </w:rPr>
        <w:t xml:space="preserve">в сучасному методичному викладі, доступні для кожного </w:t>
      </w:r>
      <w:r>
        <w:rPr>
          <w:sz w:val="28"/>
          <w:szCs w:val="28"/>
          <w:lang w:val="uk-UA"/>
        </w:rPr>
        <w:t>гуртківця, де малюнки та схеми</w:t>
      </w:r>
      <w:r w:rsidRPr="004A14F8">
        <w:rPr>
          <w:sz w:val="28"/>
          <w:szCs w:val="28"/>
          <w:lang w:val="uk-UA"/>
        </w:rPr>
        <w:t xml:space="preserve"> містять 90% всієї інформації. Оснащення кабінету навчальним тренажером дало змогу, незалежно від сезонності, тренувати команду, відпрацьовувати на практиці будь-які технічні прийо</w:t>
      </w:r>
      <w:r>
        <w:rPr>
          <w:sz w:val="28"/>
          <w:szCs w:val="28"/>
          <w:lang w:val="uk-UA"/>
        </w:rPr>
        <w:t>ми та етапи подолання природних перешкод.</w:t>
      </w:r>
    </w:p>
    <w:p w:rsidR="00EE2038" w:rsidRPr="004A14F8" w:rsidRDefault="00EE2038" w:rsidP="00EE2038">
      <w:pPr>
        <w:shd w:val="clear" w:color="auto" w:fill="FFFFFF"/>
        <w:spacing w:line="360" w:lineRule="auto"/>
        <w:ind w:right="14" w:firstLine="48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 xml:space="preserve">Всі матеріали у навчальному </w:t>
      </w:r>
      <w:r w:rsidRPr="008F17D8">
        <w:rPr>
          <w:color w:val="000000"/>
          <w:sz w:val="28"/>
          <w:szCs w:val="28"/>
          <w:lang w:val="uk-UA"/>
        </w:rPr>
        <w:t>кабінеті зібрано</w:t>
      </w:r>
      <w:r>
        <w:rPr>
          <w:sz w:val="28"/>
          <w:szCs w:val="28"/>
          <w:lang w:val="uk-UA"/>
        </w:rPr>
        <w:t xml:space="preserve"> та систематизовано за розділами</w:t>
      </w:r>
      <w:r w:rsidRPr="004A14F8">
        <w:rPr>
          <w:sz w:val="28"/>
          <w:szCs w:val="28"/>
          <w:lang w:val="uk-UA"/>
        </w:rPr>
        <w:t>, як методичні посібники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зі скелелазіння, спортивного орієнтування, спортивного туризму</w:t>
      </w:r>
      <w:r>
        <w:rPr>
          <w:sz w:val="28"/>
          <w:szCs w:val="28"/>
          <w:lang w:val="uk-UA"/>
        </w:rPr>
        <w:t xml:space="preserve"> тощо. Також д</w:t>
      </w:r>
      <w:r w:rsidRPr="004A14F8">
        <w:rPr>
          <w:sz w:val="28"/>
          <w:szCs w:val="28"/>
          <w:lang w:val="uk-UA"/>
        </w:rPr>
        <w:t>етально описав обладнання навчального кабінету та рекомендації щодо проведення тут занять зі спо</w:t>
      </w:r>
      <w:r>
        <w:rPr>
          <w:sz w:val="28"/>
          <w:szCs w:val="28"/>
          <w:lang w:val="uk-UA"/>
        </w:rPr>
        <w:t>ртивного туризму. Тут</w:t>
      </w:r>
      <w:r w:rsidRPr="004A14F8">
        <w:rPr>
          <w:sz w:val="28"/>
          <w:szCs w:val="28"/>
          <w:lang w:val="uk-UA"/>
        </w:rPr>
        <w:t xml:space="preserve"> розроблені розділи «Навісні переправи», «Походи та екскурсії», «Пішохідний туризм», </w:t>
      </w:r>
      <w:r>
        <w:rPr>
          <w:sz w:val="28"/>
          <w:szCs w:val="28"/>
          <w:lang w:val="uk-UA"/>
        </w:rPr>
        <w:t xml:space="preserve">«Спелеотуризм», </w:t>
      </w:r>
      <w:r w:rsidRPr="004A14F8">
        <w:rPr>
          <w:sz w:val="28"/>
          <w:szCs w:val="28"/>
          <w:lang w:val="uk-UA"/>
        </w:rPr>
        <w:t>«Перевірка та контроль знань», «Перша долікарська допомога», «Краєзнавство»</w:t>
      </w:r>
      <w:r>
        <w:rPr>
          <w:sz w:val="28"/>
          <w:szCs w:val="28"/>
          <w:lang w:val="uk-UA"/>
        </w:rPr>
        <w:t>, «селище Великі Бірки»</w:t>
      </w:r>
      <w:r w:rsidRPr="004A14F8">
        <w:rPr>
          <w:sz w:val="28"/>
          <w:szCs w:val="28"/>
          <w:lang w:val="uk-UA"/>
        </w:rPr>
        <w:t xml:space="preserve"> тощо.</w:t>
      </w:r>
    </w:p>
    <w:p w:rsidR="00EE2038" w:rsidRPr="00B650F6" w:rsidRDefault="00EE2038" w:rsidP="00EE2038">
      <w:pPr>
        <w:shd w:val="clear" w:color="auto" w:fill="FFFFFF"/>
        <w:tabs>
          <w:tab w:val="left" w:pos="540"/>
        </w:tabs>
        <w:spacing w:line="360" w:lineRule="auto"/>
        <w:ind w:right="14" w:firstLine="480"/>
        <w:jc w:val="both"/>
        <w:rPr>
          <w:color w:val="000000"/>
          <w:sz w:val="28"/>
          <w:szCs w:val="28"/>
          <w:lang w:val="uk-UA"/>
        </w:rPr>
      </w:pPr>
      <w:r w:rsidRPr="00B650F6">
        <w:rPr>
          <w:color w:val="000000"/>
          <w:sz w:val="28"/>
          <w:szCs w:val="28"/>
          <w:lang w:val="uk-UA"/>
        </w:rPr>
        <w:lastRenderedPageBreak/>
        <w:t>Набутий із роками педагогічний досвід та туристські навики, застосування новітніх методик значно спрощують процес виходу на якісно вищий рівень навчально-виховної діяльності.</w:t>
      </w:r>
    </w:p>
    <w:p w:rsidR="00EE2038" w:rsidRDefault="00EE2038" w:rsidP="00EE2038">
      <w:pPr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Свій</w:t>
      </w:r>
      <w:r w:rsidRPr="00B650F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практичний </w:t>
      </w:r>
      <w:r w:rsidRPr="00B650F6">
        <w:rPr>
          <w:color w:val="000000"/>
          <w:sz w:val="28"/>
          <w:szCs w:val="28"/>
          <w:lang w:val="uk-UA"/>
        </w:rPr>
        <w:t>досвід роботи я маю змогу передати під</w:t>
      </w:r>
      <w:r w:rsidRPr="004A14F8">
        <w:rPr>
          <w:color w:val="000000"/>
          <w:sz w:val="28"/>
          <w:szCs w:val="28"/>
          <w:lang w:val="uk-UA"/>
        </w:rPr>
        <w:t xml:space="preserve"> час проведення методичних об’єднань, відкритих занять, участі в </w:t>
      </w:r>
      <w:r>
        <w:rPr>
          <w:color w:val="000000"/>
          <w:sz w:val="28"/>
          <w:szCs w:val="28"/>
          <w:lang w:val="uk-UA"/>
        </w:rPr>
        <w:t xml:space="preserve">різноманітних </w:t>
      </w:r>
      <w:r w:rsidRPr="004A14F8">
        <w:rPr>
          <w:color w:val="000000"/>
          <w:sz w:val="28"/>
          <w:szCs w:val="28"/>
          <w:lang w:val="uk-UA"/>
        </w:rPr>
        <w:t xml:space="preserve">конкурсах, </w:t>
      </w:r>
      <w:r>
        <w:rPr>
          <w:color w:val="000000"/>
          <w:sz w:val="28"/>
          <w:szCs w:val="28"/>
          <w:lang w:val="uk-UA"/>
        </w:rPr>
        <w:t>постійно розробляю</w:t>
      </w:r>
      <w:r w:rsidRPr="004A14F8">
        <w:rPr>
          <w:color w:val="000000"/>
          <w:sz w:val="28"/>
          <w:szCs w:val="28"/>
          <w:lang w:val="uk-UA"/>
        </w:rPr>
        <w:t xml:space="preserve"> положення та умови проведення різноманітних конкурсів та змагань. На базі </w:t>
      </w:r>
      <w:r>
        <w:rPr>
          <w:color w:val="000000"/>
          <w:sz w:val="28"/>
          <w:szCs w:val="28"/>
          <w:lang w:val="uk-UA"/>
        </w:rPr>
        <w:t xml:space="preserve">Великобірківського </w:t>
      </w:r>
      <w:r w:rsidRPr="004A14F8">
        <w:rPr>
          <w:color w:val="000000"/>
          <w:sz w:val="28"/>
          <w:szCs w:val="28"/>
          <w:lang w:val="uk-UA"/>
        </w:rPr>
        <w:t>БТШ регулярно</w:t>
      </w:r>
      <w:r>
        <w:rPr>
          <w:color w:val="000000"/>
          <w:sz w:val="28"/>
          <w:szCs w:val="28"/>
          <w:lang w:val="uk-UA"/>
        </w:rPr>
        <w:t xml:space="preserve"> (і відповідно до планів </w:t>
      </w:r>
      <w:proofErr w:type="spellStart"/>
      <w:r>
        <w:rPr>
          <w:color w:val="000000"/>
          <w:sz w:val="28"/>
          <w:szCs w:val="28"/>
          <w:lang w:val="uk-UA"/>
        </w:rPr>
        <w:t>райво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Pr="004A14F8">
        <w:rPr>
          <w:color w:val="000000"/>
          <w:sz w:val="28"/>
          <w:szCs w:val="28"/>
          <w:lang w:val="uk-UA"/>
        </w:rPr>
        <w:t xml:space="preserve"> проводив район</w:t>
      </w:r>
      <w:r>
        <w:rPr>
          <w:color w:val="000000"/>
          <w:sz w:val="28"/>
          <w:szCs w:val="28"/>
          <w:lang w:val="uk-UA"/>
        </w:rPr>
        <w:t xml:space="preserve">ні семінари </w:t>
      </w:r>
      <w:proofErr w:type="spellStart"/>
      <w:r>
        <w:rPr>
          <w:color w:val="000000"/>
          <w:sz w:val="28"/>
          <w:szCs w:val="28"/>
          <w:lang w:val="uk-UA"/>
        </w:rPr>
        <w:t>турорганізаторів</w:t>
      </w:r>
      <w:proofErr w:type="spellEnd"/>
      <w:r>
        <w:rPr>
          <w:color w:val="000000"/>
          <w:sz w:val="28"/>
          <w:szCs w:val="28"/>
          <w:lang w:val="uk-UA"/>
        </w:rPr>
        <w:t>. В</w:t>
      </w:r>
      <w:r w:rsidRPr="004A14F8">
        <w:rPr>
          <w:color w:val="000000"/>
          <w:sz w:val="28"/>
          <w:szCs w:val="28"/>
          <w:lang w:val="uk-UA"/>
        </w:rPr>
        <w:t xml:space="preserve"> 2007 році</w:t>
      </w:r>
      <w:r>
        <w:rPr>
          <w:color w:val="000000"/>
          <w:sz w:val="28"/>
          <w:szCs w:val="28"/>
          <w:lang w:val="uk-UA"/>
        </w:rPr>
        <w:t xml:space="preserve"> на базі БТШ </w:t>
      </w:r>
      <w:r w:rsidRPr="004A14F8">
        <w:rPr>
          <w:color w:val="000000"/>
          <w:sz w:val="28"/>
          <w:szCs w:val="28"/>
          <w:lang w:val="uk-UA"/>
        </w:rPr>
        <w:t xml:space="preserve">проходив </w:t>
      </w:r>
      <w:r>
        <w:rPr>
          <w:color w:val="000000"/>
          <w:sz w:val="28"/>
          <w:szCs w:val="28"/>
          <w:lang w:val="uk-UA"/>
        </w:rPr>
        <w:t xml:space="preserve">двохденний </w:t>
      </w:r>
      <w:r w:rsidRPr="004A14F8">
        <w:rPr>
          <w:color w:val="000000"/>
          <w:sz w:val="28"/>
          <w:szCs w:val="28"/>
          <w:lang w:val="uk-UA"/>
        </w:rPr>
        <w:t>обласний семінар підготовки су</w:t>
      </w:r>
      <w:r>
        <w:rPr>
          <w:color w:val="000000"/>
          <w:sz w:val="28"/>
          <w:szCs w:val="28"/>
          <w:lang w:val="uk-UA"/>
        </w:rPr>
        <w:t>ддів туристських змагань, де я</w:t>
      </w:r>
      <w:r w:rsidRPr="004A14F8">
        <w:rPr>
          <w:color w:val="000000"/>
          <w:sz w:val="28"/>
          <w:szCs w:val="28"/>
          <w:lang w:val="uk-UA"/>
        </w:rPr>
        <w:t xml:space="preserve"> мав змогу поділитись власним досвідом роботи. Також перед кожними змаганнями на Кубок </w:t>
      </w:r>
      <w:r>
        <w:rPr>
          <w:color w:val="000000"/>
          <w:sz w:val="28"/>
          <w:szCs w:val="28"/>
          <w:lang w:val="uk-UA"/>
        </w:rPr>
        <w:t xml:space="preserve">Тернопільського </w:t>
      </w:r>
      <w:r w:rsidRPr="004A14F8">
        <w:rPr>
          <w:color w:val="000000"/>
          <w:sz w:val="28"/>
          <w:szCs w:val="28"/>
          <w:lang w:val="uk-UA"/>
        </w:rPr>
        <w:t>району, першістю обла</w:t>
      </w:r>
      <w:r>
        <w:rPr>
          <w:color w:val="000000"/>
          <w:sz w:val="28"/>
          <w:szCs w:val="28"/>
          <w:lang w:val="uk-UA"/>
        </w:rPr>
        <w:t>сті серед дорослих та студентів, як головний суддя цих заходів, проводжу</w:t>
      </w:r>
      <w:r w:rsidRPr="004A14F8">
        <w:rPr>
          <w:color w:val="000000"/>
          <w:sz w:val="28"/>
          <w:szCs w:val="28"/>
          <w:lang w:val="uk-UA"/>
        </w:rPr>
        <w:t xml:space="preserve"> навчальні семінари суддів. </w:t>
      </w:r>
      <w:r w:rsidR="00ED4631">
        <w:rPr>
          <w:color w:val="000000"/>
          <w:sz w:val="28"/>
          <w:szCs w:val="28"/>
          <w:lang w:val="uk-UA"/>
        </w:rPr>
        <w:t xml:space="preserve">У 2014-2016 </w:t>
      </w:r>
      <w:proofErr w:type="spellStart"/>
      <w:r w:rsidR="00ED4631">
        <w:rPr>
          <w:color w:val="000000"/>
          <w:sz w:val="28"/>
          <w:szCs w:val="28"/>
          <w:lang w:val="uk-UA"/>
        </w:rPr>
        <w:t>рр</w:t>
      </w:r>
      <w:proofErr w:type="spellEnd"/>
      <w:r w:rsidR="00ED4631">
        <w:rPr>
          <w:color w:val="000000"/>
          <w:sz w:val="28"/>
          <w:szCs w:val="28"/>
          <w:lang w:val="uk-UA"/>
        </w:rPr>
        <w:t xml:space="preserve"> приймав участь у проведені семінарів спільно із Тернопільським ІППО.</w:t>
      </w:r>
    </w:p>
    <w:p w:rsidR="00EE2038" w:rsidRPr="004A14F8" w:rsidRDefault="00EE2038" w:rsidP="00EE2038">
      <w:pPr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Важливим аспектом роботи гуртка є участь учнів у туристсько-спортивних походах. Тут гуртківці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крім туристсько-спортивної підготовки</w:t>
      </w:r>
      <w:r>
        <w:rPr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в живому спілкуванні з природою вивчають рідний край, оздоровлюються, виконують краєзнавчо-пошукову роботу. На сьогодні з гуртківцями проведені цікаві походи, які збагатили їх практичним туристським досвідом.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З 2008 року гуртківці є переможцями Чемпіонату області з туристсько-спортивних походів територією </w:t>
      </w:r>
      <w:r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 xml:space="preserve">Тернопільської </w:t>
      </w:r>
      <w:r w:rsidRPr="004A14F8">
        <w:rPr>
          <w:rStyle w:val="FontStyle18"/>
          <w:rFonts w:ascii="Times New Roman" w:hAnsi="Times New Roman" w:cs="Times New Roman"/>
          <w:sz w:val="28"/>
          <w:szCs w:val="28"/>
          <w:lang w:val="uk-UA"/>
        </w:rPr>
        <w:t>області, Криму та Карпат</w:t>
      </w:r>
      <w:r w:rsidRPr="004A14F8">
        <w:rPr>
          <w:color w:val="000000"/>
          <w:sz w:val="28"/>
          <w:szCs w:val="28"/>
          <w:lang w:val="uk-UA"/>
        </w:rPr>
        <w:t>. Програма проведення походів з учнівською молоддю на сьогоднішній день є прикладом для наслідування не тільки в районі, але і в Тернопільській області.</w:t>
      </w:r>
    </w:p>
    <w:p w:rsidR="00EE2038" w:rsidRPr="004A14F8" w:rsidRDefault="00EE2038" w:rsidP="00EE2038">
      <w:pPr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A14F8">
        <w:rPr>
          <w:sz w:val="28"/>
          <w:szCs w:val="28"/>
          <w:lang w:val="uk-UA"/>
        </w:rPr>
        <w:t>одорожуючи</w:t>
      </w:r>
      <w:r>
        <w:rPr>
          <w:sz w:val="28"/>
          <w:szCs w:val="28"/>
          <w:lang w:val="uk-UA"/>
        </w:rPr>
        <w:t>, г</w:t>
      </w:r>
      <w:r w:rsidRPr="004A14F8">
        <w:rPr>
          <w:sz w:val="28"/>
          <w:szCs w:val="28"/>
          <w:lang w:val="uk-UA"/>
        </w:rPr>
        <w:t xml:space="preserve">уртківці </w:t>
      </w:r>
      <w:r>
        <w:rPr>
          <w:sz w:val="28"/>
          <w:szCs w:val="28"/>
          <w:lang w:val="uk-UA"/>
        </w:rPr>
        <w:t>відвідують історичні, природн</w:t>
      </w:r>
      <w:r w:rsidRPr="004A14F8">
        <w:rPr>
          <w:sz w:val="28"/>
          <w:szCs w:val="28"/>
          <w:lang w:val="uk-UA"/>
        </w:rPr>
        <w:t>і та культурні об’єкти</w:t>
      </w:r>
      <w:r>
        <w:rPr>
          <w:sz w:val="28"/>
          <w:szCs w:val="28"/>
          <w:lang w:val="uk-UA"/>
        </w:rPr>
        <w:t>, що викликає у них</w:t>
      </w:r>
      <w:r w:rsidRPr="004A14F8">
        <w:rPr>
          <w:sz w:val="28"/>
          <w:szCs w:val="28"/>
          <w:lang w:val="uk-UA"/>
        </w:rPr>
        <w:t xml:space="preserve"> пізнавальний інтерес до вивчення рідного краю. </w:t>
      </w:r>
      <w:r w:rsidRPr="004A14F8">
        <w:rPr>
          <w:color w:val="000000"/>
          <w:sz w:val="28"/>
          <w:szCs w:val="28"/>
          <w:lang w:val="uk-UA"/>
        </w:rPr>
        <w:t>Краєзнавчо-пошукова</w:t>
      </w:r>
      <w:r>
        <w:rPr>
          <w:sz w:val="28"/>
          <w:szCs w:val="28"/>
          <w:lang w:val="uk-UA"/>
        </w:rPr>
        <w:t xml:space="preserve"> робота в будинку творчості школяра</w:t>
      </w:r>
      <w:r w:rsidRPr="004A14F8">
        <w:rPr>
          <w:sz w:val="28"/>
          <w:szCs w:val="28"/>
          <w:lang w:val="uk-UA"/>
        </w:rPr>
        <w:t xml:space="preserve"> здійснюється через проектну діяльність членами експедиційного загону «Вершина», створеного на базі туристських гуртків</w:t>
      </w:r>
      <w:r>
        <w:rPr>
          <w:sz w:val="28"/>
          <w:szCs w:val="28"/>
          <w:lang w:val="uk-UA"/>
        </w:rPr>
        <w:t xml:space="preserve"> закладу</w:t>
      </w:r>
      <w:r w:rsidRPr="004A14F8">
        <w:rPr>
          <w:color w:val="000000"/>
          <w:sz w:val="28"/>
          <w:szCs w:val="28"/>
          <w:lang w:val="uk-UA"/>
        </w:rPr>
        <w:t>.</w:t>
      </w:r>
    </w:p>
    <w:p w:rsidR="00EE2038" w:rsidRPr="00E81F64" w:rsidRDefault="00EE2038" w:rsidP="00EE2038">
      <w:pPr>
        <w:shd w:val="clear" w:color="auto" w:fill="FFFFFF"/>
        <w:spacing w:line="360" w:lineRule="auto"/>
        <w:ind w:right="36" w:firstLine="540"/>
        <w:jc w:val="both"/>
        <w:rPr>
          <w:color w:val="000000"/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Впровадження нових форм роботи вилились в здобутки у різноманітних туристсько-спортивних заходах</w:t>
      </w:r>
      <w:r>
        <w:rPr>
          <w:sz w:val="28"/>
          <w:szCs w:val="28"/>
          <w:lang w:val="uk-UA"/>
        </w:rPr>
        <w:t>: походах, змаганнях та конкурсах</w:t>
      </w:r>
      <w:r w:rsidRPr="00E81F64">
        <w:rPr>
          <w:color w:val="000000"/>
          <w:sz w:val="28"/>
          <w:szCs w:val="28"/>
          <w:lang w:val="uk-UA"/>
        </w:rPr>
        <w:t>,</w:t>
      </w:r>
      <w:r w:rsidRPr="004A14F8">
        <w:rPr>
          <w:sz w:val="28"/>
          <w:szCs w:val="28"/>
          <w:lang w:val="uk-UA"/>
        </w:rPr>
        <w:t xml:space="preserve"> які високо оцінені на обласному та Всеукраїнському рівні</w:t>
      </w:r>
      <w:r w:rsidRPr="00E81F64">
        <w:rPr>
          <w:color w:val="000000"/>
          <w:sz w:val="28"/>
          <w:szCs w:val="28"/>
          <w:lang w:val="uk-UA"/>
        </w:rPr>
        <w:t>.</w:t>
      </w:r>
      <w:r w:rsidRPr="004A14F8">
        <w:rPr>
          <w:sz w:val="28"/>
          <w:szCs w:val="28"/>
          <w:lang w:val="uk-UA"/>
        </w:rPr>
        <w:t xml:space="preserve"> Протягом професійної </w:t>
      </w:r>
      <w:r w:rsidRPr="004A14F8">
        <w:rPr>
          <w:sz w:val="28"/>
          <w:szCs w:val="28"/>
          <w:lang w:val="uk-UA"/>
        </w:rPr>
        <w:lastRenderedPageBreak/>
        <w:t xml:space="preserve">діяльності </w:t>
      </w:r>
      <w:r w:rsidRPr="00E81F64">
        <w:rPr>
          <w:color w:val="000000"/>
          <w:sz w:val="28"/>
          <w:szCs w:val="28"/>
          <w:lang w:val="uk-UA"/>
        </w:rPr>
        <w:t xml:space="preserve">керівника туристських </w:t>
      </w:r>
      <w:r>
        <w:rPr>
          <w:color w:val="000000"/>
          <w:sz w:val="28"/>
          <w:szCs w:val="28"/>
          <w:lang w:val="uk-UA"/>
        </w:rPr>
        <w:t>гуртків зібрано та</w:t>
      </w:r>
      <w:r w:rsidRPr="00E81F64">
        <w:rPr>
          <w:color w:val="000000"/>
          <w:sz w:val="28"/>
          <w:szCs w:val="28"/>
          <w:lang w:val="uk-UA"/>
        </w:rPr>
        <w:t xml:space="preserve"> апробовано методичні матеріали з туристсько-с</w:t>
      </w:r>
      <w:r>
        <w:rPr>
          <w:color w:val="000000"/>
          <w:sz w:val="28"/>
          <w:szCs w:val="28"/>
          <w:lang w:val="uk-UA"/>
        </w:rPr>
        <w:t>портивної та краєзнавчої роботи.  Частина цих матеріалів</w:t>
      </w:r>
      <w:r w:rsidRPr="00E81F64">
        <w:rPr>
          <w:color w:val="000000"/>
          <w:sz w:val="28"/>
          <w:szCs w:val="28"/>
          <w:lang w:val="uk-UA"/>
        </w:rPr>
        <w:t xml:space="preserve"> стали основою для друкованих посібників </w:t>
      </w:r>
      <w:r>
        <w:rPr>
          <w:color w:val="000000"/>
          <w:sz w:val="28"/>
          <w:szCs w:val="28"/>
          <w:lang w:val="uk-UA"/>
        </w:rPr>
        <w:t>«Спортивний туризм» та «</w:t>
      </w:r>
      <w:r w:rsidRPr="00E81F64">
        <w:rPr>
          <w:sz w:val="28"/>
          <w:szCs w:val="28"/>
          <w:lang w:val="uk-UA"/>
        </w:rPr>
        <w:t xml:space="preserve">Літнє оздоровлення та відпочинок дітей у </w:t>
      </w:r>
      <w:proofErr w:type="spellStart"/>
      <w:r w:rsidRPr="00E81F64">
        <w:rPr>
          <w:sz w:val="28"/>
          <w:szCs w:val="28"/>
          <w:lang w:val="uk-UA"/>
        </w:rPr>
        <w:t>прихідному</w:t>
      </w:r>
      <w:proofErr w:type="spellEnd"/>
      <w:r w:rsidRPr="00E81F64">
        <w:rPr>
          <w:sz w:val="28"/>
          <w:szCs w:val="28"/>
          <w:lang w:val="uk-UA"/>
        </w:rPr>
        <w:t xml:space="preserve"> туристсько-спортивному таборі</w:t>
      </w:r>
      <w:r>
        <w:rPr>
          <w:sz w:val="28"/>
          <w:szCs w:val="28"/>
          <w:lang w:val="uk-UA"/>
        </w:rPr>
        <w:t>»</w:t>
      </w:r>
      <w:r w:rsidRPr="00E81F64">
        <w:rPr>
          <w:color w:val="000000"/>
          <w:sz w:val="28"/>
          <w:szCs w:val="28"/>
          <w:lang w:val="uk-UA"/>
        </w:rPr>
        <w:t>.</w:t>
      </w:r>
    </w:p>
    <w:p w:rsidR="00EE2038" w:rsidRDefault="00EE2038" w:rsidP="00EE203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8F17D8">
        <w:rPr>
          <w:color w:val="000000"/>
          <w:sz w:val="28"/>
          <w:szCs w:val="28"/>
          <w:lang w:val="uk-UA"/>
        </w:rPr>
        <w:t>За роки своєї професійної діяльності мене</w:t>
      </w:r>
      <w:r>
        <w:rPr>
          <w:sz w:val="28"/>
          <w:szCs w:val="28"/>
          <w:lang w:val="uk-UA"/>
        </w:rPr>
        <w:t xml:space="preserve"> неодноразово нагороджено</w:t>
      </w:r>
      <w:r w:rsidRPr="004A14F8">
        <w:rPr>
          <w:sz w:val="28"/>
          <w:szCs w:val="28"/>
          <w:lang w:val="uk-UA"/>
        </w:rPr>
        <w:t xml:space="preserve"> грамотами Міністерства освіти і науки України, </w:t>
      </w:r>
      <w:r w:rsidRPr="003D26CF">
        <w:rPr>
          <w:sz w:val="28"/>
          <w:szCs w:val="28"/>
          <w:lang w:val="uk-UA"/>
        </w:rPr>
        <w:t>Міністерства сім’ї, молоді та спорту</w:t>
      </w:r>
      <w:r>
        <w:rPr>
          <w:sz w:val="28"/>
          <w:szCs w:val="28"/>
          <w:lang w:val="uk-UA"/>
        </w:rPr>
        <w:t xml:space="preserve"> України</w:t>
      </w:r>
      <w:r w:rsidRPr="003D26CF">
        <w:rPr>
          <w:sz w:val="28"/>
          <w:szCs w:val="28"/>
          <w:lang w:val="uk-UA"/>
        </w:rPr>
        <w:t>, Державного центру туризму і краєзнавства учнівської молоді, Федерації спортивного туризму України, Тернопільської ОДА, Управління</w:t>
      </w:r>
      <w:r>
        <w:rPr>
          <w:sz w:val="28"/>
          <w:szCs w:val="28"/>
          <w:lang w:val="uk-UA"/>
        </w:rPr>
        <w:t xml:space="preserve"> освіти Тернопільської ОДА тощо.</w:t>
      </w:r>
    </w:p>
    <w:p w:rsidR="00EE2038" w:rsidRDefault="00EE2038" w:rsidP="00EE203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Нагороджений </w:t>
      </w:r>
      <w:r w:rsidRPr="004A14F8">
        <w:rPr>
          <w:sz w:val="28"/>
          <w:szCs w:val="28"/>
          <w:lang w:val="uk-UA"/>
        </w:rPr>
        <w:t xml:space="preserve">нагрудним знаком «Відмінник освіти України» № 80754, наказ МОН №866-К від </w:t>
      </w:r>
      <w:r>
        <w:rPr>
          <w:sz w:val="28"/>
          <w:szCs w:val="28"/>
          <w:lang w:val="uk-UA"/>
        </w:rPr>
        <w:t>13.09.2006 року</w:t>
      </w:r>
    </w:p>
    <w:p w:rsidR="00EE2038" w:rsidRDefault="00EE2038" w:rsidP="00EE203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A14F8">
        <w:rPr>
          <w:sz w:val="28"/>
          <w:szCs w:val="28"/>
          <w:lang w:val="uk-UA"/>
        </w:rPr>
        <w:t>За результатам</w:t>
      </w:r>
      <w:r>
        <w:rPr>
          <w:sz w:val="28"/>
          <w:szCs w:val="28"/>
          <w:lang w:val="uk-UA"/>
        </w:rPr>
        <w:t>и атестації 2006 року</w:t>
      </w:r>
      <w:r w:rsidRPr="004A14F8">
        <w:rPr>
          <w:sz w:val="28"/>
          <w:szCs w:val="28"/>
          <w:lang w:val="uk-UA"/>
        </w:rPr>
        <w:t xml:space="preserve"> присвоєно зва</w:t>
      </w:r>
      <w:r>
        <w:rPr>
          <w:sz w:val="28"/>
          <w:szCs w:val="28"/>
          <w:lang w:val="uk-UA"/>
        </w:rPr>
        <w:t>ння «керівник гуртка-методист»</w:t>
      </w:r>
      <w:r w:rsidR="00ED4631">
        <w:rPr>
          <w:sz w:val="28"/>
          <w:szCs w:val="28"/>
          <w:lang w:val="uk-UA"/>
        </w:rPr>
        <w:t>, яке підтверджував у 2011 та 2016 роках</w:t>
      </w:r>
      <w:r w:rsidR="00D042F8">
        <w:rPr>
          <w:sz w:val="28"/>
          <w:szCs w:val="28"/>
          <w:lang w:val="uk-UA"/>
        </w:rPr>
        <w:t>, а у 2016 році – як методист, атестований на кваліфікаційну категорію – «спеціаліст вищої категорії»</w:t>
      </w:r>
      <w:r>
        <w:rPr>
          <w:sz w:val="28"/>
          <w:szCs w:val="28"/>
          <w:lang w:val="uk-UA"/>
        </w:rPr>
        <w:t>.</w:t>
      </w:r>
    </w:p>
    <w:p w:rsidR="00EE2038" w:rsidRPr="004A14F8" w:rsidRDefault="00EE2038" w:rsidP="00EE2038">
      <w:pPr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Багаторічний туристський д</w:t>
      </w:r>
      <w:r w:rsidRPr="004A14F8">
        <w:rPr>
          <w:color w:val="000000"/>
          <w:sz w:val="28"/>
          <w:szCs w:val="28"/>
          <w:lang w:val="uk-UA"/>
        </w:rPr>
        <w:t>освід та практичні навики дозволили присвоїти звання «</w:t>
      </w:r>
      <w:r>
        <w:rPr>
          <w:color w:val="000000"/>
          <w:sz w:val="28"/>
          <w:szCs w:val="28"/>
          <w:lang w:val="uk-UA"/>
        </w:rPr>
        <w:t xml:space="preserve">Інструктор пішохідного спортивного туризму» (постанова </w:t>
      </w:r>
      <w:proofErr w:type="spellStart"/>
      <w:r>
        <w:rPr>
          <w:color w:val="000000"/>
          <w:sz w:val="28"/>
          <w:szCs w:val="28"/>
          <w:lang w:val="uk-UA"/>
        </w:rPr>
        <w:t>Рівенської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ОФСТ від 05.12.2011р, №РВ05/12-11).</w:t>
      </w:r>
    </w:p>
    <w:p w:rsidR="00EE2038" w:rsidRDefault="00EE2038" w:rsidP="00EE2038">
      <w:pPr>
        <w:spacing w:line="360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4A14F8">
        <w:rPr>
          <w:color w:val="000000"/>
          <w:sz w:val="28"/>
          <w:szCs w:val="28"/>
          <w:lang w:val="uk-UA"/>
        </w:rPr>
        <w:t xml:space="preserve">В 2011 р. з нагоди Дня туризму визнано кращим в Тернопільській області у номінації «За підтримку розвитку спортивного туризму» і нагороджено грамотою </w:t>
      </w:r>
      <w:r>
        <w:rPr>
          <w:color w:val="000000"/>
          <w:sz w:val="28"/>
          <w:szCs w:val="28"/>
          <w:lang w:val="uk-UA"/>
        </w:rPr>
        <w:t xml:space="preserve">та почесною відзнакою </w:t>
      </w:r>
      <w:r w:rsidRPr="004A14F8">
        <w:rPr>
          <w:color w:val="000000"/>
          <w:sz w:val="28"/>
          <w:szCs w:val="28"/>
          <w:lang w:val="uk-UA"/>
        </w:rPr>
        <w:t>Тернопільської ОДА.</w:t>
      </w:r>
    </w:p>
    <w:p w:rsidR="00ED4631" w:rsidRPr="00362465" w:rsidRDefault="00D042F8" w:rsidP="00124BEF">
      <w:pPr>
        <w:spacing w:line="360" w:lineRule="auto"/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ED4631">
        <w:rPr>
          <w:color w:val="000000" w:themeColor="text1"/>
          <w:sz w:val="28"/>
          <w:szCs w:val="28"/>
          <w:lang w:val="uk-UA"/>
        </w:rPr>
        <w:t>У 2013 році</w:t>
      </w:r>
      <w:r w:rsidR="00ED4631" w:rsidRPr="00ED4631">
        <w:rPr>
          <w:color w:val="000000" w:themeColor="text1"/>
          <w:sz w:val="28"/>
          <w:szCs w:val="28"/>
          <w:lang w:val="uk-UA"/>
        </w:rPr>
        <w:t xml:space="preserve"> прийняв участь у</w:t>
      </w:r>
      <w:r w:rsidR="00ED4631" w:rsidRPr="00ED4631">
        <w:rPr>
          <w:color w:val="000000" w:themeColor="text1"/>
          <w:sz w:val="28"/>
          <w:szCs w:val="28"/>
          <w:lang w:val="uk-UA" w:eastAsia="uk-UA"/>
        </w:rPr>
        <w:t xml:space="preserve"> Всеукраїнському конкурсі педагогічних</w:t>
      </w:r>
      <w:r w:rsidR="00ED4631" w:rsidRPr="00C82A15">
        <w:rPr>
          <w:sz w:val="28"/>
          <w:szCs w:val="28"/>
          <w:lang w:val="uk-UA" w:eastAsia="uk-UA"/>
        </w:rPr>
        <w:t xml:space="preserve"> працівників позашкільних навчальних закладів «Джерело творчості-2013»</w:t>
      </w:r>
      <w:r w:rsidR="00ED4631">
        <w:rPr>
          <w:sz w:val="28"/>
          <w:szCs w:val="28"/>
          <w:lang w:val="uk-UA" w:eastAsia="uk-UA"/>
        </w:rPr>
        <w:t xml:space="preserve">, став переможцем </w:t>
      </w:r>
      <w:r w:rsidR="00ED4631" w:rsidRPr="00C82A15">
        <w:rPr>
          <w:color w:val="000000"/>
          <w:sz w:val="28"/>
          <w:szCs w:val="28"/>
          <w:lang w:val="uk-UA" w:eastAsia="uk-UA"/>
        </w:rPr>
        <w:t>2-</w:t>
      </w:r>
      <w:r w:rsidR="00124BEF">
        <w:rPr>
          <w:color w:val="000000"/>
          <w:sz w:val="28"/>
          <w:szCs w:val="28"/>
          <w:lang w:val="uk-UA" w:eastAsia="uk-UA"/>
        </w:rPr>
        <w:t>го</w:t>
      </w:r>
      <w:r w:rsidR="00ED4631" w:rsidRPr="00C82A15">
        <w:rPr>
          <w:color w:val="000000"/>
          <w:sz w:val="28"/>
          <w:szCs w:val="28"/>
          <w:lang w:val="uk-UA" w:eastAsia="uk-UA"/>
        </w:rPr>
        <w:t xml:space="preserve"> (обласн</w:t>
      </w:r>
      <w:r w:rsidR="00ED4631">
        <w:rPr>
          <w:color w:val="000000"/>
          <w:sz w:val="28"/>
          <w:szCs w:val="28"/>
          <w:lang w:val="uk-UA" w:eastAsia="uk-UA"/>
        </w:rPr>
        <w:t>ого</w:t>
      </w:r>
      <w:r w:rsidR="00ED4631" w:rsidRPr="00C82A15">
        <w:rPr>
          <w:color w:val="000000"/>
          <w:sz w:val="28"/>
          <w:szCs w:val="28"/>
          <w:lang w:val="uk-UA" w:eastAsia="uk-UA"/>
        </w:rPr>
        <w:t>) етап</w:t>
      </w:r>
      <w:r w:rsidR="00ED4631">
        <w:rPr>
          <w:color w:val="000000"/>
          <w:sz w:val="28"/>
          <w:szCs w:val="28"/>
          <w:lang w:val="uk-UA" w:eastAsia="uk-UA"/>
        </w:rPr>
        <w:t>у</w:t>
      </w:r>
      <w:r w:rsidR="00ED4631" w:rsidRPr="00362465">
        <w:rPr>
          <w:i/>
          <w:color w:val="000000"/>
          <w:sz w:val="28"/>
          <w:szCs w:val="28"/>
          <w:lang w:val="uk-UA"/>
        </w:rPr>
        <w:t xml:space="preserve"> (наказ ОДА </w:t>
      </w:r>
      <w:r w:rsidR="00ED4631" w:rsidRPr="00362465">
        <w:rPr>
          <w:i/>
          <w:sz w:val="28"/>
          <w:szCs w:val="28"/>
          <w:lang w:val="uk-UA"/>
        </w:rPr>
        <w:t>№ 39 від 13.01.2013)</w:t>
      </w:r>
      <w:r w:rsidR="00124BEF" w:rsidRPr="00124BEF">
        <w:rPr>
          <w:color w:val="000000"/>
          <w:sz w:val="28"/>
          <w:szCs w:val="28"/>
          <w:lang w:val="uk-UA"/>
        </w:rPr>
        <w:t xml:space="preserve"> </w:t>
      </w:r>
      <w:r w:rsidR="00124BEF">
        <w:rPr>
          <w:color w:val="000000"/>
          <w:sz w:val="28"/>
          <w:szCs w:val="28"/>
          <w:lang w:val="uk-UA"/>
        </w:rPr>
        <w:t xml:space="preserve">та виборов </w:t>
      </w:r>
      <w:r w:rsidR="00124BEF" w:rsidRPr="00124BEF">
        <w:rPr>
          <w:color w:val="000000"/>
          <w:sz w:val="28"/>
          <w:szCs w:val="28"/>
          <w:lang w:val="uk-UA"/>
        </w:rPr>
        <w:t>ІІ місце у</w:t>
      </w:r>
      <w:r w:rsidR="00124BEF">
        <w:rPr>
          <w:i/>
          <w:color w:val="000000"/>
          <w:sz w:val="28"/>
          <w:szCs w:val="28"/>
          <w:lang w:val="uk-UA"/>
        </w:rPr>
        <w:t xml:space="preserve"> </w:t>
      </w:r>
      <w:r w:rsidR="00124BEF" w:rsidRPr="00C82A15">
        <w:rPr>
          <w:color w:val="000000"/>
          <w:sz w:val="28"/>
          <w:szCs w:val="28"/>
          <w:lang w:val="uk-UA"/>
        </w:rPr>
        <w:t>3-</w:t>
      </w:r>
      <w:r w:rsidR="00124BEF">
        <w:rPr>
          <w:color w:val="000000"/>
          <w:sz w:val="28"/>
          <w:szCs w:val="28"/>
          <w:lang w:val="uk-UA"/>
        </w:rPr>
        <w:t>му</w:t>
      </w:r>
      <w:r w:rsidR="00124BEF" w:rsidRPr="00C82A15">
        <w:rPr>
          <w:color w:val="000000"/>
          <w:sz w:val="28"/>
          <w:szCs w:val="28"/>
          <w:lang w:val="uk-UA"/>
        </w:rPr>
        <w:t xml:space="preserve"> (очний</w:t>
      </w:r>
      <w:r w:rsidR="00124BEF" w:rsidRPr="004858A6">
        <w:rPr>
          <w:color w:val="000000"/>
          <w:sz w:val="28"/>
          <w:szCs w:val="28"/>
          <w:lang w:val="uk-UA" w:eastAsia="uk-UA"/>
        </w:rPr>
        <w:t xml:space="preserve"> </w:t>
      </w:r>
      <w:r w:rsidR="00124BEF" w:rsidRPr="00C82A15">
        <w:rPr>
          <w:color w:val="000000"/>
          <w:sz w:val="28"/>
          <w:szCs w:val="28"/>
          <w:lang w:val="uk-UA" w:eastAsia="uk-UA"/>
        </w:rPr>
        <w:t>всеукраїнський</w:t>
      </w:r>
      <w:r w:rsidR="00124BEF" w:rsidRPr="00C82A15">
        <w:rPr>
          <w:color w:val="000000"/>
          <w:sz w:val="28"/>
          <w:szCs w:val="28"/>
          <w:lang w:val="uk-UA"/>
        </w:rPr>
        <w:t>) етап</w:t>
      </w:r>
      <w:r w:rsidR="00124BEF">
        <w:rPr>
          <w:color w:val="000000"/>
          <w:sz w:val="28"/>
          <w:szCs w:val="28"/>
          <w:lang w:val="uk-UA"/>
        </w:rPr>
        <w:t>і конкурсу у м. Київ,</w:t>
      </w:r>
      <w:r w:rsidR="00124BEF" w:rsidRPr="00C82A15">
        <w:rPr>
          <w:color w:val="000000"/>
          <w:sz w:val="28"/>
          <w:szCs w:val="28"/>
          <w:lang w:val="uk-UA"/>
        </w:rPr>
        <w:t xml:space="preserve"> </w:t>
      </w:r>
      <w:r w:rsidR="00124BEF">
        <w:rPr>
          <w:color w:val="000000"/>
          <w:sz w:val="28"/>
          <w:szCs w:val="28"/>
          <w:lang w:val="uk-UA"/>
        </w:rPr>
        <w:t>26-28</w:t>
      </w:r>
      <w:r w:rsidR="00124BEF" w:rsidRPr="00C82A15">
        <w:rPr>
          <w:sz w:val="28"/>
          <w:szCs w:val="28"/>
          <w:lang w:val="uk-UA"/>
        </w:rPr>
        <w:t xml:space="preserve"> листопада 2013 р</w:t>
      </w:r>
      <w:r w:rsidR="00124BEF">
        <w:rPr>
          <w:sz w:val="28"/>
          <w:szCs w:val="28"/>
          <w:lang w:val="uk-UA"/>
        </w:rPr>
        <w:t>.</w:t>
      </w:r>
      <w:r w:rsidR="00124BEF">
        <w:rPr>
          <w:i/>
          <w:sz w:val="28"/>
          <w:szCs w:val="28"/>
          <w:lang w:val="uk-UA" w:eastAsia="uk-UA"/>
        </w:rPr>
        <w:t xml:space="preserve"> (наказ МОН №1803, 20.12.2013р)</w:t>
      </w:r>
    </w:p>
    <w:p w:rsidR="00ED4631" w:rsidRPr="00C82A15" w:rsidRDefault="00ED4631" w:rsidP="00ED4631">
      <w:pPr>
        <w:spacing w:line="276" w:lineRule="auto"/>
        <w:ind w:left="720"/>
        <w:jc w:val="right"/>
        <w:rPr>
          <w:color w:val="000000"/>
          <w:sz w:val="28"/>
          <w:szCs w:val="28"/>
          <w:lang w:val="uk-UA"/>
        </w:rPr>
      </w:pPr>
    </w:p>
    <w:p w:rsidR="00ED4631" w:rsidRPr="00D042F8" w:rsidRDefault="00ED4631" w:rsidP="00EE2038">
      <w:pPr>
        <w:spacing w:line="360" w:lineRule="auto"/>
        <w:ind w:firstLine="540"/>
        <w:jc w:val="both"/>
        <w:rPr>
          <w:color w:val="FF0000"/>
          <w:sz w:val="28"/>
          <w:szCs w:val="28"/>
          <w:lang w:val="uk-UA"/>
        </w:rPr>
      </w:pPr>
    </w:p>
    <w:p w:rsidR="0056415F" w:rsidRPr="00124BEF" w:rsidRDefault="0056415F">
      <w:pPr>
        <w:rPr>
          <w:lang w:val="uk-UA"/>
        </w:rPr>
      </w:pPr>
    </w:p>
    <w:sectPr w:rsidR="0056415F" w:rsidRPr="00124BEF" w:rsidSect="00564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374"/>
    <w:multiLevelType w:val="hybridMultilevel"/>
    <w:tmpl w:val="0E9CC6DE"/>
    <w:lvl w:ilvl="0" w:tplc="05C01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BEF"/>
    <w:multiLevelType w:val="hybridMultilevel"/>
    <w:tmpl w:val="44A28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038"/>
    <w:rsid w:val="00124BEF"/>
    <w:rsid w:val="0056415F"/>
    <w:rsid w:val="006B56FA"/>
    <w:rsid w:val="00C0102A"/>
    <w:rsid w:val="00D042F8"/>
    <w:rsid w:val="00ED1BA6"/>
    <w:rsid w:val="00ED4631"/>
    <w:rsid w:val="00EE2038"/>
    <w:rsid w:val="00F4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EE2038"/>
    <w:rPr>
      <w:rFonts w:ascii="Arial Black" w:hAnsi="Arial Black" w:cs="Arial Black"/>
      <w:sz w:val="24"/>
      <w:szCs w:val="24"/>
    </w:rPr>
  </w:style>
  <w:style w:type="paragraph" w:customStyle="1" w:styleId="Style6">
    <w:name w:val="Style6"/>
    <w:basedOn w:val="a"/>
    <w:rsid w:val="00EE2038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lang w:val="uk-UA" w:eastAsia="uk-UA"/>
    </w:rPr>
  </w:style>
  <w:style w:type="paragraph" w:customStyle="1" w:styleId="Style10">
    <w:name w:val="Style10"/>
    <w:basedOn w:val="a"/>
    <w:rsid w:val="00EE2038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11465</Words>
  <Characters>6536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2016-04-28T19:49:00Z</dcterms:created>
  <dcterms:modified xsi:type="dcterms:W3CDTF">2016-05-16T19:22:00Z</dcterms:modified>
</cp:coreProperties>
</file>