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2A" w:rsidRDefault="008745AD" w:rsidP="005357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72A" w:rsidRPr="0053572A">
        <w:rPr>
          <w:rFonts w:ascii="Times New Roman" w:hAnsi="Times New Roman" w:cs="Times New Roman"/>
          <w:b/>
          <w:sz w:val="28"/>
          <w:szCs w:val="28"/>
        </w:rPr>
        <w:t>«Комунікативні вправи як основний засіб оволодіння іноземною мовою в умовах відсутності мовного середовища»</w:t>
      </w:r>
    </w:p>
    <w:p w:rsidR="0053572A" w:rsidRDefault="0053572A" w:rsidP="00080F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Однією з умов успішного навчання іноземної мови є визначення своєї методичної концепції – чіткої стратегії й тактики навчання. Як відомо, методика викладання іноземної мови має чітко дати відповідь на запитання – за допомогою яких засобів навчання здійснювати процес оволодіння іноземною мовою. Основним вихідним положенням моєї роботи є навчання школярів німецької мови через спілкування цією мовою. Будуючи процес навчання спілкуванню німецькою мовою, я намагаюся організовувати спілкування у різноманітних навчально-мовленнєвих ситуаціях, що моделюють типові ситуації спілкування. Мовленнєві дії учнів мають бути вмотивованими, тобто в кожній вправі учень знає, заради чого він має щось казати, писати, слухати або читати німецькою мовою. Важливо правильно організувати колективну взаємодію учнів у навчальному процесі, згідно з яким учні активно спілкуються іноземною мовою не лише з учителем як зі своїм старшим мовленнєвим партнером, а й один з одним у парах, малих групах, командах. У всіх класах передбачається комплексне навчання усіх видів мовленнєвої діяльності: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аудіювання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говоріння (монологічного та </w:t>
      </w:r>
      <w:proofErr w:type="spellStart"/>
      <w:r w:rsidR="00080FC3">
        <w:rPr>
          <w:rFonts w:ascii="Times New Roman" w:hAnsi="Times New Roman" w:cs="Times New Roman"/>
          <w:sz w:val="28"/>
          <w:szCs w:val="28"/>
        </w:rPr>
        <w:t>полі</w:t>
      </w:r>
      <w:r>
        <w:rPr>
          <w:rFonts w:ascii="Times New Roman" w:hAnsi="Times New Roman" w:cs="Times New Roman"/>
          <w:sz w:val="28"/>
          <w:szCs w:val="28"/>
        </w:rPr>
        <w:t>логічного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), читання, письма. Тому виконання всіх типів вправ у заданій послідовності забезпечує досягнення поставлених цілей.</w:t>
      </w:r>
    </w:p>
    <w:p w:rsidR="0053572A" w:rsidRDefault="0053572A" w:rsidP="00080F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Особливу увагу в роботі приділяю вправам: закрий ліву частину вправи і переклади слова, словосполучення і речення за вказаний час. Такі вправи виконуються після багаторазового повторення. Швидкість і якість виконання вправи свідчить про </w:t>
      </w:r>
      <w:r w:rsidR="00FB4483">
        <w:rPr>
          <w:rFonts w:ascii="Times New Roman" w:hAnsi="Times New Roman" w:cs="Times New Roman"/>
          <w:sz w:val="28"/>
          <w:szCs w:val="28"/>
        </w:rPr>
        <w:t>сформованість певних навичок</w:t>
      </w:r>
      <w:r w:rsidR="003753C3">
        <w:rPr>
          <w:rFonts w:ascii="Times New Roman" w:hAnsi="Times New Roman" w:cs="Times New Roman"/>
          <w:sz w:val="28"/>
          <w:szCs w:val="28"/>
        </w:rPr>
        <w:t>,</w:t>
      </w:r>
      <w:r w:rsidR="00FB4483">
        <w:rPr>
          <w:rFonts w:ascii="Times New Roman" w:hAnsi="Times New Roman" w:cs="Times New Roman"/>
          <w:sz w:val="28"/>
          <w:szCs w:val="28"/>
        </w:rPr>
        <w:t xml:space="preserve"> і те, що учень виконав вправу, свідчить про якісні зміни у їх формуванні:</w:t>
      </w:r>
      <w:r w:rsidR="003753C3">
        <w:rPr>
          <w:rFonts w:ascii="Times New Roman" w:hAnsi="Times New Roman" w:cs="Times New Roman"/>
          <w:sz w:val="28"/>
          <w:szCs w:val="28"/>
        </w:rPr>
        <w:t xml:space="preserve"> </w:t>
      </w:r>
      <w:r w:rsidR="00FB4483">
        <w:rPr>
          <w:rFonts w:ascii="Times New Roman" w:hAnsi="Times New Roman" w:cs="Times New Roman"/>
          <w:sz w:val="28"/>
          <w:szCs w:val="28"/>
        </w:rPr>
        <w:t xml:space="preserve">речення рідною мовою слугують лише фоном, на якому відтворюють вміння </w:t>
      </w:r>
      <w:proofErr w:type="spellStart"/>
      <w:r w:rsidR="003753C3">
        <w:rPr>
          <w:rFonts w:ascii="Times New Roman" w:hAnsi="Times New Roman" w:cs="Times New Roman"/>
          <w:sz w:val="28"/>
          <w:szCs w:val="28"/>
        </w:rPr>
        <w:t>без</w:t>
      </w:r>
      <w:r w:rsidR="00FB4483">
        <w:rPr>
          <w:rFonts w:ascii="Times New Roman" w:hAnsi="Times New Roman" w:cs="Times New Roman"/>
          <w:sz w:val="28"/>
          <w:szCs w:val="28"/>
        </w:rPr>
        <w:t>перекладного</w:t>
      </w:r>
      <w:proofErr w:type="spellEnd"/>
      <w:r w:rsidR="00FB4483">
        <w:rPr>
          <w:rFonts w:ascii="Times New Roman" w:hAnsi="Times New Roman" w:cs="Times New Roman"/>
          <w:sz w:val="28"/>
          <w:szCs w:val="28"/>
        </w:rPr>
        <w:t xml:space="preserve"> висловлювання власних думок іноземною мовою. Якщо з якихось причин не </w:t>
      </w:r>
      <w:proofErr w:type="spellStart"/>
      <w:r w:rsidR="00FB4483">
        <w:rPr>
          <w:rFonts w:ascii="Times New Roman" w:hAnsi="Times New Roman" w:cs="Times New Roman"/>
          <w:sz w:val="28"/>
          <w:szCs w:val="28"/>
        </w:rPr>
        <w:t>встигаються</w:t>
      </w:r>
      <w:proofErr w:type="spellEnd"/>
      <w:r w:rsidR="00FB4483">
        <w:rPr>
          <w:rFonts w:ascii="Times New Roman" w:hAnsi="Times New Roman" w:cs="Times New Roman"/>
          <w:sz w:val="28"/>
          <w:szCs w:val="28"/>
        </w:rPr>
        <w:t xml:space="preserve"> виконатись заплановані на урок вправи, вони переносяться на наступний. Пропуск вправ призводить до порушення системи. Важливо теж якісно виконувати всі писемні вправи. </w:t>
      </w:r>
    </w:p>
    <w:p w:rsidR="00FB4483" w:rsidRDefault="00FB4483" w:rsidP="00080F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з ефективних засобів організації навчального процесу, який підпорядкований ідеї навчання іншомовного спілкування, є рольова гра. Вона має в цьому плані великі потенційні можливості, оскільки дає змогу моделювати мовленнєву взаємодію учасників спілкування у навчальних умовах. Вдосконалити та прискорити цей процес допоможуть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підстановчі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таблиці або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підстановчі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вправи, які мають певну комунікативну установку.</w:t>
      </w:r>
    </w:p>
    <w:p w:rsidR="00080FC3" w:rsidRDefault="00FB4483" w:rsidP="00080F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своїй роботі в цілях успішного засвоєння учнями навчального матеріалу надаю пе</w:t>
      </w:r>
      <w:r w:rsidR="003753C3">
        <w:rPr>
          <w:rFonts w:ascii="Times New Roman" w:hAnsi="Times New Roman" w:cs="Times New Roman"/>
          <w:sz w:val="28"/>
          <w:szCs w:val="28"/>
        </w:rPr>
        <w:t>ревагу процесу виконання вправ</w:t>
      </w:r>
      <w:r>
        <w:rPr>
          <w:rFonts w:ascii="Times New Roman" w:hAnsi="Times New Roman" w:cs="Times New Roman"/>
          <w:sz w:val="28"/>
          <w:szCs w:val="28"/>
        </w:rPr>
        <w:t xml:space="preserve">, де в учнів формуються навички і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вміння спілкування в основних видах мовленнєвої діяльності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аудіюванні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говорінні, читанні та письмі. Загальна система вправ на оволодіння продуктивним видом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говорінням і письмом,</w:t>
      </w:r>
      <w:r w:rsidR="00375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окре</w:t>
      </w:r>
      <w:r w:rsidR="003753C3">
        <w:rPr>
          <w:rFonts w:ascii="Times New Roman" w:hAnsi="Times New Roman" w:cs="Times New Roman"/>
          <w:sz w:val="28"/>
          <w:szCs w:val="28"/>
        </w:rPr>
        <w:t>ма система</w:t>
      </w:r>
      <w:r>
        <w:rPr>
          <w:rFonts w:ascii="Times New Roman" w:hAnsi="Times New Roman" w:cs="Times New Roman"/>
          <w:sz w:val="28"/>
          <w:szCs w:val="28"/>
        </w:rPr>
        <w:t xml:space="preserve"> вправ для навчання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аудіювання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читання. Певну частину загальної системи вправ складає система ігрових вправ. В основі вправ для навчання продуктивних видів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лежать різноманітні навчально-мовленнєві ситуації, в яких учні від свого імені або від імені персонаж</w:t>
      </w:r>
      <w:r w:rsidR="003753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роль якого вони виконують, спілкуються з </w:t>
      </w:r>
      <w:r w:rsidR="00080FC3">
        <w:rPr>
          <w:rFonts w:ascii="Times New Roman" w:hAnsi="Times New Roman" w:cs="Times New Roman"/>
          <w:sz w:val="28"/>
          <w:szCs w:val="28"/>
        </w:rPr>
        <w:t>літературними персонажами.</w:t>
      </w:r>
    </w:p>
    <w:p w:rsidR="00FB4483" w:rsidRDefault="00080FC3" w:rsidP="00080F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Керування мовленнєвими діями учнів здійснюю в умовно-комунікативних вправах в імітації, а також в підстановці, трансформації, завершенні мовленнєвого зразка, відповідях на запитання та у вправах на об’є</w:t>
      </w:r>
      <w:r w:rsidRPr="00080FC3">
        <w:rPr>
          <w:rFonts w:ascii="Times New Roman" w:hAnsi="Times New Roman" w:cs="Times New Roman"/>
          <w:sz w:val="28"/>
          <w:szCs w:val="28"/>
        </w:rPr>
        <w:t xml:space="preserve">днання мовленнєвих </w:t>
      </w:r>
      <w:r>
        <w:rPr>
          <w:rFonts w:ascii="Times New Roman" w:hAnsi="Times New Roman" w:cs="Times New Roman"/>
          <w:sz w:val="28"/>
          <w:szCs w:val="28"/>
        </w:rPr>
        <w:t>зразків у діалогах та монологах</w:t>
      </w:r>
      <w:r w:rsidR="00FB4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єдності.</w:t>
      </w:r>
    </w:p>
    <w:p w:rsidR="00080FC3" w:rsidRPr="0053572A" w:rsidRDefault="00080FC3" w:rsidP="00080F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Велике значення для ефективності тренування має спосіб організації вправи. У роботі використовую фронтальні, хорові, парні, групові, командні та індивідуальні вправи. Для надання кожному учневі можливості брати участь у процесі іншомовного спілкування якомога більше часу на уроках регулярно передбачають одночасні парні роботи в групах. У вправах на формування мовленнєвих навичок говоріння і письма учні забезпечуються різноманітними опорами невербального (малюнками, планами, картами, схемами) та вербального характерів (зразки мовлення – звукові, графічні,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підстановчі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елементи).</w:t>
      </w:r>
    </w:p>
    <w:p w:rsidR="0053572A" w:rsidRPr="0053572A" w:rsidRDefault="0053572A" w:rsidP="00080F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572A" w:rsidRPr="0053572A" w:rsidSect="00821C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3572A"/>
    <w:rsid w:val="00080FC3"/>
    <w:rsid w:val="003753C3"/>
    <w:rsid w:val="00474B79"/>
    <w:rsid w:val="0053572A"/>
    <w:rsid w:val="00821CA7"/>
    <w:rsid w:val="008745AD"/>
    <w:rsid w:val="00FB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2530</Words>
  <Characters>1443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4</cp:revision>
  <dcterms:created xsi:type="dcterms:W3CDTF">2016-08-15T10:17:00Z</dcterms:created>
  <dcterms:modified xsi:type="dcterms:W3CDTF">2016-08-16T11:24:00Z</dcterms:modified>
</cp:coreProperties>
</file>