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A47" w:rsidRPr="0070060E" w:rsidRDefault="003B3A47" w:rsidP="00B36AC1">
      <w:pPr>
        <w:numPr>
          <w:ilvl w:val="0"/>
          <w:numId w:val="3"/>
        </w:numPr>
        <w:spacing w:line="360" w:lineRule="auto"/>
        <w:rPr>
          <w:rFonts w:ascii="Times New Roman" w:hAnsi="Times New Roman"/>
          <w:b/>
          <w:sz w:val="28"/>
          <w:szCs w:val="28"/>
        </w:rPr>
      </w:pPr>
      <w:r w:rsidRPr="0070060E">
        <w:rPr>
          <w:rFonts w:ascii="Times New Roman" w:hAnsi="Times New Roman"/>
          <w:b/>
          <w:sz w:val="28"/>
          <w:szCs w:val="28"/>
        </w:rPr>
        <w:t>ВСТУП</w:t>
      </w:r>
      <w:r w:rsidR="00B36AC1">
        <w:rPr>
          <w:rFonts w:ascii="Times New Roman" w:hAnsi="Times New Roman"/>
          <w:b/>
          <w:sz w:val="28"/>
          <w:szCs w:val="28"/>
        </w:rPr>
        <w:t>.</w:t>
      </w:r>
    </w:p>
    <w:p w:rsidR="003B3A47" w:rsidRDefault="003B3A47" w:rsidP="002135CA">
      <w:pPr>
        <w:spacing w:line="360" w:lineRule="auto"/>
        <w:jc w:val="both"/>
        <w:rPr>
          <w:rFonts w:ascii="Times New Roman" w:hAnsi="Times New Roman"/>
          <w:sz w:val="28"/>
          <w:szCs w:val="28"/>
        </w:rPr>
      </w:pPr>
      <w:r>
        <w:rPr>
          <w:rFonts w:ascii="Times New Roman" w:hAnsi="Times New Roman"/>
          <w:sz w:val="28"/>
          <w:szCs w:val="28"/>
        </w:rPr>
        <w:t xml:space="preserve">  Дві третини поверхні земної планети покриті водою - ріки , озера,моря, океани. Не випадково першим транспортним засобом був видовбаний стовбур дерева . Починаючи з давніх часів люди придумували різні пристрої для руху по воді. Від човника і плоту до атомних кораблів - такий багатовіковий шлях розвитку морського та річкового флоту.</w:t>
      </w:r>
    </w:p>
    <w:p w:rsidR="003B3A47" w:rsidRDefault="003B3A47" w:rsidP="002135CA">
      <w:pPr>
        <w:spacing w:line="360" w:lineRule="auto"/>
        <w:jc w:val="both"/>
        <w:rPr>
          <w:rFonts w:ascii="Times New Roman" w:hAnsi="Times New Roman"/>
          <w:sz w:val="28"/>
          <w:szCs w:val="28"/>
        </w:rPr>
      </w:pPr>
      <w:r>
        <w:rPr>
          <w:rFonts w:ascii="Times New Roman" w:hAnsi="Times New Roman"/>
          <w:sz w:val="28"/>
          <w:szCs w:val="28"/>
        </w:rPr>
        <w:t xml:space="preserve">     Судномоделізм – перша школа виховання майбутніх моряків, річковиків, суднобудівників. Мета  гуртків судномоделювання – познайомити учнів з основними етапами розвитку сучасного флоту;  розширити і поглибити знання з фізичними основами плавання суден, з принципами їх будови та руху, допомогти навчитись будувати і запускати найпростіші плаваючі моделі.</w:t>
      </w:r>
    </w:p>
    <w:p w:rsidR="003B3A47" w:rsidRPr="00CE1C35" w:rsidRDefault="003B3A47" w:rsidP="002135CA">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7"/>
          <w:szCs w:val="27"/>
          <w:shd w:val="clear" w:color="auto" w:fill="FFFFFF"/>
          <w:lang w:eastAsia="uk-UA"/>
        </w:rPr>
        <w:t xml:space="preserve">       </w:t>
      </w:r>
      <w:r w:rsidRPr="00CE1C35">
        <w:rPr>
          <w:rFonts w:ascii="Times New Roman" w:hAnsi="Times New Roman"/>
          <w:color w:val="000000"/>
          <w:sz w:val="28"/>
          <w:szCs w:val="28"/>
          <w:shd w:val="clear" w:color="auto" w:fill="FFFFFF"/>
          <w:lang w:eastAsia="uk-UA"/>
        </w:rPr>
        <w:t>Сучасний бойовий корабель - скла</w:t>
      </w:r>
      <w:r w:rsidR="00D371CC">
        <w:rPr>
          <w:rFonts w:ascii="Times New Roman" w:hAnsi="Times New Roman"/>
          <w:color w:val="000000"/>
          <w:sz w:val="28"/>
          <w:szCs w:val="28"/>
          <w:shd w:val="clear" w:color="auto" w:fill="FFFFFF"/>
          <w:lang w:eastAsia="uk-UA"/>
        </w:rPr>
        <w:t>дна інженерна споруда, обладнана</w:t>
      </w:r>
      <w:r w:rsidRPr="00CE1C35">
        <w:rPr>
          <w:rFonts w:ascii="Times New Roman" w:hAnsi="Times New Roman"/>
          <w:color w:val="000000"/>
          <w:sz w:val="28"/>
          <w:szCs w:val="28"/>
          <w:shd w:val="clear" w:color="auto" w:fill="FFFFFF"/>
          <w:lang w:eastAsia="uk-UA"/>
        </w:rPr>
        <w:t xml:space="preserve"> новітніми технічними засобами і комплексами озброєння. Призначенням бойового корабля є     ведення бойових дій на морі. Нанесення ударів по морським, наземним і повітряним цілям, дії на морських комунікаціях, підтримання приморських флангів сухопутних військ, ведення розвідки, постановка мінних загороджень та боротьба з мінами супротивника - ось не повний перелік завдань, які вирішують бойові надводні кораблі. Вони мають у своєму розпорядженні потужною зброєю і сучасними технічними засобами, що забезпечують рішення даних задач. Досягнення сучасної науки і техніки концентруються на військовому кораблі.</w:t>
      </w:r>
      <w:r w:rsidRPr="00CE1C35">
        <w:rPr>
          <w:rFonts w:ascii="Times New Roman" w:hAnsi="Times New Roman"/>
          <w:color w:val="000000"/>
          <w:sz w:val="28"/>
          <w:szCs w:val="28"/>
          <w:lang w:eastAsia="uk-UA"/>
        </w:rPr>
        <w:t> Якщо говорити про сучасні цивільні річкові та морські судна, то це також досить складні інженерні споруди, різноманітні вантажні оснащення тощо. Перед якими ставляться не менш важливіші завдання , а то і складніші, ніж перед військовим флотом</w:t>
      </w:r>
      <w:r w:rsidRPr="00CE1C35">
        <w:rPr>
          <w:rFonts w:ascii="Times New Roman" w:hAnsi="Times New Roman"/>
          <w:color w:val="000000"/>
          <w:sz w:val="28"/>
          <w:szCs w:val="28"/>
          <w:shd w:val="clear" w:color="auto" w:fill="FFFFFF"/>
          <w:lang w:eastAsia="uk-UA"/>
        </w:rPr>
        <w:t>. Будівництво моделі сучасного  корабля є досить складною і кропіткою працею. Тому перед учнями стоїть багато завдань, перш ніж почати виготовлення моделі. Питання</w:t>
      </w:r>
      <w:r w:rsidRPr="00CE1C35">
        <w:rPr>
          <w:rFonts w:ascii="Times New Roman" w:hAnsi="Times New Roman"/>
          <w:color w:val="000000"/>
          <w:sz w:val="28"/>
          <w:szCs w:val="28"/>
          <w:shd w:val="clear" w:color="auto" w:fill="FFFFFF"/>
          <w:lang w:val="ru-RU" w:eastAsia="uk-UA"/>
        </w:rPr>
        <w:t>:</w:t>
      </w:r>
      <w:r w:rsidRPr="00CE1C35">
        <w:rPr>
          <w:rFonts w:ascii="Times New Roman" w:hAnsi="Times New Roman"/>
          <w:color w:val="000000"/>
          <w:sz w:val="28"/>
          <w:szCs w:val="28"/>
          <w:shd w:val="clear" w:color="auto" w:fill="FFFFFF"/>
          <w:lang w:eastAsia="uk-UA"/>
        </w:rPr>
        <w:t xml:space="preserve"> теорія корабля,  архітектури корабля, проектування кораблів. Безпосередня робота по створенню корабля починається зі складання теоретичного креслення корпусу корабля та безпосереднього його </w:t>
      </w:r>
      <w:r w:rsidRPr="00CE1C35">
        <w:rPr>
          <w:rFonts w:ascii="Times New Roman" w:hAnsi="Times New Roman"/>
          <w:color w:val="000000"/>
          <w:sz w:val="28"/>
          <w:szCs w:val="28"/>
          <w:shd w:val="clear" w:color="auto" w:fill="FFFFFF"/>
          <w:lang w:eastAsia="uk-UA"/>
        </w:rPr>
        <w:lastRenderedPageBreak/>
        <w:t>виготовлення.</w:t>
      </w:r>
      <w:r w:rsidRPr="00CE1C35">
        <w:rPr>
          <w:color w:val="000000"/>
          <w:sz w:val="28"/>
          <w:szCs w:val="28"/>
        </w:rPr>
        <w:br/>
      </w:r>
      <w:r w:rsidRPr="00CE1C35">
        <w:rPr>
          <w:rFonts w:ascii="Times New Roman" w:hAnsi="Times New Roman"/>
          <w:color w:val="000000"/>
          <w:sz w:val="28"/>
          <w:szCs w:val="28"/>
        </w:rPr>
        <w:t xml:space="preserve">     </w:t>
      </w:r>
      <w:r w:rsidRPr="00CE1C35">
        <w:rPr>
          <w:rFonts w:ascii="Times New Roman" w:hAnsi="Times New Roman"/>
          <w:color w:val="000000"/>
          <w:sz w:val="28"/>
          <w:szCs w:val="28"/>
          <w:shd w:val="clear" w:color="auto" w:fill="FFFFFF"/>
        </w:rPr>
        <w:t xml:space="preserve"> Під час виготовлення виробу діти працюють з різними матеріалами: деревиною, фанерою, пластмасою, тканиною, нитками, формуючи та розвиваючи при цьому навички роботи з ними. В роботі використовується різноманітний інструмент: розмічально-вимірювальний – лінійка, кутник, олівець; столярний – рубанок, долото, стамеска, киянка, шило, дриль, наждачний папір, клей; швацький – голка, нитка, ножиці; малярний – щітка, лак, фарби.</w:t>
      </w:r>
      <w:r w:rsidRPr="00CE1C35">
        <w:rPr>
          <w:rFonts w:ascii="Times New Roman" w:hAnsi="Times New Roman"/>
          <w:color w:val="000000"/>
          <w:sz w:val="28"/>
          <w:szCs w:val="28"/>
        </w:rPr>
        <w:t xml:space="preserve"> </w:t>
      </w:r>
      <w:r w:rsidRPr="00CE1C35">
        <w:rPr>
          <w:rFonts w:ascii="Times New Roman" w:hAnsi="Times New Roman"/>
          <w:color w:val="000000"/>
          <w:sz w:val="28"/>
          <w:szCs w:val="28"/>
          <w:shd w:val="clear" w:color="auto" w:fill="FFFFFF"/>
        </w:rPr>
        <w:t>Ознайомлення з цією роботою допоможе гуртківцям визначитися з колом майбутніх власних інтересів і буде особливо привабливим для тих, хто зацікавився судномоделюванням а також керівникам гуртків судномоделювання.</w:t>
      </w:r>
    </w:p>
    <w:p w:rsidR="003B3A47" w:rsidRPr="00CE1C35"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Default="003B3A47" w:rsidP="0070060E">
      <w:pPr>
        <w:spacing w:line="360" w:lineRule="auto"/>
        <w:rPr>
          <w:rFonts w:ascii="Times New Roman" w:hAnsi="Times New Roman"/>
          <w:color w:val="000000"/>
          <w:sz w:val="28"/>
          <w:szCs w:val="28"/>
          <w:shd w:val="clear" w:color="auto" w:fill="FFFFFF"/>
        </w:rPr>
      </w:pPr>
    </w:p>
    <w:p w:rsidR="003B3A47" w:rsidRPr="00233BC8" w:rsidRDefault="003B3A47" w:rsidP="00B36AC1">
      <w:pPr>
        <w:pStyle w:val="a3"/>
        <w:numPr>
          <w:ilvl w:val="0"/>
          <w:numId w:val="3"/>
        </w:numPr>
        <w:shd w:val="clear" w:color="auto" w:fill="FFFFFF"/>
        <w:spacing w:line="360" w:lineRule="auto"/>
        <w:rPr>
          <w:color w:val="372209"/>
          <w:sz w:val="28"/>
          <w:szCs w:val="28"/>
        </w:rPr>
      </w:pPr>
      <w:r w:rsidRPr="00AC3CCC">
        <w:rPr>
          <w:b/>
          <w:color w:val="372209"/>
          <w:sz w:val="28"/>
          <w:szCs w:val="28"/>
        </w:rPr>
        <w:lastRenderedPageBreak/>
        <w:t xml:space="preserve"> Моделі і моделювання</w:t>
      </w:r>
      <w:r w:rsidR="00B36AC1">
        <w:rPr>
          <w:b/>
          <w:color w:val="372209"/>
          <w:sz w:val="28"/>
          <w:szCs w:val="28"/>
        </w:rPr>
        <w:t>.</w:t>
      </w:r>
    </w:p>
    <w:p w:rsidR="003B3A47"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Що таке модель, коли вона з'явилася, де і для чого застосовується, яку роль грає в суспільній практиці людей, в техніці і науці? Ці і безліч інших питань може викликати таке широко поширене поняття, як "модель". Тому відразу ж постараємося уточнити його зміст.</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Школярі на питання "Що таке модель?" звичайно відповідають: це зменшена копія корабля, літака, автомобіля, ракети або якогось іншого рухомого, найчастіше - самохідного технічного об'єкту. Потім звичайно уточнюються функціональна сторона справи і ступінь схожості з ориг</w:t>
      </w:r>
      <w:r>
        <w:rPr>
          <w:color w:val="372209"/>
          <w:sz w:val="28"/>
          <w:szCs w:val="28"/>
        </w:rPr>
        <w:t xml:space="preserve">іналом, прототипом: модель настільна або діє - що літає, плаває, рухається (схематична, </w:t>
      </w:r>
      <w:proofErr w:type="spellStart"/>
      <w:r w:rsidRPr="00233BC8">
        <w:rPr>
          <w:color w:val="372209"/>
          <w:sz w:val="28"/>
          <w:szCs w:val="28"/>
        </w:rPr>
        <w:t>півкопія</w:t>
      </w:r>
      <w:proofErr w:type="spellEnd"/>
      <w:r w:rsidRPr="00233BC8">
        <w:rPr>
          <w:color w:val="372209"/>
          <w:sz w:val="28"/>
          <w:szCs w:val="28"/>
        </w:rPr>
        <w:t xml:space="preserve"> або копія і т. д.).</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Від настільної моделі ніяких рухів не вимагається, її призначення передати нам відомості тільки про зовнішній вигляд об'єкту, розповісти про те, як він виглядає із сторони. Такі в більшості своїй, наприклад, моделі парусних кораблів, старовинних автомобілів, реактивних літаків або моделей-фантазій на зразок фотонних зорельотів, позаземних міст і ін.</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Здавалося б, дивне сусідство: каравела Колумба і надзвуковий винищувач. Але у людей, що іменуються моделістами, ці речі, проте, прийнято розглядати приблизно на рівних всього лише як настільні моделі (їх називають також макетами). Моделі парусників роблять, як правило, не</w:t>
      </w:r>
      <w:r>
        <w:rPr>
          <w:color w:val="372209"/>
          <w:sz w:val="28"/>
          <w:szCs w:val="28"/>
        </w:rPr>
        <w:t xml:space="preserve"> </w:t>
      </w:r>
      <w:r w:rsidRPr="00233BC8">
        <w:rPr>
          <w:color w:val="372209"/>
          <w:sz w:val="28"/>
          <w:szCs w:val="28"/>
        </w:rPr>
        <w:t>плаваючими, а реактивних літаків що не літають. І на те є свої цілком об'єктивні підстави.</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Справа, перш за все в тому, що морські, авіаційні та інші моделісти це люди, які неодмінно повинні змагатися один з одним: чия модель швидше пройде дистанцію, зробить більше кругів у польоті, вище підніметься в повітря, далі і точніше пропливе під водою? За всі ці показники нараховується певна кількість очок і відповідно до нього розподіляються місця на змаганнях.</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lastRenderedPageBreak/>
        <w:t xml:space="preserve">      </w:t>
      </w:r>
      <w:r w:rsidRPr="00233BC8">
        <w:rPr>
          <w:color w:val="372209"/>
          <w:sz w:val="28"/>
          <w:szCs w:val="28"/>
        </w:rPr>
        <w:t>Мініатюрні старовинні парусники за умовами змагань в гонках не беруть участь і з тієї ж причини майже не літають моделі реактивних літаків. У останніх є, правда, і свій, особливий для того привід: ще не налагоджене масове виробництво модельних реактивних двигунів, а уручну виготовляти їх дуже важко.</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Людей, які будують мініатюрні літаль</w:t>
      </w:r>
      <w:r>
        <w:rPr>
          <w:color w:val="372209"/>
          <w:sz w:val="28"/>
          <w:szCs w:val="28"/>
        </w:rPr>
        <w:t>ні апарати, зменшені багато раз</w:t>
      </w:r>
      <w:r w:rsidRPr="00233BC8">
        <w:rPr>
          <w:color w:val="372209"/>
          <w:sz w:val="28"/>
          <w:szCs w:val="28"/>
        </w:rPr>
        <w:t xml:space="preserve"> кораблі, автомобілі, космічні ракети і потім примушують всю цю саморобну мікротехніку плавати, їздити, літати, беруть участь з нею в змаганнях на спритність і майстерність, іменують моделістами, незалежно від професії, роду занять. Сам же вид такої технічної самодіяльності називається моделізмом (не моделюванням!) і відноситься до області технічних видів спорту.</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Тепер повернемося до поняття моделі. Слово "модель" походить від латинського</w:t>
      </w:r>
      <w:r>
        <w:rPr>
          <w:color w:val="372209"/>
          <w:sz w:val="28"/>
          <w:szCs w:val="28"/>
        </w:rPr>
        <w:t xml:space="preserve"> «</w:t>
      </w:r>
      <w:r w:rsidRPr="00233BC8">
        <w:rPr>
          <w:color w:val="372209"/>
          <w:sz w:val="28"/>
          <w:szCs w:val="28"/>
        </w:rPr>
        <w:t xml:space="preserve"> </w:t>
      </w:r>
      <w:proofErr w:type="spellStart"/>
      <w:r w:rsidRPr="00233BC8">
        <w:rPr>
          <w:color w:val="372209"/>
          <w:sz w:val="28"/>
          <w:szCs w:val="28"/>
        </w:rPr>
        <w:t>modus</w:t>
      </w:r>
      <w:proofErr w:type="spellEnd"/>
      <w:r w:rsidRPr="00233BC8">
        <w:rPr>
          <w:color w:val="372209"/>
          <w:sz w:val="28"/>
          <w:szCs w:val="28"/>
        </w:rPr>
        <w:t xml:space="preserve">, </w:t>
      </w:r>
      <w:proofErr w:type="spellStart"/>
      <w:r w:rsidRPr="00233BC8">
        <w:rPr>
          <w:color w:val="372209"/>
          <w:sz w:val="28"/>
          <w:szCs w:val="28"/>
        </w:rPr>
        <w:t>modulus</w:t>
      </w:r>
      <w:proofErr w:type="spellEnd"/>
      <w:r>
        <w:rPr>
          <w:color w:val="372209"/>
          <w:sz w:val="28"/>
          <w:szCs w:val="28"/>
        </w:rPr>
        <w:t>»</w:t>
      </w:r>
      <w:r w:rsidRPr="00233BC8">
        <w:rPr>
          <w:color w:val="372209"/>
          <w:sz w:val="28"/>
          <w:szCs w:val="28"/>
        </w:rPr>
        <w:t xml:space="preserve">, що означає - міра, образ, спосіб і т.п. Його первинний сенс був пов'язаний з будівельним мистецтвом, і майже завжди воно </w:t>
      </w:r>
      <w:r>
        <w:rPr>
          <w:color w:val="372209"/>
          <w:sz w:val="28"/>
          <w:szCs w:val="28"/>
        </w:rPr>
        <w:t xml:space="preserve">  </w:t>
      </w:r>
      <w:r w:rsidRPr="00233BC8">
        <w:rPr>
          <w:color w:val="372209"/>
          <w:sz w:val="28"/>
          <w:szCs w:val="28"/>
        </w:rPr>
        <w:t>уживалося для позначення зразка, прообразу або речі, схожої в якомусь відношенні з іншою річчю. Цілком імовірно, що саме таке найзагальніше поняття слова "модель" послужило надалі підставою для використання його як науковий термін у технічних, природних, математичних, соціальних і інших науках.</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У науковій літературі перша згадка про моделі ми знаходимо в знаменитому творі </w:t>
      </w:r>
      <w:proofErr w:type="spellStart"/>
      <w:r w:rsidRPr="00233BC8">
        <w:rPr>
          <w:color w:val="372209"/>
          <w:sz w:val="28"/>
          <w:szCs w:val="28"/>
        </w:rPr>
        <w:t>Вітрувія</w:t>
      </w:r>
      <w:proofErr w:type="spellEnd"/>
      <w:r w:rsidRPr="00233BC8">
        <w:rPr>
          <w:color w:val="372209"/>
          <w:sz w:val="28"/>
          <w:szCs w:val="28"/>
        </w:rPr>
        <w:t xml:space="preserve"> "Десять книг про архітектуру". У ньому автор приводить ряд прикладів того, як в цілях переконливості і наочності дії нових конструкцій бойових машин і знарядь створювалися їх моделі і як ці моделі випробовувалися. У книзі десятої свого трактату </w:t>
      </w:r>
      <w:proofErr w:type="spellStart"/>
      <w:r w:rsidRPr="00233BC8">
        <w:rPr>
          <w:color w:val="372209"/>
          <w:sz w:val="28"/>
          <w:szCs w:val="28"/>
        </w:rPr>
        <w:t>Вітрувій</w:t>
      </w:r>
      <w:proofErr w:type="spellEnd"/>
      <w:r w:rsidRPr="00233BC8">
        <w:rPr>
          <w:color w:val="372209"/>
          <w:sz w:val="28"/>
          <w:szCs w:val="28"/>
        </w:rPr>
        <w:t xml:space="preserve"> розповідає, як "якийсь архітектор на ім'я </w:t>
      </w:r>
      <w:proofErr w:type="spellStart"/>
      <w:r w:rsidRPr="00233BC8">
        <w:rPr>
          <w:color w:val="372209"/>
          <w:sz w:val="28"/>
          <w:szCs w:val="28"/>
        </w:rPr>
        <w:t>Каллій</w:t>
      </w:r>
      <w:proofErr w:type="spellEnd"/>
      <w:r w:rsidRPr="00233BC8">
        <w:rPr>
          <w:color w:val="372209"/>
          <w:sz w:val="28"/>
          <w:szCs w:val="28"/>
        </w:rPr>
        <w:t xml:space="preserve"> приїхав в місто Родос, прочитав лекцію і показав модель стіни зі встановленими на ній кранами, що </w:t>
      </w:r>
      <w:r>
        <w:rPr>
          <w:color w:val="372209"/>
          <w:sz w:val="28"/>
          <w:szCs w:val="28"/>
        </w:rPr>
        <w:t>обертаються</w:t>
      </w:r>
      <w:r w:rsidRPr="00233BC8">
        <w:rPr>
          <w:color w:val="372209"/>
          <w:sz w:val="28"/>
          <w:szCs w:val="28"/>
        </w:rPr>
        <w:t>".</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Люди почали використовувати моделі ще в тих часів, коли не знали не тільки теорії подібності, але і взагалі ніяких фізичних теорій. Будівельники </w:t>
      </w:r>
      <w:r w:rsidRPr="00233BC8">
        <w:rPr>
          <w:color w:val="372209"/>
          <w:sz w:val="28"/>
          <w:szCs w:val="28"/>
        </w:rPr>
        <w:lastRenderedPageBreak/>
        <w:t>храмів і фортець Давнього Єгипту, водопроводів Римської імперії перевіряли свої плани на моделях, зроблених з піску, глини і каменя.</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Першу спробу теоретичного </w:t>
      </w:r>
      <w:proofErr w:type="spellStart"/>
      <w:r w:rsidRPr="00233BC8">
        <w:rPr>
          <w:color w:val="372209"/>
          <w:sz w:val="28"/>
          <w:szCs w:val="28"/>
        </w:rPr>
        <w:t>обгрунтування</w:t>
      </w:r>
      <w:proofErr w:type="spellEnd"/>
      <w:r w:rsidRPr="00233BC8">
        <w:rPr>
          <w:color w:val="372209"/>
          <w:sz w:val="28"/>
          <w:szCs w:val="28"/>
        </w:rPr>
        <w:t xml:space="preserve"> мето</w:t>
      </w:r>
      <w:r>
        <w:rPr>
          <w:color w:val="372209"/>
          <w:sz w:val="28"/>
          <w:szCs w:val="28"/>
        </w:rPr>
        <w:t xml:space="preserve">ду моделювання зробив Леонардо </w:t>
      </w:r>
      <w:proofErr w:type="spellStart"/>
      <w:r>
        <w:rPr>
          <w:color w:val="372209"/>
          <w:sz w:val="28"/>
          <w:szCs w:val="28"/>
        </w:rPr>
        <w:t>Д</w:t>
      </w:r>
      <w:r w:rsidRPr="00233BC8">
        <w:rPr>
          <w:color w:val="372209"/>
          <w:sz w:val="28"/>
          <w:szCs w:val="28"/>
        </w:rPr>
        <w:t>а</w:t>
      </w:r>
      <w:proofErr w:type="spellEnd"/>
      <w:r w:rsidRPr="00233BC8">
        <w:rPr>
          <w:color w:val="372209"/>
          <w:sz w:val="28"/>
          <w:szCs w:val="28"/>
        </w:rPr>
        <w:t xml:space="preserve"> Вінчі. "Говорять, - пише він, - що маленькі моделі ні в одному своїй дії не відповідають ефекту великих. Тут я маю намір показати, що виснов</w:t>
      </w:r>
      <w:r>
        <w:rPr>
          <w:color w:val="372209"/>
          <w:sz w:val="28"/>
          <w:szCs w:val="28"/>
        </w:rPr>
        <w:t xml:space="preserve">ок помилково..." Далі Леонардо </w:t>
      </w:r>
      <w:proofErr w:type="spellStart"/>
      <w:r>
        <w:rPr>
          <w:color w:val="372209"/>
          <w:sz w:val="28"/>
          <w:szCs w:val="28"/>
        </w:rPr>
        <w:t>Д</w:t>
      </w:r>
      <w:r w:rsidRPr="00233BC8">
        <w:rPr>
          <w:color w:val="372209"/>
          <w:sz w:val="28"/>
          <w:szCs w:val="28"/>
        </w:rPr>
        <w:t>а</w:t>
      </w:r>
      <w:proofErr w:type="spellEnd"/>
      <w:r w:rsidRPr="00233BC8">
        <w:rPr>
          <w:color w:val="372209"/>
          <w:sz w:val="28"/>
          <w:szCs w:val="28"/>
        </w:rPr>
        <w:t xml:space="preserve"> Вінчі намагається вивести загальні закономірності моделювання і показати значення моделей для практики. Наприклад, він пропонує створити скляну модель ока, модель, що дозволяє "спостерігати крізь скло, що робить кров в серці", і ін. Проте Леонардо </w:t>
      </w:r>
      <w:proofErr w:type="spellStart"/>
      <w:r w:rsidRPr="00233BC8">
        <w:rPr>
          <w:color w:val="372209"/>
          <w:sz w:val="28"/>
          <w:szCs w:val="28"/>
        </w:rPr>
        <w:t>да</w:t>
      </w:r>
      <w:proofErr w:type="spellEnd"/>
      <w:r w:rsidRPr="00233BC8">
        <w:rPr>
          <w:color w:val="372209"/>
          <w:sz w:val="28"/>
          <w:szCs w:val="28"/>
        </w:rPr>
        <w:t xml:space="preserve"> Вінчі в своїх роботах не одержує загальних законів подібності між моделлю і реальним об'єктом, явищем.</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До питань подібності все частіше звертаються при створенні різних конструкцій і їх моделювання </w:t>
      </w:r>
      <w:r>
        <w:rPr>
          <w:color w:val="372209"/>
          <w:sz w:val="28"/>
          <w:szCs w:val="28"/>
        </w:rPr>
        <w:t>в XVI-XVII ст</w:t>
      </w:r>
      <w:r w:rsidRPr="00233BC8">
        <w:rPr>
          <w:color w:val="372209"/>
          <w:sz w:val="28"/>
          <w:szCs w:val="28"/>
        </w:rPr>
        <w:t>. Галі" лей в своєму творі "Розмови про дві нові науки" пише, що вченню про подібність почали приділяти багато уваги, коли у Венеції стали споруджувати галери, що мали великі, чим раніше, розміри. "Міцність подібних тіл не зберігає того ж відношення.</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Одним з перших теоретично </w:t>
      </w:r>
      <w:proofErr w:type="spellStart"/>
      <w:r w:rsidRPr="00233BC8">
        <w:rPr>
          <w:color w:val="372209"/>
          <w:sz w:val="28"/>
          <w:szCs w:val="28"/>
        </w:rPr>
        <w:t>обгрунтовано</w:t>
      </w:r>
      <w:proofErr w:type="spellEnd"/>
      <w:r w:rsidRPr="00233BC8">
        <w:rPr>
          <w:color w:val="372209"/>
          <w:sz w:val="28"/>
          <w:szCs w:val="28"/>
        </w:rPr>
        <w:t xml:space="preserve"> </w:t>
      </w:r>
      <w:r>
        <w:rPr>
          <w:color w:val="372209"/>
          <w:sz w:val="28"/>
          <w:szCs w:val="28"/>
        </w:rPr>
        <w:t xml:space="preserve">застосував подібність І. П. </w:t>
      </w:r>
      <w:proofErr w:type="spellStart"/>
      <w:r>
        <w:rPr>
          <w:color w:val="372209"/>
          <w:sz w:val="28"/>
          <w:szCs w:val="28"/>
        </w:rPr>
        <w:t>Кулі</w:t>
      </w:r>
      <w:r w:rsidRPr="00233BC8">
        <w:rPr>
          <w:color w:val="372209"/>
          <w:sz w:val="28"/>
          <w:szCs w:val="28"/>
        </w:rPr>
        <w:t>бін</w:t>
      </w:r>
      <w:proofErr w:type="spellEnd"/>
      <w:r w:rsidRPr="00233BC8">
        <w:rPr>
          <w:color w:val="372209"/>
          <w:sz w:val="28"/>
          <w:szCs w:val="28"/>
        </w:rPr>
        <w:t xml:space="preserve"> при розробці проекту арочного моста прольотом </w:t>
      </w:r>
      <w:smartTag w:uri="urn:schemas-microsoft-com:office:smarttags" w:element="metricconverter">
        <w:smartTagPr>
          <w:attr w:name="ProductID" w:val="300 м"/>
        </w:smartTagPr>
        <w:r w:rsidRPr="00233BC8">
          <w:rPr>
            <w:color w:val="372209"/>
            <w:sz w:val="28"/>
            <w:szCs w:val="28"/>
          </w:rPr>
          <w:t>300 м</w:t>
        </w:r>
      </w:smartTag>
      <w:r w:rsidRPr="00233BC8">
        <w:rPr>
          <w:color w:val="372209"/>
          <w:sz w:val="28"/>
          <w:szCs w:val="28"/>
        </w:rPr>
        <w:t xml:space="preserve"> через Неву. Модель моста була побудована з деревини.</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Чудову модель, що літає, наприклад, сконструював в 1876 р. в Росії винахідн</w:t>
      </w:r>
      <w:r>
        <w:rPr>
          <w:color w:val="372209"/>
          <w:sz w:val="28"/>
          <w:szCs w:val="28"/>
        </w:rPr>
        <w:t xml:space="preserve">ик першого літака А. Ф. </w:t>
      </w:r>
      <w:proofErr w:type="spellStart"/>
      <w:r>
        <w:rPr>
          <w:color w:val="372209"/>
          <w:sz w:val="28"/>
          <w:szCs w:val="28"/>
        </w:rPr>
        <w:t>Можайськи</w:t>
      </w:r>
      <w:r w:rsidRPr="00233BC8">
        <w:rPr>
          <w:color w:val="372209"/>
          <w:sz w:val="28"/>
          <w:szCs w:val="28"/>
        </w:rPr>
        <w:t>й</w:t>
      </w:r>
      <w:proofErr w:type="spellEnd"/>
      <w:r w:rsidRPr="00233BC8">
        <w:rPr>
          <w:color w:val="372209"/>
          <w:sz w:val="28"/>
          <w:szCs w:val="28"/>
        </w:rPr>
        <w:t>. Двигуном моделі, забезпеченої трьома маленькими повітряними гвинтами, служила годинникова пружина, що заводилася ключем. Запущена рукою винахідника, модель, розбігшись по столу, легко піднялася в повітря. Присутнім при цьому досвіді здавалося неймовірним, що механічна іграшка важча за повітря, що не має наповненого легеням газом балона, як на дирижаблі або аеростаті, взагалі здатна літати.</w:t>
      </w:r>
    </w:p>
    <w:p w:rsidR="003B3A47" w:rsidRDefault="003B3A47" w:rsidP="002135CA">
      <w:pPr>
        <w:pStyle w:val="a3"/>
        <w:shd w:val="clear" w:color="auto" w:fill="FFFFFF"/>
        <w:spacing w:line="360" w:lineRule="auto"/>
        <w:jc w:val="both"/>
        <w:rPr>
          <w:color w:val="372209"/>
          <w:sz w:val="28"/>
          <w:szCs w:val="28"/>
        </w:rPr>
      </w:pPr>
      <w:r>
        <w:rPr>
          <w:color w:val="372209"/>
          <w:sz w:val="28"/>
          <w:szCs w:val="28"/>
        </w:rPr>
        <w:lastRenderedPageBreak/>
        <w:t xml:space="preserve">     </w:t>
      </w:r>
      <w:r w:rsidRPr="00233BC8">
        <w:rPr>
          <w:color w:val="372209"/>
          <w:sz w:val="28"/>
          <w:szCs w:val="28"/>
        </w:rPr>
        <w:t>Моделі, що літають, на всіх етапах розвитку авіації грали виключно важливу роль як засіб експериментального дослідження.</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 xml:space="preserve">У 1871 р. англійський корабельний інженер Вільям </w:t>
      </w:r>
      <w:proofErr w:type="spellStart"/>
      <w:r w:rsidRPr="00233BC8">
        <w:rPr>
          <w:color w:val="372209"/>
          <w:sz w:val="28"/>
          <w:szCs w:val="28"/>
        </w:rPr>
        <w:t>Фруд</w:t>
      </w:r>
      <w:proofErr w:type="spellEnd"/>
      <w:r w:rsidRPr="00233BC8">
        <w:rPr>
          <w:color w:val="372209"/>
          <w:sz w:val="28"/>
          <w:szCs w:val="28"/>
        </w:rPr>
        <w:t xml:space="preserve"> запропонував своєрідну методику випробування моделей і перерахунку їх результатів для визначення опору корабля середовищу. Він же рекомендував побудувати спеціальний басейн-лабораторію, в якій суднобудівники могли б проводити досліди з моделями майбутніх суден, виявляти їх якості задовго до споруди.</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Видатні російські кораблебудівники академік А, Н. Крилов і адмірал С. О. Макаров рахували моделювання одним з найважливіших методів експеримента</w:t>
      </w:r>
      <w:r>
        <w:rPr>
          <w:color w:val="372209"/>
          <w:sz w:val="28"/>
          <w:szCs w:val="28"/>
        </w:rPr>
        <w:t>льного дослідження. Зокрема, різно</w:t>
      </w:r>
      <w:r w:rsidRPr="00233BC8">
        <w:rPr>
          <w:color w:val="372209"/>
          <w:sz w:val="28"/>
          <w:szCs w:val="28"/>
        </w:rPr>
        <w:t>сторонньому аналізу і вивченню вони обидва піддали свого часу</w:t>
      </w:r>
      <w:r>
        <w:rPr>
          <w:color w:val="372209"/>
          <w:sz w:val="28"/>
          <w:szCs w:val="28"/>
        </w:rPr>
        <w:t xml:space="preserve"> модель знаменитого криголама "Є</w:t>
      </w:r>
      <w:r w:rsidRPr="00233BC8">
        <w:rPr>
          <w:color w:val="372209"/>
          <w:sz w:val="28"/>
          <w:szCs w:val="28"/>
        </w:rPr>
        <w:t>рмак", що будувався за проектом С. О. Макарова. За допомогою її були виявлені завчасно багато важливих особливостей і уточнені можливості щонайпотужнішого по тому часу криголамного пароплава.</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t xml:space="preserve">     </w:t>
      </w:r>
      <w:r w:rsidRPr="00233BC8">
        <w:rPr>
          <w:color w:val="372209"/>
          <w:sz w:val="28"/>
          <w:szCs w:val="28"/>
        </w:rPr>
        <w:t>Не зупиняючись більш на історії технічного моделювання, перейдемо до його поняття і суті. Відмітимо, що в буденній мові словом "модель" називають штучно створений людиною предмет або пристрій, який в якомусь відношенні схоже з іншим предметом, об'єктом вивчення або практичного інтересу, що є. Іноді моделлю називають зразок або пробний екземпляр з серії вироблюваних виробів, еталон, з яким порівнюють інші предмети даного роду. Часто моделлю іменують певний тип серійної продукції: нові марки автомобілів, велосипедів, тракторів, зразки одягу і ін. Легко відмітити, що у всіх цих випадках із словом "модель", не дивлячись на досить широкий діапазон його застосування, так або інакше зв'язаний певний загальний сенс, виступаючий в поняттях схожості, відображення і відтворення. Мабуть, саме дана обставина послужила підставою для того, щоб в науці і техніці цим терміном назвати поняття, що виражає цілком певний спосіб, метод або засіб пізнання навколишнього світу.</w:t>
      </w:r>
    </w:p>
    <w:p w:rsidR="003B3A47" w:rsidRPr="00233BC8" w:rsidRDefault="003B3A47" w:rsidP="002135CA">
      <w:pPr>
        <w:pStyle w:val="a3"/>
        <w:shd w:val="clear" w:color="auto" w:fill="FFFFFF"/>
        <w:spacing w:line="360" w:lineRule="auto"/>
        <w:jc w:val="both"/>
        <w:rPr>
          <w:color w:val="372209"/>
          <w:sz w:val="28"/>
          <w:szCs w:val="28"/>
        </w:rPr>
      </w:pPr>
      <w:r>
        <w:rPr>
          <w:color w:val="372209"/>
          <w:sz w:val="28"/>
          <w:szCs w:val="28"/>
        </w:rPr>
        <w:lastRenderedPageBreak/>
        <w:t xml:space="preserve">     </w:t>
      </w:r>
      <w:r w:rsidRPr="00233BC8">
        <w:rPr>
          <w:color w:val="372209"/>
          <w:sz w:val="28"/>
          <w:szCs w:val="28"/>
        </w:rPr>
        <w:t>Наукове поняття моделі має з причини такий спосіб пізнання дійсності, який полягає у відображенні або відтворенні явища, що вивчається, за допомогою якої-небудь системи, побудованої штучно людиною. Іноді як моделі використовуються також об'єкти живої і неживої природи, узяті в готовому вигляді. Таким чином, якщо говорити взагалі про наукові моделі, то як найзагальніша їх ознака або властивість слід вказати на здатність останніх відображати, відтворювати предмети, явища навколишнього світу, їх закономірний порядок і структуру.</w:t>
      </w:r>
    </w:p>
    <w:p w:rsidR="003B3A47" w:rsidRDefault="003B3A47" w:rsidP="002135CA">
      <w:pPr>
        <w:pStyle w:val="a3"/>
        <w:shd w:val="clear" w:color="auto" w:fill="FFFFFF"/>
        <w:spacing w:line="360" w:lineRule="auto"/>
        <w:jc w:val="both"/>
        <w:rPr>
          <w:rStyle w:val="apple-converted-space"/>
          <w:color w:val="372209"/>
          <w:sz w:val="28"/>
          <w:szCs w:val="28"/>
        </w:rPr>
      </w:pPr>
      <w:r>
        <w:rPr>
          <w:color w:val="372209"/>
          <w:sz w:val="28"/>
          <w:szCs w:val="28"/>
        </w:rPr>
        <w:t xml:space="preserve">      </w:t>
      </w:r>
      <w:r w:rsidRPr="00233BC8">
        <w:rPr>
          <w:color w:val="372209"/>
          <w:sz w:val="28"/>
          <w:szCs w:val="28"/>
        </w:rPr>
        <w:t>Моделювання як метод дослідження, експериментування, проектування і конструювання знайшло широке застосування в природних, прикладних науках і в техніці. Пригадаємо класичний досвід У</w:t>
      </w:r>
      <w:r>
        <w:rPr>
          <w:color w:val="372209"/>
          <w:sz w:val="28"/>
          <w:szCs w:val="28"/>
        </w:rPr>
        <w:t xml:space="preserve">. </w:t>
      </w:r>
      <w:proofErr w:type="spellStart"/>
      <w:r>
        <w:rPr>
          <w:color w:val="372209"/>
          <w:sz w:val="28"/>
          <w:szCs w:val="28"/>
        </w:rPr>
        <w:t>Гі</w:t>
      </w:r>
      <w:r w:rsidRPr="00233BC8">
        <w:rPr>
          <w:color w:val="372209"/>
          <w:sz w:val="28"/>
          <w:szCs w:val="28"/>
        </w:rPr>
        <w:t>льберта</w:t>
      </w:r>
      <w:proofErr w:type="spellEnd"/>
      <w:r w:rsidRPr="00233BC8">
        <w:rPr>
          <w:color w:val="372209"/>
          <w:sz w:val="28"/>
          <w:szCs w:val="28"/>
        </w:rPr>
        <w:t xml:space="preserve"> з на</w:t>
      </w:r>
      <w:r>
        <w:rPr>
          <w:color w:val="372209"/>
          <w:sz w:val="28"/>
          <w:szCs w:val="28"/>
        </w:rPr>
        <w:t>магніченою залізною кулею тарілкою</w:t>
      </w:r>
      <w:r w:rsidRPr="00233BC8">
        <w:rPr>
          <w:color w:val="372209"/>
          <w:sz w:val="28"/>
          <w:szCs w:val="28"/>
        </w:rPr>
        <w:t>: магнітна стрілка на його поверхні поводилася приблизно так само, як і на поверхні Землі. Звідси учений робить висновок: Земля є колосальним магнітом. Висновок зроблений із спільності проявів до спільності причини. Але спільність причини не припускає спільності матеріалу моделі і прототипу. Тому не можна говорити, що цей досвід "відповідає дійсній природі речей", оскільки Земля складається головним чином із заліза, нікелю і інших важких елементів. Стосовно моделей такого типа уживаються терміни: "технічні", "діючі", "матеріальні", "фізичні", "речовинні", "речовинно-агрегатні" і ін. Надалі такі моделі знайшли застосування головним чином в техніці, тому ми використовуватимемо термін "технічне</w:t>
      </w:r>
      <w:r w:rsidRPr="00233BC8">
        <w:rPr>
          <w:rStyle w:val="apple-converted-space"/>
          <w:color w:val="372209"/>
          <w:sz w:val="28"/>
          <w:szCs w:val="28"/>
        </w:rPr>
        <w:t> </w:t>
      </w: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Pr="007E3DBC" w:rsidRDefault="003B3A47" w:rsidP="008767C9">
      <w:pPr>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lastRenderedPageBreak/>
        <w:t>3.</w:t>
      </w:r>
      <w:r w:rsidR="00B36AC1">
        <w:rPr>
          <w:rFonts w:ascii="Times New Roman" w:hAnsi="Times New Roman"/>
          <w:b/>
          <w:bCs/>
          <w:color w:val="000000"/>
          <w:sz w:val="28"/>
          <w:szCs w:val="28"/>
          <w:shd w:val="clear" w:color="auto" w:fill="FFFFFF"/>
        </w:rPr>
        <w:t xml:space="preserve"> </w:t>
      </w:r>
      <w:r w:rsidRPr="007E3DBC">
        <w:rPr>
          <w:rFonts w:ascii="Times New Roman" w:hAnsi="Times New Roman"/>
          <w:b/>
          <w:bCs/>
          <w:color w:val="000000"/>
          <w:sz w:val="28"/>
          <w:szCs w:val="28"/>
          <w:shd w:val="clear" w:color="auto" w:fill="FFFFFF"/>
        </w:rPr>
        <w:t>ОСНОВНІ ВІДОМОСТІ ПО ГЕОМЕТРІЇ КОРПУСУ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а) Теоретичний креслення корпусу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Корпус корабля має складну поверхню двоякої кривизни, що забезпечує йому високі морехідні якості. Таку поверхню досить складно описати аналітично, тому її зображують графічно на спеціально призначеному для цієї мети теоретичному кресленні.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Теоретичний креслення виконується в проекціях на три головні взаємно перпендикулярні площини: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діаметральну площину (</w:t>
      </w:r>
      <w:proofErr w:type="spellStart"/>
      <w:r w:rsidRPr="007E3DBC">
        <w:rPr>
          <w:rFonts w:ascii="Times New Roman" w:hAnsi="Times New Roman"/>
          <w:color w:val="000000"/>
          <w:sz w:val="28"/>
          <w:szCs w:val="28"/>
          <w:shd w:val="clear" w:color="auto" w:fill="FFFFFF"/>
        </w:rPr>
        <w:t>ДП</w:t>
      </w:r>
      <w:proofErr w:type="spellEnd"/>
      <w:r w:rsidRPr="007E3DBC">
        <w:rPr>
          <w:rFonts w:ascii="Times New Roman" w:hAnsi="Times New Roman"/>
          <w:color w:val="000000"/>
          <w:sz w:val="28"/>
          <w:szCs w:val="28"/>
          <w:shd w:val="clear" w:color="auto" w:fill="FFFFFF"/>
        </w:rPr>
        <w:t>) - подовжню площину симетрії корпусу;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 xml:space="preserve">площину </w:t>
      </w:r>
      <w:proofErr w:type="spellStart"/>
      <w:r w:rsidRPr="007E3DBC">
        <w:rPr>
          <w:rFonts w:ascii="Times New Roman" w:hAnsi="Times New Roman"/>
          <w:color w:val="000000"/>
          <w:sz w:val="28"/>
          <w:szCs w:val="28"/>
          <w:shd w:val="clear" w:color="auto" w:fill="FFFFFF"/>
        </w:rPr>
        <w:t>міделю-шпангоута</w:t>
      </w:r>
      <w:proofErr w:type="spellEnd"/>
      <w:r w:rsidRPr="007E3DBC">
        <w:rPr>
          <w:rFonts w:ascii="Times New Roman" w:hAnsi="Times New Roman"/>
          <w:color w:val="000000"/>
          <w:sz w:val="28"/>
          <w:szCs w:val="28"/>
          <w:shd w:val="clear" w:color="auto" w:fill="FFFFFF"/>
        </w:rPr>
        <w:t xml:space="preserve"> або </w:t>
      </w:r>
      <w:proofErr w:type="spellStart"/>
      <w:r w:rsidRPr="007E3DBC">
        <w:rPr>
          <w:rFonts w:ascii="Times New Roman" w:hAnsi="Times New Roman"/>
          <w:color w:val="000000"/>
          <w:sz w:val="28"/>
          <w:szCs w:val="28"/>
          <w:shd w:val="clear" w:color="auto" w:fill="FFFFFF"/>
        </w:rPr>
        <w:t>міделю</w:t>
      </w:r>
      <w:proofErr w:type="spellEnd"/>
      <w:r w:rsidRPr="007E3DBC">
        <w:rPr>
          <w:rFonts w:ascii="Times New Roman" w:hAnsi="Times New Roman"/>
          <w:color w:val="000000"/>
          <w:sz w:val="28"/>
          <w:szCs w:val="28"/>
          <w:shd w:val="clear" w:color="auto" w:fill="FFFFFF"/>
        </w:rPr>
        <w:t xml:space="preserve"> - поперечно-вертикальну площину, розташовану посередині розрахункової довжини корпусу;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 xml:space="preserve">основну площину (ВП) - горизонтальну </w:t>
      </w:r>
      <w:r>
        <w:rPr>
          <w:rFonts w:ascii="Times New Roman" w:hAnsi="Times New Roman"/>
          <w:color w:val="000000"/>
          <w:sz w:val="28"/>
          <w:szCs w:val="28"/>
          <w:shd w:val="clear" w:color="auto" w:fill="FFFFFF"/>
        </w:rPr>
        <w:t xml:space="preserve">площину, що проходить в </w:t>
      </w:r>
      <w:proofErr w:type="spellStart"/>
      <w:r>
        <w:rPr>
          <w:rFonts w:ascii="Times New Roman" w:hAnsi="Times New Roman"/>
          <w:color w:val="000000"/>
          <w:sz w:val="28"/>
          <w:szCs w:val="28"/>
          <w:shd w:val="clear" w:color="auto" w:fill="FFFFFF"/>
        </w:rPr>
        <w:t>днищевій</w:t>
      </w:r>
      <w:proofErr w:type="spellEnd"/>
      <w:r w:rsidRPr="007E3DBC">
        <w:rPr>
          <w:rFonts w:ascii="Times New Roman" w:hAnsi="Times New Roman"/>
          <w:color w:val="000000"/>
          <w:sz w:val="28"/>
          <w:szCs w:val="28"/>
          <w:shd w:val="clear" w:color="auto" w:fill="FFFFFF"/>
        </w:rPr>
        <w:t xml:space="preserve"> частини теоретичної поверхні корпуса.</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За початок системи координат (х; у; z), пов'язаної з кораблем, прийнята точка перетину трьох головних площин проекцій.</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Для побудови теоретичного креслення корпусу корабля проводять площині, паралельні головним площинам проекцій, а лінії, отримані від перетину цих площин з теоретичної поверхнею корпусу, проектують на площині проекцій.</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При цьому лінії, отримані від перетину теоретичної поверхні корпуса з площинами, паралельними ОП, називаються теоретичними ватерлінії (ПЛ). Зазвичай зображують 10-15 теоретичних ПЛ. Основна площина вважається нульовою ПЛ, а ватерлінія, що збігається з поверхнею спокійної води при нормальному водотоннажність корабля, називається конструктивною ватерлінією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Лінії перетину теоретичної поверхні корпуса з пл</w:t>
      </w:r>
      <w:r>
        <w:rPr>
          <w:rFonts w:ascii="Times New Roman" w:hAnsi="Times New Roman"/>
          <w:color w:val="000000"/>
          <w:sz w:val="28"/>
          <w:szCs w:val="28"/>
          <w:shd w:val="clear" w:color="auto" w:fill="FFFFFF"/>
        </w:rPr>
        <w:t xml:space="preserve">ощинами, паралельними площині </w:t>
      </w:r>
      <w:proofErr w:type="spellStart"/>
      <w:r>
        <w:rPr>
          <w:rFonts w:ascii="Times New Roman" w:hAnsi="Times New Roman"/>
          <w:color w:val="000000"/>
          <w:sz w:val="28"/>
          <w:szCs w:val="28"/>
          <w:shd w:val="clear" w:color="auto" w:fill="FFFFFF"/>
        </w:rPr>
        <w:t>мі</w:t>
      </w:r>
      <w:r w:rsidRPr="007E3DBC">
        <w:rPr>
          <w:rFonts w:ascii="Times New Roman" w:hAnsi="Times New Roman"/>
          <w:color w:val="000000"/>
          <w:sz w:val="28"/>
          <w:szCs w:val="28"/>
          <w:shd w:val="clear" w:color="auto" w:fill="FFFFFF"/>
        </w:rPr>
        <w:t>деля</w:t>
      </w:r>
      <w:proofErr w:type="spellEnd"/>
      <w:r w:rsidRPr="007E3DBC">
        <w:rPr>
          <w:rFonts w:ascii="Times New Roman" w:hAnsi="Times New Roman"/>
          <w:color w:val="000000"/>
          <w:sz w:val="28"/>
          <w:szCs w:val="28"/>
          <w:shd w:val="clear" w:color="auto" w:fill="FFFFFF"/>
        </w:rPr>
        <w:t xml:space="preserve">, називаються теоретичним шпангоутами. Через симетричність корпуса на правій половині площині </w:t>
      </w:r>
      <w:proofErr w:type="spellStart"/>
      <w:r w:rsidRPr="007E3DBC">
        <w:rPr>
          <w:rFonts w:ascii="Times New Roman" w:hAnsi="Times New Roman"/>
          <w:color w:val="000000"/>
          <w:sz w:val="28"/>
          <w:szCs w:val="28"/>
          <w:shd w:val="clear" w:color="auto" w:fill="FFFFFF"/>
        </w:rPr>
        <w:t>міделю</w:t>
      </w:r>
      <w:proofErr w:type="spellEnd"/>
      <w:r w:rsidRPr="007E3DBC">
        <w:rPr>
          <w:rFonts w:ascii="Times New Roman" w:hAnsi="Times New Roman"/>
          <w:color w:val="000000"/>
          <w:sz w:val="28"/>
          <w:szCs w:val="28"/>
          <w:shd w:val="clear" w:color="auto" w:fill="FFFFFF"/>
        </w:rPr>
        <w:t xml:space="preserve"> зображуються носові шпангоути, а на лівій - кормові, рахуючи від </w:t>
      </w:r>
      <w:proofErr w:type="spellStart"/>
      <w:r w:rsidRPr="007E3DBC">
        <w:rPr>
          <w:rFonts w:ascii="Times New Roman" w:hAnsi="Times New Roman"/>
          <w:color w:val="000000"/>
          <w:sz w:val="28"/>
          <w:szCs w:val="28"/>
          <w:shd w:val="clear" w:color="auto" w:fill="FFFFFF"/>
        </w:rPr>
        <w:t>міделю</w:t>
      </w:r>
      <w:proofErr w:type="spellEnd"/>
      <w:r w:rsidRPr="007E3DBC">
        <w:rPr>
          <w:rFonts w:ascii="Times New Roman" w:hAnsi="Times New Roman"/>
          <w:color w:val="000000"/>
          <w:sz w:val="28"/>
          <w:szCs w:val="28"/>
          <w:shd w:val="clear" w:color="auto" w:fill="FFFFFF"/>
        </w:rPr>
        <w:t xml:space="preserve">. Загальне число теоретичних шпангоутів 21 (від 0 до 20). </w:t>
      </w:r>
      <w:proofErr w:type="spellStart"/>
      <w:r w:rsidRPr="007E3DBC">
        <w:rPr>
          <w:rFonts w:ascii="Times New Roman" w:hAnsi="Times New Roman"/>
          <w:color w:val="000000"/>
          <w:sz w:val="28"/>
          <w:szCs w:val="28"/>
          <w:shd w:val="clear" w:color="auto" w:fill="FFFFFF"/>
        </w:rPr>
        <w:t>Міделю-шпангоут</w:t>
      </w:r>
      <w:proofErr w:type="spellEnd"/>
      <w:r w:rsidRPr="007E3DBC">
        <w:rPr>
          <w:rFonts w:ascii="Times New Roman" w:hAnsi="Times New Roman"/>
          <w:color w:val="000000"/>
          <w:sz w:val="28"/>
          <w:szCs w:val="28"/>
          <w:shd w:val="clear" w:color="auto" w:fill="FFFFFF"/>
        </w:rPr>
        <w:t xml:space="preserve"> має номер 10.</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Лінії перетину теоретичної поверхні корпуса з площинами, паралельними </w:t>
      </w:r>
      <w:proofErr w:type="spellStart"/>
      <w:r w:rsidRPr="007E3DBC">
        <w:rPr>
          <w:rFonts w:ascii="Times New Roman" w:hAnsi="Times New Roman"/>
          <w:color w:val="000000"/>
          <w:sz w:val="28"/>
          <w:szCs w:val="28"/>
          <w:shd w:val="clear" w:color="auto" w:fill="FFFFFF"/>
        </w:rPr>
        <w:t>ДП</w:t>
      </w:r>
      <w:proofErr w:type="spellEnd"/>
      <w:r w:rsidRPr="007E3DBC">
        <w:rPr>
          <w:rFonts w:ascii="Times New Roman" w:hAnsi="Times New Roman"/>
          <w:color w:val="000000"/>
          <w:sz w:val="28"/>
          <w:szCs w:val="28"/>
          <w:shd w:val="clear" w:color="auto" w:fill="FFFFFF"/>
        </w:rPr>
        <w:t xml:space="preserve">, називаються </w:t>
      </w:r>
      <w:proofErr w:type="spellStart"/>
      <w:r w:rsidRPr="007E3DBC">
        <w:rPr>
          <w:rFonts w:ascii="Times New Roman" w:hAnsi="Times New Roman"/>
          <w:color w:val="000000"/>
          <w:sz w:val="28"/>
          <w:szCs w:val="28"/>
          <w:shd w:val="clear" w:color="auto" w:fill="FFFFFF"/>
        </w:rPr>
        <w:t>батоксамі</w:t>
      </w:r>
      <w:proofErr w:type="spellEnd"/>
      <w:r w:rsidRPr="007E3DBC">
        <w:rPr>
          <w:rFonts w:ascii="Times New Roman" w:hAnsi="Times New Roman"/>
          <w:color w:val="000000"/>
          <w:sz w:val="28"/>
          <w:szCs w:val="28"/>
          <w:shd w:val="clear" w:color="auto" w:fill="FFFFFF"/>
        </w:rPr>
        <w:t xml:space="preserve">. Кількість </w:t>
      </w:r>
      <w:proofErr w:type="spellStart"/>
      <w:r w:rsidRPr="007E3DBC">
        <w:rPr>
          <w:rFonts w:ascii="Times New Roman" w:hAnsi="Times New Roman"/>
          <w:color w:val="000000"/>
          <w:sz w:val="28"/>
          <w:szCs w:val="28"/>
          <w:shd w:val="clear" w:color="auto" w:fill="FFFFFF"/>
        </w:rPr>
        <w:t>батоксов</w:t>
      </w:r>
      <w:proofErr w:type="spellEnd"/>
      <w:r w:rsidRPr="007E3DBC">
        <w:rPr>
          <w:rFonts w:ascii="Times New Roman" w:hAnsi="Times New Roman"/>
          <w:color w:val="000000"/>
          <w:sz w:val="28"/>
          <w:szCs w:val="28"/>
          <w:shd w:val="clear" w:color="auto" w:fill="FFFFFF"/>
        </w:rPr>
        <w:t xml:space="preserve"> 3-4 на борт, відлік ведеться від </w:t>
      </w:r>
      <w:proofErr w:type="spellStart"/>
      <w:r w:rsidRPr="007E3DBC">
        <w:rPr>
          <w:rFonts w:ascii="Times New Roman" w:hAnsi="Times New Roman"/>
          <w:color w:val="000000"/>
          <w:sz w:val="28"/>
          <w:szCs w:val="28"/>
          <w:shd w:val="clear" w:color="auto" w:fill="FFFFFF"/>
        </w:rPr>
        <w:t>ДП</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Сукупність проекцій теоретичних ватерлінії, шпангоутів і </w:t>
      </w:r>
      <w:proofErr w:type="spellStart"/>
      <w:r w:rsidRPr="007E3DBC">
        <w:rPr>
          <w:rFonts w:ascii="Times New Roman" w:hAnsi="Times New Roman"/>
          <w:color w:val="000000"/>
          <w:sz w:val="28"/>
          <w:szCs w:val="28"/>
          <w:shd w:val="clear" w:color="auto" w:fill="FFFFFF"/>
        </w:rPr>
        <w:t>батоксов</w:t>
      </w:r>
      <w:proofErr w:type="spellEnd"/>
      <w:r w:rsidRPr="007E3DBC">
        <w:rPr>
          <w:rFonts w:ascii="Times New Roman" w:hAnsi="Times New Roman"/>
          <w:color w:val="000000"/>
          <w:sz w:val="28"/>
          <w:szCs w:val="28"/>
          <w:shd w:val="clear" w:color="auto" w:fill="FFFFFF"/>
        </w:rPr>
        <w:t xml:space="preserve"> на площині проекцій називаєть</w:t>
      </w:r>
      <w:r>
        <w:rPr>
          <w:rFonts w:ascii="Times New Roman" w:hAnsi="Times New Roman"/>
          <w:color w:val="000000"/>
          <w:sz w:val="28"/>
          <w:szCs w:val="28"/>
          <w:shd w:val="clear" w:color="auto" w:fill="FFFFFF"/>
        </w:rPr>
        <w:t xml:space="preserve">ся: на </w:t>
      </w:r>
      <w:proofErr w:type="spellStart"/>
      <w:r>
        <w:rPr>
          <w:rFonts w:ascii="Times New Roman" w:hAnsi="Times New Roman"/>
          <w:color w:val="000000"/>
          <w:sz w:val="28"/>
          <w:szCs w:val="28"/>
          <w:shd w:val="clear" w:color="auto" w:fill="FFFFFF"/>
        </w:rPr>
        <w:t>ДП</w:t>
      </w:r>
      <w:proofErr w:type="spellEnd"/>
      <w:r>
        <w:rPr>
          <w:rFonts w:ascii="Times New Roman" w:hAnsi="Times New Roman"/>
          <w:color w:val="000000"/>
          <w:sz w:val="28"/>
          <w:szCs w:val="28"/>
          <w:shd w:val="clear" w:color="auto" w:fill="FFFFFF"/>
        </w:rPr>
        <w:t xml:space="preserve"> - боком, на ВП - </w:t>
      </w:r>
      <w:proofErr w:type="spellStart"/>
      <w:r>
        <w:rPr>
          <w:rFonts w:ascii="Times New Roman" w:hAnsi="Times New Roman"/>
          <w:color w:val="000000"/>
          <w:sz w:val="28"/>
          <w:szCs w:val="28"/>
          <w:shd w:val="clear" w:color="auto" w:fill="FFFFFF"/>
        </w:rPr>
        <w:t>напівширотою</w:t>
      </w:r>
      <w:proofErr w:type="spellEnd"/>
      <w:r w:rsidRPr="007E3DBC">
        <w:rPr>
          <w:rFonts w:ascii="Times New Roman" w:hAnsi="Times New Roman"/>
          <w:color w:val="000000"/>
          <w:sz w:val="28"/>
          <w:szCs w:val="28"/>
          <w:shd w:val="clear" w:color="auto" w:fill="FFFFFF"/>
        </w:rPr>
        <w:t xml:space="preserve">, на площину </w:t>
      </w:r>
      <w:proofErr w:type="spellStart"/>
      <w:r w:rsidRPr="007E3DBC">
        <w:rPr>
          <w:rFonts w:ascii="Times New Roman" w:hAnsi="Times New Roman"/>
          <w:color w:val="000000"/>
          <w:sz w:val="28"/>
          <w:szCs w:val="28"/>
          <w:shd w:val="clear" w:color="auto" w:fill="FFFFFF"/>
        </w:rPr>
        <w:t>міделю</w:t>
      </w:r>
      <w:proofErr w:type="spellEnd"/>
      <w:r w:rsidRPr="007E3DBC">
        <w:rPr>
          <w:rFonts w:ascii="Times New Roman" w:hAnsi="Times New Roman"/>
          <w:color w:val="000000"/>
          <w:sz w:val="28"/>
          <w:szCs w:val="28"/>
          <w:shd w:val="clear" w:color="auto" w:fill="FFFFFF"/>
        </w:rPr>
        <w:t xml:space="preserve"> - корпусом теоретичного креслення.</w:t>
      </w:r>
    </w:p>
    <w:p w:rsidR="003B3A47"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Теоретичний креслення забезпечує наочне зображення обводів корпусу і є основним джерелом інформації про корпус корабля. З його допомогою виробляються всі розрахунки по морехідним якостям, визначаються обсяги відсіків, цистерн та інших корабельних приміщень, виготовляються креслення загального розташування механізмів і робочі креслення. По теоретичному кресленню в масштабі виготовляється модель корпусу корабля для п</w:t>
      </w:r>
      <w:r>
        <w:rPr>
          <w:rFonts w:ascii="Times New Roman" w:hAnsi="Times New Roman"/>
          <w:color w:val="000000"/>
          <w:sz w:val="28"/>
          <w:szCs w:val="28"/>
          <w:shd w:val="clear" w:color="auto" w:fill="FFFFFF"/>
        </w:rPr>
        <w:t>роведення випробувань в випробувальних</w:t>
      </w:r>
      <w:r w:rsidRPr="007E3DBC">
        <w:rPr>
          <w:rFonts w:ascii="Times New Roman" w:hAnsi="Times New Roman"/>
          <w:color w:val="000000"/>
          <w:sz w:val="28"/>
          <w:szCs w:val="28"/>
          <w:shd w:val="clear" w:color="auto" w:fill="FFFFFF"/>
        </w:rPr>
        <w:t xml:space="preserve"> басейнах. При будівлі корабля на основі теоретичного креслення проводиться розмітка елементів корпусу на плазі і забезпечується контроль за правильністю складання корпуса</w:t>
      </w:r>
      <w:r>
        <w:rPr>
          <w:rFonts w:ascii="Times New Roman" w:hAnsi="Times New Roman"/>
          <w:color w:val="000000"/>
          <w:sz w:val="28"/>
          <w:szCs w:val="28"/>
          <w:shd w:val="clear" w:color="auto" w:fill="FFFFFF"/>
        </w:rPr>
        <w:t>.</w:t>
      </w:r>
    </w:p>
    <w:p w:rsidR="003B3A47" w:rsidRDefault="003B3A47" w:rsidP="002135CA">
      <w:pPr>
        <w:spacing w:line="360" w:lineRule="auto"/>
        <w:ind w:firstLine="851"/>
        <w:jc w:val="both"/>
        <w:rPr>
          <w:rFonts w:ascii="Times New Roman" w:hAnsi="Times New Roman"/>
          <w:color w:val="000000"/>
          <w:sz w:val="28"/>
          <w:szCs w:val="28"/>
          <w:shd w:val="clear" w:color="auto" w:fill="FFFFFF"/>
        </w:rPr>
      </w:pP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 Головні розміри (виміри</w:t>
      </w:r>
      <w:r w:rsidRPr="007E3DBC">
        <w:rPr>
          <w:rFonts w:ascii="Times New Roman" w:hAnsi="Times New Roman"/>
          <w:color w:val="000000"/>
          <w:sz w:val="28"/>
          <w:szCs w:val="28"/>
          <w:shd w:val="clear" w:color="auto" w:fill="FFFFFF"/>
        </w:rPr>
        <w:t>)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Перш ніж розглядати головні розміри, пояснимо поняття «форштевень», «ахтерштевень», «носової та кормової перпендикуляри».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Конструктивно ніс і корму корабля закінчуються штевнями. При цьому носової штевень називається форштевнем, а кормовий - ахтерштевня.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 xml:space="preserve">Перпендикуляри до основної площини, проведені в </w:t>
      </w:r>
      <w:proofErr w:type="spellStart"/>
      <w:r w:rsidRPr="007E3DBC">
        <w:rPr>
          <w:rFonts w:ascii="Times New Roman" w:hAnsi="Times New Roman"/>
          <w:color w:val="000000"/>
          <w:sz w:val="28"/>
          <w:szCs w:val="28"/>
          <w:shd w:val="clear" w:color="auto" w:fill="FFFFFF"/>
        </w:rPr>
        <w:t>ДП</w:t>
      </w:r>
      <w:proofErr w:type="spellEnd"/>
      <w:r w:rsidRPr="007E3DBC">
        <w:rPr>
          <w:rFonts w:ascii="Times New Roman" w:hAnsi="Times New Roman"/>
          <w:color w:val="000000"/>
          <w:sz w:val="28"/>
          <w:szCs w:val="28"/>
          <w:shd w:val="clear" w:color="auto" w:fill="FFFFFF"/>
        </w:rPr>
        <w:t xml:space="preserve"> через точки перетину штевнями з площиною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 xml:space="preserve">, називають відповідно носовим і кормовим перпендикулярами (НП, </w:t>
      </w:r>
      <w:proofErr w:type="spellStart"/>
      <w:r w:rsidRPr="007E3DBC">
        <w:rPr>
          <w:rFonts w:ascii="Times New Roman" w:hAnsi="Times New Roman"/>
          <w:color w:val="000000"/>
          <w:sz w:val="28"/>
          <w:szCs w:val="28"/>
          <w:shd w:val="clear" w:color="auto" w:fill="FFFFFF"/>
        </w:rPr>
        <w:t>КП</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Головні розміри корабля - довжина, ширина, осадка і висота борту вимірюються паралельно головним площинам проекцій і поряд з теоретичним кресленням мають важливе значення для характеристики його величини.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Їх прийнято розділяти на дві групи: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Розміри, не пов'язані з положенням корабля відносно поверхні води (чисто конструктивні розміри);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 Розміри, пов'язані з цим положенням і характеризують розподіл корпусу корабля на надводну і підводний частини (від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До першої групи головних розмірів відносяться: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L</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vertAlign w:val="subscript"/>
        </w:rPr>
        <w:t>нб</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найбільша довжина - відстань між перпендикулярами до ОП, опущеними з крайніх точок штевнями;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B</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vertAlign w:val="subscript"/>
        </w:rPr>
        <w:t>нб</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найбільша ширина - відстань між площинами </w:t>
      </w:r>
      <w:proofErr w:type="spellStart"/>
      <w:r w:rsidRPr="007E3DBC">
        <w:rPr>
          <w:rFonts w:ascii="Times New Roman" w:hAnsi="Times New Roman"/>
          <w:color w:val="000000"/>
          <w:sz w:val="28"/>
          <w:szCs w:val="28"/>
          <w:shd w:val="clear" w:color="auto" w:fill="FFFFFF"/>
        </w:rPr>
        <w:t>батоксов</w:t>
      </w:r>
      <w:proofErr w:type="spellEnd"/>
      <w:r w:rsidRPr="007E3DBC">
        <w:rPr>
          <w:rFonts w:ascii="Times New Roman" w:hAnsi="Times New Roman"/>
          <w:color w:val="000000"/>
          <w:sz w:val="28"/>
          <w:szCs w:val="28"/>
          <w:shd w:val="clear" w:color="auto" w:fill="FFFFFF"/>
        </w:rPr>
        <w:t>, дотичними до корпусу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H</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vertAlign w:val="subscript"/>
        </w:rPr>
        <w:t>б</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висота борту - відстань від ВП до лінії перетину верхньої палуби і борту, виміряний на </w:t>
      </w:r>
      <w:proofErr w:type="spellStart"/>
      <w:r w:rsidRPr="007E3DBC">
        <w:rPr>
          <w:rFonts w:ascii="Times New Roman" w:hAnsi="Times New Roman"/>
          <w:color w:val="000000"/>
          <w:sz w:val="28"/>
          <w:szCs w:val="28"/>
          <w:shd w:val="clear" w:color="auto" w:fill="FFFFFF"/>
        </w:rPr>
        <w:t>міделі</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У другу групу головних розмірів корабля входять:</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L</w:t>
      </w:r>
      <w:r w:rsidRPr="007E3DBC">
        <w:rPr>
          <w:rStyle w:val="apple-converted-space"/>
          <w:rFonts w:ascii="Times New Roman" w:hAnsi="Times New Roman"/>
          <w:color w:val="000000"/>
          <w:sz w:val="28"/>
          <w:szCs w:val="28"/>
          <w:shd w:val="clear" w:color="auto" w:fill="FFFFFF"/>
        </w:rPr>
        <w:t> </w:t>
      </w:r>
      <w:proofErr w:type="spellStart"/>
      <w:r w:rsidRPr="007E3DBC">
        <w:rPr>
          <w:rFonts w:ascii="Times New Roman" w:hAnsi="Times New Roman"/>
          <w:color w:val="000000"/>
          <w:sz w:val="28"/>
          <w:szCs w:val="28"/>
          <w:shd w:val="clear" w:color="auto" w:fill="FFFFFF"/>
          <w:vertAlign w:val="subscript"/>
        </w:rPr>
        <w:t>КВЛ</w:t>
      </w:r>
      <w:proofErr w:type="spellEnd"/>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довжина по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 xml:space="preserve"> - відстань між носовим і кормовим перпендикулярами;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B</w:t>
      </w:r>
      <w:r w:rsidRPr="007E3DBC">
        <w:rPr>
          <w:rStyle w:val="apple-converted-space"/>
          <w:rFonts w:ascii="Times New Roman" w:hAnsi="Times New Roman"/>
          <w:color w:val="000000"/>
          <w:sz w:val="28"/>
          <w:szCs w:val="28"/>
          <w:shd w:val="clear" w:color="auto" w:fill="FFFFFF"/>
        </w:rPr>
        <w:t> </w:t>
      </w:r>
      <w:proofErr w:type="spellStart"/>
      <w:r w:rsidRPr="007E3DBC">
        <w:rPr>
          <w:rFonts w:ascii="Times New Roman" w:hAnsi="Times New Roman"/>
          <w:color w:val="000000"/>
          <w:sz w:val="28"/>
          <w:szCs w:val="28"/>
          <w:shd w:val="clear" w:color="auto" w:fill="FFFFFF"/>
          <w:vertAlign w:val="subscript"/>
        </w:rPr>
        <w:t>КВЛ</w:t>
      </w:r>
      <w:proofErr w:type="spellEnd"/>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ширина по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 xml:space="preserve"> - відстань між площинами </w:t>
      </w:r>
      <w:proofErr w:type="spellStart"/>
      <w:r w:rsidRPr="007E3DBC">
        <w:rPr>
          <w:rFonts w:ascii="Times New Roman" w:hAnsi="Times New Roman"/>
          <w:color w:val="000000"/>
          <w:sz w:val="28"/>
          <w:szCs w:val="28"/>
          <w:shd w:val="clear" w:color="auto" w:fill="FFFFFF"/>
        </w:rPr>
        <w:t>батоксов</w:t>
      </w:r>
      <w:proofErr w:type="spellEnd"/>
      <w:r w:rsidRPr="007E3DBC">
        <w:rPr>
          <w:rFonts w:ascii="Times New Roman" w:hAnsi="Times New Roman"/>
          <w:color w:val="000000"/>
          <w:sz w:val="28"/>
          <w:szCs w:val="28"/>
          <w:shd w:val="clear" w:color="auto" w:fill="FFFFFF"/>
        </w:rPr>
        <w:t xml:space="preserve">, дотичними до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T</w:t>
      </w:r>
      <w:r w:rsidRPr="007E3DBC">
        <w:rPr>
          <w:rStyle w:val="apple-converted-space"/>
          <w:rFonts w:ascii="Times New Roman" w:hAnsi="Times New Roman"/>
          <w:color w:val="000000"/>
          <w:sz w:val="28"/>
          <w:szCs w:val="28"/>
          <w:shd w:val="clear" w:color="auto" w:fill="FFFFFF"/>
        </w:rPr>
        <w:t> </w:t>
      </w:r>
      <w:proofErr w:type="spellStart"/>
      <w:r w:rsidRPr="007E3DBC">
        <w:rPr>
          <w:rFonts w:ascii="Times New Roman" w:hAnsi="Times New Roman"/>
          <w:color w:val="000000"/>
          <w:sz w:val="28"/>
          <w:szCs w:val="28"/>
          <w:shd w:val="clear" w:color="auto" w:fill="FFFFFF"/>
          <w:vertAlign w:val="subscript"/>
        </w:rPr>
        <w:t>КВЛ</w:t>
      </w:r>
      <w:proofErr w:type="spellEnd"/>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середня осадка - відстань між ОП і площиною </w:t>
      </w:r>
      <w:proofErr w:type="spellStart"/>
      <w:r w:rsidRPr="007E3DBC">
        <w:rPr>
          <w:rFonts w:ascii="Times New Roman" w:hAnsi="Times New Roman"/>
          <w:color w:val="000000"/>
          <w:sz w:val="28"/>
          <w:szCs w:val="28"/>
          <w:shd w:val="clear" w:color="auto" w:fill="FFFFFF"/>
        </w:rPr>
        <w:t>КВЛ</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F</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vertAlign w:val="subscript"/>
        </w:rPr>
        <w:t>б</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висота надводного борту при </w:t>
      </w:r>
      <w:proofErr w:type="spellStart"/>
      <w:r w:rsidRPr="007E3DBC">
        <w:rPr>
          <w:rFonts w:ascii="Times New Roman" w:hAnsi="Times New Roman"/>
          <w:color w:val="000000"/>
          <w:sz w:val="28"/>
          <w:szCs w:val="28"/>
          <w:shd w:val="clear" w:color="auto" w:fill="FFFFFF"/>
        </w:rPr>
        <w:t>міделі</w:t>
      </w:r>
      <w:proofErr w:type="spellEnd"/>
      <w:r w:rsidRPr="007E3DBC">
        <w:rPr>
          <w:rFonts w:ascii="Times New Roman" w:hAnsi="Times New Roman"/>
          <w:color w:val="000000"/>
          <w:sz w:val="28"/>
          <w:szCs w:val="28"/>
          <w:shd w:val="clear" w:color="auto" w:fill="FFFFFF"/>
        </w:rPr>
        <w:t xml:space="preserve"> - різниця між висотою борту і середньої осадкою.</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Головні розміри першої групи є габаритними розмірами корабля. Вони необхідні для оцінки можливості проходу корабля в </w:t>
      </w:r>
      <w:proofErr w:type="spellStart"/>
      <w:r w:rsidRPr="007E3DBC">
        <w:rPr>
          <w:rFonts w:ascii="Times New Roman" w:hAnsi="Times New Roman"/>
          <w:color w:val="000000"/>
          <w:sz w:val="28"/>
          <w:szCs w:val="28"/>
          <w:shd w:val="clear" w:color="auto" w:fill="FFFFFF"/>
        </w:rPr>
        <w:t>узкостях</w:t>
      </w:r>
      <w:proofErr w:type="spellEnd"/>
      <w:r w:rsidRPr="007E3DBC">
        <w:rPr>
          <w:rFonts w:ascii="Times New Roman" w:hAnsi="Times New Roman"/>
          <w:color w:val="000000"/>
          <w:sz w:val="28"/>
          <w:szCs w:val="28"/>
          <w:shd w:val="clear" w:color="auto" w:fill="FFFFFF"/>
        </w:rPr>
        <w:t xml:space="preserve"> і шлюзах, по мілководних фарватеру, при швартуванні, постановці в док і в інших випадках.</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Розмірами другої групи можна характеризувати корабель, що має будь-яку осадку, при цьому розміри L, B і T позначаються без індексів.</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Головні розміри на теоретичному кресленні відносяться до теоретичної поверхні корпуса корабля, тобто не включають товщину обшивки корпусу і виступаючі частини.</w:t>
      </w:r>
    </w:p>
    <w:p w:rsidR="003B3A47" w:rsidRPr="007E3DBC" w:rsidRDefault="003B3A47" w:rsidP="008767C9">
      <w:pPr>
        <w:spacing w:line="360" w:lineRule="auto"/>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3.1</w:t>
      </w:r>
      <w:r w:rsidR="00B36AC1">
        <w:rPr>
          <w:rFonts w:ascii="Times New Roman" w:hAnsi="Times New Roman"/>
          <w:b/>
          <w:bCs/>
          <w:color w:val="000000"/>
          <w:sz w:val="28"/>
          <w:szCs w:val="28"/>
          <w:shd w:val="clear" w:color="auto" w:fill="FFFFFF"/>
        </w:rPr>
        <w:t xml:space="preserve">  </w:t>
      </w:r>
      <w:r w:rsidRPr="007E3DBC">
        <w:rPr>
          <w:rFonts w:ascii="Times New Roman" w:hAnsi="Times New Roman"/>
          <w:b/>
          <w:bCs/>
          <w:color w:val="000000"/>
          <w:sz w:val="28"/>
          <w:szCs w:val="28"/>
          <w:shd w:val="clear" w:color="auto" w:fill="FFFFFF"/>
        </w:rPr>
        <w:t>СКЛАДОВІ ЧАСТИНИ КОРПУСУ КОРАБЛЯ І ЇХ ЗАГАЛЬНА ХАРАКТЕРИСТИКА.</w:t>
      </w:r>
    </w:p>
    <w:p w:rsidR="003B3A47" w:rsidRPr="007E3DBC" w:rsidRDefault="003B3A47" w:rsidP="002135CA">
      <w:pPr>
        <w:spacing w:line="360" w:lineRule="auto"/>
        <w:ind w:firstLine="851"/>
        <w:jc w:val="both"/>
        <w:rPr>
          <w:rFonts w:ascii="Times New Roman" w:hAnsi="Times New Roman"/>
          <w:b/>
          <w:bCs/>
          <w:color w:val="000000"/>
          <w:sz w:val="28"/>
          <w:szCs w:val="28"/>
          <w:shd w:val="clear" w:color="auto" w:fill="FFFFFF"/>
        </w:rPr>
      </w:pP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Поняття «корпус корабля» включає в себе основний корпус, надбудову і щогли.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Основний корпус</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є найбільш відповідальною частиною корпусу. Він являє собою міцну водонепроникну оболонку обтічної форми з гострими носовими обводами і кілька тупими кормовими. Усередині основного корпусу розміщуються головна енергетична установка, боєприпаси, засоби захист</w:t>
      </w:r>
      <w:r>
        <w:rPr>
          <w:rFonts w:ascii="Times New Roman" w:hAnsi="Times New Roman"/>
          <w:color w:val="000000"/>
          <w:sz w:val="28"/>
          <w:szCs w:val="28"/>
          <w:shd w:val="clear" w:color="auto" w:fill="FFFFFF"/>
        </w:rPr>
        <w:t>у корабля, всі його енергозбереження</w:t>
      </w:r>
      <w:r w:rsidRPr="007E3DBC">
        <w:rPr>
          <w:rFonts w:ascii="Times New Roman" w:hAnsi="Times New Roman"/>
          <w:color w:val="000000"/>
          <w:sz w:val="28"/>
          <w:szCs w:val="28"/>
          <w:shd w:val="clear" w:color="auto" w:fill="FFFFFF"/>
        </w:rPr>
        <w:t>, продовольство, найбільш важливі системи та пристрої, а також особовий склад.</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Конструктивно основний корпус корабля складається з листів обшивки і підкріплює його набору. Обшивка виконує роль водонепроникної оболонки. Набір являє собою каркас з поздовжніх і поперечних зв'язків. Вони міцно з'єднані між собою і з обшивкою та надають корпусу корабля необхідну форму, загальну і місцеву міцність і жорсткість.</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Головними частинами основного корпусу корабля є: днище, борти, палуби, платформи, головні поперечні і поздовжні перебірки і краю</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Днище</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забезпечує герметичність корпусу знизу. У сучасних кораблів водотоннажністю понад 500т днище має друге дно, яке простягається від борту до борту приблизно на 2/3 довжини корабля під життєво важливими його частинами. Призначення другого дна - оберігання внутрішніх приміщень корабля від попадання в них води при пошкодженні зовнішньої обшивки днища. У </w:t>
      </w:r>
      <w:proofErr w:type="spellStart"/>
      <w:r w:rsidRPr="007E3DBC">
        <w:rPr>
          <w:rFonts w:ascii="Times New Roman" w:hAnsi="Times New Roman"/>
          <w:color w:val="000000"/>
          <w:sz w:val="28"/>
          <w:szCs w:val="28"/>
          <w:shd w:val="clear" w:color="auto" w:fill="FFFFFF"/>
        </w:rPr>
        <w:t>міждонному</w:t>
      </w:r>
      <w:proofErr w:type="spellEnd"/>
      <w:r w:rsidRPr="007E3DBC">
        <w:rPr>
          <w:rFonts w:ascii="Times New Roman" w:hAnsi="Times New Roman"/>
          <w:color w:val="000000"/>
          <w:sz w:val="28"/>
          <w:szCs w:val="28"/>
          <w:shd w:val="clear" w:color="auto" w:fill="FFFFFF"/>
        </w:rPr>
        <w:t xml:space="preserve"> просторі розташовуються паливні, масляні й водяні цистерни суднового запасу. Днище - сама міцна і жорстка корпусні конструкція. На ньому розташовуються фундаменти під головні і великі допоміжні механізми.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Борту</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забезпечують герметичність корпусу з боків. Вони простягаються від району вилиці до верхньої палуби. Якщо дивитися з корми в ніс корабля, то зліва буде лівий борт, а праворуч - правий борт.</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Палубами</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називаються горизонтальні непроникні конструкції, що розділяє корпус корабля по висоті і розташовані по всій довжині та ширині.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Палуб у кораблів може бути кілька. Великі кораблі (типу крейсерів) зазвичай мають верхню, середню і нижню палуби. Кораблі середньої водотоннажності (типу ескадрених міноносців) зазвичай мають не більше двох палуб, які називаються верхньою і нижньою палубами. Невеликі кораблі (типу сторожових кораблів, тральщиків і т.п.) мають тільки одну верхню палубу. Вона герметизує корпус зверху. Її ще іноді називають палубою непотоплюваності. Верхня палуба корабля в поз</w:t>
      </w:r>
      <w:r>
        <w:rPr>
          <w:rFonts w:ascii="Times New Roman" w:hAnsi="Times New Roman"/>
          <w:color w:val="000000"/>
          <w:sz w:val="28"/>
          <w:szCs w:val="28"/>
          <w:shd w:val="clear" w:color="auto" w:fill="FFFFFF"/>
        </w:rPr>
        <w:t xml:space="preserve">довжньому напрямку має </w:t>
      </w:r>
      <w:proofErr w:type="spellStart"/>
      <w:r>
        <w:rPr>
          <w:rFonts w:ascii="Times New Roman" w:hAnsi="Times New Roman"/>
          <w:color w:val="000000"/>
          <w:sz w:val="28"/>
          <w:szCs w:val="28"/>
          <w:shd w:val="clear" w:color="auto" w:fill="FFFFFF"/>
        </w:rPr>
        <w:t>сідловаті</w:t>
      </w:r>
      <w:r w:rsidRPr="007E3DBC">
        <w:rPr>
          <w:rFonts w:ascii="Times New Roman" w:hAnsi="Times New Roman"/>
          <w:color w:val="000000"/>
          <w:sz w:val="28"/>
          <w:szCs w:val="28"/>
          <w:shd w:val="clear" w:color="auto" w:fill="FFFFFF"/>
        </w:rPr>
        <w:t>сть</w:t>
      </w:r>
      <w:proofErr w:type="spellEnd"/>
      <w:r w:rsidRPr="007E3DBC">
        <w:rPr>
          <w:rFonts w:ascii="Times New Roman" w:hAnsi="Times New Roman"/>
          <w:color w:val="000000"/>
          <w:sz w:val="28"/>
          <w:szCs w:val="28"/>
          <w:shd w:val="clear" w:color="auto" w:fill="FFFFFF"/>
        </w:rPr>
        <w:t>, яка покращує його мореплавність.</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Носова частина палуби називається баком, середня - шкафуті, кормова - ютом.</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Палуби, що йдуть не по довжині і ширині корабля, називаються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b/>
          <w:bCs/>
          <w:color w:val="000000"/>
          <w:sz w:val="28"/>
          <w:szCs w:val="28"/>
          <w:shd w:val="clear" w:color="auto" w:fill="FFFFFF"/>
        </w:rPr>
        <w:t>платформами.</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Вони виходять, як правило, через наявність у </w:t>
      </w:r>
      <w:r w:rsidRPr="007E3DBC">
        <w:rPr>
          <w:rFonts w:ascii="Times New Roman" w:hAnsi="Times New Roman"/>
          <w:color w:val="000000"/>
          <w:sz w:val="28"/>
          <w:szCs w:val="28"/>
          <w:shd w:val="clear" w:color="auto" w:fill="FFFFFF"/>
        </w:rPr>
        <w:lastRenderedPageBreak/>
        <w:t>корабля енергетичних відсіків великої висоти і ширини. В результаті безперервність палуб порушується, вони утворюють платформи - носові, середні та кормові. Невеликі кораблі мають зазвичай тільки платформи в носі і кормі.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Головні поперечні і поздовжні перегородки</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ділять основний корпус корабля на водонепроникні відсіки і забезпечують непотоплюваність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На сучасних кораблях зазвичай ставлять тільки поперечні перегородки. Їх кількість коливається від 5-7 у невеликих кораблів до 18-20 у великих кораблів. Головні поперечні перегородки обов'язково доводяться до верхньої палуби (палуби непотоплюваності). У разі отримання кораблем пробоїни вони повинні стримати натиск води і не допустити її потрапляння з аварійного відсіку в суміжні. Головні поперечні перегородки, що обмежують краю корабля, називаються кінцевими головними поперечними перегородками (відповідно носової та кормової).</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Краями</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називаються частини основного корпусу, розташовані від головних кінцевих перебірок в сторону штевнями. У корабля буває дві краю - носова і кормова.</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Штевні</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це потужні фігурні балки, які є в носі і кормі корабля продовженням вертикального кіля - найпотужнішої поздовжньої зв'язки днища. У носі розташовується форштевень, в кормі - ахтерштевень. Штевні з'єдну</w:t>
      </w:r>
      <w:r>
        <w:rPr>
          <w:rFonts w:ascii="Times New Roman" w:hAnsi="Times New Roman"/>
          <w:color w:val="000000"/>
          <w:sz w:val="28"/>
          <w:szCs w:val="28"/>
          <w:shd w:val="clear" w:color="auto" w:fill="FFFFFF"/>
        </w:rPr>
        <w:t xml:space="preserve">ють між собою бортові і </w:t>
      </w:r>
      <w:proofErr w:type="spellStart"/>
      <w:r>
        <w:rPr>
          <w:rFonts w:ascii="Times New Roman" w:hAnsi="Times New Roman"/>
          <w:color w:val="000000"/>
          <w:sz w:val="28"/>
          <w:szCs w:val="28"/>
          <w:shd w:val="clear" w:color="auto" w:fill="FFFFFF"/>
        </w:rPr>
        <w:t>днищевий</w:t>
      </w:r>
      <w:proofErr w:type="spellEnd"/>
      <w:r w:rsidRPr="007E3DBC">
        <w:rPr>
          <w:rFonts w:ascii="Times New Roman" w:hAnsi="Times New Roman"/>
          <w:color w:val="000000"/>
          <w:sz w:val="28"/>
          <w:szCs w:val="28"/>
          <w:shd w:val="clear" w:color="auto" w:fill="FFFFFF"/>
        </w:rPr>
        <w:t xml:space="preserve"> листи зовнішньої обшивки корпусу.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Шпангоут</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 це будь-який перетин корпусу корабля площиною, паралельній площині </w:t>
      </w:r>
      <w:proofErr w:type="spellStart"/>
      <w:r w:rsidRPr="007E3DBC">
        <w:rPr>
          <w:rFonts w:ascii="Times New Roman" w:hAnsi="Times New Roman"/>
          <w:color w:val="000000"/>
          <w:sz w:val="28"/>
          <w:szCs w:val="28"/>
          <w:shd w:val="clear" w:color="auto" w:fill="FFFFFF"/>
        </w:rPr>
        <w:t>міделю-шпангоута</w:t>
      </w:r>
      <w:proofErr w:type="spellEnd"/>
      <w:r w:rsidRPr="007E3DBC">
        <w:rPr>
          <w:rFonts w:ascii="Times New Roman" w:hAnsi="Times New Roman"/>
          <w:color w:val="000000"/>
          <w:sz w:val="28"/>
          <w:szCs w:val="28"/>
          <w:shd w:val="clear" w:color="auto" w:fill="FFFFFF"/>
        </w:rPr>
        <w:t>. Відстань між двома суміжними шпангоутами називають шпації. У сучасних кораблів розрізняють три види шпації:</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 Теоретичну,</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рівну відстані між сусідніми теоретичними шпангоутами (вона дорівнює 1/20 довжини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lastRenderedPageBreak/>
        <w:t>- Практичну,</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застосовувану при розробці креслень загального розташування; вона використовується для визначення місця розташування механізмів, приміщень і т.п. і звичайно приймається рівної 0,5 м; марки практичних шпангоутів наносяться на верхній палубі біля борту;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 Фактичну</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(конструктивну), рівну відстані між сусідніми шпангоутами, виконаними в металі. У поперечної системи набору фактична шпація складає всього 50-90 см.</w:t>
      </w:r>
    </w:p>
    <w:p w:rsidR="003B3A47" w:rsidRPr="007E3DBC" w:rsidRDefault="003B3A47" w:rsidP="008767C9">
      <w:pPr>
        <w:spacing w:line="360" w:lineRule="auto"/>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3.2</w:t>
      </w:r>
      <w:r w:rsidR="00B36AC1">
        <w:rPr>
          <w:rFonts w:ascii="Times New Roman" w:hAnsi="Times New Roman"/>
          <w:b/>
          <w:bCs/>
          <w:color w:val="000000"/>
          <w:sz w:val="28"/>
          <w:szCs w:val="28"/>
          <w:shd w:val="clear" w:color="auto" w:fill="FFFFFF"/>
        </w:rPr>
        <w:t xml:space="preserve">  </w:t>
      </w:r>
      <w:r w:rsidRPr="007E3DBC">
        <w:rPr>
          <w:rFonts w:ascii="Times New Roman" w:hAnsi="Times New Roman"/>
          <w:b/>
          <w:bCs/>
          <w:color w:val="000000"/>
          <w:sz w:val="28"/>
          <w:szCs w:val="28"/>
          <w:shd w:val="clear" w:color="auto" w:fill="FFFFFF"/>
        </w:rPr>
        <w:t>ПОН</w:t>
      </w:r>
      <w:r>
        <w:rPr>
          <w:rFonts w:ascii="Times New Roman" w:hAnsi="Times New Roman"/>
          <w:b/>
          <w:bCs/>
          <w:color w:val="000000"/>
          <w:sz w:val="28"/>
          <w:szCs w:val="28"/>
          <w:shd w:val="clear" w:color="auto" w:fill="FFFFFF"/>
        </w:rPr>
        <w:t>ЯТТЯ ПРО КОРАБЕЛЬНІ ПЕРЕКРИТТЯ І СИСТЕМИ</w:t>
      </w:r>
      <w:r w:rsidRPr="007E3DBC">
        <w:rPr>
          <w:rFonts w:ascii="Times New Roman" w:hAnsi="Times New Roman"/>
          <w:b/>
          <w:bCs/>
          <w:color w:val="000000"/>
          <w:sz w:val="28"/>
          <w:szCs w:val="28"/>
          <w:shd w:val="clear" w:color="auto" w:fill="FFFFFF"/>
        </w:rPr>
        <w:t xml:space="preserve"> НАБОРУ КОРПУСУ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Корабельним перекриттям називається плоска конструкція, яка складається з листів і балок набору двох взаємно перпендикулярних напрямків, жорстко зв'язаних між з собою і листами.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З точки зору цього визначення корпус корабля (борта, палуби, платформи, днище, перебирання) складається з окремих перекриттів. У кожному корабельному перекритті розрізняють балки головного напрямку і перехресні зв'язки.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Балками головного н</w:t>
      </w:r>
      <w:r>
        <w:rPr>
          <w:rFonts w:ascii="Times New Roman" w:hAnsi="Times New Roman"/>
          <w:b/>
          <w:bCs/>
          <w:color w:val="000000"/>
          <w:sz w:val="28"/>
          <w:szCs w:val="28"/>
          <w:shd w:val="clear" w:color="auto" w:fill="FFFFFF"/>
        </w:rPr>
        <w:t>аправлення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(БГН) вважаються ті зв'язки набору, яких за направленням більшість у даному перекритті.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Перехресними зв'язками</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 називаються балки, перпендикулярні балок головного напрямку.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БГН - це не обов'язково найбільші балки набору. В основу поділу балок покладена не величина, а кількість балок того чи іншого напряму.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БГН і </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 xml:space="preserve"> утворюють опорний контур для листів, надаючи їм жорсткість і стійкість. Залежно від орієнтації БГН щодо довжини корабля розрізняють дві системи набору перекриття: подовжню і поперечну.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Система перекриття вважається поздовжньої, якщо БГН орієнтовані вздовж довжини корабля, і поперечної, якщо БГН орієнтовані поперек.</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Оскільки корпус корабля виконаний з окремих перекриттів, то в залежності від того, за якою системою виконані основні корпусні перекриття, розрізняють системи набору корпусу в цілому.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Якщо основні корабельні перекриття (палуби, борта, днище) виконані по поздовжній системі набору то говорять що корпус корабля виконаний по поздовжній системі набору.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Якщо основні корабельні перекриття виконані по поперечної системі набору, то відповідно і корпус корабля виконаний по поперечної системі набору.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Якщо частина основних перекриттів виконана по поздовжній системі набору, а частина по поперечної, то система набору такого корпусу вважається поздовжньо-поперечної (змішаною).</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а) Конструкція корпусу корабля, виконаного за поперечною системі набору.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При будівлі невеликих кораблів і суден допоміжного флоту, а також міцного і легкого корпусів підводних човнів широке застосування знаходить поперечна система набору корпусу. Для дерев'яних суден і катерів вона є основною. Балками головного напрямку в цій системі набору є шпангоути, гілки яких у палуби, борти та днища мають свою назву.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Корпус по поперечної системі набору виконується наступним чином.</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Палубне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складається з палубного настилу і набору. Настил зварюється з окремих листів.</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Поздовжні зварні шви називаються пазами, а поперечні - стиками. Лист палубного настилу, що примикає до борту, робиться стовщеним на 1 - 2 мм і називається палубним </w:t>
      </w:r>
      <w:proofErr w:type="spellStart"/>
      <w:r w:rsidRPr="007E3DBC">
        <w:rPr>
          <w:rFonts w:ascii="Times New Roman" w:hAnsi="Times New Roman"/>
          <w:color w:val="000000"/>
          <w:sz w:val="28"/>
          <w:szCs w:val="28"/>
          <w:shd w:val="clear" w:color="auto" w:fill="FFFFFF"/>
        </w:rPr>
        <w:t>стрінгером</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Набір палубного перекриття складається з бімсів, що грають роль БГН, і </w:t>
      </w:r>
      <w:proofErr w:type="spellStart"/>
      <w:r w:rsidRPr="007E3DBC">
        <w:rPr>
          <w:rFonts w:ascii="Times New Roman" w:hAnsi="Times New Roman"/>
          <w:color w:val="000000"/>
          <w:sz w:val="28"/>
          <w:szCs w:val="28"/>
          <w:shd w:val="clear" w:color="auto" w:fill="FFFFFF"/>
        </w:rPr>
        <w:t>карлінгсов</w:t>
      </w:r>
      <w:proofErr w:type="spellEnd"/>
      <w:r w:rsidRPr="007E3DBC">
        <w:rPr>
          <w:rFonts w:ascii="Times New Roman" w:hAnsi="Times New Roman"/>
          <w:color w:val="000000"/>
          <w:sz w:val="28"/>
          <w:szCs w:val="28"/>
          <w:shd w:val="clear" w:color="auto" w:fill="FFFFFF"/>
        </w:rPr>
        <w:t xml:space="preserve">, що виконують роль </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 xml:space="preserve">. Бімси зазвичай виконуються </w:t>
      </w:r>
      <w:proofErr w:type="spellStart"/>
      <w:r w:rsidRPr="007E3DBC">
        <w:rPr>
          <w:rFonts w:ascii="Times New Roman" w:hAnsi="Times New Roman"/>
          <w:color w:val="000000"/>
          <w:sz w:val="28"/>
          <w:szCs w:val="28"/>
          <w:shd w:val="clear" w:color="auto" w:fill="FFFFFF"/>
        </w:rPr>
        <w:lastRenderedPageBreak/>
        <w:t>полособульбового</w:t>
      </w:r>
      <w:proofErr w:type="spellEnd"/>
      <w:r w:rsidRPr="007E3DBC">
        <w:rPr>
          <w:rFonts w:ascii="Times New Roman" w:hAnsi="Times New Roman"/>
          <w:color w:val="000000"/>
          <w:sz w:val="28"/>
          <w:szCs w:val="28"/>
          <w:shd w:val="clear" w:color="auto" w:fill="FFFFFF"/>
        </w:rPr>
        <w:t xml:space="preserve"> профілю, а </w:t>
      </w:r>
      <w:proofErr w:type="spellStart"/>
      <w:r w:rsidRPr="007E3DBC">
        <w:rPr>
          <w:rFonts w:ascii="Times New Roman" w:hAnsi="Times New Roman"/>
          <w:color w:val="000000"/>
          <w:sz w:val="28"/>
          <w:szCs w:val="28"/>
          <w:shd w:val="clear" w:color="auto" w:fill="FFFFFF"/>
        </w:rPr>
        <w:t>карлінгси</w:t>
      </w:r>
      <w:proofErr w:type="spellEnd"/>
      <w:r w:rsidRPr="007E3DBC">
        <w:rPr>
          <w:rFonts w:ascii="Times New Roman" w:hAnsi="Times New Roman"/>
          <w:color w:val="000000"/>
          <w:sz w:val="28"/>
          <w:szCs w:val="28"/>
          <w:shd w:val="clear" w:color="auto" w:fill="FFFFFF"/>
        </w:rPr>
        <w:t xml:space="preserve"> - складового таврового профілю, висотою в 1,5 - 2 рази більшою, ніж бімси. У стінці </w:t>
      </w:r>
      <w:proofErr w:type="spellStart"/>
      <w:r w:rsidRPr="007E3DBC">
        <w:rPr>
          <w:rFonts w:ascii="Times New Roman" w:hAnsi="Times New Roman"/>
          <w:color w:val="000000"/>
          <w:sz w:val="28"/>
          <w:szCs w:val="28"/>
          <w:shd w:val="clear" w:color="auto" w:fill="FFFFFF"/>
        </w:rPr>
        <w:t>карлінгса</w:t>
      </w:r>
      <w:proofErr w:type="spellEnd"/>
      <w:r w:rsidRPr="007E3DBC">
        <w:rPr>
          <w:rFonts w:ascii="Times New Roman" w:hAnsi="Times New Roman"/>
          <w:color w:val="000000"/>
          <w:sz w:val="28"/>
          <w:szCs w:val="28"/>
          <w:shd w:val="clear" w:color="auto" w:fill="FFFFFF"/>
        </w:rPr>
        <w:t xml:space="preserve"> робляться вирізи для охоплення бімсів. </w:t>
      </w:r>
      <w:proofErr w:type="spellStart"/>
      <w:r w:rsidRPr="007E3DBC">
        <w:rPr>
          <w:rFonts w:ascii="Times New Roman" w:hAnsi="Times New Roman"/>
          <w:color w:val="000000"/>
          <w:sz w:val="28"/>
          <w:szCs w:val="28"/>
          <w:shd w:val="clear" w:color="auto" w:fill="FFFFFF"/>
        </w:rPr>
        <w:t>Карлінгси</w:t>
      </w:r>
      <w:proofErr w:type="spellEnd"/>
      <w:r w:rsidRPr="007E3DBC">
        <w:rPr>
          <w:rFonts w:ascii="Times New Roman" w:hAnsi="Times New Roman"/>
          <w:color w:val="000000"/>
          <w:sz w:val="28"/>
          <w:szCs w:val="28"/>
          <w:shd w:val="clear" w:color="auto" w:fill="FFFFFF"/>
        </w:rPr>
        <w:t xml:space="preserve"> та бімси приварюються до палубні настили. Місце проходу бімсів через </w:t>
      </w:r>
      <w:proofErr w:type="spellStart"/>
      <w:r w:rsidRPr="007E3DBC">
        <w:rPr>
          <w:rFonts w:ascii="Times New Roman" w:hAnsi="Times New Roman"/>
          <w:color w:val="000000"/>
          <w:sz w:val="28"/>
          <w:szCs w:val="28"/>
          <w:shd w:val="clear" w:color="auto" w:fill="FFFFFF"/>
        </w:rPr>
        <w:t>карлінгс</w:t>
      </w:r>
      <w:proofErr w:type="spellEnd"/>
      <w:r w:rsidRPr="007E3DBC">
        <w:rPr>
          <w:rFonts w:ascii="Times New Roman" w:hAnsi="Times New Roman"/>
          <w:color w:val="000000"/>
          <w:sz w:val="28"/>
          <w:szCs w:val="28"/>
          <w:shd w:val="clear" w:color="auto" w:fill="FFFFFF"/>
        </w:rPr>
        <w:t xml:space="preserve"> обварюють. Спираються </w:t>
      </w:r>
      <w:proofErr w:type="spellStart"/>
      <w:r w:rsidRPr="007E3DBC">
        <w:rPr>
          <w:rFonts w:ascii="Times New Roman" w:hAnsi="Times New Roman"/>
          <w:color w:val="000000"/>
          <w:sz w:val="28"/>
          <w:szCs w:val="28"/>
          <w:shd w:val="clear" w:color="auto" w:fill="FFFFFF"/>
        </w:rPr>
        <w:t>карлінгси</w:t>
      </w:r>
      <w:proofErr w:type="spellEnd"/>
      <w:r w:rsidRPr="007E3DBC">
        <w:rPr>
          <w:rFonts w:ascii="Times New Roman" w:hAnsi="Times New Roman"/>
          <w:color w:val="000000"/>
          <w:sz w:val="28"/>
          <w:szCs w:val="28"/>
          <w:shd w:val="clear" w:color="auto" w:fill="FFFFFF"/>
        </w:rPr>
        <w:t xml:space="preserve"> на поперечні перегородки.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Бортове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складається з бортовою обшивки, виконуваної з окремих поясів, зварених по пазах і стиках, і набору. Верхній лист бортовий обшивки робиться на 1 - 2 мм товще і називається </w:t>
      </w:r>
      <w:proofErr w:type="spellStart"/>
      <w:r w:rsidRPr="007E3DBC">
        <w:rPr>
          <w:rFonts w:ascii="Times New Roman" w:hAnsi="Times New Roman"/>
          <w:color w:val="000000"/>
          <w:sz w:val="28"/>
          <w:szCs w:val="28"/>
          <w:shd w:val="clear" w:color="auto" w:fill="FFFFFF"/>
        </w:rPr>
        <w:t>шірстречним</w:t>
      </w:r>
      <w:proofErr w:type="spellEnd"/>
      <w:r w:rsidRPr="007E3DBC">
        <w:rPr>
          <w:rFonts w:ascii="Times New Roman" w:hAnsi="Times New Roman"/>
          <w:color w:val="000000"/>
          <w:sz w:val="28"/>
          <w:szCs w:val="28"/>
          <w:shd w:val="clear" w:color="auto" w:fill="FFFFFF"/>
        </w:rPr>
        <w:t xml:space="preserve"> поясом. Кілька потовщеним робиться також пояс обшивки в районі ватерлінії. Він називається льодовим поясом і служить для збільшення місцевої міцності на випадок плавання корабля в </w:t>
      </w:r>
      <w:proofErr w:type="spellStart"/>
      <w:r w:rsidRPr="007E3DBC">
        <w:rPr>
          <w:rFonts w:ascii="Times New Roman" w:hAnsi="Times New Roman"/>
          <w:color w:val="000000"/>
          <w:sz w:val="28"/>
          <w:szCs w:val="28"/>
          <w:shd w:val="clear" w:color="auto" w:fill="FFFFFF"/>
        </w:rPr>
        <w:t>дрібнобитій</w:t>
      </w:r>
      <w:proofErr w:type="spellEnd"/>
      <w:r w:rsidRPr="007E3DBC">
        <w:rPr>
          <w:rFonts w:ascii="Times New Roman" w:hAnsi="Times New Roman"/>
          <w:color w:val="000000"/>
          <w:sz w:val="28"/>
          <w:szCs w:val="28"/>
          <w:shd w:val="clear" w:color="auto" w:fill="FFFFFF"/>
        </w:rPr>
        <w:t xml:space="preserve"> кризі. Злегка потовщується і лист бортовий обшивки в районі вилиці - так званий </w:t>
      </w:r>
      <w:proofErr w:type="spellStart"/>
      <w:r w:rsidRPr="007E3DBC">
        <w:rPr>
          <w:rFonts w:ascii="Times New Roman" w:hAnsi="Times New Roman"/>
          <w:color w:val="000000"/>
          <w:sz w:val="28"/>
          <w:szCs w:val="28"/>
          <w:shd w:val="clear" w:color="auto" w:fill="FFFFFF"/>
        </w:rPr>
        <w:t>скуловой</w:t>
      </w:r>
      <w:proofErr w:type="spellEnd"/>
      <w:r w:rsidRPr="007E3DBC">
        <w:rPr>
          <w:rFonts w:ascii="Times New Roman" w:hAnsi="Times New Roman"/>
          <w:color w:val="000000"/>
          <w:sz w:val="28"/>
          <w:szCs w:val="28"/>
          <w:shd w:val="clear" w:color="auto" w:fill="FFFFFF"/>
        </w:rPr>
        <w:t xml:space="preserve"> пояс.</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Потовщення палубного стрингера, </w:t>
      </w:r>
      <w:proofErr w:type="spellStart"/>
      <w:r w:rsidRPr="007E3DBC">
        <w:rPr>
          <w:rFonts w:ascii="Times New Roman" w:hAnsi="Times New Roman"/>
          <w:color w:val="000000"/>
          <w:sz w:val="28"/>
          <w:szCs w:val="28"/>
          <w:shd w:val="clear" w:color="auto" w:fill="FFFFFF"/>
        </w:rPr>
        <w:t>шірстречного</w:t>
      </w:r>
      <w:proofErr w:type="spellEnd"/>
      <w:r w:rsidRPr="007E3DBC">
        <w:rPr>
          <w:rFonts w:ascii="Times New Roman" w:hAnsi="Times New Roman"/>
          <w:color w:val="000000"/>
          <w:sz w:val="28"/>
          <w:szCs w:val="28"/>
          <w:shd w:val="clear" w:color="auto" w:fill="FFFFFF"/>
        </w:rPr>
        <w:t xml:space="preserve"> і </w:t>
      </w:r>
      <w:proofErr w:type="spellStart"/>
      <w:r w:rsidRPr="007E3DBC">
        <w:rPr>
          <w:rFonts w:ascii="Times New Roman" w:hAnsi="Times New Roman"/>
          <w:color w:val="000000"/>
          <w:sz w:val="28"/>
          <w:szCs w:val="28"/>
          <w:shd w:val="clear" w:color="auto" w:fill="FFFFFF"/>
        </w:rPr>
        <w:t>скулового</w:t>
      </w:r>
      <w:proofErr w:type="spellEnd"/>
      <w:r w:rsidRPr="007E3DBC">
        <w:rPr>
          <w:rFonts w:ascii="Times New Roman" w:hAnsi="Times New Roman"/>
          <w:color w:val="000000"/>
          <w:sz w:val="28"/>
          <w:szCs w:val="28"/>
          <w:shd w:val="clear" w:color="auto" w:fill="FFFFFF"/>
        </w:rPr>
        <w:t xml:space="preserve"> поясів бортовий обшивки робиться для підвищення загальної поздовжньої міцності корпусу при плаванні його на хвилюванні.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Набір бортового перекриття складається з бортових стійок шпангоута, що є БГН, і бортового стрингера, що грає роль </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Бортові стійки виконуються з </w:t>
      </w:r>
      <w:proofErr w:type="spellStart"/>
      <w:r w:rsidRPr="007E3DBC">
        <w:rPr>
          <w:rFonts w:ascii="Times New Roman" w:hAnsi="Times New Roman"/>
          <w:color w:val="000000"/>
          <w:sz w:val="28"/>
          <w:szCs w:val="28"/>
          <w:shd w:val="clear" w:color="auto" w:fill="FFFFFF"/>
        </w:rPr>
        <w:t>Полособульб</w:t>
      </w:r>
      <w:proofErr w:type="spellEnd"/>
      <w:r w:rsidRPr="007E3DBC">
        <w:rPr>
          <w:rFonts w:ascii="Times New Roman" w:hAnsi="Times New Roman"/>
          <w:color w:val="000000"/>
          <w:sz w:val="28"/>
          <w:szCs w:val="28"/>
          <w:shd w:val="clear" w:color="auto" w:fill="FFFFFF"/>
        </w:rPr>
        <w:t xml:space="preserve">, а бортовий стрингер з складеного зварного таврового профілю, як і </w:t>
      </w:r>
      <w:proofErr w:type="spellStart"/>
      <w:r w:rsidRPr="007E3DBC">
        <w:rPr>
          <w:rFonts w:ascii="Times New Roman" w:hAnsi="Times New Roman"/>
          <w:color w:val="000000"/>
          <w:sz w:val="28"/>
          <w:szCs w:val="28"/>
          <w:shd w:val="clear" w:color="auto" w:fill="FFFFFF"/>
        </w:rPr>
        <w:t>карлінгс</w:t>
      </w:r>
      <w:proofErr w:type="spellEnd"/>
      <w:r w:rsidRPr="007E3DBC">
        <w:rPr>
          <w:rFonts w:ascii="Times New Roman" w:hAnsi="Times New Roman"/>
          <w:color w:val="000000"/>
          <w:sz w:val="28"/>
          <w:szCs w:val="28"/>
          <w:shd w:val="clear" w:color="auto" w:fill="FFFFFF"/>
        </w:rPr>
        <w:t>. Бортовий стрингер служить проміжною опорою для бортових стійок, а сам спирається на поперечні перегородки.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Бортові стійки приварюються до бімси і додатково розкріплюються </w:t>
      </w:r>
      <w:proofErr w:type="spellStart"/>
      <w:r w:rsidRPr="007E3DBC">
        <w:rPr>
          <w:rFonts w:ascii="Times New Roman" w:hAnsi="Times New Roman"/>
          <w:color w:val="000000"/>
          <w:sz w:val="28"/>
          <w:szCs w:val="28"/>
          <w:shd w:val="clear" w:color="auto" w:fill="FFFFFF"/>
        </w:rPr>
        <w:t>книц</w:t>
      </w:r>
      <w:proofErr w:type="spellEnd"/>
      <w:r w:rsidRPr="007E3DBC">
        <w:rPr>
          <w:rFonts w:ascii="Times New Roman" w:hAnsi="Times New Roman"/>
          <w:color w:val="000000"/>
          <w:sz w:val="28"/>
          <w:szCs w:val="28"/>
          <w:shd w:val="clear" w:color="auto" w:fill="FFFFFF"/>
        </w:rPr>
        <w:t xml:space="preserve">. </w:t>
      </w:r>
      <w:proofErr w:type="spellStart"/>
      <w:r w:rsidRPr="007E3DBC">
        <w:rPr>
          <w:rFonts w:ascii="Times New Roman" w:hAnsi="Times New Roman"/>
          <w:color w:val="000000"/>
          <w:sz w:val="28"/>
          <w:szCs w:val="28"/>
          <w:shd w:val="clear" w:color="auto" w:fill="FFFFFF"/>
        </w:rPr>
        <w:t>Книц</w:t>
      </w:r>
      <w:proofErr w:type="spellEnd"/>
      <w:r w:rsidRPr="007E3DBC">
        <w:rPr>
          <w:rFonts w:ascii="Times New Roman" w:hAnsi="Times New Roman"/>
          <w:color w:val="000000"/>
          <w:sz w:val="28"/>
          <w:szCs w:val="28"/>
          <w:shd w:val="clear" w:color="auto" w:fill="FFFFFF"/>
        </w:rPr>
        <w:t xml:space="preserve"> ж підкріплюються полки </w:t>
      </w:r>
      <w:proofErr w:type="spellStart"/>
      <w:r w:rsidRPr="007E3DBC">
        <w:rPr>
          <w:rFonts w:ascii="Times New Roman" w:hAnsi="Times New Roman"/>
          <w:color w:val="000000"/>
          <w:sz w:val="28"/>
          <w:szCs w:val="28"/>
          <w:shd w:val="clear" w:color="auto" w:fill="FFFFFF"/>
        </w:rPr>
        <w:t>карлінгсов</w:t>
      </w:r>
      <w:proofErr w:type="spellEnd"/>
      <w:r w:rsidRPr="007E3DBC">
        <w:rPr>
          <w:rFonts w:ascii="Times New Roman" w:hAnsi="Times New Roman"/>
          <w:color w:val="000000"/>
          <w:sz w:val="28"/>
          <w:szCs w:val="28"/>
          <w:shd w:val="clear" w:color="auto" w:fill="FFFFFF"/>
        </w:rPr>
        <w:t xml:space="preserve"> і бортового стрингера. Бортовий стрингер ставиться у кораблів з високим бортом при відсутності проміжних платформ і палуб.</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proofErr w:type="spellStart"/>
      <w:r>
        <w:rPr>
          <w:rFonts w:ascii="Times New Roman" w:hAnsi="Times New Roman"/>
          <w:b/>
          <w:bCs/>
          <w:color w:val="000000"/>
          <w:sz w:val="28"/>
          <w:szCs w:val="28"/>
          <w:shd w:val="clear" w:color="auto" w:fill="FFFFFF"/>
        </w:rPr>
        <w:t>Днищеве</w:t>
      </w:r>
      <w:proofErr w:type="spellEnd"/>
      <w:r w:rsidRPr="007E3DBC">
        <w:rPr>
          <w:rFonts w:ascii="Times New Roman" w:hAnsi="Times New Roman"/>
          <w:b/>
          <w:bCs/>
          <w:color w:val="000000"/>
          <w:sz w:val="28"/>
          <w:szCs w:val="28"/>
          <w:shd w:val="clear" w:color="auto" w:fill="FFFFFF"/>
        </w:rPr>
        <w:t xml:space="preserve">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виконане з поперечною системи набору, влаштовано таким чином. Листи зовнішнього обшивання підкріплюються поперечним набором - листами флора. Листи флора вирізаються за формою </w:t>
      </w:r>
      <w:r w:rsidRPr="007E3DBC">
        <w:rPr>
          <w:rFonts w:ascii="Times New Roman" w:hAnsi="Times New Roman"/>
          <w:color w:val="000000"/>
          <w:sz w:val="28"/>
          <w:szCs w:val="28"/>
          <w:shd w:val="clear" w:color="auto" w:fill="FFFFFF"/>
        </w:rPr>
        <w:lastRenderedPageBreak/>
        <w:t>днища з листової сталі і йдуть від нижньої кромки бортовий стійки до вертикального кіля.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i/>
          <w:iCs/>
          <w:color w:val="000000"/>
          <w:sz w:val="28"/>
          <w:szCs w:val="28"/>
          <w:u w:val="single"/>
          <w:shd w:val="clear" w:color="auto" w:fill="FFFFFF"/>
        </w:rPr>
        <w:t>Вертикальний кіль</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це суцільний потовщений лист, що йде уздовж всього днища в діаметральній площині. Листи флора розрізаються на вертикальному кілі і приварюються до нього.</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Паралельно в</w:t>
      </w:r>
      <w:r>
        <w:rPr>
          <w:rFonts w:ascii="Times New Roman" w:hAnsi="Times New Roman"/>
          <w:color w:val="000000"/>
          <w:sz w:val="28"/>
          <w:szCs w:val="28"/>
          <w:shd w:val="clear" w:color="auto" w:fill="FFFFFF"/>
        </w:rPr>
        <w:t xml:space="preserve">ертикальному кілю йдуть </w:t>
      </w:r>
      <w:proofErr w:type="spellStart"/>
      <w:r>
        <w:rPr>
          <w:rFonts w:ascii="Times New Roman" w:hAnsi="Times New Roman"/>
          <w:color w:val="000000"/>
          <w:sz w:val="28"/>
          <w:szCs w:val="28"/>
          <w:shd w:val="clear" w:color="auto" w:fill="FFFFFF"/>
        </w:rPr>
        <w:t>днищеві</w:t>
      </w:r>
      <w:proofErr w:type="spellEnd"/>
      <w:r w:rsidRPr="007E3DBC">
        <w:rPr>
          <w:rFonts w:ascii="Times New Roman" w:hAnsi="Times New Roman"/>
          <w:color w:val="000000"/>
          <w:sz w:val="28"/>
          <w:szCs w:val="28"/>
          <w:shd w:val="clear" w:color="auto" w:fill="FFFFFF"/>
        </w:rPr>
        <w:t xml:space="preserve"> стрингери, які розрізаються на аркушах флора і приварюються до них. Такі стрингери називаються </w:t>
      </w:r>
      <w:proofErr w:type="spellStart"/>
      <w:r w:rsidRPr="007E3DBC">
        <w:rPr>
          <w:rFonts w:ascii="Times New Roman" w:hAnsi="Times New Roman"/>
          <w:color w:val="000000"/>
          <w:sz w:val="28"/>
          <w:szCs w:val="28"/>
          <w:shd w:val="clear" w:color="auto" w:fill="FFFFFF"/>
        </w:rPr>
        <w:t>інтерк</w:t>
      </w:r>
      <w:r w:rsidR="00021E28">
        <w:rPr>
          <w:rFonts w:ascii="Times New Roman" w:hAnsi="Times New Roman"/>
          <w:color w:val="000000"/>
          <w:sz w:val="28"/>
          <w:szCs w:val="28"/>
          <w:shd w:val="clear" w:color="auto" w:fill="FFFFFF"/>
        </w:rPr>
        <w:t>остельнимі</w:t>
      </w:r>
      <w:proofErr w:type="spellEnd"/>
      <w:r w:rsidR="00021E28">
        <w:rPr>
          <w:rFonts w:ascii="Times New Roman" w:hAnsi="Times New Roman"/>
          <w:color w:val="000000"/>
          <w:sz w:val="28"/>
          <w:szCs w:val="28"/>
          <w:shd w:val="clear" w:color="auto" w:fill="FFFFFF"/>
        </w:rPr>
        <w:t xml:space="preserve">. У листах флора і </w:t>
      </w:r>
      <w:proofErr w:type="spellStart"/>
      <w:r w:rsidR="00021E28">
        <w:rPr>
          <w:rFonts w:ascii="Times New Roman" w:hAnsi="Times New Roman"/>
          <w:color w:val="000000"/>
          <w:sz w:val="28"/>
          <w:szCs w:val="28"/>
          <w:shd w:val="clear" w:color="auto" w:fill="FFFFFF"/>
        </w:rPr>
        <w:t>дни</w:t>
      </w:r>
      <w:r w:rsidRPr="007E3DBC">
        <w:rPr>
          <w:rFonts w:ascii="Times New Roman" w:hAnsi="Times New Roman"/>
          <w:color w:val="000000"/>
          <w:sz w:val="28"/>
          <w:szCs w:val="28"/>
          <w:shd w:val="clear" w:color="auto" w:fill="FFFFFF"/>
        </w:rPr>
        <w:t>щевих</w:t>
      </w:r>
      <w:proofErr w:type="spellEnd"/>
      <w:r w:rsidRPr="007E3DBC">
        <w:rPr>
          <w:rFonts w:ascii="Times New Roman" w:hAnsi="Times New Roman"/>
          <w:color w:val="000000"/>
          <w:sz w:val="28"/>
          <w:szCs w:val="28"/>
          <w:shd w:val="clear" w:color="auto" w:fill="FFFFFF"/>
        </w:rPr>
        <w:t xml:space="preserve"> стрингери роблять вирізи для полегшення конструкції.</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Бімси, бортові стійки мулистих флора, жорстко з'єднані один з одним за допом</w:t>
      </w:r>
      <w:r>
        <w:rPr>
          <w:rFonts w:ascii="Times New Roman" w:hAnsi="Times New Roman"/>
          <w:color w:val="000000"/>
          <w:sz w:val="28"/>
          <w:szCs w:val="28"/>
          <w:shd w:val="clear" w:color="auto" w:fill="FFFFFF"/>
        </w:rPr>
        <w:t xml:space="preserve">огою </w:t>
      </w:r>
      <w:proofErr w:type="spellStart"/>
      <w:r>
        <w:rPr>
          <w:rFonts w:ascii="Times New Roman" w:hAnsi="Times New Roman"/>
          <w:color w:val="000000"/>
          <w:sz w:val="28"/>
          <w:szCs w:val="28"/>
          <w:shd w:val="clear" w:color="auto" w:fill="FFFFFF"/>
        </w:rPr>
        <w:t>книц</w:t>
      </w:r>
      <w:proofErr w:type="spellEnd"/>
      <w:r>
        <w:rPr>
          <w:rFonts w:ascii="Times New Roman" w:hAnsi="Times New Roman"/>
          <w:color w:val="000000"/>
          <w:sz w:val="28"/>
          <w:szCs w:val="28"/>
          <w:shd w:val="clear" w:color="auto" w:fill="FFFFFF"/>
        </w:rPr>
        <w:t>, утворюють шпангоутну</w:t>
      </w:r>
      <w:r w:rsidRPr="007E3DBC">
        <w:rPr>
          <w:rFonts w:ascii="Times New Roman" w:hAnsi="Times New Roman"/>
          <w:color w:val="000000"/>
          <w:sz w:val="28"/>
          <w:szCs w:val="28"/>
          <w:shd w:val="clear" w:color="auto" w:fill="FFFFFF"/>
        </w:rPr>
        <w:t xml:space="preserve"> раму, яка забезпечує поперечну міцність корабля і стійкість листів зовнішньої обшивки. </w:t>
      </w:r>
      <w:proofErr w:type="spellStart"/>
      <w:r w:rsidRPr="007E3DBC">
        <w:rPr>
          <w:rFonts w:ascii="Times New Roman" w:hAnsi="Times New Roman"/>
          <w:color w:val="000000"/>
          <w:sz w:val="28"/>
          <w:szCs w:val="28"/>
          <w:shd w:val="clear" w:color="auto" w:fill="FFFFFF"/>
        </w:rPr>
        <w:t>Карлінгси</w:t>
      </w:r>
      <w:proofErr w:type="spellEnd"/>
      <w:r w:rsidRPr="007E3DBC">
        <w:rPr>
          <w:rFonts w:ascii="Times New Roman" w:hAnsi="Times New Roman"/>
          <w:color w:val="000000"/>
          <w:sz w:val="28"/>
          <w:szCs w:val="28"/>
          <w:shd w:val="clear" w:color="auto" w:fill="FFFFFF"/>
        </w:rPr>
        <w:t>, стрингери і вертикальний кіль, що виконують роль перехресних зв'язків, служать проміжною опорою для бімсів, бортових стійок і листів флора, і також забезпечують стійкість листів зовнішньої обшивки.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При великій відстані між перегородками під </w:t>
      </w:r>
      <w:proofErr w:type="spellStart"/>
      <w:r w:rsidRPr="007E3DBC">
        <w:rPr>
          <w:rFonts w:ascii="Times New Roman" w:hAnsi="Times New Roman"/>
          <w:color w:val="000000"/>
          <w:sz w:val="28"/>
          <w:szCs w:val="28"/>
          <w:shd w:val="clear" w:color="auto" w:fill="FFFFFF"/>
        </w:rPr>
        <w:t>карлінгси</w:t>
      </w:r>
      <w:proofErr w:type="spellEnd"/>
      <w:r w:rsidRPr="007E3DBC">
        <w:rPr>
          <w:rFonts w:ascii="Times New Roman" w:hAnsi="Times New Roman"/>
          <w:color w:val="000000"/>
          <w:sz w:val="28"/>
          <w:szCs w:val="28"/>
          <w:shd w:val="clear" w:color="auto" w:fill="FFFFFF"/>
        </w:rPr>
        <w:t xml:space="preserve"> встановлюють проміжні опори - пілерси. Вони зазвичай мають трубчасту форму і спираються на перетин </w:t>
      </w:r>
      <w:proofErr w:type="spellStart"/>
      <w:r w:rsidRPr="007E3DBC">
        <w:rPr>
          <w:rFonts w:ascii="Times New Roman" w:hAnsi="Times New Roman"/>
          <w:color w:val="000000"/>
          <w:sz w:val="28"/>
          <w:szCs w:val="28"/>
          <w:shd w:val="clear" w:color="auto" w:fill="FFFFFF"/>
        </w:rPr>
        <w:t>днищевого</w:t>
      </w:r>
      <w:proofErr w:type="spellEnd"/>
      <w:r w:rsidRPr="007E3DBC">
        <w:rPr>
          <w:rFonts w:ascii="Times New Roman" w:hAnsi="Times New Roman"/>
          <w:color w:val="000000"/>
          <w:sz w:val="28"/>
          <w:szCs w:val="28"/>
          <w:shd w:val="clear" w:color="auto" w:fill="FFFFFF"/>
        </w:rPr>
        <w:t xml:space="preserve"> стрингера з листом флора. Розкріплюються пілерси за допомогою </w:t>
      </w:r>
      <w:proofErr w:type="spellStart"/>
      <w:r w:rsidRPr="007E3DBC">
        <w:rPr>
          <w:rFonts w:ascii="Times New Roman" w:hAnsi="Times New Roman"/>
          <w:color w:val="000000"/>
          <w:sz w:val="28"/>
          <w:szCs w:val="28"/>
          <w:shd w:val="clear" w:color="auto" w:fill="FFFFFF"/>
        </w:rPr>
        <w:t>книц</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Поздовжня міцність корабля, виконаного за поперечною системі набору, забезпечується тільки листами палубного настилу, бортовий обшивки, днища і вертикальним кілем.</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Достоїнствами поперечної системи набору корпусу корабля є:</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простота конструкції;</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легкість стикування секцій корпусу при споруді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можливість забезпечення непроникності головних поперечних перегородок через відсутність великого числа подовжніх зв'язків;</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lastRenderedPageBreak/>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відносно невисока вартість.</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Поряд з розглянутими достоїнствами, поперечна система набору корпусу володіє і рядом істотних недоліків, до основних з яких можна віднести: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sidR="00021E2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велике число згинальних</w:t>
      </w:r>
      <w:r w:rsidRPr="007E3DBC">
        <w:rPr>
          <w:rFonts w:ascii="Times New Roman" w:hAnsi="Times New Roman"/>
          <w:color w:val="000000"/>
          <w:sz w:val="28"/>
          <w:szCs w:val="28"/>
          <w:shd w:val="clear" w:color="auto" w:fill="FFFFFF"/>
        </w:rPr>
        <w:t xml:space="preserve"> робіт;</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sidR="00021E28">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не</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можливість забезпечення загальної поздовжньої міцності корпусу корабля при великому відношенні довжини корпусу до його ширини (що досягає одного порядку).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Саме по другий з названих причин корпуси сучасних бойових кораблів по поперечної системі набору не будуються.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б) Особливості конструкції корпусу корабля, виконаного по поздовжній системі набору.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Головний недолік, властивий поперечної системі набору корпусу, можна усунути, якщо корпус корабля виконати по поздовжній системі набору.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Поздовжня система набору корпусу застосовується на судах середнього та великого водотоннажності. Для бойових кораблів вона взагалі є основною і застосовується навіть на кораблях невеликого водотоннажності. Ця система набору була винайдена в Росії і вперше застосована в 1848 р. на шхуні </w:t>
      </w:r>
      <w:r w:rsidR="00021E28">
        <w:rPr>
          <w:rFonts w:ascii="Times New Roman" w:hAnsi="Times New Roman"/>
          <w:color w:val="000000"/>
          <w:sz w:val="28"/>
          <w:szCs w:val="28"/>
          <w:shd w:val="clear" w:color="auto" w:fill="FFFFFF"/>
        </w:rPr>
        <w:t>«Олександра». Винахідником її ви</w:t>
      </w:r>
      <w:r w:rsidRPr="007E3DBC">
        <w:rPr>
          <w:rFonts w:ascii="Times New Roman" w:hAnsi="Times New Roman"/>
          <w:color w:val="000000"/>
          <w:sz w:val="28"/>
          <w:szCs w:val="28"/>
          <w:shd w:val="clear" w:color="auto" w:fill="FFFFFF"/>
        </w:rPr>
        <w:t xml:space="preserve">явився М.Д. </w:t>
      </w:r>
      <w:proofErr w:type="spellStart"/>
      <w:r w:rsidRPr="007E3DBC">
        <w:rPr>
          <w:rFonts w:ascii="Times New Roman" w:hAnsi="Times New Roman"/>
          <w:color w:val="000000"/>
          <w:sz w:val="28"/>
          <w:szCs w:val="28"/>
          <w:shd w:val="clear" w:color="auto" w:fill="FFFFFF"/>
        </w:rPr>
        <w:t>Портнов</w:t>
      </w:r>
      <w:proofErr w:type="spellEnd"/>
      <w:r w:rsidRPr="007E3DBC">
        <w:rPr>
          <w:rFonts w:ascii="Times New Roman" w:hAnsi="Times New Roman"/>
          <w:color w:val="000000"/>
          <w:sz w:val="28"/>
          <w:szCs w:val="28"/>
          <w:shd w:val="clear" w:color="auto" w:fill="FFFFFF"/>
        </w:rPr>
        <w:t xml:space="preserve">. Теоретичне </w:t>
      </w:r>
      <w:proofErr w:type="spellStart"/>
      <w:r w:rsidRPr="007E3DBC">
        <w:rPr>
          <w:rFonts w:ascii="Times New Roman" w:hAnsi="Times New Roman"/>
          <w:color w:val="000000"/>
          <w:sz w:val="28"/>
          <w:szCs w:val="28"/>
          <w:shd w:val="clear" w:color="auto" w:fill="FFFFFF"/>
        </w:rPr>
        <w:t>обгрунтув</w:t>
      </w:r>
      <w:r>
        <w:rPr>
          <w:rFonts w:ascii="Times New Roman" w:hAnsi="Times New Roman"/>
          <w:color w:val="000000"/>
          <w:sz w:val="28"/>
          <w:szCs w:val="28"/>
          <w:shd w:val="clear" w:color="auto" w:fill="FFFFFF"/>
        </w:rPr>
        <w:t>ан</w:t>
      </w:r>
      <w:r w:rsidRPr="007E3DBC">
        <w:rPr>
          <w:rFonts w:ascii="Times New Roman" w:hAnsi="Times New Roman"/>
          <w:color w:val="000000"/>
          <w:sz w:val="28"/>
          <w:szCs w:val="28"/>
          <w:shd w:val="clear" w:color="auto" w:fill="FFFFFF"/>
        </w:rPr>
        <w:t>ня</w:t>
      </w:r>
      <w:proofErr w:type="spellEnd"/>
      <w:r w:rsidRPr="007E3DBC">
        <w:rPr>
          <w:rFonts w:ascii="Times New Roman" w:hAnsi="Times New Roman"/>
          <w:color w:val="000000"/>
          <w:sz w:val="28"/>
          <w:szCs w:val="28"/>
          <w:shd w:val="clear" w:color="auto" w:fill="FFFFFF"/>
        </w:rPr>
        <w:t xml:space="preserve"> раціональності цієї системи набору для кораблів середнього та великого водотоннажності зробив професор І.Г. Бубнов в 1902 р.</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Головний зовнішній відмітна ознака поздовжньої системи набору корпусу - наявність великої кількості</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поздовжніх ребер жорсткості (ПРЖ), зазвичай </w:t>
      </w:r>
      <w:proofErr w:type="spellStart"/>
      <w:r w:rsidRPr="007E3DBC">
        <w:rPr>
          <w:rFonts w:ascii="Times New Roman" w:hAnsi="Times New Roman"/>
          <w:color w:val="000000"/>
          <w:sz w:val="28"/>
          <w:szCs w:val="28"/>
          <w:shd w:val="clear" w:color="auto" w:fill="FFFFFF"/>
        </w:rPr>
        <w:t>полособульбового</w:t>
      </w:r>
      <w:proofErr w:type="spellEnd"/>
      <w:r w:rsidRPr="007E3DBC">
        <w:rPr>
          <w:rFonts w:ascii="Times New Roman" w:hAnsi="Times New Roman"/>
          <w:color w:val="000000"/>
          <w:sz w:val="28"/>
          <w:szCs w:val="28"/>
          <w:shd w:val="clear" w:color="auto" w:fill="FFFFFF"/>
        </w:rPr>
        <w:t xml:space="preserve"> профілю. ПРЖ встановлюються по всій зовнішній обшивці, настилах палуб, платформ і другого дна на відстані 300 - 450 мм. Вони йдуть безперервно по всьому кораблю і спираються на поперечний набір. Цей поперечний набір тут значно потужніші, ніж у поперечної системи набору, </w:t>
      </w:r>
      <w:r w:rsidRPr="007E3DBC">
        <w:rPr>
          <w:rFonts w:ascii="Times New Roman" w:hAnsi="Times New Roman"/>
          <w:color w:val="000000"/>
          <w:sz w:val="28"/>
          <w:szCs w:val="28"/>
          <w:shd w:val="clear" w:color="auto" w:fill="FFFFFF"/>
        </w:rPr>
        <w:lastRenderedPageBreak/>
        <w:t>але розставлений рідше. Конструктивна шпація тут становить 1,5 - 3 м. Основні корабельні перекриття виконуються наступним чином.</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Палубне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складається з палубного настилу і набору. Примикають до борту пояса настилу робляться потовщеними і називаються палубними стрингерами. Поздовжній набір складається з безперервних ПРЖ і </w:t>
      </w:r>
      <w:proofErr w:type="spellStart"/>
      <w:r w:rsidRPr="007E3DBC">
        <w:rPr>
          <w:rFonts w:ascii="Times New Roman" w:hAnsi="Times New Roman"/>
          <w:color w:val="000000"/>
          <w:sz w:val="28"/>
          <w:szCs w:val="28"/>
          <w:shd w:val="clear" w:color="auto" w:fill="FFFFFF"/>
        </w:rPr>
        <w:t>карлінгсов</w:t>
      </w:r>
      <w:proofErr w:type="spellEnd"/>
      <w:r w:rsidRPr="007E3DBC">
        <w:rPr>
          <w:rFonts w:ascii="Times New Roman" w:hAnsi="Times New Roman"/>
          <w:color w:val="000000"/>
          <w:sz w:val="28"/>
          <w:szCs w:val="28"/>
          <w:shd w:val="clear" w:color="auto" w:fill="FFFFFF"/>
        </w:rPr>
        <w:t xml:space="preserve">. Вони є БГН палубного перекриття. Роль </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 xml:space="preserve"> виконують рамні бімси. Вони виконуються зазвичай з складеного таврового профілю і служать опорою для ПРЖ. Для проходу ПРЖ в рамних бімси робляться вирізи. На </w:t>
      </w:r>
      <w:proofErr w:type="spellStart"/>
      <w:r w:rsidRPr="007E3DBC">
        <w:rPr>
          <w:rFonts w:ascii="Times New Roman" w:hAnsi="Times New Roman"/>
          <w:color w:val="000000"/>
          <w:sz w:val="28"/>
          <w:szCs w:val="28"/>
          <w:shd w:val="clear" w:color="auto" w:fill="FFFFFF"/>
        </w:rPr>
        <w:t>карлінгсах</w:t>
      </w:r>
      <w:proofErr w:type="spellEnd"/>
      <w:r w:rsidRPr="007E3DBC">
        <w:rPr>
          <w:rFonts w:ascii="Times New Roman" w:hAnsi="Times New Roman"/>
          <w:color w:val="000000"/>
          <w:sz w:val="28"/>
          <w:szCs w:val="28"/>
          <w:shd w:val="clear" w:color="auto" w:fill="FFFFFF"/>
        </w:rPr>
        <w:t xml:space="preserve"> рамні бімси розрізаються і приварюються до них.</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b/>
          <w:bCs/>
          <w:color w:val="000000"/>
          <w:sz w:val="28"/>
          <w:szCs w:val="28"/>
          <w:shd w:val="clear" w:color="auto" w:fill="FFFFFF"/>
        </w:rPr>
        <w:t>Бортове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 xml:space="preserve">в якості БГН має бортові ПРЖ і стрингери. Роль </w:t>
      </w:r>
      <w:proofErr w:type="spellStart"/>
      <w:r w:rsidRPr="007E3DBC">
        <w:rPr>
          <w:rFonts w:ascii="Times New Roman" w:hAnsi="Times New Roman"/>
          <w:color w:val="000000"/>
          <w:sz w:val="28"/>
          <w:szCs w:val="28"/>
          <w:shd w:val="clear" w:color="auto" w:fill="FFFFFF"/>
        </w:rPr>
        <w:t>ПС</w:t>
      </w:r>
      <w:proofErr w:type="spellEnd"/>
      <w:r w:rsidRPr="007E3DBC">
        <w:rPr>
          <w:rFonts w:ascii="Times New Roman" w:hAnsi="Times New Roman"/>
          <w:color w:val="000000"/>
          <w:sz w:val="28"/>
          <w:szCs w:val="28"/>
          <w:shd w:val="clear" w:color="auto" w:fill="FFFFFF"/>
        </w:rPr>
        <w:t xml:space="preserve"> виконують рамні стійки шпангоутів. </w:t>
      </w:r>
      <w:proofErr w:type="spellStart"/>
      <w:r w:rsidRPr="007E3DBC">
        <w:rPr>
          <w:rFonts w:ascii="Times New Roman" w:hAnsi="Times New Roman"/>
          <w:color w:val="000000"/>
          <w:sz w:val="28"/>
          <w:szCs w:val="28"/>
          <w:shd w:val="clear" w:color="auto" w:fill="FFFFFF"/>
        </w:rPr>
        <w:t>Шірстречний</w:t>
      </w:r>
      <w:proofErr w:type="spellEnd"/>
      <w:r w:rsidRPr="007E3DBC">
        <w:rPr>
          <w:rFonts w:ascii="Times New Roman" w:hAnsi="Times New Roman"/>
          <w:color w:val="000000"/>
          <w:sz w:val="28"/>
          <w:szCs w:val="28"/>
          <w:shd w:val="clear" w:color="auto" w:fill="FFFFFF"/>
        </w:rPr>
        <w:t xml:space="preserve"> пояс бортовий обшивки з палубним </w:t>
      </w:r>
      <w:proofErr w:type="spellStart"/>
      <w:r w:rsidRPr="007E3DBC">
        <w:rPr>
          <w:rFonts w:ascii="Times New Roman" w:hAnsi="Times New Roman"/>
          <w:color w:val="000000"/>
          <w:sz w:val="28"/>
          <w:szCs w:val="28"/>
          <w:shd w:val="clear" w:color="auto" w:fill="FFFFFF"/>
        </w:rPr>
        <w:t>стрінгером</w:t>
      </w:r>
      <w:proofErr w:type="spellEnd"/>
      <w:r w:rsidRPr="007E3DBC">
        <w:rPr>
          <w:rFonts w:ascii="Times New Roman" w:hAnsi="Times New Roman"/>
          <w:color w:val="000000"/>
          <w:sz w:val="28"/>
          <w:szCs w:val="28"/>
          <w:shd w:val="clear" w:color="auto" w:fill="FFFFFF"/>
        </w:rPr>
        <w:t xml:space="preserve"> на великих кораблях часто з'єднується на клепці. Робиться це щоб виключити перехід тріщин з палуби на борт (і навпаки), який міг би привести до перелому корабля.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proofErr w:type="spellStart"/>
      <w:r>
        <w:rPr>
          <w:rFonts w:ascii="Times New Roman" w:hAnsi="Times New Roman"/>
          <w:b/>
          <w:bCs/>
          <w:color w:val="000000"/>
          <w:sz w:val="28"/>
          <w:szCs w:val="28"/>
          <w:shd w:val="clear" w:color="auto" w:fill="FFFFFF"/>
        </w:rPr>
        <w:t>Днищеве</w:t>
      </w:r>
      <w:proofErr w:type="spellEnd"/>
      <w:r w:rsidRPr="007E3DBC">
        <w:rPr>
          <w:rFonts w:ascii="Times New Roman" w:hAnsi="Times New Roman"/>
          <w:b/>
          <w:bCs/>
          <w:color w:val="000000"/>
          <w:sz w:val="28"/>
          <w:szCs w:val="28"/>
          <w:shd w:val="clear" w:color="auto" w:fill="FFFFFF"/>
        </w:rPr>
        <w:t xml:space="preserve"> перекриття,</w:t>
      </w:r>
      <w:r w:rsidRPr="007E3DBC">
        <w:rPr>
          <w:rStyle w:val="apple-converted-space"/>
          <w:rFonts w:ascii="Times New Roman" w:hAnsi="Times New Roman"/>
          <w:color w:val="000000"/>
          <w:sz w:val="28"/>
          <w:szCs w:val="28"/>
          <w:shd w:val="clear" w:color="auto" w:fill="FFFFFF"/>
        </w:rPr>
        <w:t> </w:t>
      </w:r>
      <w:r w:rsidRPr="007E3DBC">
        <w:rPr>
          <w:rFonts w:ascii="Times New Roman" w:hAnsi="Times New Roman"/>
          <w:color w:val="000000"/>
          <w:sz w:val="28"/>
          <w:szCs w:val="28"/>
          <w:shd w:val="clear" w:color="auto" w:fill="FFFFFF"/>
        </w:rPr>
        <w:t>виконане по поздовжній системі набору, має складну конструкцію.</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Поздовжній набір днища складається з безпе</w:t>
      </w:r>
      <w:r w:rsidR="00021E28">
        <w:rPr>
          <w:rFonts w:ascii="Times New Roman" w:hAnsi="Times New Roman"/>
          <w:color w:val="000000"/>
          <w:sz w:val="28"/>
          <w:szCs w:val="28"/>
          <w:shd w:val="clear" w:color="auto" w:fill="FFFFFF"/>
        </w:rPr>
        <w:t xml:space="preserve">рервного вертикального кіля, </w:t>
      </w:r>
      <w:proofErr w:type="spellStart"/>
      <w:r w:rsidR="00021E28">
        <w:rPr>
          <w:rFonts w:ascii="Times New Roman" w:hAnsi="Times New Roman"/>
          <w:color w:val="000000"/>
          <w:sz w:val="28"/>
          <w:szCs w:val="28"/>
          <w:shd w:val="clear" w:color="auto" w:fill="FFFFFF"/>
        </w:rPr>
        <w:t>дни</w:t>
      </w:r>
      <w:r w:rsidRPr="007E3DBC">
        <w:rPr>
          <w:rFonts w:ascii="Times New Roman" w:hAnsi="Times New Roman"/>
          <w:color w:val="000000"/>
          <w:sz w:val="28"/>
          <w:szCs w:val="28"/>
          <w:shd w:val="clear" w:color="auto" w:fill="FFFFFF"/>
        </w:rPr>
        <w:t>щевих</w:t>
      </w:r>
      <w:proofErr w:type="spellEnd"/>
      <w:r w:rsidRPr="007E3DBC">
        <w:rPr>
          <w:rFonts w:ascii="Times New Roman" w:hAnsi="Times New Roman"/>
          <w:color w:val="000000"/>
          <w:sz w:val="28"/>
          <w:szCs w:val="28"/>
          <w:shd w:val="clear" w:color="auto" w:fill="FFFFFF"/>
        </w:rPr>
        <w:t xml:space="preserve"> стрингерів і ПРЖ. Останні йдуть по всій зовнішній обшивці, настилу другого дн</w:t>
      </w:r>
      <w:r>
        <w:rPr>
          <w:rFonts w:ascii="Times New Roman" w:hAnsi="Times New Roman"/>
          <w:color w:val="000000"/>
          <w:sz w:val="28"/>
          <w:szCs w:val="28"/>
          <w:shd w:val="clear" w:color="auto" w:fill="FFFFFF"/>
        </w:rPr>
        <w:t xml:space="preserve">а, вертикальному кілю і </w:t>
      </w:r>
      <w:proofErr w:type="spellStart"/>
      <w:r>
        <w:rPr>
          <w:rFonts w:ascii="Times New Roman" w:hAnsi="Times New Roman"/>
          <w:color w:val="000000"/>
          <w:sz w:val="28"/>
          <w:szCs w:val="28"/>
          <w:shd w:val="clear" w:color="auto" w:fill="FFFFFF"/>
        </w:rPr>
        <w:t>днищевого</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с</w:t>
      </w:r>
      <w:r w:rsidRPr="007E3DBC">
        <w:rPr>
          <w:rFonts w:ascii="Times New Roman" w:hAnsi="Times New Roman"/>
          <w:color w:val="000000"/>
          <w:sz w:val="28"/>
          <w:szCs w:val="28"/>
          <w:shd w:val="clear" w:color="auto" w:fill="FFFFFF"/>
        </w:rPr>
        <w:t>трінгер</w:t>
      </w:r>
      <w:r>
        <w:rPr>
          <w:rFonts w:ascii="Times New Roman" w:hAnsi="Times New Roman"/>
          <w:color w:val="000000"/>
          <w:sz w:val="28"/>
          <w:szCs w:val="28"/>
          <w:shd w:val="clear" w:color="auto" w:fill="FFFFFF"/>
        </w:rPr>
        <w:t>а</w:t>
      </w:r>
      <w:proofErr w:type="spellEnd"/>
      <w:r w:rsidRPr="007E3DBC">
        <w:rPr>
          <w:rFonts w:ascii="Times New Roman" w:hAnsi="Times New Roman"/>
          <w:color w:val="000000"/>
          <w:sz w:val="28"/>
          <w:szCs w:val="28"/>
          <w:shd w:val="clear" w:color="auto" w:fill="FFFFFF"/>
        </w:rPr>
        <w:t>.</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Крайній до бор</w:t>
      </w:r>
      <w:r>
        <w:rPr>
          <w:rFonts w:ascii="Times New Roman" w:hAnsi="Times New Roman"/>
          <w:color w:val="000000"/>
          <w:sz w:val="28"/>
          <w:szCs w:val="28"/>
          <w:shd w:val="clear" w:color="auto" w:fill="FFFFFF"/>
        </w:rPr>
        <w:t xml:space="preserve">ту стрингер називається </w:t>
      </w:r>
      <w:proofErr w:type="spellStart"/>
      <w:r>
        <w:rPr>
          <w:rFonts w:ascii="Times New Roman" w:hAnsi="Times New Roman"/>
          <w:color w:val="000000"/>
          <w:sz w:val="28"/>
          <w:szCs w:val="28"/>
          <w:shd w:val="clear" w:color="auto" w:fill="FFFFFF"/>
        </w:rPr>
        <w:t>скулови</w:t>
      </w:r>
      <w:r w:rsidRPr="007E3DBC">
        <w:rPr>
          <w:rFonts w:ascii="Times New Roman" w:hAnsi="Times New Roman"/>
          <w:color w:val="000000"/>
          <w:sz w:val="28"/>
          <w:szCs w:val="28"/>
          <w:shd w:val="clear" w:color="auto" w:fill="FFFFFF"/>
        </w:rPr>
        <w:t>й</w:t>
      </w:r>
      <w:proofErr w:type="spellEnd"/>
      <w:r w:rsidRPr="007E3DBC">
        <w:rPr>
          <w:rFonts w:ascii="Times New Roman" w:hAnsi="Times New Roman"/>
          <w:color w:val="000000"/>
          <w:sz w:val="28"/>
          <w:szCs w:val="28"/>
          <w:shd w:val="clear" w:color="auto" w:fill="FFFFFF"/>
        </w:rPr>
        <w:t>. Ці зв'язки є балками головного напрямку (БГН).</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Перехресними зв'язками днища є листи флора, які розрізаються на стрингери. Листи флора є як би продовженням бортових стійок шпангоутів, утворюючи разом з ними і рам</w:t>
      </w:r>
      <w:r>
        <w:rPr>
          <w:rFonts w:ascii="Times New Roman" w:hAnsi="Times New Roman"/>
          <w:color w:val="000000"/>
          <w:sz w:val="28"/>
          <w:szCs w:val="28"/>
          <w:shd w:val="clear" w:color="auto" w:fill="FFFFFF"/>
        </w:rPr>
        <w:t>ними бімсами потужні шпангоутні</w:t>
      </w:r>
      <w:r w:rsidRPr="007E3DBC">
        <w:rPr>
          <w:rFonts w:ascii="Times New Roman" w:hAnsi="Times New Roman"/>
          <w:color w:val="000000"/>
          <w:sz w:val="28"/>
          <w:szCs w:val="28"/>
          <w:shd w:val="clear" w:color="auto" w:fill="FFFFFF"/>
        </w:rPr>
        <w:t xml:space="preserve"> рами.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Міждонний</w:t>
      </w:r>
      <w:proofErr w:type="spellEnd"/>
      <w:r w:rsidRPr="007E3DBC">
        <w:rPr>
          <w:rFonts w:ascii="Times New Roman" w:hAnsi="Times New Roman"/>
          <w:color w:val="000000"/>
          <w:sz w:val="28"/>
          <w:szCs w:val="28"/>
          <w:shd w:val="clear" w:color="auto" w:fill="FFFFFF"/>
        </w:rPr>
        <w:t xml:space="preserve"> простір має висоту 60-70 см і використовується під паливні, масляні й водяні цистерни. Вони поділяються непроникними листами флора. </w:t>
      </w:r>
      <w:r w:rsidRPr="007E3DBC">
        <w:rPr>
          <w:rFonts w:ascii="Times New Roman" w:hAnsi="Times New Roman"/>
          <w:color w:val="000000"/>
          <w:sz w:val="28"/>
          <w:szCs w:val="28"/>
          <w:shd w:val="clear" w:color="auto" w:fill="FFFFFF"/>
        </w:rPr>
        <w:lastRenderedPageBreak/>
        <w:t>ПРЖ проходять через них герметично. Проміжні листи флора є проникними, в них для полегшення робляться вирізи, які облямовують паском.</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Для доступу в цистерни особового складу з метою їх чищення і забарвлення на настилі другого дна є герметичні закриваються горловини.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Якщо поруч розташовуються паливні і водні цисте</w:t>
      </w:r>
      <w:r>
        <w:rPr>
          <w:rFonts w:ascii="Times New Roman" w:hAnsi="Times New Roman"/>
          <w:color w:val="000000"/>
          <w:sz w:val="28"/>
          <w:szCs w:val="28"/>
          <w:shd w:val="clear" w:color="auto" w:fill="FFFFFF"/>
        </w:rPr>
        <w:t xml:space="preserve">рни, то між ними влаштовують </w:t>
      </w:r>
      <w:proofErr w:type="spellStart"/>
      <w:r>
        <w:rPr>
          <w:rFonts w:ascii="Times New Roman" w:hAnsi="Times New Roman"/>
          <w:color w:val="000000"/>
          <w:sz w:val="28"/>
          <w:szCs w:val="28"/>
          <w:shd w:val="clear" w:color="auto" w:fill="FFFFFF"/>
        </w:rPr>
        <w:t>каферд</w:t>
      </w:r>
      <w:r w:rsidRPr="007E3DBC">
        <w:rPr>
          <w:rFonts w:ascii="Times New Roman" w:hAnsi="Times New Roman"/>
          <w:color w:val="000000"/>
          <w:sz w:val="28"/>
          <w:szCs w:val="28"/>
          <w:shd w:val="clear" w:color="auto" w:fill="FFFFFF"/>
        </w:rPr>
        <w:t>и</w:t>
      </w:r>
      <w:proofErr w:type="spellEnd"/>
      <w:r w:rsidRPr="007E3DBC">
        <w:rPr>
          <w:rFonts w:ascii="Times New Roman" w:hAnsi="Times New Roman"/>
          <w:color w:val="000000"/>
          <w:sz w:val="28"/>
          <w:szCs w:val="28"/>
          <w:shd w:val="clear" w:color="auto" w:fill="FFFFFF"/>
        </w:rPr>
        <w:t xml:space="preserve"> - порожні цистерни. Їх призначення - запобігти змішання палива і води у разі нещільності стінок.</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Поздовжня міцність корпусу при поздовжній системі набору забезпечується листами зовнішньої обшивки, настилами платформ і палуб, другого дна, вертикальним кілем, стрингерами, </w:t>
      </w:r>
      <w:proofErr w:type="spellStart"/>
      <w:r w:rsidRPr="007E3DBC">
        <w:rPr>
          <w:rFonts w:ascii="Times New Roman" w:hAnsi="Times New Roman"/>
          <w:color w:val="000000"/>
          <w:sz w:val="28"/>
          <w:szCs w:val="28"/>
          <w:shd w:val="clear" w:color="auto" w:fill="FFFFFF"/>
        </w:rPr>
        <w:t>карлінгсамі</w:t>
      </w:r>
      <w:proofErr w:type="spellEnd"/>
      <w:r w:rsidRPr="007E3DBC">
        <w:rPr>
          <w:rFonts w:ascii="Times New Roman" w:hAnsi="Times New Roman"/>
          <w:color w:val="000000"/>
          <w:sz w:val="28"/>
          <w:szCs w:val="28"/>
          <w:shd w:val="clear" w:color="auto" w:fill="FFFFFF"/>
        </w:rPr>
        <w:t xml:space="preserve"> і всіма поздовжніми ребрами жорсткості.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Корпус, виконаний по поздовжній системи набору, дозволяє витримувати дію великого згинального моменту, тобто добре забезпечує загальну поздовжню міцність корабля. Крім того, наявність великої кількості ПРЖ забезпечує хорошу стійкість листів палуби і днища при поздовжніх стискаючих навантаженнях, що дозволяє застосовувати листи з високоміцної низьколегованої сталі меншої товщини.</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Основними недоліками поздовжньої системи набору корпусу є наступні: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наявність високого рамного набору, що призводить до зменшення внутрішнього корисного об'єму для розміщення обладнання та озброєння;</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велика кількість отворів в поперечному наборі для проходу поздовжніх ребер жорсткості;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складність стикування секцій на стапелі;</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7E3DBC">
        <w:rPr>
          <w:rFonts w:ascii="Times New Roman" w:hAnsi="Times New Roman"/>
          <w:color w:val="000000"/>
          <w:sz w:val="28"/>
          <w:szCs w:val="28"/>
          <w:shd w:val="clear" w:color="auto" w:fill="FFFFFF"/>
        </w:rPr>
        <w:t>велика вартість будівлі корпусу.</w:t>
      </w:r>
    </w:p>
    <w:p w:rsidR="003B3A47" w:rsidRPr="007E3DBC" w:rsidRDefault="003B3A47" w:rsidP="002135CA">
      <w:pPr>
        <w:spacing w:line="360" w:lineRule="auto"/>
        <w:ind w:firstLine="851"/>
        <w:jc w:val="both"/>
        <w:rPr>
          <w:rFonts w:ascii="Times New Roman" w:hAnsi="Times New Roman"/>
          <w:color w:val="000000"/>
          <w:sz w:val="28"/>
          <w:szCs w:val="28"/>
          <w:shd w:val="clear" w:color="auto" w:fill="FFFFFF"/>
        </w:rPr>
      </w:pPr>
      <w:r w:rsidRPr="007E3DBC">
        <w:rPr>
          <w:rFonts w:ascii="Times New Roman" w:hAnsi="Times New Roman"/>
          <w:color w:val="000000"/>
          <w:sz w:val="28"/>
          <w:szCs w:val="28"/>
          <w:shd w:val="clear" w:color="auto" w:fill="FFFFFF"/>
        </w:rPr>
        <w:t xml:space="preserve">Тим не менш, незважаючи на названі недоліки, саме поздовжня система набору застосовується у військовому кораблебудуванні, так як вона </w:t>
      </w:r>
      <w:r w:rsidRPr="007E3DBC">
        <w:rPr>
          <w:rFonts w:ascii="Times New Roman" w:hAnsi="Times New Roman"/>
          <w:color w:val="000000"/>
          <w:sz w:val="28"/>
          <w:szCs w:val="28"/>
          <w:shd w:val="clear" w:color="auto" w:fill="FFFFFF"/>
        </w:rPr>
        <w:lastRenderedPageBreak/>
        <w:t>найбільшою мірою задовольняє вимогам, що пред'являються до характеристик корпусів бойових кораблів ВМФ.</w:t>
      </w: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spacing w:line="360" w:lineRule="auto"/>
        <w:jc w:val="both"/>
        <w:rPr>
          <w:rStyle w:val="apple-converted-space"/>
          <w:rFonts w:ascii="Times New Roman" w:hAnsi="Times New Roman"/>
          <w:color w:val="372209"/>
          <w:sz w:val="28"/>
          <w:szCs w:val="28"/>
          <w:lang w:eastAsia="uk-UA"/>
        </w:rPr>
      </w:pPr>
    </w:p>
    <w:p w:rsidR="003B3A47" w:rsidRPr="00F52557" w:rsidRDefault="003B3A47" w:rsidP="002135CA">
      <w:pPr>
        <w:spacing w:line="360" w:lineRule="auto"/>
        <w:jc w:val="both"/>
        <w:rPr>
          <w:rFonts w:ascii="Times New Roman" w:hAnsi="Times New Roman"/>
          <w:b/>
          <w:sz w:val="28"/>
          <w:szCs w:val="28"/>
        </w:rPr>
      </w:pPr>
      <w:r>
        <w:rPr>
          <w:rFonts w:ascii="Times New Roman" w:hAnsi="Times New Roman"/>
          <w:b/>
          <w:sz w:val="28"/>
          <w:szCs w:val="28"/>
        </w:rPr>
        <w:lastRenderedPageBreak/>
        <w:t>4.</w:t>
      </w:r>
      <w:r w:rsidRPr="00F52557">
        <w:rPr>
          <w:rFonts w:ascii="Times New Roman" w:hAnsi="Times New Roman"/>
          <w:b/>
          <w:sz w:val="28"/>
          <w:szCs w:val="28"/>
        </w:rPr>
        <w:t xml:space="preserve">  СПОСОБИ ВИГОТОВЛЕННЯ КОРПУСІВ МОДЕЛЕЙ</w:t>
      </w:r>
      <w:r>
        <w:rPr>
          <w:rFonts w:ascii="Times New Roman" w:hAnsi="Times New Roman"/>
          <w:b/>
          <w:sz w:val="28"/>
          <w:szCs w:val="28"/>
        </w:rPr>
        <w:t xml:space="preserve"> СУДЕН ТА КОРАБЛІВ.</w:t>
      </w:r>
    </w:p>
    <w:p w:rsidR="003B3A47" w:rsidRPr="002461FA" w:rsidRDefault="003B3A47" w:rsidP="002135CA">
      <w:pPr>
        <w:spacing w:line="360" w:lineRule="auto"/>
        <w:jc w:val="both"/>
        <w:rPr>
          <w:rFonts w:ascii="Times New Roman" w:hAnsi="Times New Roman"/>
          <w:sz w:val="28"/>
          <w:szCs w:val="28"/>
        </w:rPr>
      </w:pPr>
      <w:r>
        <w:rPr>
          <w:rFonts w:ascii="Times New Roman" w:hAnsi="Times New Roman"/>
          <w:sz w:val="28"/>
          <w:szCs w:val="28"/>
        </w:rPr>
        <w:t xml:space="preserve"> </w:t>
      </w:r>
      <w:r w:rsidRPr="002461FA">
        <w:rPr>
          <w:rFonts w:ascii="Times New Roman" w:hAnsi="Times New Roman"/>
          <w:sz w:val="28"/>
          <w:szCs w:val="28"/>
        </w:rPr>
        <w:t>Однією з головних операцій при сп</w:t>
      </w:r>
      <w:r>
        <w:rPr>
          <w:rFonts w:ascii="Times New Roman" w:hAnsi="Times New Roman"/>
          <w:sz w:val="28"/>
          <w:szCs w:val="28"/>
        </w:rPr>
        <w:t xml:space="preserve">оруді моделі корабля є </w:t>
      </w:r>
      <w:r w:rsidRPr="002461FA">
        <w:rPr>
          <w:rFonts w:ascii="Times New Roman" w:hAnsi="Times New Roman"/>
          <w:sz w:val="28"/>
          <w:szCs w:val="28"/>
        </w:rPr>
        <w:t>виготовлення корпусу. Його можна зробити з різних матеріалів: цілого шматка дерева, склеєних дощок, пап'є-маше, жерсті й склопластику.</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 xml:space="preserve">Приступаючи до роботи, </w:t>
      </w:r>
      <w:proofErr w:type="spellStart"/>
      <w:r w:rsidRPr="002461FA">
        <w:rPr>
          <w:rFonts w:ascii="Times New Roman" w:hAnsi="Times New Roman"/>
          <w:sz w:val="28"/>
          <w:szCs w:val="28"/>
        </w:rPr>
        <w:t>суд</w:t>
      </w:r>
      <w:r>
        <w:rPr>
          <w:rFonts w:ascii="Times New Roman" w:hAnsi="Times New Roman"/>
          <w:sz w:val="28"/>
          <w:szCs w:val="28"/>
        </w:rPr>
        <w:t>н</w:t>
      </w:r>
      <w:r w:rsidRPr="002461FA">
        <w:rPr>
          <w:rFonts w:ascii="Times New Roman" w:hAnsi="Times New Roman"/>
          <w:sz w:val="28"/>
          <w:szCs w:val="28"/>
        </w:rPr>
        <w:t>омоделіст</w:t>
      </w:r>
      <w:proofErr w:type="spellEnd"/>
      <w:r w:rsidRPr="002461FA">
        <w:rPr>
          <w:rFonts w:ascii="Times New Roman" w:hAnsi="Times New Roman"/>
          <w:sz w:val="28"/>
          <w:szCs w:val="28"/>
        </w:rPr>
        <w:t xml:space="preserve"> повинен пам'ятати, що правильно виконані обводи корпусу забе</w:t>
      </w:r>
      <w:r>
        <w:rPr>
          <w:rFonts w:ascii="Times New Roman" w:hAnsi="Times New Roman"/>
          <w:sz w:val="28"/>
          <w:szCs w:val="28"/>
        </w:rPr>
        <w:t>зпечують хороші морехідні якості</w:t>
      </w:r>
      <w:r w:rsidRPr="002461FA">
        <w:rPr>
          <w:rFonts w:ascii="Times New Roman" w:hAnsi="Times New Roman"/>
          <w:sz w:val="28"/>
          <w:szCs w:val="28"/>
        </w:rPr>
        <w:t xml:space="preserve"> моделі.</w:t>
      </w:r>
      <w:r>
        <w:rPr>
          <w:rFonts w:ascii="Times New Roman" w:hAnsi="Times New Roman"/>
          <w:sz w:val="28"/>
          <w:szCs w:val="28"/>
        </w:rPr>
        <w:t xml:space="preserve"> </w:t>
      </w:r>
      <w:r w:rsidRPr="002461FA">
        <w:rPr>
          <w:rFonts w:ascii="Times New Roman" w:hAnsi="Times New Roman"/>
          <w:sz w:val="28"/>
          <w:szCs w:val="28"/>
        </w:rPr>
        <w:t>Тому при споруді корпусу моделі т</w:t>
      </w:r>
      <w:r>
        <w:rPr>
          <w:rFonts w:ascii="Times New Roman" w:hAnsi="Times New Roman"/>
          <w:sz w:val="28"/>
          <w:szCs w:val="28"/>
        </w:rPr>
        <w:t xml:space="preserve">реба строго дотримуватися </w:t>
      </w:r>
      <w:r w:rsidRPr="002461FA">
        <w:rPr>
          <w:rFonts w:ascii="Times New Roman" w:hAnsi="Times New Roman"/>
          <w:sz w:val="28"/>
          <w:szCs w:val="28"/>
        </w:rPr>
        <w:t xml:space="preserve"> теоретичного креслення і дотримувати послідовність оп</w:t>
      </w:r>
      <w:r>
        <w:rPr>
          <w:rFonts w:ascii="Times New Roman" w:hAnsi="Times New Roman"/>
          <w:sz w:val="28"/>
          <w:szCs w:val="28"/>
        </w:rPr>
        <w:t>е</w:t>
      </w:r>
      <w:r w:rsidRPr="002461FA">
        <w:rPr>
          <w:rFonts w:ascii="Times New Roman" w:hAnsi="Times New Roman"/>
          <w:sz w:val="28"/>
          <w:szCs w:val="28"/>
        </w:rPr>
        <w:t>рацій обраного способу.</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Для настільних і невеликих самохідних моделей корпус можна зробити з цілого бруска дерева</w:t>
      </w:r>
      <w:r>
        <w:rPr>
          <w:rFonts w:ascii="Times New Roman" w:hAnsi="Times New Roman"/>
          <w:sz w:val="28"/>
          <w:szCs w:val="28"/>
        </w:rPr>
        <w:t>, який повинен мати прямі шари</w:t>
      </w:r>
      <w:r w:rsidRPr="002461FA">
        <w:rPr>
          <w:rFonts w:ascii="Times New Roman" w:hAnsi="Times New Roman"/>
          <w:sz w:val="28"/>
          <w:szCs w:val="28"/>
        </w:rPr>
        <w:t>, без тріщин і наскрізни</w:t>
      </w:r>
      <w:r>
        <w:rPr>
          <w:rFonts w:ascii="Times New Roman" w:hAnsi="Times New Roman"/>
          <w:sz w:val="28"/>
          <w:szCs w:val="28"/>
        </w:rPr>
        <w:t xml:space="preserve">х сучків. Якщо деревина сира </w:t>
      </w:r>
      <w:r w:rsidRPr="002461FA">
        <w:rPr>
          <w:rFonts w:ascii="Times New Roman" w:hAnsi="Times New Roman"/>
          <w:sz w:val="28"/>
          <w:szCs w:val="28"/>
        </w:rPr>
        <w:t xml:space="preserve">, її необхідно просушити (витримати) при кімнатній </w:t>
      </w:r>
      <w:r>
        <w:rPr>
          <w:rFonts w:ascii="Times New Roman" w:hAnsi="Times New Roman"/>
          <w:sz w:val="28"/>
          <w:szCs w:val="28"/>
        </w:rPr>
        <w:t>темпера</w:t>
      </w:r>
      <w:r w:rsidRPr="002461FA">
        <w:rPr>
          <w:rFonts w:ascii="Times New Roman" w:hAnsi="Times New Roman"/>
          <w:sz w:val="28"/>
          <w:szCs w:val="28"/>
        </w:rPr>
        <w:t>турі, але не біля печі і не на сонці. Інакше її може «повести» і навіть «порвати».</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Розміри бруска повинні відповідати найбільшим габаритам корпусу моделі: довжині, ширині і висоті борту.</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На одній із сторін бруска олівцем по лінійці проводять лінію діаметральній площині (площина, що ділить корпус навпіл по довжині). Потім брусок розби</w:t>
      </w:r>
      <w:r>
        <w:rPr>
          <w:rFonts w:ascii="Times New Roman" w:hAnsi="Times New Roman"/>
          <w:sz w:val="28"/>
          <w:szCs w:val="28"/>
        </w:rPr>
        <w:t>вають на шпації (відстань між шпангоутами</w:t>
      </w:r>
      <w:r w:rsidRPr="002461FA">
        <w:rPr>
          <w:rFonts w:ascii="Times New Roman" w:hAnsi="Times New Roman"/>
          <w:sz w:val="28"/>
          <w:szCs w:val="28"/>
        </w:rPr>
        <w:t>) і ви</w:t>
      </w:r>
      <w:r>
        <w:rPr>
          <w:rFonts w:ascii="Times New Roman" w:hAnsi="Times New Roman"/>
          <w:sz w:val="28"/>
          <w:szCs w:val="28"/>
        </w:rPr>
        <w:t>креслюють контур палуби (рис. 1, а). Обробивши брус</w:t>
      </w:r>
      <w:r w:rsidRPr="002461FA">
        <w:rPr>
          <w:rFonts w:ascii="Times New Roman" w:hAnsi="Times New Roman"/>
          <w:sz w:val="28"/>
          <w:szCs w:val="28"/>
        </w:rPr>
        <w:t xml:space="preserve"> сокирою і рубанком (по накреслених контуру), викреслюють форштевень і ахтерштевень моделі і також обробляють.</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Після цього по теоретичном</w:t>
      </w:r>
      <w:r>
        <w:rPr>
          <w:rFonts w:ascii="Times New Roman" w:hAnsi="Times New Roman"/>
          <w:sz w:val="28"/>
          <w:szCs w:val="28"/>
        </w:rPr>
        <w:t>у кресленню на фанері викреслюють</w:t>
      </w:r>
      <w:r w:rsidRPr="002461FA">
        <w:rPr>
          <w:rFonts w:ascii="Times New Roman" w:hAnsi="Times New Roman"/>
          <w:sz w:val="28"/>
          <w:szCs w:val="28"/>
        </w:rPr>
        <w:t xml:space="preserve"> транець, випилюють його лобзиком, намазую</w:t>
      </w:r>
      <w:r>
        <w:rPr>
          <w:rFonts w:ascii="Times New Roman" w:hAnsi="Times New Roman"/>
          <w:sz w:val="28"/>
          <w:szCs w:val="28"/>
        </w:rPr>
        <w:t xml:space="preserve">ть клеєм і прибивають </w:t>
      </w:r>
      <w:proofErr w:type="spellStart"/>
      <w:r>
        <w:rPr>
          <w:rFonts w:ascii="Times New Roman" w:hAnsi="Times New Roman"/>
          <w:sz w:val="28"/>
          <w:szCs w:val="28"/>
        </w:rPr>
        <w:t>цв</w:t>
      </w:r>
      <w:r w:rsidR="00021E28">
        <w:rPr>
          <w:rFonts w:ascii="Times New Roman" w:hAnsi="Times New Roman"/>
          <w:sz w:val="28"/>
          <w:szCs w:val="28"/>
          <w:lang w:val="ru-RU"/>
        </w:rPr>
        <w:t>яшк</w:t>
      </w:r>
      <w:r w:rsidRPr="00D630C2">
        <w:rPr>
          <w:rFonts w:ascii="Times New Roman" w:hAnsi="Times New Roman"/>
          <w:sz w:val="28"/>
          <w:szCs w:val="28"/>
          <w:lang w:val="ru-RU"/>
        </w:rPr>
        <w:t>ами</w:t>
      </w:r>
      <w:proofErr w:type="spellEnd"/>
      <w:r w:rsidRPr="002461FA">
        <w:rPr>
          <w:rFonts w:ascii="Times New Roman" w:hAnsi="Times New Roman"/>
          <w:sz w:val="28"/>
          <w:szCs w:val="28"/>
        </w:rPr>
        <w:t xml:space="preserve"> до кормової частини болванки.</w:t>
      </w:r>
      <w:r>
        <w:rPr>
          <w:rFonts w:ascii="Times New Roman" w:hAnsi="Times New Roman"/>
          <w:sz w:val="28"/>
          <w:szCs w:val="28"/>
        </w:rPr>
        <w:t xml:space="preserve"> На борту болванки </w:t>
      </w:r>
      <w:r w:rsidRPr="000A17BA">
        <w:rPr>
          <w:rFonts w:ascii="Times New Roman" w:hAnsi="Times New Roman"/>
          <w:sz w:val="28"/>
          <w:szCs w:val="28"/>
        </w:rPr>
        <w:t>олівцем</w:t>
      </w:r>
      <w:r w:rsidRPr="002461FA">
        <w:rPr>
          <w:rFonts w:ascii="Times New Roman" w:hAnsi="Times New Roman"/>
          <w:sz w:val="28"/>
          <w:szCs w:val="28"/>
        </w:rPr>
        <w:t xml:space="preserve"> наносять лінії розташування шпангоутів. Потім</w:t>
      </w:r>
      <w:r>
        <w:rPr>
          <w:rFonts w:ascii="Times New Roman" w:hAnsi="Times New Roman"/>
          <w:sz w:val="28"/>
          <w:szCs w:val="28"/>
        </w:rPr>
        <w:t xml:space="preserve"> по шаблонах шпангоутів (рис. 1</w:t>
      </w:r>
      <w:r w:rsidRPr="002461FA">
        <w:rPr>
          <w:rFonts w:ascii="Times New Roman" w:hAnsi="Times New Roman"/>
          <w:sz w:val="28"/>
          <w:szCs w:val="28"/>
        </w:rPr>
        <w:t>, б), вирізаним з фанери, корпус доводять до потрібних розмірів за допомогою напилка і шкурки.</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lastRenderedPageBreak/>
        <w:t>Перед видо</w:t>
      </w:r>
      <w:r>
        <w:rPr>
          <w:rFonts w:ascii="Times New Roman" w:hAnsi="Times New Roman"/>
          <w:sz w:val="28"/>
          <w:szCs w:val="28"/>
        </w:rPr>
        <w:t>вбування корпусу треба насвердлити</w:t>
      </w:r>
      <w:r w:rsidRPr="002461FA">
        <w:rPr>
          <w:rFonts w:ascii="Times New Roman" w:hAnsi="Times New Roman"/>
          <w:sz w:val="28"/>
          <w:szCs w:val="28"/>
        </w:rPr>
        <w:t xml:space="preserve"> ряд отворів по палубі і за допомогою стамес</w:t>
      </w:r>
      <w:r>
        <w:rPr>
          <w:rFonts w:ascii="Times New Roman" w:hAnsi="Times New Roman"/>
          <w:sz w:val="28"/>
          <w:szCs w:val="28"/>
        </w:rPr>
        <w:t>ок вибрати деревину (рис. 2</w:t>
      </w:r>
      <w:r w:rsidRPr="002461FA">
        <w:rPr>
          <w:rFonts w:ascii="Times New Roman" w:hAnsi="Times New Roman"/>
          <w:sz w:val="28"/>
          <w:szCs w:val="28"/>
        </w:rPr>
        <w:t>). Товщина бортів повинна бути не менше 6-8 мм.</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Для великих корпусів моделей, щоб їх не «повело», брусок краще робити набірним. Можна запропонувати два варіанти. Перший - корпус з горизонтально склеєних дощок. Товщина їх повинна від</w:t>
      </w:r>
      <w:r>
        <w:rPr>
          <w:rFonts w:ascii="Times New Roman" w:hAnsi="Times New Roman"/>
          <w:sz w:val="28"/>
          <w:szCs w:val="28"/>
        </w:rPr>
        <w:t>повідати відстані між ватерлінією на теоретичному</w:t>
      </w:r>
      <w:r w:rsidRPr="002461FA">
        <w:rPr>
          <w:rFonts w:ascii="Times New Roman" w:hAnsi="Times New Roman"/>
          <w:sz w:val="28"/>
          <w:szCs w:val="28"/>
        </w:rPr>
        <w:t xml:space="preserve"> кресленні. На кожній дошці пров</w:t>
      </w:r>
      <w:r>
        <w:rPr>
          <w:rFonts w:ascii="Times New Roman" w:hAnsi="Times New Roman"/>
          <w:sz w:val="28"/>
          <w:szCs w:val="28"/>
        </w:rPr>
        <w:t>одять діаметральну лінію, шпації</w:t>
      </w:r>
      <w:r w:rsidRPr="002461FA">
        <w:rPr>
          <w:rFonts w:ascii="Times New Roman" w:hAnsi="Times New Roman"/>
          <w:sz w:val="28"/>
          <w:szCs w:val="28"/>
        </w:rPr>
        <w:t xml:space="preserve"> і викреслюють відпов</w:t>
      </w:r>
      <w:r>
        <w:rPr>
          <w:rFonts w:ascii="Times New Roman" w:hAnsi="Times New Roman"/>
          <w:sz w:val="28"/>
          <w:szCs w:val="28"/>
        </w:rPr>
        <w:t>ідний контур ватерлінії (рис. 3</w:t>
      </w:r>
      <w:r w:rsidRPr="002461FA">
        <w:rPr>
          <w:rFonts w:ascii="Times New Roman" w:hAnsi="Times New Roman"/>
          <w:sz w:val="28"/>
          <w:szCs w:val="28"/>
        </w:rPr>
        <w:t>, а). Обробивши дошку по контуру ватерлінії зовні, треба випиляти деревину зсередини, залишивши край шириною 6</w:t>
      </w:r>
      <w:r>
        <w:rPr>
          <w:rFonts w:ascii="Times New Roman" w:hAnsi="Times New Roman"/>
          <w:sz w:val="28"/>
          <w:szCs w:val="28"/>
        </w:rPr>
        <w:t>-8 мм (рис. 3, б). Остання дошка (днище</w:t>
      </w:r>
      <w:r w:rsidRPr="002461FA">
        <w:rPr>
          <w:rFonts w:ascii="Times New Roman" w:hAnsi="Times New Roman"/>
          <w:sz w:val="28"/>
          <w:szCs w:val="28"/>
        </w:rPr>
        <w:t>) зсередини не випилюється. Оброблені</w:t>
      </w:r>
      <w:r>
        <w:rPr>
          <w:rFonts w:ascii="Times New Roman" w:hAnsi="Times New Roman"/>
          <w:sz w:val="28"/>
          <w:szCs w:val="28"/>
        </w:rPr>
        <w:t xml:space="preserve"> дошки склеюють в пакет (рис. 3</w:t>
      </w:r>
      <w:r w:rsidRPr="002461FA">
        <w:rPr>
          <w:rFonts w:ascii="Times New Roman" w:hAnsi="Times New Roman"/>
          <w:sz w:val="28"/>
          <w:szCs w:val="28"/>
        </w:rPr>
        <w:t>, в</w:t>
      </w:r>
      <w:r>
        <w:rPr>
          <w:rFonts w:ascii="Times New Roman" w:hAnsi="Times New Roman"/>
          <w:sz w:val="28"/>
          <w:szCs w:val="28"/>
        </w:rPr>
        <w:t>). Тепер достатньо зрізати виступаючі</w:t>
      </w:r>
      <w:r w:rsidRPr="002461FA">
        <w:rPr>
          <w:rFonts w:ascii="Times New Roman" w:hAnsi="Times New Roman"/>
          <w:sz w:val="28"/>
          <w:szCs w:val="28"/>
        </w:rPr>
        <w:t xml:space="preserve"> кути і довести корпус, застосовуючи шаблони (рис. 24, г), до потрібних розмірів.</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Другий варіант - споруда корпусу з вертик</w:t>
      </w:r>
      <w:r>
        <w:rPr>
          <w:rFonts w:ascii="Times New Roman" w:hAnsi="Times New Roman"/>
          <w:sz w:val="28"/>
          <w:szCs w:val="28"/>
        </w:rPr>
        <w:t>ально склеєних дощок (мал. 4</w:t>
      </w:r>
      <w:r w:rsidRPr="002461FA">
        <w:rPr>
          <w:rFonts w:ascii="Times New Roman" w:hAnsi="Times New Roman"/>
          <w:sz w:val="28"/>
          <w:szCs w:val="28"/>
        </w:rPr>
        <w:t xml:space="preserve">,5). У цьому випадку </w:t>
      </w:r>
      <w:r>
        <w:rPr>
          <w:rFonts w:ascii="Times New Roman" w:hAnsi="Times New Roman"/>
          <w:sz w:val="28"/>
          <w:szCs w:val="28"/>
        </w:rPr>
        <w:t>на оброблених дошках викреслюють</w:t>
      </w:r>
      <w:r w:rsidRPr="002461FA">
        <w:rPr>
          <w:rFonts w:ascii="Times New Roman" w:hAnsi="Times New Roman"/>
          <w:sz w:val="28"/>
          <w:szCs w:val="28"/>
        </w:rPr>
        <w:t xml:space="preserve"> батокси з про</w:t>
      </w:r>
      <w:r>
        <w:rPr>
          <w:rFonts w:ascii="Times New Roman" w:hAnsi="Times New Roman"/>
          <w:sz w:val="28"/>
          <w:szCs w:val="28"/>
        </w:rPr>
        <w:t>екції теоретичного креслення «бік». Тут також спочатку</w:t>
      </w:r>
      <w:r w:rsidRPr="002461FA">
        <w:rPr>
          <w:rFonts w:ascii="Times New Roman" w:hAnsi="Times New Roman"/>
          <w:sz w:val="28"/>
          <w:szCs w:val="28"/>
        </w:rPr>
        <w:t xml:space="preserve"> обробляють кожну дошку по зовнішньому контуру батокса і випилюють внутрішню частину. Дві край</w:t>
      </w:r>
      <w:r>
        <w:rPr>
          <w:rFonts w:ascii="Times New Roman" w:hAnsi="Times New Roman"/>
          <w:sz w:val="28"/>
          <w:szCs w:val="28"/>
        </w:rPr>
        <w:t>ні дошки залишають суцільни</w:t>
      </w:r>
      <w:r w:rsidRPr="002461FA">
        <w:rPr>
          <w:rFonts w:ascii="Times New Roman" w:hAnsi="Times New Roman"/>
          <w:sz w:val="28"/>
          <w:szCs w:val="28"/>
        </w:rPr>
        <w:t xml:space="preserve">ми. Склеєні і просушені дошки </w:t>
      </w:r>
      <w:r>
        <w:rPr>
          <w:rFonts w:ascii="Times New Roman" w:hAnsi="Times New Roman"/>
          <w:sz w:val="28"/>
          <w:szCs w:val="28"/>
        </w:rPr>
        <w:t>обробляють, як і в попередньому</w:t>
      </w:r>
      <w:r w:rsidRPr="002461FA">
        <w:rPr>
          <w:rFonts w:ascii="Times New Roman" w:hAnsi="Times New Roman"/>
          <w:sz w:val="28"/>
          <w:szCs w:val="28"/>
        </w:rPr>
        <w:t xml:space="preserve"> випадку.</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Застосовуючи ці методи, можна набагат</w:t>
      </w:r>
      <w:r>
        <w:rPr>
          <w:rFonts w:ascii="Times New Roman" w:hAnsi="Times New Roman"/>
          <w:sz w:val="28"/>
          <w:szCs w:val="28"/>
        </w:rPr>
        <w:t>о спростити побудову корпусів</w:t>
      </w:r>
      <w:r w:rsidRPr="002461FA">
        <w:rPr>
          <w:rFonts w:ascii="Times New Roman" w:hAnsi="Times New Roman"/>
          <w:sz w:val="28"/>
          <w:szCs w:val="28"/>
        </w:rPr>
        <w:t xml:space="preserve"> моделі, при цьому вони виходять більш симетричними.</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Для виготовлення набірного корпусу можна запропонувати не-скільки способів, найбільш поши</w:t>
      </w:r>
      <w:r>
        <w:rPr>
          <w:rFonts w:ascii="Times New Roman" w:hAnsi="Times New Roman"/>
          <w:sz w:val="28"/>
          <w:szCs w:val="28"/>
        </w:rPr>
        <w:t>реним і раціональним є</w:t>
      </w:r>
      <w:r w:rsidRPr="002461FA">
        <w:rPr>
          <w:rFonts w:ascii="Times New Roman" w:hAnsi="Times New Roman"/>
          <w:sz w:val="28"/>
          <w:szCs w:val="28"/>
        </w:rPr>
        <w:t xml:space="preserve"> споруда корпусу на палубному настилі.</w:t>
      </w:r>
    </w:p>
    <w:p w:rsidR="003B3A47" w:rsidRPr="002461FA"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Спочатку треба виготовити дошку-стапель (рис.</w:t>
      </w:r>
      <w:r>
        <w:rPr>
          <w:rFonts w:ascii="Times New Roman" w:hAnsi="Times New Roman"/>
          <w:sz w:val="28"/>
          <w:szCs w:val="28"/>
        </w:rPr>
        <w:t xml:space="preserve"> 4). Вона повинна бути добре оброблена</w:t>
      </w:r>
      <w:r w:rsidRPr="002461FA">
        <w:rPr>
          <w:rFonts w:ascii="Times New Roman" w:hAnsi="Times New Roman"/>
          <w:sz w:val="28"/>
          <w:szCs w:val="28"/>
        </w:rPr>
        <w:t>. На дошці проводять діаметральну лінію і розбивають її на шпації згідно теоретичному кресленню. Потім з креслення про</w:t>
      </w:r>
      <w:r>
        <w:rPr>
          <w:rFonts w:ascii="Times New Roman" w:hAnsi="Times New Roman"/>
          <w:sz w:val="28"/>
          <w:szCs w:val="28"/>
        </w:rPr>
        <w:t>екції  палуби переносять</w:t>
      </w:r>
      <w:r w:rsidRPr="002461FA">
        <w:rPr>
          <w:rFonts w:ascii="Times New Roman" w:hAnsi="Times New Roman"/>
          <w:sz w:val="28"/>
          <w:szCs w:val="28"/>
        </w:rPr>
        <w:t xml:space="preserve"> на фанеру товщиною 2-3 мм і випилюють її. На палубі слід </w:t>
      </w:r>
      <w:r w:rsidRPr="002461FA">
        <w:rPr>
          <w:rFonts w:ascii="Times New Roman" w:hAnsi="Times New Roman"/>
          <w:sz w:val="28"/>
          <w:szCs w:val="28"/>
        </w:rPr>
        <w:lastRenderedPageBreak/>
        <w:t>намітити діаметральну лінію і місця установк</w:t>
      </w:r>
      <w:r>
        <w:rPr>
          <w:rFonts w:ascii="Times New Roman" w:hAnsi="Times New Roman"/>
          <w:sz w:val="28"/>
          <w:szCs w:val="28"/>
        </w:rPr>
        <w:t>и шпангоутів, а потім зробити</w:t>
      </w:r>
      <w:r w:rsidRPr="002461FA">
        <w:rPr>
          <w:rFonts w:ascii="Times New Roman" w:hAnsi="Times New Roman"/>
          <w:sz w:val="28"/>
          <w:szCs w:val="28"/>
        </w:rPr>
        <w:t xml:space="preserve"> вирізи по бортах для закріплення в них шпангоутів.</w:t>
      </w:r>
    </w:p>
    <w:p w:rsidR="003B3A47"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Па</w:t>
      </w:r>
      <w:r>
        <w:rPr>
          <w:rFonts w:ascii="Times New Roman" w:hAnsi="Times New Roman"/>
          <w:sz w:val="28"/>
          <w:szCs w:val="28"/>
        </w:rPr>
        <w:t>лубу встановлюють на стапельну дошку</w:t>
      </w:r>
      <w:r w:rsidRPr="002461FA">
        <w:rPr>
          <w:rFonts w:ascii="Times New Roman" w:hAnsi="Times New Roman"/>
          <w:sz w:val="28"/>
          <w:szCs w:val="28"/>
        </w:rPr>
        <w:t>. Щоб надати їй поздовжній прогин, під неї підкладають дерев'яні б</w:t>
      </w:r>
      <w:r>
        <w:rPr>
          <w:rFonts w:ascii="Times New Roman" w:hAnsi="Times New Roman"/>
          <w:sz w:val="28"/>
          <w:szCs w:val="28"/>
        </w:rPr>
        <w:t>русочки. Висоту кожного брусочка</w:t>
      </w:r>
      <w:r w:rsidRPr="002461FA">
        <w:rPr>
          <w:rFonts w:ascii="Times New Roman" w:hAnsi="Times New Roman"/>
          <w:sz w:val="28"/>
          <w:szCs w:val="28"/>
        </w:rPr>
        <w:t xml:space="preserve"> визначають по теоретичному кресленню</w:t>
      </w:r>
    </w:p>
    <w:p w:rsidR="003B3A47" w:rsidRDefault="00E168C0" w:rsidP="002135CA">
      <w:pPr>
        <w:spacing w:line="360" w:lineRule="auto"/>
        <w:ind w:firstLine="1134"/>
        <w:jc w:val="both"/>
        <w:rPr>
          <w:rFonts w:ascii="Times New Roman" w:hAnsi="Times New Roman"/>
          <w:sz w:val="28"/>
          <w:szCs w:val="28"/>
        </w:rPr>
      </w:pPr>
      <w:r w:rsidRPr="00E168C0">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3.25pt;height:300pt;visibility:visible">
            <v:imagedata r:id="rId7" o:title=""/>
          </v:shape>
        </w:pict>
      </w:r>
    </w:p>
    <w:p w:rsidR="003B3A47" w:rsidRDefault="003B3A47" w:rsidP="002135CA">
      <w:pPr>
        <w:spacing w:line="360" w:lineRule="auto"/>
        <w:ind w:firstLine="1134"/>
        <w:jc w:val="both"/>
        <w:rPr>
          <w:rFonts w:ascii="Times New Roman" w:hAnsi="Times New Roman"/>
          <w:sz w:val="28"/>
          <w:szCs w:val="28"/>
        </w:rPr>
      </w:pPr>
    </w:p>
    <w:p w:rsidR="003B3A47" w:rsidRPr="002461FA" w:rsidRDefault="003B3A47" w:rsidP="002135CA">
      <w:pPr>
        <w:spacing w:line="360" w:lineRule="auto"/>
        <w:ind w:firstLine="1134"/>
        <w:jc w:val="both"/>
        <w:rPr>
          <w:rFonts w:ascii="Times New Roman" w:hAnsi="Times New Roman"/>
          <w:sz w:val="28"/>
          <w:szCs w:val="28"/>
        </w:rPr>
      </w:pPr>
      <w:r>
        <w:rPr>
          <w:rFonts w:ascii="Times New Roman" w:hAnsi="Times New Roman"/>
          <w:sz w:val="28"/>
          <w:szCs w:val="28"/>
        </w:rPr>
        <w:t>Рис. 1</w:t>
      </w:r>
      <w:r w:rsidRPr="002461FA">
        <w:rPr>
          <w:rFonts w:ascii="Times New Roman" w:hAnsi="Times New Roman"/>
          <w:sz w:val="28"/>
          <w:szCs w:val="28"/>
        </w:rPr>
        <w:t>, Розмітка бруска дерева (а) і обробка корпусу по шаблонах</w:t>
      </w:r>
    </w:p>
    <w:p w:rsidR="003B3A47" w:rsidRDefault="003B3A47" w:rsidP="002135CA">
      <w:pPr>
        <w:spacing w:line="360" w:lineRule="auto"/>
        <w:ind w:firstLine="1134"/>
        <w:jc w:val="both"/>
        <w:rPr>
          <w:rFonts w:ascii="Times New Roman" w:hAnsi="Times New Roman"/>
          <w:sz w:val="28"/>
          <w:szCs w:val="28"/>
        </w:rPr>
      </w:pPr>
      <w:r w:rsidRPr="002461FA">
        <w:rPr>
          <w:rFonts w:ascii="Times New Roman" w:hAnsi="Times New Roman"/>
          <w:sz w:val="28"/>
          <w:szCs w:val="28"/>
        </w:rPr>
        <w:t>шпангоутів (б)</w:t>
      </w:r>
    </w:p>
    <w:p w:rsidR="003B3A47" w:rsidRDefault="003B3A47" w:rsidP="002135CA">
      <w:pPr>
        <w:spacing w:line="360" w:lineRule="auto"/>
        <w:ind w:firstLine="1134"/>
        <w:jc w:val="both"/>
        <w:rPr>
          <w:rFonts w:ascii="Times New Roman" w:hAnsi="Times New Roman"/>
          <w:sz w:val="28"/>
          <w:szCs w:val="28"/>
        </w:rPr>
      </w:pPr>
    </w:p>
    <w:p w:rsidR="003B3A47" w:rsidRDefault="003B3A47" w:rsidP="002135CA">
      <w:pPr>
        <w:spacing w:line="360" w:lineRule="auto"/>
        <w:ind w:firstLine="1134"/>
        <w:jc w:val="both"/>
        <w:rPr>
          <w:rFonts w:ascii="Times New Roman" w:hAnsi="Times New Roman"/>
          <w:sz w:val="28"/>
          <w:szCs w:val="28"/>
        </w:rPr>
      </w:pPr>
    </w:p>
    <w:p w:rsidR="003B3A47" w:rsidRDefault="003B3A47" w:rsidP="002135CA">
      <w:pPr>
        <w:spacing w:line="360" w:lineRule="auto"/>
        <w:ind w:firstLine="1134"/>
        <w:jc w:val="both"/>
        <w:rPr>
          <w:rFonts w:ascii="Times New Roman" w:hAnsi="Times New Roman"/>
          <w:sz w:val="28"/>
          <w:szCs w:val="28"/>
        </w:rPr>
      </w:pPr>
    </w:p>
    <w:p w:rsidR="003B3A47" w:rsidRDefault="003B3A47" w:rsidP="002135CA">
      <w:pPr>
        <w:spacing w:line="360" w:lineRule="auto"/>
        <w:ind w:firstLine="1134"/>
        <w:jc w:val="both"/>
        <w:rPr>
          <w:rFonts w:ascii="Times New Roman" w:hAnsi="Times New Roman"/>
          <w:sz w:val="28"/>
          <w:szCs w:val="28"/>
        </w:rPr>
      </w:pPr>
    </w:p>
    <w:p w:rsidR="003B3A47" w:rsidRDefault="003B3A47" w:rsidP="002135CA">
      <w:pPr>
        <w:spacing w:line="360" w:lineRule="auto"/>
        <w:ind w:firstLine="1134"/>
        <w:jc w:val="both"/>
        <w:rPr>
          <w:rFonts w:ascii="Times New Roman" w:hAnsi="Times New Roman"/>
          <w:sz w:val="28"/>
          <w:szCs w:val="28"/>
        </w:rPr>
      </w:pPr>
    </w:p>
    <w:p w:rsidR="003B3A47" w:rsidRDefault="00E168C0" w:rsidP="002135CA">
      <w:pPr>
        <w:spacing w:line="360" w:lineRule="auto"/>
        <w:ind w:firstLine="1134"/>
        <w:jc w:val="both"/>
        <w:rPr>
          <w:rFonts w:ascii="Times New Roman" w:hAnsi="Times New Roman"/>
          <w:sz w:val="28"/>
          <w:szCs w:val="28"/>
        </w:rPr>
      </w:pPr>
      <w:r w:rsidRPr="00E168C0">
        <w:rPr>
          <w:rFonts w:ascii="Times New Roman" w:hAnsi="Times New Roman"/>
          <w:noProof/>
          <w:sz w:val="28"/>
          <w:szCs w:val="28"/>
          <w:lang w:val="ru-RU" w:eastAsia="ru-RU"/>
        </w:rPr>
        <w:lastRenderedPageBreak/>
        <w:pict>
          <v:shape id="Рисунок 2" o:spid="_x0000_i1026" type="#_x0000_t75" style="width:330.75pt;height:247.5pt;visibility:visible">
            <v:imagedata r:id="rId8" o:title=""/>
          </v:shape>
        </w:pict>
      </w:r>
    </w:p>
    <w:p w:rsidR="003B3A47" w:rsidRDefault="003B3A47" w:rsidP="002135CA">
      <w:pPr>
        <w:spacing w:line="360" w:lineRule="auto"/>
        <w:ind w:firstLine="1134"/>
        <w:jc w:val="center"/>
        <w:rPr>
          <w:rFonts w:ascii="Times New Roman" w:hAnsi="Times New Roman"/>
          <w:sz w:val="28"/>
          <w:szCs w:val="28"/>
        </w:rPr>
      </w:pPr>
      <w:r>
        <w:rPr>
          <w:rFonts w:ascii="Times New Roman" w:hAnsi="Times New Roman"/>
          <w:sz w:val="28"/>
          <w:szCs w:val="28"/>
        </w:rPr>
        <w:t>Рис, 2</w:t>
      </w:r>
      <w:r w:rsidRPr="002461FA">
        <w:rPr>
          <w:rFonts w:ascii="Times New Roman" w:hAnsi="Times New Roman"/>
          <w:sz w:val="28"/>
          <w:szCs w:val="28"/>
        </w:rPr>
        <w:t>, Видовбування корпусу моделі</w:t>
      </w:r>
    </w:p>
    <w:p w:rsidR="003B3A47" w:rsidRDefault="00E168C0" w:rsidP="002135CA">
      <w:pPr>
        <w:spacing w:line="360" w:lineRule="auto"/>
        <w:ind w:firstLine="1134"/>
        <w:rPr>
          <w:rFonts w:ascii="Times New Roman" w:hAnsi="Times New Roman"/>
          <w:sz w:val="28"/>
          <w:szCs w:val="28"/>
        </w:rPr>
      </w:pPr>
      <w:r w:rsidRPr="00E168C0">
        <w:rPr>
          <w:rFonts w:ascii="Times New Roman" w:hAnsi="Times New Roman"/>
          <w:noProof/>
          <w:sz w:val="28"/>
          <w:szCs w:val="28"/>
          <w:lang w:val="ru-RU" w:eastAsia="ru-RU"/>
        </w:rPr>
        <w:pict>
          <v:shape id="Рисунок 3" o:spid="_x0000_i1027" type="#_x0000_t75" style="width:294.75pt;height:273.75pt;visibility:visible">
            <v:imagedata r:id="rId9" o:title=""/>
          </v:shape>
        </w:pict>
      </w:r>
    </w:p>
    <w:p w:rsidR="003B3A47" w:rsidRPr="002461FA" w:rsidRDefault="003B3A47" w:rsidP="005B27A0">
      <w:pPr>
        <w:spacing w:line="360" w:lineRule="auto"/>
        <w:ind w:firstLine="1134"/>
        <w:jc w:val="center"/>
        <w:rPr>
          <w:rFonts w:ascii="Times New Roman" w:hAnsi="Times New Roman"/>
          <w:sz w:val="28"/>
          <w:szCs w:val="28"/>
        </w:rPr>
      </w:pPr>
      <w:r>
        <w:rPr>
          <w:rFonts w:ascii="Times New Roman" w:hAnsi="Times New Roman"/>
          <w:sz w:val="28"/>
          <w:szCs w:val="28"/>
        </w:rPr>
        <w:t>Рис.3</w:t>
      </w:r>
      <w:r w:rsidRPr="002461FA">
        <w:rPr>
          <w:rFonts w:ascii="Times New Roman" w:hAnsi="Times New Roman"/>
          <w:sz w:val="28"/>
          <w:szCs w:val="28"/>
        </w:rPr>
        <w:t>. Корпус моделі з дерев'яних дощок:</w:t>
      </w:r>
    </w:p>
    <w:p w:rsidR="003B3A47" w:rsidRDefault="003B3A47" w:rsidP="002135CA">
      <w:pPr>
        <w:spacing w:line="360" w:lineRule="auto"/>
        <w:ind w:firstLine="1134"/>
        <w:rPr>
          <w:rFonts w:ascii="Times New Roman" w:hAnsi="Times New Roman"/>
          <w:sz w:val="28"/>
          <w:szCs w:val="28"/>
        </w:rPr>
      </w:pPr>
      <w:r w:rsidRPr="002461FA">
        <w:rPr>
          <w:rFonts w:ascii="Times New Roman" w:hAnsi="Times New Roman"/>
          <w:sz w:val="28"/>
          <w:szCs w:val="28"/>
        </w:rPr>
        <w:t>а - розмітка і обробка дощок зовні, б</w:t>
      </w:r>
      <w:r>
        <w:rPr>
          <w:rFonts w:ascii="Times New Roman" w:hAnsi="Times New Roman"/>
          <w:sz w:val="28"/>
          <w:szCs w:val="28"/>
        </w:rPr>
        <w:t>-</w:t>
      </w:r>
      <w:r w:rsidRPr="002461FA">
        <w:rPr>
          <w:rFonts w:ascii="Times New Roman" w:hAnsi="Times New Roman"/>
          <w:sz w:val="28"/>
          <w:szCs w:val="28"/>
        </w:rPr>
        <w:t xml:space="preserve"> випилювання зсередини; в - склеювання дощок у пакет; г - об</w:t>
      </w:r>
      <w:r>
        <w:rPr>
          <w:rFonts w:ascii="Times New Roman" w:hAnsi="Times New Roman"/>
          <w:sz w:val="28"/>
          <w:szCs w:val="28"/>
        </w:rPr>
        <w:t xml:space="preserve">робка корпусу по шаблонах; д - </w:t>
      </w:r>
      <w:r w:rsidRPr="002461FA">
        <w:rPr>
          <w:rFonts w:ascii="Times New Roman" w:hAnsi="Times New Roman"/>
          <w:sz w:val="28"/>
          <w:szCs w:val="28"/>
        </w:rPr>
        <w:t xml:space="preserve"> виготовлення корпусу по батоксам</w:t>
      </w:r>
    </w:p>
    <w:p w:rsidR="003B3A47" w:rsidRDefault="00E168C0" w:rsidP="002135CA">
      <w:pPr>
        <w:spacing w:line="360" w:lineRule="auto"/>
        <w:ind w:firstLine="1134"/>
        <w:rPr>
          <w:rFonts w:ascii="Times New Roman" w:hAnsi="Times New Roman"/>
          <w:sz w:val="28"/>
          <w:szCs w:val="28"/>
        </w:rPr>
      </w:pPr>
      <w:r w:rsidRPr="00E168C0">
        <w:rPr>
          <w:rFonts w:ascii="Times New Roman" w:hAnsi="Times New Roman"/>
          <w:noProof/>
          <w:sz w:val="28"/>
          <w:szCs w:val="28"/>
          <w:lang w:val="ru-RU" w:eastAsia="ru-RU"/>
        </w:rPr>
        <w:lastRenderedPageBreak/>
        <w:pict>
          <v:shape id="Рисунок 4" o:spid="_x0000_i1028" type="#_x0000_t75" style="width:339pt;height:137.25pt;visibility:visible">
            <v:imagedata r:id="rId10" o:title=""/>
          </v:shape>
        </w:pict>
      </w:r>
    </w:p>
    <w:p w:rsidR="003B3A47" w:rsidRDefault="003B3A47" w:rsidP="002135CA">
      <w:pPr>
        <w:spacing w:line="360" w:lineRule="auto"/>
        <w:ind w:firstLine="1134"/>
        <w:rPr>
          <w:rFonts w:ascii="Times New Roman" w:hAnsi="Times New Roman"/>
          <w:sz w:val="28"/>
          <w:szCs w:val="28"/>
        </w:rPr>
      </w:pPr>
    </w:p>
    <w:p w:rsidR="003B3A47" w:rsidRPr="005A593B" w:rsidRDefault="003B3A47" w:rsidP="002135CA">
      <w:pPr>
        <w:spacing w:line="360" w:lineRule="auto"/>
        <w:ind w:firstLine="1134"/>
        <w:rPr>
          <w:rFonts w:ascii="Times New Roman" w:hAnsi="Times New Roman"/>
          <w:sz w:val="28"/>
          <w:szCs w:val="28"/>
        </w:rPr>
      </w:pPr>
      <w:r>
        <w:rPr>
          <w:rFonts w:ascii="Times New Roman" w:hAnsi="Times New Roman"/>
          <w:sz w:val="28"/>
          <w:szCs w:val="28"/>
        </w:rPr>
        <w:t>Рис. 4. Встановлення палуби на стапельній</w:t>
      </w:r>
      <w:r w:rsidRPr="005A593B">
        <w:rPr>
          <w:rFonts w:ascii="Times New Roman" w:hAnsi="Times New Roman"/>
          <w:sz w:val="28"/>
          <w:szCs w:val="28"/>
        </w:rPr>
        <w:t xml:space="preserve"> дошці:</w:t>
      </w:r>
    </w:p>
    <w:p w:rsidR="003B3A47" w:rsidRDefault="003B3A47" w:rsidP="005B27A0">
      <w:pPr>
        <w:spacing w:line="360" w:lineRule="auto"/>
        <w:ind w:firstLine="1134"/>
        <w:jc w:val="center"/>
        <w:rPr>
          <w:rFonts w:ascii="Times New Roman" w:hAnsi="Times New Roman"/>
          <w:sz w:val="28"/>
          <w:szCs w:val="28"/>
        </w:rPr>
      </w:pPr>
      <w:r>
        <w:rPr>
          <w:rFonts w:ascii="Times New Roman" w:hAnsi="Times New Roman"/>
          <w:sz w:val="28"/>
          <w:szCs w:val="28"/>
        </w:rPr>
        <w:t>1</w:t>
      </w:r>
      <w:r w:rsidRPr="005A593B">
        <w:rPr>
          <w:rFonts w:ascii="Times New Roman" w:hAnsi="Times New Roman"/>
          <w:sz w:val="28"/>
          <w:szCs w:val="28"/>
        </w:rPr>
        <w:t xml:space="preserve"> - Лінія для замірювання висоти брусків, 2 - палуба, 3 - настил палуби, 4 </w:t>
      </w:r>
      <w:r>
        <w:rPr>
          <w:rFonts w:ascii="Times New Roman" w:hAnsi="Times New Roman"/>
          <w:sz w:val="28"/>
          <w:szCs w:val="28"/>
        </w:rPr>
        <w:t>–</w:t>
      </w:r>
      <w:r w:rsidRPr="005A593B">
        <w:rPr>
          <w:rFonts w:ascii="Times New Roman" w:hAnsi="Times New Roman"/>
          <w:sz w:val="28"/>
          <w:szCs w:val="28"/>
        </w:rPr>
        <w:t xml:space="preserve"> стапельні</w:t>
      </w:r>
      <w:r>
        <w:rPr>
          <w:rFonts w:ascii="Times New Roman" w:hAnsi="Times New Roman"/>
          <w:sz w:val="28"/>
          <w:szCs w:val="28"/>
        </w:rPr>
        <w:t xml:space="preserve"> </w:t>
      </w:r>
      <w:r w:rsidRPr="005A593B">
        <w:rPr>
          <w:rFonts w:ascii="Times New Roman" w:hAnsi="Times New Roman"/>
          <w:sz w:val="28"/>
          <w:szCs w:val="28"/>
        </w:rPr>
        <w:t>бруски, 5 - стапельн</w:t>
      </w:r>
      <w:r>
        <w:rPr>
          <w:rFonts w:ascii="Times New Roman" w:hAnsi="Times New Roman"/>
          <w:sz w:val="28"/>
          <w:szCs w:val="28"/>
        </w:rPr>
        <w:t>а дошка.</w:t>
      </w:r>
    </w:p>
    <w:p w:rsidR="003B3A47" w:rsidRDefault="003B3A47" w:rsidP="002135CA">
      <w:pPr>
        <w:spacing w:line="360" w:lineRule="auto"/>
        <w:ind w:firstLine="1134"/>
        <w:rPr>
          <w:rFonts w:ascii="Times New Roman" w:hAnsi="Times New Roman"/>
          <w:sz w:val="28"/>
          <w:szCs w:val="28"/>
        </w:rPr>
      </w:pPr>
    </w:p>
    <w:p w:rsidR="003B3A47" w:rsidRDefault="00E168C0" w:rsidP="002135CA">
      <w:pPr>
        <w:spacing w:line="360" w:lineRule="auto"/>
        <w:ind w:firstLine="1134"/>
        <w:rPr>
          <w:rFonts w:ascii="Times New Roman" w:hAnsi="Times New Roman"/>
          <w:sz w:val="28"/>
          <w:szCs w:val="28"/>
        </w:rPr>
      </w:pPr>
      <w:r w:rsidRPr="00E168C0">
        <w:rPr>
          <w:rFonts w:ascii="Times New Roman" w:hAnsi="Times New Roman"/>
          <w:noProof/>
          <w:sz w:val="28"/>
          <w:szCs w:val="28"/>
          <w:lang w:val="ru-RU" w:eastAsia="ru-RU"/>
        </w:rPr>
        <w:pict>
          <v:shape id="Рисунок 5" o:spid="_x0000_i1029" type="#_x0000_t75" style="width:255.75pt;height:258.75pt;visibility:visible">
            <v:imagedata r:id="rId11" o:title=""/>
          </v:shape>
        </w:pict>
      </w:r>
    </w:p>
    <w:p w:rsidR="003B3A47" w:rsidRDefault="003B3A47" w:rsidP="002135CA">
      <w:pPr>
        <w:spacing w:line="360" w:lineRule="auto"/>
        <w:ind w:firstLine="1134"/>
        <w:rPr>
          <w:rFonts w:ascii="Times New Roman" w:hAnsi="Times New Roman"/>
          <w:sz w:val="28"/>
          <w:szCs w:val="28"/>
        </w:rPr>
      </w:pPr>
    </w:p>
    <w:p w:rsidR="003B3A47" w:rsidRPr="005A593B" w:rsidRDefault="003B3A47" w:rsidP="002135CA">
      <w:pPr>
        <w:spacing w:line="360" w:lineRule="auto"/>
        <w:ind w:firstLine="1134"/>
        <w:rPr>
          <w:rFonts w:ascii="Times New Roman" w:hAnsi="Times New Roman"/>
          <w:sz w:val="28"/>
          <w:szCs w:val="28"/>
        </w:rPr>
      </w:pPr>
      <w:r>
        <w:rPr>
          <w:rFonts w:ascii="Times New Roman" w:hAnsi="Times New Roman"/>
          <w:sz w:val="28"/>
          <w:szCs w:val="28"/>
        </w:rPr>
        <w:t>Рис. 5</w:t>
      </w:r>
      <w:r w:rsidRPr="005A593B">
        <w:rPr>
          <w:rFonts w:ascii="Times New Roman" w:hAnsi="Times New Roman"/>
          <w:sz w:val="28"/>
          <w:szCs w:val="28"/>
        </w:rPr>
        <w:t>. Послідовність виготовлення набірного корпусу:</w:t>
      </w:r>
    </w:p>
    <w:p w:rsidR="003B3A47" w:rsidRDefault="003B3A47" w:rsidP="005B27A0">
      <w:pPr>
        <w:spacing w:line="360" w:lineRule="auto"/>
        <w:ind w:firstLine="1134"/>
        <w:jc w:val="center"/>
        <w:rPr>
          <w:rFonts w:ascii="Times New Roman" w:hAnsi="Times New Roman"/>
          <w:sz w:val="28"/>
          <w:szCs w:val="28"/>
        </w:rPr>
      </w:pPr>
      <w:r w:rsidRPr="005A593B">
        <w:rPr>
          <w:rFonts w:ascii="Times New Roman" w:hAnsi="Times New Roman"/>
          <w:sz w:val="28"/>
          <w:szCs w:val="28"/>
        </w:rPr>
        <w:t>а - шпангоут, підготовлений для установки на палубі,</w:t>
      </w:r>
      <w:r>
        <w:rPr>
          <w:rFonts w:ascii="Times New Roman" w:hAnsi="Times New Roman"/>
          <w:sz w:val="28"/>
          <w:szCs w:val="28"/>
        </w:rPr>
        <w:t xml:space="preserve"> б - кільова рама; в - встановлення   </w:t>
      </w:r>
      <w:proofErr w:type="spellStart"/>
      <w:r>
        <w:rPr>
          <w:rFonts w:ascii="Times New Roman" w:hAnsi="Times New Roman"/>
          <w:sz w:val="28"/>
          <w:szCs w:val="28"/>
        </w:rPr>
        <w:t>бобишок</w:t>
      </w:r>
      <w:proofErr w:type="spellEnd"/>
      <w:r>
        <w:rPr>
          <w:rFonts w:ascii="Times New Roman" w:hAnsi="Times New Roman"/>
          <w:sz w:val="28"/>
          <w:szCs w:val="28"/>
        </w:rPr>
        <w:t xml:space="preserve"> на кільовій</w:t>
      </w:r>
      <w:r w:rsidRPr="005A593B">
        <w:rPr>
          <w:rFonts w:ascii="Times New Roman" w:hAnsi="Times New Roman"/>
          <w:sz w:val="28"/>
          <w:szCs w:val="28"/>
        </w:rPr>
        <w:t xml:space="preserve"> рамі; г - частина зібраного корпусу на стапелі</w:t>
      </w:r>
      <w:r>
        <w:rPr>
          <w:rFonts w:ascii="Times New Roman" w:hAnsi="Times New Roman"/>
          <w:sz w:val="28"/>
          <w:szCs w:val="28"/>
        </w:rPr>
        <w:t>.</w:t>
      </w:r>
    </w:p>
    <w:p w:rsidR="003B3A47" w:rsidRPr="005A593B" w:rsidRDefault="003B3A47" w:rsidP="002135CA">
      <w:pPr>
        <w:spacing w:line="360" w:lineRule="auto"/>
        <w:ind w:firstLine="1134"/>
        <w:rPr>
          <w:rFonts w:ascii="Times New Roman" w:hAnsi="Times New Roman"/>
          <w:sz w:val="28"/>
          <w:szCs w:val="28"/>
        </w:rPr>
      </w:pP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«Вигляд збоку». Для цього треба з'є</w:t>
      </w:r>
      <w:r>
        <w:rPr>
          <w:rFonts w:ascii="Times New Roman" w:hAnsi="Times New Roman"/>
          <w:sz w:val="28"/>
          <w:szCs w:val="28"/>
        </w:rPr>
        <w:t>днати прямою лінією носову частину  корпусу з кормовою</w:t>
      </w:r>
      <w:r w:rsidRPr="005A593B">
        <w:rPr>
          <w:rFonts w:ascii="Times New Roman" w:hAnsi="Times New Roman"/>
          <w:sz w:val="28"/>
          <w:szCs w:val="28"/>
        </w:rPr>
        <w:t>. Відстань між бортом палуби і проведеної лінією на кожній шпації</w:t>
      </w:r>
      <w:r>
        <w:rPr>
          <w:rFonts w:ascii="Times New Roman" w:hAnsi="Times New Roman"/>
          <w:sz w:val="28"/>
          <w:szCs w:val="28"/>
        </w:rPr>
        <w:t xml:space="preserve"> і буде висотою кожного брусочка</w:t>
      </w:r>
      <w:r w:rsidRPr="005A593B">
        <w:rPr>
          <w:rFonts w:ascii="Times New Roman" w:hAnsi="Times New Roman"/>
          <w:sz w:val="28"/>
          <w:szCs w:val="28"/>
        </w:rPr>
        <w:t>. Бр</w:t>
      </w:r>
      <w:r>
        <w:rPr>
          <w:rFonts w:ascii="Times New Roman" w:hAnsi="Times New Roman"/>
          <w:sz w:val="28"/>
          <w:szCs w:val="28"/>
        </w:rPr>
        <w:t>усочки прибивають на стапельну дошку</w:t>
      </w:r>
      <w:r w:rsidRPr="005A593B">
        <w:rPr>
          <w:rFonts w:ascii="Times New Roman" w:hAnsi="Times New Roman"/>
          <w:sz w:val="28"/>
          <w:szCs w:val="28"/>
        </w:rPr>
        <w:t xml:space="preserve">, кладуть на них </w:t>
      </w:r>
      <w:r>
        <w:rPr>
          <w:rFonts w:ascii="Times New Roman" w:hAnsi="Times New Roman"/>
          <w:sz w:val="28"/>
          <w:szCs w:val="28"/>
        </w:rPr>
        <w:t>палубу і закріплюють її кінці цвяхами</w:t>
      </w:r>
      <w:r w:rsidRPr="005A593B">
        <w:rPr>
          <w:rFonts w:ascii="Times New Roman" w:hAnsi="Times New Roman"/>
          <w:sz w:val="28"/>
          <w:szCs w:val="28"/>
        </w:rPr>
        <w:t>.</w:t>
      </w:r>
    </w:p>
    <w:p w:rsidR="003B3A47"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 xml:space="preserve">Тепер можна приступити до виготовлення шпангоутів. Для цього з теоретичного креслення (проекції «корпус») за допомогою кальки або копіювального паперу шпангоути переносять на фанеру товщиною 6-8 мм, </w:t>
      </w:r>
      <w:r>
        <w:rPr>
          <w:rFonts w:ascii="Times New Roman" w:hAnsi="Times New Roman"/>
          <w:sz w:val="28"/>
          <w:szCs w:val="28"/>
        </w:rPr>
        <w:t>потім випилюють лобзиком. Краї</w:t>
      </w:r>
      <w:r w:rsidRPr="005A593B">
        <w:rPr>
          <w:rFonts w:ascii="Times New Roman" w:hAnsi="Times New Roman"/>
          <w:sz w:val="28"/>
          <w:szCs w:val="28"/>
        </w:rPr>
        <w:t xml:space="preserve"> випиляних шпангоутів обробляють напилками і шкіркою.</w:t>
      </w:r>
      <w:r>
        <w:rPr>
          <w:rFonts w:ascii="Times New Roman" w:hAnsi="Times New Roman"/>
          <w:sz w:val="28"/>
          <w:szCs w:val="28"/>
        </w:rPr>
        <w:t xml:space="preserve"> У верхній частині шпангоутів</w:t>
      </w:r>
      <w:r w:rsidRPr="005A593B">
        <w:rPr>
          <w:rFonts w:ascii="Times New Roman" w:hAnsi="Times New Roman"/>
          <w:sz w:val="28"/>
          <w:szCs w:val="28"/>
        </w:rPr>
        <w:t xml:space="preserve"> (по бортах) залишають шипи, які</w:t>
      </w:r>
      <w:r>
        <w:rPr>
          <w:rFonts w:ascii="Times New Roman" w:hAnsi="Times New Roman"/>
          <w:sz w:val="28"/>
          <w:szCs w:val="28"/>
        </w:rPr>
        <w:t xml:space="preserve"> будуть вставлятися в палубні вирізи (рис. 5</w:t>
      </w:r>
      <w:r w:rsidRPr="005A593B">
        <w:rPr>
          <w:rFonts w:ascii="Times New Roman" w:hAnsi="Times New Roman"/>
          <w:sz w:val="28"/>
          <w:szCs w:val="28"/>
        </w:rPr>
        <w:t>, а). У нижній частині шпангоутів вирізують пази для установки кільової рами</w:t>
      </w:r>
      <w:r>
        <w:rPr>
          <w:rFonts w:ascii="Times New Roman" w:hAnsi="Times New Roman"/>
          <w:sz w:val="28"/>
          <w:szCs w:val="28"/>
        </w:rPr>
        <w:t>, яку викреслюють за теоретичним кресленням проекції «бік</w:t>
      </w:r>
      <w:r w:rsidRPr="005A593B">
        <w:rPr>
          <w:rFonts w:ascii="Times New Roman" w:hAnsi="Times New Roman"/>
          <w:sz w:val="28"/>
          <w:szCs w:val="28"/>
        </w:rPr>
        <w:t xml:space="preserve">» </w:t>
      </w:r>
      <w:r>
        <w:rPr>
          <w:rFonts w:ascii="Times New Roman" w:hAnsi="Times New Roman"/>
          <w:sz w:val="28"/>
          <w:szCs w:val="28"/>
        </w:rPr>
        <w:t>і випилюють з фанери товщиною 6-8 мм (рис. 5</w:t>
      </w:r>
      <w:r w:rsidRPr="005A593B">
        <w:rPr>
          <w:rFonts w:ascii="Times New Roman" w:hAnsi="Times New Roman"/>
          <w:sz w:val="28"/>
          <w:szCs w:val="28"/>
        </w:rPr>
        <w:t>, б).</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У носі і кормі набору корпусу на в</w:t>
      </w:r>
      <w:r>
        <w:rPr>
          <w:rFonts w:ascii="Times New Roman" w:hAnsi="Times New Roman"/>
          <w:sz w:val="28"/>
          <w:szCs w:val="28"/>
        </w:rPr>
        <w:t>еличину однієї або двох шпацій</w:t>
      </w:r>
      <w:r w:rsidRPr="005A593B">
        <w:rPr>
          <w:rFonts w:ascii="Times New Roman" w:hAnsi="Times New Roman"/>
          <w:sz w:val="28"/>
          <w:szCs w:val="28"/>
        </w:rPr>
        <w:t xml:space="preserve"> встановлюють </w:t>
      </w:r>
      <w:proofErr w:type="spellStart"/>
      <w:r w:rsidRPr="005A593B">
        <w:rPr>
          <w:rFonts w:ascii="Times New Roman" w:hAnsi="Times New Roman"/>
          <w:sz w:val="28"/>
          <w:szCs w:val="28"/>
        </w:rPr>
        <w:t>бобишки</w:t>
      </w:r>
      <w:proofErr w:type="spellEnd"/>
      <w:r w:rsidRPr="005A593B">
        <w:rPr>
          <w:rFonts w:ascii="Times New Roman" w:hAnsi="Times New Roman"/>
          <w:sz w:val="28"/>
          <w:szCs w:val="28"/>
        </w:rPr>
        <w:t xml:space="preserve"> з д</w:t>
      </w:r>
      <w:r>
        <w:rPr>
          <w:rFonts w:ascii="Times New Roman" w:hAnsi="Times New Roman"/>
          <w:sz w:val="28"/>
          <w:szCs w:val="28"/>
        </w:rPr>
        <w:t>ощок м'яких порід дерева - липи, вільхи, тополі (рис. 5</w:t>
      </w:r>
      <w:r w:rsidRPr="005A593B">
        <w:rPr>
          <w:rFonts w:ascii="Times New Roman" w:hAnsi="Times New Roman"/>
          <w:sz w:val="28"/>
          <w:szCs w:val="28"/>
        </w:rPr>
        <w:t xml:space="preserve">, в). </w:t>
      </w:r>
      <w:proofErr w:type="spellStart"/>
      <w:r w:rsidRPr="005A593B">
        <w:rPr>
          <w:rFonts w:ascii="Times New Roman" w:hAnsi="Times New Roman"/>
          <w:sz w:val="28"/>
          <w:szCs w:val="28"/>
        </w:rPr>
        <w:t>Бобишки</w:t>
      </w:r>
      <w:proofErr w:type="spellEnd"/>
      <w:r w:rsidRPr="005A593B">
        <w:rPr>
          <w:rFonts w:ascii="Times New Roman" w:hAnsi="Times New Roman"/>
          <w:sz w:val="28"/>
          <w:szCs w:val="28"/>
        </w:rPr>
        <w:t xml:space="preserve"> обробляют</w:t>
      </w:r>
      <w:r>
        <w:rPr>
          <w:rFonts w:ascii="Times New Roman" w:hAnsi="Times New Roman"/>
          <w:sz w:val="28"/>
          <w:szCs w:val="28"/>
        </w:rPr>
        <w:t>ь за профілем корпусу</w:t>
      </w:r>
      <w:r w:rsidRPr="005A593B">
        <w:rPr>
          <w:rFonts w:ascii="Times New Roman" w:hAnsi="Times New Roman"/>
          <w:sz w:val="28"/>
          <w:szCs w:val="28"/>
        </w:rPr>
        <w:t xml:space="preserve"> рашпілем і наждачним папером.</w:t>
      </w:r>
      <w:r>
        <w:rPr>
          <w:rFonts w:ascii="Times New Roman" w:hAnsi="Times New Roman"/>
          <w:sz w:val="28"/>
          <w:szCs w:val="28"/>
        </w:rPr>
        <w:t xml:space="preserve"> Можна застосувати пінопласт ( після обробки обов’язково зашпаклювати).</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Після цього збирають тимчасов</w:t>
      </w:r>
      <w:r>
        <w:rPr>
          <w:rFonts w:ascii="Times New Roman" w:hAnsi="Times New Roman"/>
          <w:sz w:val="28"/>
          <w:szCs w:val="28"/>
        </w:rPr>
        <w:t>о весь набір, для чого все шпан</w:t>
      </w:r>
      <w:r w:rsidRPr="005A593B">
        <w:rPr>
          <w:rFonts w:ascii="Times New Roman" w:hAnsi="Times New Roman"/>
          <w:sz w:val="28"/>
          <w:szCs w:val="28"/>
        </w:rPr>
        <w:t>гоути вставляють шипами в п</w:t>
      </w:r>
      <w:r>
        <w:rPr>
          <w:rFonts w:ascii="Times New Roman" w:hAnsi="Times New Roman"/>
          <w:sz w:val="28"/>
          <w:szCs w:val="28"/>
        </w:rPr>
        <w:t>алубні пази і скріплюють з рамою.</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Накладаючи на шпангоути стрингери</w:t>
      </w:r>
      <w:r>
        <w:rPr>
          <w:rFonts w:ascii="Times New Roman" w:hAnsi="Times New Roman"/>
          <w:sz w:val="28"/>
          <w:szCs w:val="28"/>
        </w:rPr>
        <w:t>, розмічають місця їх встановлення</w:t>
      </w:r>
      <w:r w:rsidRPr="005A593B">
        <w:rPr>
          <w:rFonts w:ascii="Times New Roman" w:hAnsi="Times New Roman"/>
          <w:sz w:val="28"/>
          <w:szCs w:val="28"/>
        </w:rPr>
        <w:t>. Їх кількість залежить від ве</w:t>
      </w:r>
      <w:r>
        <w:rPr>
          <w:rFonts w:ascii="Times New Roman" w:hAnsi="Times New Roman"/>
          <w:sz w:val="28"/>
          <w:szCs w:val="28"/>
        </w:rPr>
        <w:t>личини моделі. Чим модель більша</w:t>
      </w:r>
      <w:r w:rsidRPr="005A593B">
        <w:rPr>
          <w:rFonts w:ascii="Times New Roman" w:hAnsi="Times New Roman"/>
          <w:sz w:val="28"/>
          <w:szCs w:val="28"/>
        </w:rPr>
        <w:t>, тим більше стрингерів.</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 xml:space="preserve">Закінчивши розмітку, весь набір розбирають, щоб випиляти в шпангоутах і </w:t>
      </w:r>
      <w:proofErr w:type="spellStart"/>
      <w:r w:rsidRPr="005A593B">
        <w:rPr>
          <w:rFonts w:ascii="Times New Roman" w:hAnsi="Times New Roman"/>
          <w:sz w:val="28"/>
          <w:szCs w:val="28"/>
        </w:rPr>
        <w:t>бобишках</w:t>
      </w:r>
      <w:proofErr w:type="spellEnd"/>
      <w:r w:rsidRPr="005A593B">
        <w:rPr>
          <w:rFonts w:ascii="Times New Roman" w:hAnsi="Times New Roman"/>
          <w:sz w:val="28"/>
          <w:szCs w:val="28"/>
        </w:rPr>
        <w:t xml:space="preserve"> пази</w:t>
      </w:r>
      <w:r>
        <w:rPr>
          <w:rFonts w:ascii="Times New Roman" w:hAnsi="Times New Roman"/>
          <w:sz w:val="28"/>
          <w:szCs w:val="28"/>
        </w:rPr>
        <w:t xml:space="preserve"> для укладки стрингерів (рис. 5</w:t>
      </w:r>
      <w:r w:rsidRPr="005A593B">
        <w:rPr>
          <w:rFonts w:ascii="Times New Roman" w:hAnsi="Times New Roman"/>
          <w:sz w:val="28"/>
          <w:szCs w:val="28"/>
        </w:rPr>
        <w:t xml:space="preserve">, г). Перед остаточною збіркою в палубі випилюють вікна для </w:t>
      </w:r>
      <w:r>
        <w:rPr>
          <w:rFonts w:ascii="Times New Roman" w:hAnsi="Times New Roman"/>
          <w:sz w:val="28"/>
          <w:szCs w:val="28"/>
        </w:rPr>
        <w:t>доступу</w:t>
      </w:r>
      <w:r w:rsidRPr="005A593B">
        <w:rPr>
          <w:rFonts w:ascii="Times New Roman" w:hAnsi="Times New Roman"/>
          <w:sz w:val="28"/>
          <w:szCs w:val="28"/>
        </w:rPr>
        <w:t xml:space="preserve"> в модель, а всі місця стикі</w:t>
      </w:r>
      <w:r>
        <w:rPr>
          <w:rFonts w:ascii="Times New Roman" w:hAnsi="Times New Roman"/>
          <w:sz w:val="28"/>
          <w:szCs w:val="28"/>
        </w:rPr>
        <w:t xml:space="preserve">в промащують два-три рази </w:t>
      </w:r>
      <w:proofErr w:type="spellStart"/>
      <w:r>
        <w:rPr>
          <w:rFonts w:ascii="Times New Roman" w:hAnsi="Times New Roman"/>
          <w:sz w:val="28"/>
          <w:szCs w:val="28"/>
        </w:rPr>
        <w:t>нітро</w:t>
      </w:r>
      <w:proofErr w:type="spellEnd"/>
      <w:r>
        <w:rPr>
          <w:rFonts w:ascii="Times New Roman" w:hAnsi="Times New Roman"/>
          <w:sz w:val="28"/>
          <w:szCs w:val="28"/>
        </w:rPr>
        <w:t xml:space="preserve"> </w:t>
      </w:r>
      <w:r w:rsidRPr="005A593B">
        <w:rPr>
          <w:rFonts w:ascii="Times New Roman" w:hAnsi="Times New Roman"/>
          <w:sz w:val="28"/>
          <w:szCs w:val="28"/>
        </w:rPr>
        <w:t xml:space="preserve">клеєм і просушують. Далі за </w:t>
      </w:r>
      <w:r>
        <w:rPr>
          <w:rFonts w:ascii="Times New Roman" w:hAnsi="Times New Roman"/>
          <w:sz w:val="28"/>
          <w:szCs w:val="28"/>
        </w:rPr>
        <w:lastRenderedPageBreak/>
        <w:t xml:space="preserve">допомогою цвяшків і клею закріпляють всі стрингери. Знявши </w:t>
      </w:r>
      <w:proofErr w:type="spellStart"/>
      <w:r>
        <w:rPr>
          <w:rFonts w:ascii="Times New Roman" w:hAnsi="Times New Roman"/>
          <w:sz w:val="28"/>
          <w:szCs w:val="28"/>
        </w:rPr>
        <w:t>висохший</w:t>
      </w:r>
      <w:proofErr w:type="spellEnd"/>
      <w:r w:rsidRPr="005A593B">
        <w:rPr>
          <w:rFonts w:ascii="Times New Roman" w:hAnsi="Times New Roman"/>
          <w:sz w:val="28"/>
          <w:szCs w:val="28"/>
        </w:rPr>
        <w:t xml:space="preserve"> набір корпусу зі стапельно</w:t>
      </w:r>
      <w:r>
        <w:rPr>
          <w:rFonts w:ascii="Times New Roman" w:hAnsi="Times New Roman"/>
          <w:sz w:val="28"/>
          <w:szCs w:val="28"/>
        </w:rPr>
        <w:t xml:space="preserve">го дошки, обробляють його </w:t>
      </w:r>
      <w:proofErr w:type="spellStart"/>
      <w:r>
        <w:rPr>
          <w:rFonts w:ascii="Times New Roman" w:hAnsi="Times New Roman"/>
          <w:sz w:val="28"/>
          <w:szCs w:val="28"/>
        </w:rPr>
        <w:t>драчов</w:t>
      </w:r>
      <w:r w:rsidRPr="005A593B">
        <w:rPr>
          <w:rFonts w:ascii="Times New Roman" w:hAnsi="Times New Roman"/>
          <w:sz w:val="28"/>
          <w:szCs w:val="28"/>
        </w:rPr>
        <w:t>им</w:t>
      </w:r>
      <w:proofErr w:type="spellEnd"/>
      <w:r w:rsidRPr="005A593B">
        <w:rPr>
          <w:rFonts w:ascii="Times New Roman" w:hAnsi="Times New Roman"/>
          <w:sz w:val="28"/>
          <w:szCs w:val="28"/>
        </w:rPr>
        <w:t xml:space="preserve"> напилком і промазують зовн</w:t>
      </w:r>
      <w:r>
        <w:rPr>
          <w:rFonts w:ascii="Times New Roman" w:hAnsi="Times New Roman"/>
          <w:sz w:val="28"/>
          <w:szCs w:val="28"/>
        </w:rPr>
        <w:t xml:space="preserve">і два-три рази </w:t>
      </w:r>
      <w:proofErr w:type="spellStart"/>
      <w:r>
        <w:rPr>
          <w:rFonts w:ascii="Times New Roman" w:hAnsi="Times New Roman"/>
          <w:sz w:val="28"/>
          <w:szCs w:val="28"/>
        </w:rPr>
        <w:t>нітро</w:t>
      </w:r>
      <w:proofErr w:type="spellEnd"/>
      <w:r>
        <w:rPr>
          <w:rFonts w:ascii="Times New Roman" w:hAnsi="Times New Roman"/>
          <w:sz w:val="28"/>
          <w:szCs w:val="28"/>
        </w:rPr>
        <w:t xml:space="preserve"> клеє</w:t>
      </w:r>
      <w:r w:rsidRPr="005A593B">
        <w:rPr>
          <w:rFonts w:ascii="Times New Roman" w:hAnsi="Times New Roman"/>
          <w:sz w:val="28"/>
          <w:szCs w:val="28"/>
        </w:rPr>
        <w:t>м</w:t>
      </w:r>
      <w:r>
        <w:rPr>
          <w:rFonts w:ascii="Times New Roman" w:hAnsi="Times New Roman"/>
          <w:sz w:val="28"/>
          <w:szCs w:val="28"/>
        </w:rPr>
        <w:t xml:space="preserve">. Тепер можна приступати до обшивки </w:t>
      </w:r>
      <w:r w:rsidRPr="005A593B">
        <w:rPr>
          <w:rFonts w:ascii="Times New Roman" w:hAnsi="Times New Roman"/>
          <w:sz w:val="28"/>
          <w:szCs w:val="28"/>
        </w:rPr>
        <w:t xml:space="preserve"> корпусу фанерою товщиною 1,5 мм або щільним картоном.</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Листи обшивки пр</w:t>
      </w:r>
      <w:r>
        <w:rPr>
          <w:rFonts w:ascii="Times New Roman" w:hAnsi="Times New Roman"/>
          <w:sz w:val="28"/>
          <w:szCs w:val="28"/>
        </w:rPr>
        <w:t>иклеюють і прибивають цвяшками. Коли корпус добре просохне, цвяшки можна вийняти або притопити</w:t>
      </w:r>
      <w:r w:rsidRPr="005A593B">
        <w:rPr>
          <w:rFonts w:ascii="Times New Roman" w:hAnsi="Times New Roman"/>
          <w:sz w:val="28"/>
          <w:szCs w:val="28"/>
        </w:rPr>
        <w:t xml:space="preserve"> керн</w:t>
      </w:r>
      <w:r>
        <w:rPr>
          <w:rFonts w:ascii="Times New Roman" w:hAnsi="Times New Roman"/>
          <w:sz w:val="28"/>
          <w:szCs w:val="28"/>
        </w:rPr>
        <w:t>ер</w:t>
      </w:r>
      <w:r w:rsidRPr="005A593B">
        <w:rPr>
          <w:rFonts w:ascii="Times New Roman" w:hAnsi="Times New Roman"/>
          <w:sz w:val="28"/>
          <w:szCs w:val="28"/>
        </w:rPr>
        <w:t>ом. Обробивши кор</w:t>
      </w:r>
      <w:r>
        <w:rPr>
          <w:rFonts w:ascii="Times New Roman" w:hAnsi="Times New Roman"/>
          <w:sz w:val="28"/>
          <w:szCs w:val="28"/>
        </w:rPr>
        <w:t>пус напилком і наждачн</w:t>
      </w:r>
      <w:r w:rsidRPr="005A593B">
        <w:rPr>
          <w:rFonts w:ascii="Times New Roman" w:hAnsi="Times New Roman"/>
          <w:sz w:val="28"/>
          <w:szCs w:val="28"/>
        </w:rPr>
        <w:t xml:space="preserve">им папером, його треба промазати два-три рази </w:t>
      </w:r>
      <w:proofErr w:type="spellStart"/>
      <w:r w:rsidRPr="005A593B">
        <w:rPr>
          <w:rFonts w:ascii="Times New Roman" w:hAnsi="Times New Roman"/>
          <w:sz w:val="28"/>
          <w:szCs w:val="28"/>
        </w:rPr>
        <w:t>нітро</w:t>
      </w:r>
      <w:proofErr w:type="spellEnd"/>
      <w:r>
        <w:rPr>
          <w:rFonts w:ascii="Times New Roman" w:hAnsi="Times New Roman"/>
          <w:sz w:val="28"/>
          <w:szCs w:val="28"/>
        </w:rPr>
        <w:t xml:space="preserve"> </w:t>
      </w:r>
      <w:proofErr w:type="spellStart"/>
      <w:r w:rsidRPr="005A593B">
        <w:rPr>
          <w:rFonts w:ascii="Times New Roman" w:hAnsi="Times New Roman"/>
          <w:sz w:val="28"/>
          <w:szCs w:val="28"/>
        </w:rPr>
        <w:t>кл</w:t>
      </w:r>
      <w:r>
        <w:rPr>
          <w:rFonts w:ascii="Times New Roman" w:hAnsi="Times New Roman"/>
          <w:sz w:val="28"/>
          <w:szCs w:val="28"/>
        </w:rPr>
        <w:t>еем</w:t>
      </w:r>
      <w:proofErr w:type="spellEnd"/>
      <w:r>
        <w:rPr>
          <w:rFonts w:ascii="Times New Roman" w:hAnsi="Times New Roman"/>
          <w:sz w:val="28"/>
          <w:szCs w:val="28"/>
        </w:rPr>
        <w:t xml:space="preserve">, щоб надалі до нього місця пристала </w:t>
      </w:r>
      <w:proofErr w:type="spellStart"/>
      <w:r>
        <w:rPr>
          <w:rFonts w:ascii="Times New Roman" w:hAnsi="Times New Roman"/>
          <w:sz w:val="28"/>
          <w:szCs w:val="28"/>
        </w:rPr>
        <w:t>нітро</w:t>
      </w:r>
      <w:proofErr w:type="spellEnd"/>
      <w:r>
        <w:rPr>
          <w:rFonts w:ascii="Times New Roman" w:hAnsi="Times New Roman"/>
          <w:sz w:val="28"/>
          <w:szCs w:val="28"/>
        </w:rPr>
        <w:t xml:space="preserve"> шпаклівка</w:t>
      </w:r>
      <w:r w:rsidRPr="005A593B">
        <w:rPr>
          <w:rFonts w:ascii="Times New Roman" w:hAnsi="Times New Roman"/>
          <w:sz w:val="28"/>
          <w:szCs w:val="28"/>
        </w:rPr>
        <w:t xml:space="preserve">. Для кращої міцності його можна обклеїти одним шаром склотканини, застосовуючи смолу ПН-1 або </w:t>
      </w:r>
      <w:proofErr w:type="spellStart"/>
      <w:r w:rsidRPr="005A593B">
        <w:rPr>
          <w:rFonts w:ascii="Times New Roman" w:hAnsi="Times New Roman"/>
          <w:sz w:val="28"/>
          <w:szCs w:val="28"/>
        </w:rPr>
        <w:t>ЕД</w:t>
      </w:r>
      <w:proofErr w:type="spellEnd"/>
      <w:r w:rsidRPr="005A593B">
        <w:rPr>
          <w:rFonts w:ascii="Times New Roman" w:hAnsi="Times New Roman"/>
          <w:sz w:val="28"/>
          <w:szCs w:val="28"/>
        </w:rPr>
        <w:t>-5.</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 xml:space="preserve">Дуже просто побудувати </w:t>
      </w:r>
      <w:r>
        <w:rPr>
          <w:rFonts w:ascii="Times New Roman" w:hAnsi="Times New Roman"/>
          <w:sz w:val="28"/>
          <w:szCs w:val="28"/>
        </w:rPr>
        <w:t xml:space="preserve">корпус з пап'є-маше. Його </w:t>
      </w:r>
      <w:r w:rsidRPr="005A593B">
        <w:rPr>
          <w:rFonts w:ascii="Times New Roman" w:hAnsi="Times New Roman"/>
          <w:sz w:val="28"/>
          <w:szCs w:val="28"/>
        </w:rPr>
        <w:t xml:space="preserve"> обклеюються з газетного паперу по болванці, виготовленої одним із розглянутих вище способів.</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Щоб перші шари паперу не приклеювалися до болванці корпусу, її обмазують тавотом або вазеліном</w:t>
      </w:r>
      <w:r>
        <w:rPr>
          <w:rFonts w:ascii="Times New Roman" w:hAnsi="Times New Roman"/>
          <w:sz w:val="28"/>
          <w:szCs w:val="28"/>
        </w:rPr>
        <w:t>. Папір рвуть на шматки розмі</w:t>
      </w:r>
      <w:r w:rsidRPr="005A593B">
        <w:rPr>
          <w:rFonts w:ascii="Times New Roman" w:hAnsi="Times New Roman"/>
          <w:sz w:val="28"/>
          <w:szCs w:val="28"/>
        </w:rPr>
        <w:t>ром приблизно 60 X 80 мм. Різа</w:t>
      </w:r>
      <w:r>
        <w:rPr>
          <w:rFonts w:ascii="Times New Roman" w:hAnsi="Times New Roman"/>
          <w:sz w:val="28"/>
          <w:szCs w:val="28"/>
        </w:rPr>
        <w:t>ти її ножицями не рекомендується</w:t>
      </w:r>
      <w:r w:rsidRPr="005A593B">
        <w:rPr>
          <w:rFonts w:ascii="Times New Roman" w:hAnsi="Times New Roman"/>
          <w:sz w:val="28"/>
          <w:szCs w:val="28"/>
        </w:rPr>
        <w:t>. Перші два-три шари накладають на болванку без клею, прямо на жировий шар. Клей найкраще зас</w:t>
      </w:r>
      <w:r>
        <w:rPr>
          <w:rFonts w:ascii="Times New Roman" w:hAnsi="Times New Roman"/>
          <w:sz w:val="28"/>
          <w:szCs w:val="28"/>
        </w:rPr>
        <w:t>тосовувати ПВА</w:t>
      </w:r>
      <w:r w:rsidRPr="005A593B">
        <w:rPr>
          <w:rFonts w:ascii="Times New Roman" w:hAnsi="Times New Roman"/>
          <w:sz w:val="28"/>
          <w:szCs w:val="28"/>
        </w:rPr>
        <w:t>. Шматочки паперу накладають так, щоб кожен наступний перекривав попередній.</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Для корпусів невеликих р</w:t>
      </w:r>
      <w:r>
        <w:rPr>
          <w:rFonts w:ascii="Times New Roman" w:hAnsi="Times New Roman"/>
          <w:sz w:val="28"/>
          <w:szCs w:val="28"/>
        </w:rPr>
        <w:t>озмірів (700-900 мм) досить на</w:t>
      </w:r>
      <w:r w:rsidRPr="005A593B">
        <w:rPr>
          <w:rFonts w:ascii="Times New Roman" w:hAnsi="Times New Roman"/>
          <w:sz w:val="28"/>
          <w:szCs w:val="28"/>
        </w:rPr>
        <w:t>клеїти 9-11 шарів паперу, щоб отримати борту товщиною 2,5 - 3 мм. Клеїти треба в кілька прийомів. Наклавши три-чотири шари, слід дати їм просохнути. Потім, злег</w:t>
      </w:r>
      <w:r>
        <w:rPr>
          <w:rFonts w:ascii="Times New Roman" w:hAnsi="Times New Roman"/>
          <w:sz w:val="28"/>
          <w:szCs w:val="28"/>
        </w:rPr>
        <w:t>ка зачистити наждачним папером</w:t>
      </w:r>
      <w:r w:rsidRPr="005A593B">
        <w:rPr>
          <w:rFonts w:ascii="Times New Roman" w:hAnsi="Times New Roman"/>
          <w:sz w:val="28"/>
          <w:szCs w:val="28"/>
        </w:rPr>
        <w:t>, наклеїти ще стільки ж. Ц</w:t>
      </w:r>
      <w:r>
        <w:rPr>
          <w:rFonts w:ascii="Times New Roman" w:hAnsi="Times New Roman"/>
          <w:sz w:val="28"/>
          <w:szCs w:val="28"/>
        </w:rPr>
        <w:t>ей процес повторити декілька</w:t>
      </w:r>
      <w:r w:rsidRPr="005A593B">
        <w:rPr>
          <w:rFonts w:ascii="Times New Roman" w:hAnsi="Times New Roman"/>
          <w:sz w:val="28"/>
          <w:szCs w:val="28"/>
        </w:rPr>
        <w:t xml:space="preserve"> разів.</w:t>
      </w:r>
    </w:p>
    <w:p w:rsidR="003B3A47" w:rsidRPr="005A593B"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t>Знявши готовий корпус з болванки, в ньо</w:t>
      </w:r>
      <w:r>
        <w:rPr>
          <w:rFonts w:ascii="Times New Roman" w:hAnsi="Times New Roman"/>
          <w:sz w:val="28"/>
          <w:szCs w:val="28"/>
        </w:rPr>
        <w:t>го вклеюють два-три шпангоута</w:t>
      </w:r>
      <w:r w:rsidRPr="005A593B">
        <w:rPr>
          <w:rFonts w:ascii="Times New Roman" w:hAnsi="Times New Roman"/>
          <w:sz w:val="28"/>
          <w:szCs w:val="28"/>
        </w:rPr>
        <w:t xml:space="preserve"> і накривають палубою. Потім все</w:t>
      </w:r>
      <w:r>
        <w:rPr>
          <w:rFonts w:ascii="Times New Roman" w:hAnsi="Times New Roman"/>
          <w:sz w:val="28"/>
          <w:szCs w:val="28"/>
        </w:rPr>
        <w:t xml:space="preserve"> зачищають наждачним папером</w:t>
      </w:r>
      <w:r w:rsidRPr="005A593B">
        <w:rPr>
          <w:rFonts w:ascii="Times New Roman" w:hAnsi="Times New Roman"/>
          <w:sz w:val="28"/>
          <w:szCs w:val="28"/>
        </w:rPr>
        <w:t xml:space="preserve"> і, застосовуючи </w:t>
      </w:r>
      <w:proofErr w:type="spellStart"/>
      <w:r w:rsidRPr="005A593B">
        <w:rPr>
          <w:rFonts w:ascii="Times New Roman" w:hAnsi="Times New Roman"/>
          <w:sz w:val="28"/>
          <w:szCs w:val="28"/>
        </w:rPr>
        <w:t>нітро</w:t>
      </w:r>
      <w:proofErr w:type="spellEnd"/>
      <w:r>
        <w:rPr>
          <w:rFonts w:ascii="Times New Roman" w:hAnsi="Times New Roman"/>
          <w:sz w:val="28"/>
          <w:szCs w:val="28"/>
        </w:rPr>
        <w:t xml:space="preserve"> </w:t>
      </w:r>
      <w:r w:rsidRPr="005A593B">
        <w:rPr>
          <w:rFonts w:ascii="Times New Roman" w:hAnsi="Times New Roman"/>
          <w:sz w:val="28"/>
          <w:szCs w:val="28"/>
        </w:rPr>
        <w:t>клей, обклеюють марлею або капро</w:t>
      </w:r>
      <w:r>
        <w:rPr>
          <w:rFonts w:ascii="Times New Roman" w:hAnsi="Times New Roman"/>
          <w:sz w:val="28"/>
          <w:szCs w:val="28"/>
        </w:rPr>
        <w:t>новим носком</w:t>
      </w:r>
      <w:r w:rsidRPr="005A593B">
        <w:rPr>
          <w:rFonts w:ascii="Times New Roman" w:hAnsi="Times New Roman"/>
          <w:sz w:val="28"/>
          <w:szCs w:val="28"/>
        </w:rPr>
        <w:t>. Потім корпус можна прошпаклювати і пофарбувати.</w:t>
      </w:r>
    </w:p>
    <w:p w:rsidR="003B3A47"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lastRenderedPageBreak/>
        <w:t>Найпростіший спосіб виготовлення металевого корпусу-- пайкою на болванці невеликих шматочків лудженої жерсті завтовшки 0,3-0,4 мм. Для цього можна застосувати і тонку латунь</w:t>
      </w:r>
      <w:r>
        <w:rPr>
          <w:rFonts w:ascii="Times New Roman" w:hAnsi="Times New Roman"/>
          <w:sz w:val="28"/>
          <w:szCs w:val="28"/>
        </w:rPr>
        <w:t>.</w:t>
      </w:r>
    </w:p>
    <w:p w:rsidR="003B3A47" w:rsidRDefault="00E168C0" w:rsidP="002135CA">
      <w:pPr>
        <w:spacing w:line="360" w:lineRule="auto"/>
        <w:ind w:firstLine="1134"/>
        <w:rPr>
          <w:rFonts w:ascii="Times New Roman" w:hAnsi="Times New Roman"/>
          <w:sz w:val="28"/>
          <w:szCs w:val="28"/>
        </w:rPr>
      </w:pPr>
      <w:r w:rsidRPr="00E168C0">
        <w:rPr>
          <w:rFonts w:ascii="Times New Roman" w:hAnsi="Times New Roman"/>
          <w:noProof/>
          <w:sz w:val="28"/>
          <w:szCs w:val="28"/>
          <w:lang w:val="ru-RU" w:eastAsia="ru-RU"/>
        </w:rPr>
        <w:pict>
          <v:shape id="Рисунок 6" o:spid="_x0000_i1030" type="#_x0000_t75" style="width:364.5pt;height:324.75pt;visibility:visible">
            <v:imagedata r:id="rId12" o:title=""/>
          </v:shape>
        </w:pict>
      </w:r>
    </w:p>
    <w:p w:rsidR="003B3A47" w:rsidRPr="005A593B" w:rsidRDefault="003B3A47" w:rsidP="005B27A0">
      <w:pPr>
        <w:spacing w:line="360" w:lineRule="auto"/>
        <w:ind w:firstLine="1134"/>
        <w:jc w:val="center"/>
        <w:rPr>
          <w:rFonts w:ascii="Times New Roman" w:hAnsi="Times New Roman"/>
          <w:sz w:val="28"/>
          <w:szCs w:val="28"/>
        </w:rPr>
      </w:pPr>
      <w:r>
        <w:rPr>
          <w:rFonts w:ascii="Times New Roman" w:hAnsi="Times New Roman"/>
          <w:sz w:val="28"/>
          <w:szCs w:val="28"/>
        </w:rPr>
        <w:t>Рис.6</w:t>
      </w:r>
      <w:r w:rsidRPr="005A593B">
        <w:rPr>
          <w:rFonts w:ascii="Times New Roman" w:hAnsi="Times New Roman"/>
          <w:sz w:val="28"/>
          <w:szCs w:val="28"/>
        </w:rPr>
        <w:t>. Виготовлення корпусу з жерсті:</w:t>
      </w:r>
    </w:p>
    <w:p w:rsidR="003B3A47" w:rsidRDefault="003B3A47" w:rsidP="005B27A0">
      <w:pPr>
        <w:spacing w:line="360" w:lineRule="auto"/>
        <w:jc w:val="center"/>
        <w:rPr>
          <w:rFonts w:ascii="Times New Roman" w:hAnsi="Times New Roman"/>
          <w:sz w:val="28"/>
          <w:szCs w:val="28"/>
        </w:rPr>
      </w:pPr>
      <w:r w:rsidRPr="005A593B">
        <w:rPr>
          <w:rFonts w:ascii="Times New Roman" w:hAnsi="Times New Roman"/>
          <w:sz w:val="28"/>
          <w:szCs w:val="28"/>
        </w:rPr>
        <w:t>а - корпус, виготовле</w:t>
      </w:r>
      <w:r>
        <w:rPr>
          <w:rFonts w:ascii="Times New Roman" w:hAnsi="Times New Roman"/>
          <w:sz w:val="28"/>
          <w:szCs w:val="28"/>
        </w:rPr>
        <w:t>ний пайкою з шматочків жерсті; б</w:t>
      </w:r>
      <w:r w:rsidRPr="005A593B">
        <w:rPr>
          <w:rFonts w:ascii="Times New Roman" w:hAnsi="Times New Roman"/>
          <w:sz w:val="28"/>
          <w:szCs w:val="28"/>
        </w:rPr>
        <w:t xml:space="preserve"> - закладка в болванку плоского шпангоута; в - спосіб виготовлення таврового шпангоута; г </w:t>
      </w:r>
      <w:r>
        <w:rPr>
          <w:rFonts w:ascii="Times New Roman" w:hAnsi="Times New Roman"/>
          <w:sz w:val="28"/>
          <w:szCs w:val="28"/>
        </w:rPr>
        <w:t>- установка таврових шпангоу</w:t>
      </w:r>
      <w:r w:rsidRPr="005A593B">
        <w:rPr>
          <w:rFonts w:ascii="Times New Roman" w:hAnsi="Times New Roman"/>
          <w:sz w:val="28"/>
          <w:szCs w:val="28"/>
        </w:rPr>
        <w:t>тів, д-</w:t>
      </w:r>
      <w:r w:rsidR="003C2947">
        <w:rPr>
          <w:rFonts w:ascii="Times New Roman" w:hAnsi="Times New Roman"/>
          <w:sz w:val="28"/>
          <w:szCs w:val="28"/>
        </w:rPr>
        <w:t xml:space="preserve"> </w:t>
      </w:r>
      <w:r w:rsidRPr="005A593B">
        <w:rPr>
          <w:rFonts w:ascii="Times New Roman" w:hAnsi="Times New Roman"/>
          <w:sz w:val="28"/>
          <w:szCs w:val="28"/>
        </w:rPr>
        <w:t>о</w:t>
      </w:r>
      <w:r>
        <w:rPr>
          <w:rFonts w:ascii="Times New Roman" w:hAnsi="Times New Roman"/>
          <w:sz w:val="28"/>
          <w:szCs w:val="28"/>
        </w:rPr>
        <w:t>бшивка корпусу листами жерсті; 1</w:t>
      </w:r>
      <w:r w:rsidRPr="005A593B">
        <w:rPr>
          <w:rFonts w:ascii="Times New Roman" w:hAnsi="Times New Roman"/>
          <w:sz w:val="28"/>
          <w:szCs w:val="28"/>
        </w:rPr>
        <w:t xml:space="preserve"> - плоски</w:t>
      </w:r>
      <w:r>
        <w:rPr>
          <w:rFonts w:ascii="Times New Roman" w:hAnsi="Times New Roman"/>
          <w:sz w:val="28"/>
          <w:szCs w:val="28"/>
        </w:rPr>
        <w:t>й шпангоут, 2 -</w:t>
      </w:r>
      <w:r w:rsidR="003C2947">
        <w:rPr>
          <w:rFonts w:ascii="Times New Roman" w:hAnsi="Times New Roman"/>
          <w:sz w:val="28"/>
          <w:szCs w:val="28"/>
        </w:rPr>
        <w:t xml:space="preserve"> </w:t>
      </w:r>
      <w:r w:rsidRPr="005A593B">
        <w:rPr>
          <w:rFonts w:ascii="Times New Roman" w:hAnsi="Times New Roman"/>
          <w:sz w:val="28"/>
          <w:szCs w:val="28"/>
        </w:rPr>
        <w:t>тавровий шпангоут ,3 - лист обшивки</w:t>
      </w:r>
    </w:p>
    <w:p w:rsidR="003B3A47" w:rsidRDefault="003B3A47" w:rsidP="002135CA">
      <w:pPr>
        <w:spacing w:line="360" w:lineRule="auto"/>
        <w:ind w:firstLine="1134"/>
        <w:rPr>
          <w:rFonts w:ascii="Times New Roman" w:hAnsi="Times New Roman"/>
          <w:sz w:val="28"/>
          <w:szCs w:val="28"/>
        </w:rPr>
      </w:pPr>
    </w:p>
    <w:p w:rsidR="003B3A47" w:rsidRDefault="003B3A47" w:rsidP="002135CA">
      <w:pPr>
        <w:spacing w:line="360" w:lineRule="auto"/>
        <w:ind w:firstLine="1134"/>
        <w:rPr>
          <w:rFonts w:ascii="Times New Roman" w:hAnsi="Times New Roman"/>
          <w:sz w:val="28"/>
          <w:szCs w:val="28"/>
        </w:rPr>
      </w:pPr>
    </w:p>
    <w:p w:rsidR="003B3A47" w:rsidRPr="005A593B" w:rsidRDefault="003B3A47" w:rsidP="005B27A0">
      <w:pPr>
        <w:spacing w:line="360" w:lineRule="auto"/>
        <w:jc w:val="both"/>
        <w:rPr>
          <w:rFonts w:ascii="Times New Roman" w:hAnsi="Times New Roman"/>
          <w:sz w:val="28"/>
          <w:szCs w:val="28"/>
        </w:rPr>
      </w:pPr>
      <w:r w:rsidRPr="005A593B">
        <w:rPr>
          <w:rFonts w:ascii="Times New Roman" w:hAnsi="Times New Roman"/>
          <w:sz w:val="28"/>
          <w:szCs w:val="28"/>
        </w:rPr>
        <w:t>або мідь. Шматочки можуть бути різної величини, в залежності від складності обводів корпусу. У носовій і кормовій ч</w:t>
      </w:r>
      <w:r>
        <w:rPr>
          <w:rFonts w:ascii="Times New Roman" w:hAnsi="Times New Roman"/>
          <w:sz w:val="28"/>
          <w:szCs w:val="28"/>
        </w:rPr>
        <w:t>астинах моделі вони будуть менші</w:t>
      </w:r>
      <w:r w:rsidRPr="005A593B">
        <w:rPr>
          <w:rFonts w:ascii="Times New Roman" w:hAnsi="Times New Roman"/>
          <w:sz w:val="28"/>
          <w:szCs w:val="28"/>
        </w:rPr>
        <w:t xml:space="preserve">, ніж посередині, так як середня частина корпусу </w:t>
      </w:r>
      <w:r>
        <w:rPr>
          <w:rFonts w:ascii="Times New Roman" w:hAnsi="Times New Roman"/>
          <w:sz w:val="28"/>
          <w:szCs w:val="28"/>
        </w:rPr>
        <w:t>має менш складні обводи (рис. 6</w:t>
      </w:r>
      <w:r w:rsidRPr="005A593B">
        <w:rPr>
          <w:rFonts w:ascii="Times New Roman" w:hAnsi="Times New Roman"/>
          <w:sz w:val="28"/>
          <w:szCs w:val="28"/>
        </w:rPr>
        <w:t>, а).</w:t>
      </w:r>
    </w:p>
    <w:p w:rsidR="003B3A47" w:rsidRPr="00623399" w:rsidRDefault="003B3A47" w:rsidP="005B27A0">
      <w:pPr>
        <w:spacing w:line="360" w:lineRule="auto"/>
        <w:ind w:firstLine="1134"/>
        <w:jc w:val="both"/>
        <w:rPr>
          <w:rFonts w:ascii="Times New Roman" w:hAnsi="Times New Roman"/>
          <w:sz w:val="28"/>
          <w:szCs w:val="28"/>
        </w:rPr>
      </w:pPr>
      <w:r w:rsidRPr="005A593B">
        <w:rPr>
          <w:rFonts w:ascii="Times New Roman" w:hAnsi="Times New Roman"/>
          <w:sz w:val="28"/>
          <w:szCs w:val="28"/>
        </w:rPr>
        <w:lastRenderedPageBreak/>
        <w:t>Другий спосіб - пайка корпус</w:t>
      </w:r>
      <w:r>
        <w:rPr>
          <w:rFonts w:ascii="Times New Roman" w:hAnsi="Times New Roman"/>
          <w:sz w:val="28"/>
          <w:szCs w:val="28"/>
        </w:rPr>
        <w:t>у по плоским шпангоутам, вирізан</w:t>
      </w:r>
      <w:r w:rsidRPr="005A593B">
        <w:rPr>
          <w:rFonts w:ascii="Times New Roman" w:hAnsi="Times New Roman"/>
          <w:sz w:val="28"/>
          <w:szCs w:val="28"/>
        </w:rPr>
        <w:t>им</w:t>
      </w:r>
      <w:r>
        <w:rPr>
          <w:rFonts w:ascii="Times New Roman" w:hAnsi="Times New Roman"/>
          <w:sz w:val="28"/>
          <w:szCs w:val="28"/>
        </w:rPr>
        <w:t>и</w:t>
      </w:r>
      <w:r w:rsidRPr="005A593B">
        <w:rPr>
          <w:rFonts w:ascii="Times New Roman" w:hAnsi="Times New Roman"/>
          <w:sz w:val="28"/>
          <w:szCs w:val="28"/>
        </w:rPr>
        <w:t xml:space="preserve"> з жерсті і покладеним у пази </w:t>
      </w:r>
      <w:r>
        <w:rPr>
          <w:rFonts w:ascii="Times New Roman" w:hAnsi="Times New Roman"/>
          <w:sz w:val="28"/>
          <w:szCs w:val="28"/>
        </w:rPr>
        <w:t>болванки (рис. 6, б). Примір</w:t>
      </w:r>
      <w:r w:rsidRPr="005A593B">
        <w:rPr>
          <w:rFonts w:ascii="Times New Roman" w:hAnsi="Times New Roman"/>
          <w:sz w:val="28"/>
          <w:szCs w:val="28"/>
        </w:rPr>
        <w:t>яют</w:t>
      </w:r>
      <w:r>
        <w:rPr>
          <w:rFonts w:ascii="Times New Roman" w:hAnsi="Times New Roman"/>
          <w:sz w:val="28"/>
          <w:szCs w:val="28"/>
        </w:rPr>
        <w:t>ь і таврові (Т-видні</w:t>
      </w:r>
      <w:r w:rsidRPr="005A593B">
        <w:rPr>
          <w:rFonts w:ascii="Times New Roman" w:hAnsi="Times New Roman"/>
          <w:sz w:val="28"/>
          <w:szCs w:val="28"/>
        </w:rPr>
        <w:t xml:space="preserve">) шпангоути, </w:t>
      </w:r>
      <w:r>
        <w:rPr>
          <w:rFonts w:ascii="Times New Roman" w:hAnsi="Times New Roman"/>
          <w:sz w:val="28"/>
          <w:szCs w:val="28"/>
        </w:rPr>
        <w:t>так як вони створюють хорошу</w:t>
      </w:r>
      <w:r w:rsidRPr="005A593B">
        <w:rPr>
          <w:rFonts w:ascii="Times New Roman" w:hAnsi="Times New Roman"/>
          <w:sz w:val="28"/>
          <w:szCs w:val="28"/>
        </w:rPr>
        <w:t xml:space="preserve"> міцність корпусу. Виготовляють такі шпангоути наступним способом. Посередині смужки жерсті </w:t>
      </w:r>
      <w:r>
        <w:rPr>
          <w:rFonts w:ascii="Times New Roman" w:hAnsi="Times New Roman"/>
          <w:sz w:val="28"/>
          <w:szCs w:val="28"/>
        </w:rPr>
        <w:t>шириною 20-24 мм наносять лінію</w:t>
      </w:r>
      <w:r w:rsidRPr="005A593B">
        <w:rPr>
          <w:rFonts w:ascii="Times New Roman" w:hAnsi="Times New Roman"/>
          <w:sz w:val="28"/>
          <w:szCs w:val="28"/>
        </w:rPr>
        <w:t xml:space="preserve"> і по ній смужку згинають навпіл. Потім, відступивши 5 мм від краю зігнутою част</w:t>
      </w:r>
      <w:r>
        <w:rPr>
          <w:rFonts w:ascii="Times New Roman" w:hAnsi="Times New Roman"/>
          <w:sz w:val="28"/>
          <w:szCs w:val="28"/>
        </w:rPr>
        <w:t>ини смужки, проводять другу лінію</w:t>
      </w:r>
      <w:r w:rsidRPr="005A593B">
        <w:rPr>
          <w:rFonts w:ascii="Times New Roman" w:hAnsi="Times New Roman"/>
          <w:sz w:val="28"/>
          <w:szCs w:val="28"/>
        </w:rPr>
        <w:t xml:space="preserve">, по якій заготовку в лещатах розгинають на </w:t>
      </w:r>
      <w:r>
        <w:rPr>
          <w:rFonts w:ascii="Times New Roman" w:hAnsi="Times New Roman"/>
          <w:sz w:val="28"/>
          <w:szCs w:val="28"/>
        </w:rPr>
        <w:t>дві сторони і вирівнюють киян</w:t>
      </w:r>
      <w:r w:rsidRPr="005A593B">
        <w:rPr>
          <w:rFonts w:ascii="Times New Roman" w:hAnsi="Times New Roman"/>
          <w:sz w:val="28"/>
          <w:szCs w:val="28"/>
        </w:rPr>
        <w:t>ко</w:t>
      </w:r>
      <w:r>
        <w:rPr>
          <w:rFonts w:ascii="Times New Roman" w:hAnsi="Times New Roman"/>
          <w:sz w:val="28"/>
          <w:szCs w:val="28"/>
        </w:rPr>
        <w:t>ю (мал. 6, в). Перед встановленням</w:t>
      </w:r>
      <w:r w:rsidRPr="005A593B">
        <w:rPr>
          <w:rFonts w:ascii="Times New Roman" w:hAnsi="Times New Roman"/>
          <w:sz w:val="28"/>
          <w:szCs w:val="28"/>
        </w:rPr>
        <w:t xml:space="preserve"> шпангоутів на болванці роблять про</w:t>
      </w:r>
      <w:r>
        <w:rPr>
          <w:rFonts w:ascii="Times New Roman" w:hAnsi="Times New Roman"/>
          <w:sz w:val="28"/>
          <w:szCs w:val="28"/>
        </w:rPr>
        <w:t xml:space="preserve">пили. Для цього кілька </w:t>
      </w:r>
      <w:proofErr w:type="spellStart"/>
      <w:r>
        <w:rPr>
          <w:rFonts w:ascii="Times New Roman" w:hAnsi="Times New Roman"/>
          <w:sz w:val="28"/>
          <w:szCs w:val="28"/>
        </w:rPr>
        <w:t>ножівочних</w:t>
      </w:r>
      <w:proofErr w:type="spellEnd"/>
      <w:r w:rsidRPr="005A593B">
        <w:rPr>
          <w:rFonts w:ascii="Times New Roman" w:hAnsi="Times New Roman"/>
          <w:sz w:val="28"/>
          <w:szCs w:val="28"/>
        </w:rPr>
        <w:t xml:space="preserve"> полотен складають у пакет, по товщині рівний ширині шпангоутів, причому середнє полотно повинне виступати на 5-6 мм. Пропили повинні бути такими, щоб шпанго</w:t>
      </w:r>
      <w:r>
        <w:rPr>
          <w:rFonts w:ascii="Times New Roman" w:hAnsi="Times New Roman"/>
          <w:sz w:val="28"/>
          <w:szCs w:val="28"/>
        </w:rPr>
        <w:t xml:space="preserve">ути були врівень з болванкою, це </w:t>
      </w:r>
      <w:r w:rsidRPr="00623399">
        <w:rPr>
          <w:rFonts w:ascii="Times New Roman" w:hAnsi="Times New Roman"/>
          <w:sz w:val="28"/>
          <w:szCs w:val="28"/>
        </w:rPr>
        <w:t>забезпечує плавність обводів корпусу. Верхні їхні краї прибивають</w:t>
      </w:r>
      <w:r>
        <w:rPr>
          <w:rFonts w:ascii="Times New Roman" w:hAnsi="Times New Roman"/>
          <w:sz w:val="28"/>
          <w:szCs w:val="28"/>
        </w:rPr>
        <w:t xml:space="preserve"> до болванці дрібними цвяшками (рис. 6</w:t>
      </w:r>
      <w:r w:rsidRPr="00623399">
        <w:rPr>
          <w:rFonts w:ascii="Times New Roman" w:hAnsi="Times New Roman"/>
          <w:sz w:val="28"/>
          <w:szCs w:val="28"/>
        </w:rPr>
        <w:t>, г).</w:t>
      </w:r>
    </w:p>
    <w:p w:rsidR="003B3A47" w:rsidRPr="00623399"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 xml:space="preserve">Встановивши всі шпангоути на свої місця, можна приступити до пайки корпусу зі смужок жерсті. Для кожного </w:t>
      </w:r>
      <w:r>
        <w:rPr>
          <w:rFonts w:ascii="Times New Roman" w:hAnsi="Times New Roman"/>
          <w:sz w:val="28"/>
          <w:szCs w:val="28"/>
        </w:rPr>
        <w:t>аркуша обшивки роблять викройку з паперу. В</w:t>
      </w:r>
      <w:r w:rsidRPr="00623399">
        <w:rPr>
          <w:rFonts w:ascii="Times New Roman" w:hAnsi="Times New Roman"/>
          <w:sz w:val="28"/>
          <w:szCs w:val="28"/>
        </w:rPr>
        <w:t>ирізавши по ній лист з жерсті, його треба укласти на своє місце і «прихопити» припоєм в трьох-</w:t>
      </w:r>
      <w:r>
        <w:rPr>
          <w:rFonts w:ascii="Times New Roman" w:hAnsi="Times New Roman"/>
          <w:sz w:val="28"/>
          <w:szCs w:val="28"/>
        </w:rPr>
        <w:t>чотирьох місцях до шпангоутів, причому краї</w:t>
      </w:r>
      <w:r w:rsidRPr="00623399">
        <w:rPr>
          <w:rFonts w:ascii="Times New Roman" w:hAnsi="Times New Roman"/>
          <w:sz w:val="28"/>
          <w:szCs w:val="28"/>
        </w:rPr>
        <w:t xml:space="preserve"> аркуша повинні тільки наполови</w:t>
      </w:r>
      <w:r>
        <w:rPr>
          <w:rFonts w:ascii="Times New Roman" w:hAnsi="Times New Roman"/>
          <w:sz w:val="28"/>
          <w:szCs w:val="28"/>
        </w:rPr>
        <w:t>ну перекривати шпангоут (рис. 6</w:t>
      </w:r>
      <w:r w:rsidRPr="00623399">
        <w:rPr>
          <w:rFonts w:ascii="Times New Roman" w:hAnsi="Times New Roman"/>
          <w:sz w:val="28"/>
          <w:szCs w:val="28"/>
        </w:rPr>
        <w:t xml:space="preserve"> , д).</w:t>
      </w:r>
    </w:p>
    <w:p w:rsidR="003B3A47" w:rsidRPr="00623399"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Встановивши перший лист обшивки, вир</w:t>
      </w:r>
      <w:r>
        <w:rPr>
          <w:rFonts w:ascii="Times New Roman" w:hAnsi="Times New Roman"/>
          <w:sz w:val="28"/>
          <w:szCs w:val="28"/>
        </w:rPr>
        <w:t xml:space="preserve">ізують по черзі всі. Закріпивши їх </w:t>
      </w:r>
      <w:r w:rsidRPr="00623399">
        <w:rPr>
          <w:rFonts w:ascii="Times New Roman" w:hAnsi="Times New Roman"/>
          <w:sz w:val="28"/>
          <w:szCs w:val="28"/>
        </w:rPr>
        <w:t>також «прихоплюють» до шпангоутам. Таким чином набирають весь корпус моделі. Після цього його тр</w:t>
      </w:r>
      <w:r>
        <w:rPr>
          <w:rFonts w:ascii="Times New Roman" w:hAnsi="Times New Roman"/>
          <w:sz w:val="28"/>
          <w:szCs w:val="28"/>
        </w:rPr>
        <w:t>еба обколоти киянкою, а потім як слід пропая</w:t>
      </w:r>
      <w:r w:rsidRPr="00623399">
        <w:rPr>
          <w:rFonts w:ascii="Times New Roman" w:hAnsi="Times New Roman"/>
          <w:sz w:val="28"/>
          <w:szCs w:val="28"/>
        </w:rPr>
        <w:t>ти всі стики.</w:t>
      </w:r>
    </w:p>
    <w:p w:rsidR="003B3A47" w:rsidRPr="00623399"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Перед зняттям з болванки корпус ре</w:t>
      </w:r>
      <w:r>
        <w:rPr>
          <w:rFonts w:ascii="Times New Roman" w:hAnsi="Times New Roman"/>
          <w:sz w:val="28"/>
          <w:szCs w:val="28"/>
        </w:rPr>
        <w:t>тельно обробляють напилком</w:t>
      </w:r>
      <w:r w:rsidRPr="00623399">
        <w:rPr>
          <w:rFonts w:ascii="Times New Roman" w:hAnsi="Times New Roman"/>
          <w:sz w:val="28"/>
          <w:szCs w:val="28"/>
        </w:rPr>
        <w:t xml:space="preserve"> і шкіркою.</w:t>
      </w:r>
    </w:p>
    <w:p w:rsidR="003B3A47" w:rsidRPr="00623399" w:rsidRDefault="003B3A47" w:rsidP="005B27A0">
      <w:pPr>
        <w:spacing w:line="360" w:lineRule="auto"/>
        <w:ind w:firstLine="1134"/>
        <w:jc w:val="both"/>
        <w:rPr>
          <w:rFonts w:ascii="Times New Roman" w:hAnsi="Times New Roman"/>
          <w:sz w:val="28"/>
          <w:szCs w:val="28"/>
        </w:rPr>
      </w:pPr>
      <w:r>
        <w:rPr>
          <w:rFonts w:ascii="Times New Roman" w:hAnsi="Times New Roman"/>
          <w:sz w:val="28"/>
          <w:szCs w:val="28"/>
        </w:rPr>
        <w:t>Тепер можна пропая</w:t>
      </w:r>
      <w:r w:rsidRPr="00623399">
        <w:rPr>
          <w:rFonts w:ascii="Times New Roman" w:hAnsi="Times New Roman"/>
          <w:sz w:val="28"/>
          <w:szCs w:val="28"/>
        </w:rPr>
        <w:t xml:space="preserve">ти форштевень і ахтерштевень, а також встановити в корпусі необхідну кількість </w:t>
      </w:r>
      <w:r>
        <w:rPr>
          <w:rFonts w:ascii="Times New Roman" w:hAnsi="Times New Roman"/>
          <w:sz w:val="28"/>
          <w:szCs w:val="28"/>
        </w:rPr>
        <w:t xml:space="preserve">перебірок, дейдвуда і </w:t>
      </w:r>
      <w:proofErr w:type="spellStart"/>
      <w:r>
        <w:rPr>
          <w:rFonts w:ascii="Times New Roman" w:hAnsi="Times New Roman"/>
          <w:sz w:val="28"/>
          <w:szCs w:val="28"/>
        </w:rPr>
        <w:t>гельмпорті</w:t>
      </w:r>
      <w:r w:rsidRPr="00623399">
        <w:rPr>
          <w:rFonts w:ascii="Times New Roman" w:hAnsi="Times New Roman"/>
          <w:sz w:val="28"/>
          <w:szCs w:val="28"/>
        </w:rPr>
        <w:t>в</w:t>
      </w:r>
      <w:proofErr w:type="spellEnd"/>
      <w:r w:rsidRPr="00623399">
        <w:rPr>
          <w:rFonts w:ascii="Times New Roman" w:hAnsi="Times New Roman"/>
          <w:sz w:val="28"/>
          <w:szCs w:val="28"/>
        </w:rPr>
        <w:t>. Вирізавши необхідну кількість вікон для доступу до механізмів моделі, палубу встановлюють на місце і припаюють. Закінчивши пайку, треба обов'язково про</w:t>
      </w:r>
      <w:r>
        <w:rPr>
          <w:rFonts w:ascii="Times New Roman" w:hAnsi="Times New Roman"/>
          <w:sz w:val="28"/>
          <w:szCs w:val="28"/>
        </w:rPr>
        <w:t>мити корпус розчином питної</w:t>
      </w:r>
      <w:r w:rsidRPr="00623399">
        <w:rPr>
          <w:rFonts w:ascii="Times New Roman" w:hAnsi="Times New Roman"/>
          <w:sz w:val="28"/>
          <w:szCs w:val="28"/>
        </w:rPr>
        <w:t xml:space="preserve"> соди або теплою мильною водою, щоб </w:t>
      </w:r>
      <w:r w:rsidRPr="00623399">
        <w:rPr>
          <w:rFonts w:ascii="Times New Roman" w:hAnsi="Times New Roman"/>
          <w:sz w:val="28"/>
          <w:szCs w:val="28"/>
        </w:rPr>
        <w:lastRenderedPageBreak/>
        <w:t xml:space="preserve">видалити залишки кислоти. Перед </w:t>
      </w:r>
      <w:proofErr w:type="spellStart"/>
      <w:r w:rsidRPr="00623399">
        <w:rPr>
          <w:rFonts w:ascii="Times New Roman" w:hAnsi="Times New Roman"/>
          <w:sz w:val="28"/>
          <w:szCs w:val="28"/>
        </w:rPr>
        <w:t>грунтуванням</w:t>
      </w:r>
      <w:proofErr w:type="spellEnd"/>
      <w:r w:rsidRPr="00623399">
        <w:rPr>
          <w:rFonts w:ascii="Times New Roman" w:hAnsi="Times New Roman"/>
          <w:sz w:val="28"/>
          <w:szCs w:val="28"/>
        </w:rPr>
        <w:t xml:space="preserve"> корпус рекомендується протерти ацетоном або розчинником.</w:t>
      </w:r>
    </w:p>
    <w:p w:rsidR="003B3A47" w:rsidRDefault="003B3A47" w:rsidP="005B27A0">
      <w:pPr>
        <w:spacing w:line="360" w:lineRule="auto"/>
        <w:ind w:firstLine="1134"/>
        <w:jc w:val="both"/>
        <w:rPr>
          <w:rFonts w:ascii="Times New Roman" w:hAnsi="Times New Roman"/>
          <w:sz w:val="28"/>
          <w:szCs w:val="28"/>
        </w:rPr>
      </w:pPr>
      <w:r>
        <w:rPr>
          <w:rFonts w:ascii="Times New Roman" w:hAnsi="Times New Roman"/>
          <w:sz w:val="28"/>
          <w:szCs w:val="28"/>
        </w:rPr>
        <w:t>Для виклейки</w:t>
      </w:r>
      <w:r w:rsidRPr="00623399">
        <w:rPr>
          <w:rFonts w:ascii="Times New Roman" w:hAnsi="Times New Roman"/>
          <w:sz w:val="28"/>
          <w:szCs w:val="28"/>
        </w:rPr>
        <w:t xml:space="preserve"> корп</w:t>
      </w:r>
      <w:r>
        <w:rPr>
          <w:rFonts w:ascii="Times New Roman" w:hAnsi="Times New Roman"/>
          <w:sz w:val="28"/>
          <w:szCs w:val="28"/>
        </w:rPr>
        <w:t>усу зі склопластику застосовують</w:t>
      </w:r>
      <w:r w:rsidRPr="00623399">
        <w:rPr>
          <w:rFonts w:ascii="Times New Roman" w:hAnsi="Times New Roman"/>
          <w:sz w:val="28"/>
          <w:szCs w:val="28"/>
        </w:rPr>
        <w:t xml:space="preserve"> болванки з дерева, зроблен</w:t>
      </w:r>
      <w:r>
        <w:rPr>
          <w:rFonts w:ascii="Times New Roman" w:hAnsi="Times New Roman"/>
          <w:sz w:val="28"/>
          <w:szCs w:val="28"/>
        </w:rPr>
        <w:t>і одним з раніше описаних способі</w:t>
      </w:r>
      <w:r w:rsidRPr="00623399">
        <w:rPr>
          <w:rFonts w:ascii="Times New Roman" w:hAnsi="Times New Roman"/>
          <w:sz w:val="28"/>
          <w:szCs w:val="28"/>
        </w:rPr>
        <w:t>в.</w:t>
      </w:r>
      <w:r>
        <w:rPr>
          <w:rFonts w:ascii="Times New Roman" w:hAnsi="Times New Roman"/>
          <w:sz w:val="28"/>
          <w:szCs w:val="28"/>
        </w:rPr>
        <w:t xml:space="preserve"> Та можна використати болванку виготовлену із пінопласту. Розглянемо цей спосіб.</w:t>
      </w:r>
    </w:p>
    <w:p w:rsidR="003B3A47" w:rsidRDefault="003B3A47" w:rsidP="005B27A0">
      <w:pPr>
        <w:spacing w:line="360" w:lineRule="auto"/>
        <w:jc w:val="both"/>
        <w:rPr>
          <w:rFonts w:ascii="Times New Roman" w:hAnsi="Times New Roman"/>
          <w:sz w:val="28"/>
          <w:szCs w:val="28"/>
        </w:rPr>
      </w:pPr>
      <w:r>
        <w:rPr>
          <w:rFonts w:ascii="Times New Roman" w:hAnsi="Times New Roman"/>
          <w:sz w:val="28"/>
          <w:szCs w:val="28"/>
        </w:rPr>
        <w:tab/>
        <w:t xml:space="preserve">   На теоретичному кресленні є шпації і контури шпангоутів , а також точки перетину ліній </w:t>
      </w:r>
      <w:proofErr w:type="spellStart"/>
      <w:r>
        <w:rPr>
          <w:rFonts w:ascii="Times New Roman" w:hAnsi="Times New Roman"/>
          <w:sz w:val="28"/>
          <w:szCs w:val="28"/>
        </w:rPr>
        <w:t>ДП</w:t>
      </w:r>
      <w:proofErr w:type="spellEnd"/>
      <w:r>
        <w:rPr>
          <w:rFonts w:ascii="Times New Roman" w:hAnsi="Times New Roman"/>
          <w:sz w:val="28"/>
          <w:szCs w:val="28"/>
        </w:rPr>
        <w:t xml:space="preserve"> (діаметральна площина)  і </w:t>
      </w:r>
      <w:proofErr w:type="spellStart"/>
      <w:r>
        <w:rPr>
          <w:rFonts w:ascii="Times New Roman" w:hAnsi="Times New Roman"/>
          <w:sz w:val="28"/>
          <w:szCs w:val="28"/>
        </w:rPr>
        <w:t>КВЛ</w:t>
      </w:r>
      <w:proofErr w:type="spellEnd"/>
      <w:r>
        <w:rPr>
          <w:rFonts w:ascii="Times New Roman" w:hAnsi="Times New Roman"/>
          <w:sz w:val="28"/>
          <w:szCs w:val="28"/>
        </w:rPr>
        <w:t xml:space="preserve"> ( конструктивна ватер лінія). Виготовлення корпусу розпочинається з підготовки шаблонів з </w:t>
      </w:r>
      <w:proofErr w:type="spellStart"/>
      <w:r>
        <w:rPr>
          <w:rFonts w:ascii="Times New Roman" w:hAnsi="Times New Roman"/>
          <w:sz w:val="28"/>
          <w:szCs w:val="28"/>
        </w:rPr>
        <w:t>дюральалюміні</w:t>
      </w:r>
      <w:proofErr w:type="spellEnd"/>
      <w:r>
        <w:rPr>
          <w:rFonts w:ascii="Times New Roman" w:hAnsi="Times New Roman"/>
          <w:sz w:val="28"/>
          <w:szCs w:val="28"/>
        </w:rPr>
        <w:t xml:space="preserve"> , жерсті товщиною 0,2-0,5 мм.( можливо з текстоліту, </w:t>
      </w:r>
      <w:proofErr w:type="spellStart"/>
      <w:r>
        <w:rPr>
          <w:rFonts w:ascii="Times New Roman" w:hAnsi="Times New Roman"/>
          <w:sz w:val="28"/>
          <w:szCs w:val="28"/>
        </w:rPr>
        <w:t>гетинакса</w:t>
      </w:r>
      <w:proofErr w:type="spellEnd"/>
      <w:r>
        <w:rPr>
          <w:rFonts w:ascii="Times New Roman" w:hAnsi="Times New Roman"/>
          <w:sz w:val="28"/>
          <w:szCs w:val="28"/>
        </w:rPr>
        <w:t xml:space="preserve"> ,</w:t>
      </w:r>
      <w:proofErr w:type="spellStart"/>
      <w:r>
        <w:rPr>
          <w:rFonts w:ascii="Times New Roman" w:hAnsi="Times New Roman"/>
          <w:sz w:val="28"/>
          <w:szCs w:val="28"/>
        </w:rPr>
        <w:t>електрокартону</w:t>
      </w:r>
      <w:proofErr w:type="spellEnd"/>
      <w:r>
        <w:rPr>
          <w:rFonts w:ascii="Times New Roman" w:hAnsi="Times New Roman"/>
          <w:sz w:val="28"/>
          <w:szCs w:val="28"/>
        </w:rPr>
        <w:t xml:space="preserve">, фанери) з двома отворами в точках перетину: перший </w:t>
      </w:r>
      <w:proofErr w:type="spellStart"/>
      <w:r>
        <w:rPr>
          <w:rFonts w:ascii="Times New Roman" w:hAnsi="Times New Roman"/>
          <w:sz w:val="28"/>
          <w:szCs w:val="28"/>
        </w:rPr>
        <w:t>ДП</w:t>
      </w:r>
      <w:proofErr w:type="spellEnd"/>
      <w:r>
        <w:rPr>
          <w:rFonts w:ascii="Times New Roman" w:hAnsi="Times New Roman"/>
          <w:sz w:val="28"/>
          <w:szCs w:val="28"/>
        </w:rPr>
        <w:t xml:space="preserve"> і </w:t>
      </w:r>
      <w:proofErr w:type="spellStart"/>
      <w:r>
        <w:rPr>
          <w:rFonts w:ascii="Times New Roman" w:hAnsi="Times New Roman"/>
          <w:sz w:val="28"/>
          <w:szCs w:val="28"/>
        </w:rPr>
        <w:t>КВЛ</w:t>
      </w:r>
      <w:proofErr w:type="spellEnd"/>
      <w:r>
        <w:rPr>
          <w:rFonts w:ascii="Times New Roman" w:hAnsi="Times New Roman"/>
          <w:sz w:val="28"/>
          <w:szCs w:val="28"/>
        </w:rPr>
        <w:t xml:space="preserve">, </w:t>
      </w:r>
      <w:proofErr w:type="spellStart"/>
      <w:r>
        <w:rPr>
          <w:rFonts w:ascii="Times New Roman" w:hAnsi="Times New Roman"/>
          <w:sz w:val="28"/>
          <w:szCs w:val="28"/>
        </w:rPr>
        <w:t>другий-</w:t>
      </w:r>
      <w:proofErr w:type="spellEnd"/>
      <w:r>
        <w:rPr>
          <w:rFonts w:ascii="Times New Roman" w:hAnsi="Times New Roman"/>
          <w:sz w:val="28"/>
          <w:szCs w:val="28"/>
        </w:rPr>
        <w:t xml:space="preserve"> </w:t>
      </w:r>
      <w:proofErr w:type="spellStart"/>
      <w:r>
        <w:rPr>
          <w:rFonts w:ascii="Times New Roman" w:hAnsi="Times New Roman"/>
          <w:sz w:val="28"/>
          <w:szCs w:val="28"/>
        </w:rPr>
        <w:t>ДП</w:t>
      </w:r>
      <w:proofErr w:type="spellEnd"/>
      <w:r>
        <w:rPr>
          <w:rFonts w:ascii="Times New Roman" w:hAnsi="Times New Roman"/>
          <w:sz w:val="28"/>
          <w:szCs w:val="28"/>
        </w:rPr>
        <w:t xml:space="preserve"> і ВЛ ( ватер лінія) . Отвори свердлимо чи проколюємо шилом.</w:t>
      </w:r>
      <w:r w:rsidR="003C2947">
        <w:rPr>
          <w:rFonts w:ascii="Times New Roman" w:hAnsi="Times New Roman"/>
          <w:sz w:val="28"/>
          <w:szCs w:val="28"/>
        </w:rPr>
        <w:t xml:space="preserve"> Потім</w:t>
      </w:r>
      <w:r>
        <w:rPr>
          <w:rFonts w:ascii="Times New Roman" w:hAnsi="Times New Roman"/>
          <w:sz w:val="28"/>
          <w:szCs w:val="28"/>
        </w:rPr>
        <w:t xml:space="preserve"> нарізаємо з пінопласту пластини товщиною, рівній ширині шпацій. </w:t>
      </w:r>
      <w:proofErr w:type="spellStart"/>
      <w:r>
        <w:rPr>
          <w:rFonts w:ascii="Times New Roman" w:hAnsi="Times New Roman"/>
          <w:sz w:val="28"/>
          <w:szCs w:val="28"/>
        </w:rPr>
        <w:t>Наложуємо</w:t>
      </w:r>
      <w:proofErr w:type="spellEnd"/>
      <w:r>
        <w:rPr>
          <w:rFonts w:ascii="Times New Roman" w:hAnsi="Times New Roman"/>
          <w:sz w:val="28"/>
          <w:szCs w:val="28"/>
        </w:rPr>
        <w:t xml:space="preserve"> шаблон на пластину</w:t>
      </w:r>
      <w:r w:rsidR="003C2947">
        <w:rPr>
          <w:rFonts w:ascii="Times New Roman" w:hAnsi="Times New Roman"/>
          <w:sz w:val="28"/>
          <w:szCs w:val="28"/>
        </w:rPr>
        <w:t xml:space="preserve"> </w:t>
      </w:r>
      <w:r>
        <w:rPr>
          <w:rFonts w:ascii="Times New Roman" w:hAnsi="Times New Roman"/>
          <w:sz w:val="28"/>
          <w:szCs w:val="28"/>
        </w:rPr>
        <w:t>і тонким свердлом свердлимо два отвори в пінопласті. В них вставляємо тонкі різьбові шпильки, з іншої сторони пластини нанизуємо на них шаблон сусіднього шпангоута і стягуємо цей блок гайками.</w:t>
      </w:r>
    </w:p>
    <w:p w:rsidR="003B3A47" w:rsidRDefault="003B3A47" w:rsidP="005B27A0">
      <w:pPr>
        <w:spacing w:line="360" w:lineRule="auto"/>
        <w:jc w:val="both"/>
        <w:rPr>
          <w:rFonts w:ascii="Times New Roman" w:hAnsi="Times New Roman"/>
          <w:sz w:val="28"/>
          <w:szCs w:val="28"/>
        </w:rPr>
      </w:pPr>
      <w:r>
        <w:rPr>
          <w:rFonts w:ascii="Times New Roman" w:hAnsi="Times New Roman"/>
          <w:sz w:val="28"/>
          <w:szCs w:val="28"/>
        </w:rPr>
        <w:t xml:space="preserve">   Торці шпангоутів викреслюємо простим олівцем або маркером. Тепер якщо розжареною ніхромовою ниткою провести по шаблонам шпангоутів, то отримаємо відповідну частину корпусу. Розбираємо цей блок і збираємо наступний із сусідніх шпангоутів І т.д. Для носової і кормової боби шок використовуємо прямокутні шматки цупкого пінопласту. Обробляємо їх вручну по шаблонам носка і корми. Також використовуємо перший та </w:t>
      </w:r>
      <w:proofErr w:type="spellStart"/>
      <w:r>
        <w:rPr>
          <w:rFonts w:ascii="Times New Roman" w:hAnsi="Times New Roman"/>
          <w:sz w:val="28"/>
          <w:szCs w:val="28"/>
        </w:rPr>
        <w:t>останій</w:t>
      </w:r>
      <w:proofErr w:type="spellEnd"/>
      <w:r>
        <w:rPr>
          <w:rFonts w:ascii="Times New Roman" w:hAnsi="Times New Roman"/>
          <w:sz w:val="28"/>
          <w:szCs w:val="28"/>
        </w:rPr>
        <w:t xml:space="preserve"> шпангоути. Їх найкраще обробляти ножем, гострою бритвою або наждачним папером. Для полегшення роботи рекомендуємо розрізати відповідний блок навпіл вздовж лінії </w:t>
      </w:r>
      <w:proofErr w:type="spellStart"/>
      <w:r>
        <w:rPr>
          <w:rFonts w:ascii="Times New Roman" w:hAnsi="Times New Roman"/>
          <w:sz w:val="28"/>
          <w:szCs w:val="28"/>
        </w:rPr>
        <w:t>ДП</w:t>
      </w:r>
      <w:proofErr w:type="spellEnd"/>
      <w:r>
        <w:rPr>
          <w:rFonts w:ascii="Times New Roman" w:hAnsi="Times New Roman"/>
          <w:sz w:val="28"/>
          <w:szCs w:val="28"/>
        </w:rPr>
        <w:t>.</w:t>
      </w:r>
    </w:p>
    <w:p w:rsidR="003B3A47" w:rsidRDefault="003B3A47" w:rsidP="005B27A0">
      <w:pPr>
        <w:spacing w:line="360" w:lineRule="auto"/>
        <w:jc w:val="both"/>
        <w:rPr>
          <w:rFonts w:ascii="Times New Roman" w:hAnsi="Times New Roman"/>
          <w:sz w:val="28"/>
          <w:szCs w:val="28"/>
        </w:rPr>
      </w:pPr>
      <w:r>
        <w:rPr>
          <w:rFonts w:ascii="Times New Roman" w:hAnsi="Times New Roman"/>
          <w:sz w:val="28"/>
          <w:szCs w:val="28"/>
        </w:rPr>
        <w:t xml:space="preserve">   При складанні пінопластового корпусу для фіксації блоків в отвори вставляємо довгі шпиці або тонкі трубки (якщо довжина корпусу велика) і всі блоки збираємо на клей ПВА. Якщо пр. обробці блоків ніхромовою ниткою пінопласт дав осадку, то після склейки корпусу  ці місця заливаємо парафіном і доводимо до відповідних параметрів, при цьому досягаємо плавних переходів.</w:t>
      </w:r>
    </w:p>
    <w:p w:rsidR="003B3A47" w:rsidRDefault="003B3A47" w:rsidP="005B27A0">
      <w:pPr>
        <w:spacing w:line="360" w:lineRule="auto"/>
        <w:jc w:val="both"/>
        <w:rPr>
          <w:rFonts w:ascii="Times New Roman" w:hAnsi="Times New Roman"/>
          <w:sz w:val="28"/>
          <w:szCs w:val="28"/>
        </w:rPr>
      </w:pPr>
      <w:r>
        <w:rPr>
          <w:rFonts w:ascii="Times New Roman" w:hAnsi="Times New Roman"/>
          <w:sz w:val="28"/>
          <w:szCs w:val="28"/>
        </w:rPr>
        <w:lastRenderedPageBreak/>
        <w:t xml:space="preserve">   Якщо осадки не відбулося. То отриманий корпус , для отримання плавних переходів, обробляємо наждачним папером. Даний корпус готовий для обшивки. Невеличке зменшення корпуси при обробці наждачним папером дасть змогу дотриматись відповідний розмір моделі.</w:t>
      </w:r>
    </w:p>
    <w:p w:rsidR="003B3A47" w:rsidRDefault="003B3A47" w:rsidP="002135CA">
      <w:pPr>
        <w:spacing w:line="360" w:lineRule="auto"/>
        <w:rPr>
          <w:rFonts w:ascii="Times New Roman" w:hAnsi="Times New Roman"/>
          <w:sz w:val="28"/>
          <w:szCs w:val="28"/>
        </w:rPr>
      </w:pPr>
    </w:p>
    <w:p w:rsidR="003B3A47" w:rsidRDefault="003B3A47" w:rsidP="002135CA">
      <w:pPr>
        <w:spacing w:line="360" w:lineRule="auto"/>
        <w:ind w:firstLine="1134"/>
        <w:rPr>
          <w:rFonts w:ascii="Times New Roman" w:hAnsi="Times New Roman"/>
          <w:sz w:val="28"/>
          <w:szCs w:val="28"/>
        </w:rPr>
      </w:pPr>
    </w:p>
    <w:p w:rsidR="003B3A47" w:rsidRDefault="00E168C0" w:rsidP="002135CA">
      <w:pPr>
        <w:spacing w:line="360" w:lineRule="auto"/>
        <w:rPr>
          <w:rFonts w:ascii="Times New Roman" w:hAnsi="Times New Roman"/>
          <w:sz w:val="28"/>
          <w:szCs w:val="28"/>
        </w:rPr>
      </w:pPr>
      <w:r w:rsidRPr="00E168C0">
        <w:rPr>
          <w:rFonts w:ascii="Times New Roman" w:hAnsi="Times New Roman"/>
          <w:noProof/>
          <w:sz w:val="28"/>
          <w:szCs w:val="28"/>
          <w:lang w:val="ru-RU" w:eastAsia="ru-RU"/>
        </w:rPr>
        <w:pict>
          <v:shape id="_x0000_i1031" type="#_x0000_t75" style="width:500.25pt;height:236.25pt;visibility:visible">
            <v:imagedata r:id="rId13" o:title=""/>
          </v:shape>
        </w:pict>
      </w:r>
    </w:p>
    <w:p w:rsidR="003B3A47" w:rsidRDefault="003B3A47" w:rsidP="002135CA">
      <w:pPr>
        <w:spacing w:line="360" w:lineRule="auto"/>
        <w:jc w:val="center"/>
        <w:rPr>
          <w:rFonts w:ascii="Times New Roman" w:hAnsi="Times New Roman"/>
          <w:sz w:val="28"/>
          <w:szCs w:val="28"/>
        </w:rPr>
      </w:pPr>
      <w:r>
        <w:rPr>
          <w:rFonts w:ascii="Times New Roman" w:hAnsi="Times New Roman"/>
          <w:sz w:val="28"/>
          <w:szCs w:val="28"/>
        </w:rPr>
        <w:t>Рис.7.Виготовлення болванки корпусу з пінопласту.</w:t>
      </w:r>
    </w:p>
    <w:p w:rsidR="003B3A47" w:rsidRPr="00623399"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 xml:space="preserve"> Готову болванку ретельно </w:t>
      </w:r>
      <w:r>
        <w:rPr>
          <w:rFonts w:ascii="Times New Roman" w:hAnsi="Times New Roman"/>
          <w:sz w:val="28"/>
          <w:szCs w:val="28"/>
        </w:rPr>
        <w:t>обробляють на</w:t>
      </w:r>
      <w:r w:rsidR="003C2947">
        <w:rPr>
          <w:rFonts w:ascii="Times New Roman" w:hAnsi="Times New Roman"/>
          <w:sz w:val="28"/>
          <w:szCs w:val="28"/>
        </w:rPr>
        <w:t>ждачним папером, зашпакльовують</w:t>
      </w:r>
      <w:r w:rsidRPr="00623399">
        <w:rPr>
          <w:rFonts w:ascii="Times New Roman" w:hAnsi="Times New Roman"/>
          <w:sz w:val="28"/>
          <w:szCs w:val="28"/>
        </w:rPr>
        <w:t xml:space="preserve"> всі ямки і тріщини, а потім наносять на неї розділовий шар. Для цього можна використовувати розігрітий парафін, розріджений гасом, або</w:t>
      </w:r>
      <w:r>
        <w:rPr>
          <w:rFonts w:ascii="Times New Roman" w:hAnsi="Times New Roman"/>
          <w:sz w:val="28"/>
          <w:szCs w:val="28"/>
        </w:rPr>
        <w:t xml:space="preserve"> мастику для натирання паркет</w:t>
      </w:r>
      <w:r w:rsidRPr="00623399">
        <w:rPr>
          <w:rFonts w:ascii="Times New Roman" w:hAnsi="Times New Roman"/>
          <w:sz w:val="28"/>
          <w:szCs w:val="28"/>
        </w:rPr>
        <w:t xml:space="preserve">них підлог. Треба простежити, щоб </w:t>
      </w:r>
      <w:r>
        <w:rPr>
          <w:rFonts w:ascii="Times New Roman" w:hAnsi="Times New Roman"/>
          <w:sz w:val="28"/>
          <w:szCs w:val="28"/>
        </w:rPr>
        <w:t>поверхня болванки була добре</w:t>
      </w:r>
      <w:r w:rsidRPr="00623399">
        <w:rPr>
          <w:rFonts w:ascii="Times New Roman" w:hAnsi="Times New Roman"/>
          <w:sz w:val="28"/>
          <w:szCs w:val="28"/>
        </w:rPr>
        <w:t xml:space="preserve"> покрита розділовим шаром, інакше до неї може прилипнути склотканина і зняти її буде не</w:t>
      </w:r>
      <w:r>
        <w:rPr>
          <w:rFonts w:ascii="Times New Roman" w:hAnsi="Times New Roman"/>
          <w:sz w:val="28"/>
          <w:szCs w:val="28"/>
        </w:rPr>
        <w:t>можливо. Виклеюють корпус поліефірною</w:t>
      </w:r>
      <w:r w:rsidRPr="00623399">
        <w:rPr>
          <w:rFonts w:ascii="Times New Roman" w:hAnsi="Times New Roman"/>
          <w:sz w:val="28"/>
          <w:szCs w:val="28"/>
        </w:rPr>
        <w:t xml:space="preserve"> смолою ПН-1 або епоксидною смолами </w:t>
      </w:r>
      <w:proofErr w:type="spellStart"/>
      <w:r w:rsidRPr="00623399">
        <w:rPr>
          <w:rFonts w:ascii="Times New Roman" w:hAnsi="Times New Roman"/>
          <w:sz w:val="28"/>
          <w:szCs w:val="28"/>
        </w:rPr>
        <w:t>ЕД</w:t>
      </w:r>
      <w:proofErr w:type="spellEnd"/>
      <w:r w:rsidRPr="00623399">
        <w:rPr>
          <w:rFonts w:ascii="Times New Roman" w:hAnsi="Times New Roman"/>
          <w:sz w:val="28"/>
          <w:szCs w:val="28"/>
        </w:rPr>
        <w:t xml:space="preserve">-5 і </w:t>
      </w:r>
      <w:proofErr w:type="spellStart"/>
      <w:r w:rsidRPr="00623399">
        <w:rPr>
          <w:rFonts w:ascii="Times New Roman" w:hAnsi="Times New Roman"/>
          <w:sz w:val="28"/>
          <w:szCs w:val="28"/>
        </w:rPr>
        <w:t>ЕД</w:t>
      </w:r>
      <w:proofErr w:type="spellEnd"/>
      <w:r w:rsidRPr="00623399">
        <w:rPr>
          <w:rFonts w:ascii="Times New Roman" w:hAnsi="Times New Roman"/>
          <w:sz w:val="28"/>
          <w:szCs w:val="28"/>
        </w:rPr>
        <w:t>-6</w:t>
      </w:r>
      <w:r>
        <w:rPr>
          <w:rFonts w:ascii="Times New Roman" w:hAnsi="Times New Roman"/>
          <w:sz w:val="28"/>
          <w:szCs w:val="28"/>
        </w:rPr>
        <w:t xml:space="preserve">. Для смоли ПН-1 </w:t>
      </w:r>
      <w:proofErr w:type="spellStart"/>
      <w:r>
        <w:rPr>
          <w:rFonts w:ascii="Times New Roman" w:hAnsi="Times New Roman"/>
          <w:sz w:val="28"/>
          <w:szCs w:val="28"/>
        </w:rPr>
        <w:t>затверджуючими</w:t>
      </w:r>
      <w:proofErr w:type="spellEnd"/>
      <w:r>
        <w:rPr>
          <w:rFonts w:ascii="Times New Roman" w:hAnsi="Times New Roman"/>
          <w:sz w:val="28"/>
          <w:szCs w:val="28"/>
        </w:rPr>
        <w:t xml:space="preserve"> компонентами є </w:t>
      </w:r>
      <w:proofErr w:type="spellStart"/>
      <w:r>
        <w:rPr>
          <w:rFonts w:ascii="Times New Roman" w:hAnsi="Times New Roman"/>
          <w:sz w:val="28"/>
          <w:szCs w:val="28"/>
        </w:rPr>
        <w:t>нафтанат</w:t>
      </w:r>
      <w:proofErr w:type="spellEnd"/>
      <w:r>
        <w:rPr>
          <w:rFonts w:ascii="Times New Roman" w:hAnsi="Times New Roman"/>
          <w:sz w:val="28"/>
          <w:szCs w:val="28"/>
        </w:rPr>
        <w:t xml:space="preserve"> </w:t>
      </w:r>
      <w:proofErr w:type="spellStart"/>
      <w:r>
        <w:rPr>
          <w:rFonts w:ascii="Times New Roman" w:hAnsi="Times New Roman"/>
          <w:sz w:val="28"/>
          <w:szCs w:val="28"/>
        </w:rPr>
        <w:t>ко</w:t>
      </w:r>
      <w:r w:rsidRPr="00623399">
        <w:rPr>
          <w:rFonts w:ascii="Times New Roman" w:hAnsi="Times New Roman"/>
          <w:sz w:val="28"/>
          <w:szCs w:val="28"/>
        </w:rPr>
        <w:t>бальта</w:t>
      </w:r>
      <w:proofErr w:type="spellEnd"/>
      <w:r w:rsidRPr="00623399">
        <w:rPr>
          <w:rFonts w:ascii="Times New Roman" w:hAnsi="Times New Roman"/>
          <w:sz w:val="28"/>
          <w:szCs w:val="28"/>
        </w:rPr>
        <w:t xml:space="preserve">, якого додають до смоли 8%, і прискорювач - </w:t>
      </w:r>
      <w:proofErr w:type="spellStart"/>
      <w:r w:rsidRPr="00623399">
        <w:rPr>
          <w:rFonts w:ascii="Times New Roman" w:hAnsi="Times New Roman"/>
          <w:sz w:val="28"/>
          <w:szCs w:val="28"/>
        </w:rPr>
        <w:t>гіперіз</w:t>
      </w:r>
      <w:proofErr w:type="spellEnd"/>
      <w:r w:rsidRPr="00623399">
        <w:rPr>
          <w:rFonts w:ascii="Times New Roman" w:hAnsi="Times New Roman"/>
          <w:sz w:val="28"/>
          <w:szCs w:val="28"/>
        </w:rPr>
        <w:t xml:space="preserve"> (його додають 3%). </w:t>
      </w:r>
      <w:proofErr w:type="spellStart"/>
      <w:r w:rsidRPr="00623399">
        <w:rPr>
          <w:rFonts w:ascii="Times New Roman" w:hAnsi="Times New Roman"/>
          <w:sz w:val="28"/>
          <w:szCs w:val="28"/>
        </w:rPr>
        <w:t>Нафтанат</w:t>
      </w:r>
      <w:proofErr w:type="spellEnd"/>
      <w:r w:rsidRPr="00623399">
        <w:rPr>
          <w:rFonts w:ascii="Times New Roman" w:hAnsi="Times New Roman"/>
          <w:sz w:val="28"/>
          <w:szCs w:val="28"/>
        </w:rPr>
        <w:t xml:space="preserve"> кобальту вводять в смолу першим. При користуванні епоксидними</w:t>
      </w:r>
      <w:r>
        <w:rPr>
          <w:rFonts w:ascii="Times New Roman" w:hAnsi="Times New Roman"/>
          <w:sz w:val="28"/>
          <w:szCs w:val="28"/>
        </w:rPr>
        <w:t xml:space="preserve"> смолами </w:t>
      </w:r>
      <w:r>
        <w:rPr>
          <w:rFonts w:ascii="Times New Roman" w:hAnsi="Times New Roman"/>
          <w:sz w:val="28"/>
          <w:szCs w:val="28"/>
        </w:rPr>
        <w:lastRenderedPageBreak/>
        <w:t>пластифікатором являєть</w:t>
      </w:r>
      <w:r w:rsidRPr="00623399">
        <w:rPr>
          <w:rFonts w:ascii="Times New Roman" w:hAnsi="Times New Roman"/>
          <w:sz w:val="28"/>
          <w:szCs w:val="28"/>
        </w:rPr>
        <w:t xml:space="preserve">ся </w:t>
      </w:r>
      <w:proofErr w:type="spellStart"/>
      <w:r w:rsidRPr="00623399">
        <w:rPr>
          <w:rFonts w:ascii="Times New Roman" w:hAnsi="Times New Roman"/>
          <w:sz w:val="28"/>
          <w:szCs w:val="28"/>
        </w:rPr>
        <w:t>дібутілфтадат</w:t>
      </w:r>
      <w:proofErr w:type="spellEnd"/>
      <w:r w:rsidRPr="00623399">
        <w:rPr>
          <w:rFonts w:ascii="Times New Roman" w:hAnsi="Times New Roman"/>
          <w:sz w:val="28"/>
          <w:szCs w:val="28"/>
        </w:rPr>
        <w:t xml:space="preserve"> - 8%, а </w:t>
      </w:r>
      <w:proofErr w:type="spellStart"/>
      <w:r w:rsidRPr="00623399">
        <w:rPr>
          <w:rFonts w:ascii="Times New Roman" w:hAnsi="Times New Roman"/>
          <w:sz w:val="28"/>
          <w:szCs w:val="28"/>
        </w:rPr>
        <w:t>затверджувачем</w:t>
      </w:r>
      <w:proofErr w:type="spellEnd"/>
      <w:r w:rsidRPr="00623399">
        <w:rPr>
          <w:rFonts w:ascii="Times New Roman" w:hAnsi="Times New Roman"/>
          <w:sz w:val="28"/>
          <w:szCs w:val="28"/>
        </w:rPr>
        <w:t xml:space="preserve"> - </w:t>
      </w:r>
      <w:proofErr w:type="spellStart"/>
      <w:r w:rsidRPr="00623399">
        <w:rPr>
          <w:rFonts w:ascii="Times New Roman" w:hAnsi="Times New Roman"/>
          <w:sz w:val="28"/>
          <w:szCs w:val="28"/>
        </w:rPr>
        <w:t>поліетіленополіамін</w:t>
      </w:r>
      <w:proofErr w:type="spellEnd"/>
      <w:r w:rsidRPr="00623399">
        <w:rPr>
          <w:rFonts w:ascii="Times New Roman" w:hAnsi="Times New Roman"/>
          <w:sz w:val="28"/>
          <w:szCs w:val="28"/>
        </w:rPr>
        <w:t xml:space="preserve"> (його додають 10%).</w:t>
      </w:r>
    </w:p>
    <w:p w:rsidR="003B3A47" w:rsidRPr="00623399" w:rsidRDefault="003B3A47" w:rsidP="005B27A0">
      <w:pPr>
        <w:spacing w:line="360" w:lineRule="auto"/>
        <w:ind w:firstLine="1134"/>
        <w:jc w:val="both"/>
        <w:rPr>
          <w:rFonts w:ascii="Times New Roman" w:hAnsi="Times New Roman"/>
          <w:sz w:val="28"/>
          <w:szCs w:val="28"/>
        </w:rPr>
      </w:pPr>
      <w:r>
        <w:rPr>
          <w:rFonts w:ascii="Times New Roman" w:hAnsi="Times New Roman"/>
          <w:sz w:val="28"/>
          <w:szCs w:val="28"/>
        </w:rPr>
        <w:t>Епоксидні смоли трохи густіші поліефірних, і їх рекомен</w:t>
      </w:r>
      <w:r w:rsidRPr="00623399">
        <w:rPr>
          <w:rFonts w:ascii="Times New Roman" w:hAnsi="Times New Roman"/>
          <w:sz w:val="28"/>
          <w:szCs w:val="28"/>
        </w:rPr>
        <w:t>дується розріджувати толуолом або ацетоном, яких додається 8 - 10%. На болванку наклеюють 3-6</w:t>
      </w:r>
      <w:r>
        <w:rPr>
          <w:rFonts w:ascii="Times New Roman" w:hAnsi="Times New Roman"/>
          <w:sz w:val="28"/>
          <w:szCs w:val="28"/>
        </w:rPr>
        <w:t xml:space="preserve"> шарів склотканини, в залежно</w:t>
      </w:r>
      <w:r w:rsidRPr="00623399">
        <w:rPr>
          <w:rFonts w:ascii="Times New Roman" w:hAnsi="Times New Roman"/>
          <w:sz w:val="28"/>
          <w:szCs w:val="28"/>
        </w:rPr>
        <w:t>сті від її товщини.</w:t>
      </w:r>
    </w:p>
    <w:p w:rsidR="003B3A47" w:rsidRPr="00623399"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Роблять це таким чином. Промазавши болванку смолою, накладають перший шар тканини і ретельно розрівнюють. Потім промащують знову і накладають другий шар тканини. Кожен шар треба добре пропрасувати, щоб між ними не залишалося повітря.</w:t>
      </w:r>
    </w:p>
    <w:p w:rsidR="003B3A47" w:rsidRPr="002461FA" w:rsidRDefault="003B3A47" w:rsidP="005B27A0">
      <w:pPr>
        <w:spacing w:line="360" w:lineRule="auto"/>
        <w:ind w:firstLine="1134"/>
        <w:jc w:val="both"/>
        <w:rPr>
          <w:rFonts w:ascii="Times New Roman" w:hAnsi="Times New Roman"/>
          <w:sz w:val="28"/>
          <w:szCs w:val="28"/>
        </w:rPr>
      </w:pPr>
      <w:r w:rsidRPr="00623399">
        <w:rPr>
          <w:rFonts w:ascii="Times New Roman" w:hAnsi="Times New Roman"/>
          <w:sz w:val="28"/>
          <w:szCs w:val="28"/>
        </w:rPr>
        <w:t xml:space="preserve">Правильно розведена смола твердне протягом 10-12 </w:t>
      </w:r>
      <w:proofErr w:type="spellStart"/>
      <w:r w:rsidRPr="00623399">
        <w:rPr>
          <w:rFonts w:ascii="Times New Roman" w:hAnsi="Times New Roman"/>
          <w:sz w:val="28"/>
          <w:szCs w:val="28"/>
        </w:rPr>
        <w:t>год</w:t>
      </w:r>
      <w:proofErr w:type="spellEnd"/>
      <w:r w:rsidRPr="00623399">
        <w:rPr>
          <w:rFonts w:ascii="Times New Roman" w:hAnsi="Times New Roman"/>
          <w:sz w:val="28"/>
          <w:szCs w:val="28"/>
        </w:rPr>
        <w:t>, так що на наступний день, не знімаючи корпусу з болванки, можна обробити його напилками і ш</w:t>
      </w:r>
      <w:r>
        <w:rPr>
          <w:rFonts w:ascii="Times New Roman" w:hAnsi="Times New Roman"/>
          <w:sz w:val="28"/>
          <w:szCs w:val="28"/>
        </w:rPr>
        <w:t>куркою, а потім покрити шпаклів</w:t>
      </w:r>
      <w:r w:rsidRPr="00623399">
        <w:rPr>
          <w:rFonts w:ascii="Times New Roman" w:hAnsi="Times New Roman"/>
          <w:sz w:val="28"/>
          <w:szCs w:val="28"/>
        </w:rPr>
        <w:t>кою, виготовленої на основі тієї ж смоли. Для цього в неї треба додати наповнювач-таль</w:t>
      </w:r>
      <w:r>
        <w:rPr>
          <w:rFonts w:ascii="Times New Roman" w:hAnsi="Times New Roman"/>
          <w:sz w:val="28"/>
          <w:szCs w:val="28"/>
        </w:rPr>
        <w:t>к. Після обробки шкурками кор</w:t>
      </w:r>
      <w:r w:rsidRPr="00623399">
        <w:rPr>
          <w:rFonts w:ascii="Times New Roman" w:hAnsi="Times New Roman"/>
          <w:sz w:val="28"/>
          <w:szCs w:val="28"/>
        </w:rPr>
        <w:t>пус знімають з болванки. А щоб підсилити міцність, вставляють 4 - 5 переборок. Потім тією ж смолою при</w:t>
      </w:r>
      <w:r>
        <w:rPr>
          <w:rFonts w:ascii="Times New Roman" w:hAnsi="Times New Roman"/>
          <w:sz w:val="28"/>
          <w:szCs w:val="28"/>
        </w:rPr>
        <w:t>клеюють палубу, попередньо</w:t>
      </w:r>
      <w:r w:rsidRPr="00623399">
        <w:rPr>
          <w:rFonts w:ascii="Times New Roman" w:hAnsi="Times New Roman"/>
          <w:sz w:val="28"/>
          <w:szCs w:val="28"/>
        </w:rPr>
        <w:t xml:space="preserve"> зробивши в ній в</w:t>
      </w:r>
      <w:r>
        <w:rPr>
          <w:rFonts w:ascii="Times New Roman" w:hAnsi="Times New Roman"/>
          <w:sz w:val="28"/>
          <w:szCs w:val="28"/>
        </w:rPr>
        <w:t>ирізи для доступу до механізмів.</w:t>
      </w: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Pr="006F42C4" w:rsidRDefault="00B36AC1" w:rsidP="00B36AC1">
      <w:pPr>
        <w:pStyle w:val="a3"/>
        <w:shd w:val="clear" w:color="auto" w:fill="FFFFFF"/>
        <w:spacing w:line="360" w:lineRule="auto"/>
        <w:rPr>
          <w:rStyle w:val="apple-converted-space"/>
          <w:b/>
          <w:color w:val="372209"/>
          <w:sz w:val="28"/>
          <w:szCs w:val="28"/>
        </w:rPr>
      </w:pPr>
      <w:r>
        <w:rPr>
          <w:rStyle w:val="apple-converted-space"/>
          <w:b/>
          <w:color w:val="372209"/>
          <w:sz w:val="28"/>
          <w:szCs w:val="28"/>
        </w:rPr>
        <w:lastRenderedPageBreak/>
        <w:t xml:space="preserve">  5. </w:t>
      </w:r>
      <w:r w:rsidR="003B3A47" w:rsidRPr="006F42C4">
        <w:rPr>
          <w:rStyle w:val="apple-converted-space"/>
          <w:b/>
          <w:color w:val="372209"/>
          <w:sz w:val="28"/>
          <w:szCs w:val="28"/>
        </w:rPr>
        <w:t>ВИСНОВОК</w:t>
      </w:r>
      <w:r>
        <w:rPr>
          <w:rStyle w:val="apple-converted-space"/>
          <w:b/>
          <w:color w:val="372209"/>
          <w:sz w:val="28"/>
          <w:szCs w:val="28"/>
        </w:rPr>
        <w:t>.</w:t>
      </w:r>
    </w:p>
    <w:p w:rsidR="003B3A47" w:rsidRDefault="003B3A47" w:rsidP="00AB281B">
      <w:pPr>
        <w:spacing w:line="360" w:lineRule="auto"/>
        <w:jc w:val="both"/>
        <w:rPr>
          <w:rFonts w:ascii="Times New Roman" w:hAnsi="Times New Roman"/>
          <w:color w:val="000000"/>
          <w:sz w:val="28"/>
          <w:szCs w:val="28"/>
          <w:shd w:val="clear" w:color="auto" w:fill="FFFFFF"/>
        </w:rPr>
      </w:pPr>
      <w:r>
        <w:rPr>
          <w:rStyle w:val="apple-converted-space"/>
          <w:rFonts w:ascii="Times New Roman" w:hAnsi="Times New Roman"/>
          <w:color w:val="372209"/>
          <w:sz w:val="28"/>
          <w:szCs w:val="28"/>
          <w:lang w:eastAsia="uk-UA"/>
        </w:rPr>
        <w:t xml:space="preserve">          </w:t>
      </w:r>
      <w:r>
        <w:rPr>
          <w:rFonts w:ascii="Times New Roman" w:hAnsi="Times New Roman"/>
          <w:color w:val="000000"/>
          <w:sz w:val="28"/>
          <w:szCs w:val="28"/>
          <w:shd w:val="clear" w:color="auto" w:fill="FFFFFF"/>
        </w:rPr>
        <w:t>Корпус основна і найбільш відповідальна частина корабля. Він визначає архітектурний тип корабля, від форми і розмірів корпусу залежить забезпечення морехідних і бойових якостей корабля. Корпус корабля являє собою складну конструкцію що складається з окремих частин, кожна з яких несе певне призначення. Основна вимога до корпусу це забезпечення достатньої міцності. Виконання цієї вимоги досягається як за рахунок використання певних матеріалів, так і шляхом застосування для кожного типу корабля певної системи набору корпусу.</w:t>
      </w:r>
    </w:p>
    <w:p w:rsidR="003B3A47" w:rsidRDefault="003B3A47" w:rsidP="00AB281B">
      <w:pPr>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сучасних бойових кораблях застосовується поздовжня система набору корпусу, відмінною рисою якої є наявність великої кількості ПРЖ (поздовжніх ребер жорсткості). Поперечна система набору застосовується при споруді невеликих суден, катерів, шлюпок, а також є основною системою набору при споруді підводних човнів.</w:t>
      </w:r>
    </w:p>
    <w:p w:rsidR="003B3A47" w:rsidRDefault="003B3A47" w:rsidP="00AB281B">
      <w:pPr>
        <w:spacing w:line="360" w:lineRule="auto"/>
        <w:ind w:firstLine="851"/>
        <w:jc w:val="both"/>
        <w:rPr>
          <w:rFonts w:ascii="Times New Roman" w:hAnsi="Times New Roman"/>
          <w:sz w:val="28"/>
          <w:szCs w:val="28"/>
        </w:rPr>
      </w:pPr>
      <w:r>
        <w:rPr>
          <w:rFonts w:ascii="Times New Roman" w:hAnsi="Times New Roman"/>
          <w:color w:val="000000"/>
          <w:sz w:val="28"/>
          <w:szCs w:val="28"/>
          <w:shd w:val="clear" w:color="auto" w:fill="FFFFFF"/>
        </w:rPr>
        <w:t>Методична розробка дає можливість ознайомитись із теоретичними , практичними відомостями конструювання корпусів моделей суден та кораблів. Ознайомившись із матеріалом моделювати моделі плаваючих засобів стане доступніше для судно моделістів початківців. Робота призначена для використання іншими керівниками судно модельних гуртків.</w:t>
      </w: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Pr="00B36AC1" w:rsidRDefault="00B36AC1" w:rsidP="00B36AC1">
      <w:pPr>
        <w:pStyle w:val="a3"/>
        <w:shd w:val="clear" w:color="auto" w:fill="FFFFFF"/>
        <w:spacing w:line="360" w:lineRule="auto"/>
        <w:rPr>
          <w:rStyle w:val="apple-converted-space"/>
          <w:b/>
          <w:color w:val="372209"/>
          <w:sz w:val="28"/>
          <w:szCs w:val="28"/>
        </w:rPr>
      </w:pPr>
      <w:r>
        <w:rPr>
          <w:rStyle w:val="apple-converted-space"/>
          <w:b/>
          <w:color w:val="372209"/>
          <w:sz w:val="28"/>
          <w:szCs w:val="28"/>
        </w:rPr>
        <w:lastRenderedPageBreak/>
        <w:t xml:space="preserve">  6.</w:t>
      </w:r>
      <w:r w:rsidR="003B3A47" w:rsidRPr="00B36AC1">
        <w:rPr>
          <w:rStyle w:val="apple-converted-space"/>
          <w:b/>
          <w:color w:val="372209"/>
          <w:sz w:val="28"/>
          <w:szCs w:val="28"/>
        </w:rPr>
        <w:t>СПИСОК ВИКОРИСТАНИХ ДЖЕРЕЛ</w:t>
      </w:r>
      <w:r>
        <w:rPr>
          <w:rStyle w:val="apple-converted-space"/>
          <w:b/>
          <w:color w:val="372209"/>
          <w:sz w:val="28"/>
          <w:szCs w:val="28"/>
        </w:rPr>
        <w:t>.</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lang w:val="ru-RU"/>
        </w:rPr>
        <w:t xml:space="preserve">1. </w:t>
      </w:r>
      <w:r w:rsidR="003B3A47">
        <w:rPr>
          <w:rStyle w:val="apple-converted-space"/>
          <w:color w:val="372209"/>
          <w:sz w:val="28"/>
          <w:szCs w:val="28"/>
          <w:lang w:val="ru-RU"/>
        </w:rPr>
        <w:t xml:space="preserve">Акимов Р.М. , </w:t>
      </w:r>
      <w:proofErr w:type="spellStart"/>
      <w:r w:rsidR="003B3A47">
        <w:rPr>
          <w:rStyle w:val="apple-converted-space"/>
          <w:color w:val="372209"/>
          <w:sz w:val="28"/>
          <w:szCs w:val="28"/>
          <w:lang w:val="ru-RU"/>
        </w:rPr>
        <w:t>Дуриц</w:t>
      </w:r>
      <w:r w:rsidR="004F5241">
        <w:rPr>
          <w:rStyle w:val="apple-converted-space"/>
          <w:color w:val="372209"/>
          <w:sz w:val="28"/>
          <w:szCs w:val="28"/>
          <w:lang w:val="ru-RU"/>
        </w:rPr>
        <w:t>ы</w:t>
      </w:r>
      <w:proofErr w:type="spellEnd"/>
      <w:r w:rsidR="004F5241">
        <w:rPr>
          <w:rStyle w:val="apple-converted-space"/>
          <w:color w:val="372209"/>
          <w:sz w:val="28"/>
          <w:szCs w:val="28"/>
        </w:rPr>
        <w:t>н О.И. Основи в</w:t>
      </w:r>
      <w:proofErr w:type="spellStart"/>
      <w:r w:rsidR="004F5241">
        <w:rPr>
          <w:rStyle w:val="apple-converted-space"/>
          <w:color w:val="372209"/>
          <w:sz w:val="28"/>
          <w:szCs w:val="28"/>
          <w:lang w:val="ru-RU"/>
        </w:rPr>
        <w:t>оенно</w:t>
      </w:r>
      <w:proofErr w:type="spellEnd"/>
      <w:r w:rsidR="004F5241">
        <w:rPr>
          <w:rStyle w:val="apple-converted-space"/>
          <w:color w:val="372209"/>
          <w:sz w:val="28"/>
          <w:szCs w:val="28"/>
        </w:rPr>
        <w:t xml:space="preserve"> – </w:t>
      </w:r>
      <w:proofErr w:type="spellStart"/>
      <w:r w:rsidR="004F5241">
        <w:rPr>
          <w:rStyle w:val="apple-converted-space"/>
          <w:color w:val="372209"/>
          <w:sz w:val="28"/>
          <w:szCs w:val="28"/>
        </w:rPr>
        <w:t>морсько</w:t>
      </w:r>
      <w:proofErr w:type="spellEnd"/>
      <w:r w:rsidR="004F5241">
        <w:rPr>
          <w:rStyle w:val="apple-converted-space"/>
          <w:color w:val="372209"/>
          <w:sz w:val="28"/>
          <w:szCs w:val="28"/>
          <w:lang w:val="ru-RU"/>
        </w:rPr>
        <w:t>го</w:t>
      </w:r>
      <w:r w:rsidR="004F5241">
        <w:rPr>
          <w:rStyle w:val="apple-converted-space"/>
          <w:color w:val="372209"/>
          <w:sz w:val="28"/>
          <w:szCs w:val="28"/>
        </w:rPr>
        <w:t xml:space="preserve"> </w:t>
      </w:r>
      <w:r w:rsidR="004F5241">
        <w:rPr>
          <w:rStyle w:val="apple-converted-space"/>
          <w:color w:val="372209"/>
          <w:sz w:val="28"/>
          <w:szCs w:val="28"/>
          <w:lang w:val="ru-RU"/>
        </w:rPr>
        <w:t>дела</w:t>
      </w:r>
      <w:r w:rsidR="003B3A47">
        <w:rPr>
          <w:rStyle w:val="apple-converted-space"/>
          <w:color w:val="372209"/>
          <w:sz w:val="28"/>
          <w:szCs w:val="28"/>
        </w:rPr>
        <w:t xml:space="preserve">. Москва; </w:t>
      </w:r>
      <w:proofErr w:type="spellStart"/>
      <w:r w:rsidR="003B3A47">
        <w:rPr>
          <w:rStyle w:val="apple-converted-space"/>
          <w:color w:val="372209"/>
          <w:sz w:val="28"/>
          <w:szCs w:val="28"/>
        </w:rPr>
        <w:t>Воениздат</w:t>
      </w:r>
      <w:proofErr w:type="spellEnd"/>
      <w:r w:rsidR="003B3A47">
        <w:rPr>
          <w:rStyle w:val="apple-converted-space"/>
          <w:color w:val="372209"/>
          <w:sz w:val="28"/>
          <w:szCs w:val="28"/>
        </w:rPr>
        <w:t>. 1961.</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2. </w:t>
      </w:r>
      <w:proofErr w:type="spellStart"/>
      <w:r w:rsidR="003B3A47">
        <w:rPr>
          <w:rStyle w:val="apple-converted-space"/>
          <w:color w:val="372209"/>
          <w:sz w:val="28"/>
          <w:szCs w:val="28"/>
        </w:rPr>
        <w:t>Моделист-</w:t>
      </w:r>
      <w:proofErr w:type="spellEnd"/>
      <w:r w:rsidR="003B3A47">
        <w:rPr>
          <w:rStyle w:val="apple-converted-space"/>
          <w:color w:val="372209"/>
          <w:sz w:val="28"/>
          <w:szCs w:val="28"/>
        </w:rPr>
        <w:t xml:space="preserve"> конструктор . 6. 1999.</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3. </w:t>
      </w:r>
      <w:proofErr w:type="spellStart"/>
      <w:r w:rsidR="003B3A47">
        <w:rPr>
          <w:rStyle w:val="apple-converted-space"/>
          <w:color w:val="372209"/>
          <w:sz w:val="28"/>
          <w:szCs w:val="28"/>
        </w:rPr>
        <w:t>Невский</w:t>
      </w:r>
      <w:proofErr w:type="spellEnd"/>
      <w:r w:rsidR="003B3A47">
        <w:rPr>
          <w:rStyle w:val="apple-converted-space"/>
          <w:color w:val="372209"/>
          <w:sz w:val="28"/>
          <w:szCs w:val="28"/>
        </w:rPr>
        <w:t xml:space="preserve"> Н.А. </w:t>
      </w:r>
      <w:proofErr w:type="spellStart"/>
      <w:r w:rsidR="003B3A47">
        <w:rPr>
          <w:rStyle w:val="apple-converted-space"/>
          <w:color w:val="372209"/>
          <w:sz w:val="28"/>
          <w:szCs w:val="28"/>
        </w:rPr>
        <w:t>Военно</w:t>
      </w:r>
      <w:proofErr w:type="spellEnd"/>
      <w:r w:rsidR="003B3A47">
        <w:rPr>
          <w:rStyle w:val="apple-converted-space"/>
          <w:color w:val="372209"/>
          <w:sz w:val="28"/>
          <w:szCs w:val="28"/>
        </w:rPr>
        <w:t xml:space="preserve"> – </w:t>
      </w:r>
      <w:proofErr w:type="spellStart"/>
      <w:r w:rsidR="003B3A47">
        <w:rPr>
          <w:rStyle w:val="apple-converted-space"/>
          <w:color w:val="372209"/>
          <w:sz w:val="28"/>
          <w:szCs w:val="28"/>
        </w:rPr>
        <w:t>морпской</w:t>
      </w:r>
      <w:proofErr w:type="spellEnd"/>
      <w:r w:rsidR="003B3A47">
        <w:rPr>
          <w:rStyle w:val="apple-converted-space"/>
          <w:color w:val="372209"/>
          <w:sz w:val="28"/>
          <w:szCs w:val="28"/>
        </w:rPr>
        <w:t xml:space="preserve"> </w:t>
      </w:r>
      <w:proofErr w:type="spellStart"/>
      <w:r w:rsidR="003B3A47">
        <w:rPr>
          <w:rStyle w:val="apple-converted-space"/>
          <w:color w:val="372209"/>
          <w:sz w:val="28"/>
          <w:szCs w:val="28"/>
        </w:rPr>
        <w:t>флолт.-Москва</w:t>
      </w:r>
      <w:proofErr w:type="spellEnd"/>
      <w:r w:rsidR="003B3A47">
        <w:rPr>
          <w:rStyle w:val="apple-converted-space"/>
          <w:color w:val="372209"/>
          <w:sz w:val="28"/>
          <w:szCs w:val="28"/>
        </w:rPr>
        <w:t xml:space="preserve"> ; </w:t>
      </w:r>
      <w:proofErr w:type="spellStart"/>
      <w:r w:rsidR="003B3A47">
        <w:rPr>
          <w:rStyle w:val="apple-converted-space"/>
          <w:color w:val="372209"/>
          <w:sz w:val="28"/>
          <w:szCs w:val="28"/>
        </w:rPr>
        <w:t>Воениздат</w:t>
      </w:r>
      <w:proofErr w:type="spellEnd"/>
      <w:r w:rsidR="003B3A47">
        <w:rPr>
          <w:rStyle w:val="apple-converted-space"/>
          <w:color w:val="372209"/>
          <w:sz w:val="28"/>
          <w:szCs w:val="28"/>
        </w:rPr>
        <w:t xml:space="preserve"> 1959.</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4. </w:t>
      </w:r>
      <w:proofErr w:type="spellStart"/>
      <w:r w:rsidR="003B3A47">
        <w:rPr>
          <w:rStyle w:val="apple-converted-space"/>
          <w:color w:val="372209"/>
          <w:sz w:val="28"/>
          <w:szCs w:val="28"/>
        </w:rPr>
        <w:t>Осинов</w:t>
      </w:r>
      <w:proofErr w:type="spellEnd"/>
      <w:r w:rsidR="003B3A47">
        <w:rPr>
          <w:rStyle w:val="apple-converted-space"/>
          <w:color w:val="372209"/>
          <w:sz w:val="28"/>
          <w:szCs w:val="28"/>
        </w:rPr>
        <w:t xml:space="preserve"> Г.П. Юні </w:t>
      </w:r>
      <w:proofErr w:type="spellStart"/>
      <w:r w:rsidR="003B3A47">
        <w:rPr>
          <w:rStyle w:val="apple-converted-space"/>
          <w:color w:val="372209"/>
          <w:sz w:val="28"/>
          <w:szCs w:val="28"/>
        </w:rPr>
        <w:t>корабели.-</w:t>
      </w:r>
      <w:proofErr w:type="spellEnd"/>
      <w:r w:rsidR="003B3A47">
        <w:rPr>
          <w:rStyle w:val="apple-converted-space"/>
          <w:color w:val="372209"/>
          <w:sz w:val="28"/>
          <w:szCs w:val="28"/>
        </w:rPr>
        <w:t xml:space="preserve"> Москва; ДОСААФ, 1976.</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5. </w:t>
      </w:r>
      <w:r w:rsidR="003B3A47">
        <w:rPr>
          <w:rStyle w:val="apple-converted-space"/>
          <w:color w:val="372209"/>
          <w:sz w:val="28"/>
          <w:szCs w:val="28"/>
        </w:rPr>
        <w:t xml:space="preserve">Павлов А.Н. </w:t>
      </w:r>
      <w:proofErr w:type="spellStart"/>
      <w:r w:rsidR="003B3A47">
        <w:rPr>
          <w:rStyle w:val="apple-converted-space"/>
          <w:color w:val="372209"/>
          <w:sz w:val="28"/>
          <w:szCs w:val="28"/>
        </w:rPr>
        <w:t>Постройка</w:t>
      </w:r>
      <w:proofErr w:type="spellEnd"/>
      <w:r w:rsidR="003B3A47">
        <w:rPr>
          <w:rStyle w:val="apple-converted-space"/>
          <w:color w:val="372209"/>
          <w:sz w:val="28"/>
          <w:szCs w:val="28"/>
        </w:rPr>
        <w:t xml:space="preserve"> моделей </w:t>
      </w:r>
      <w:proofErr w:type="spellStart"/>
      <w:r w:rsidR="003B3A47">
        <w:rPr>
          <w:rStyle w:val="apple-converted-space"/>
          <w:color w:val="372209"/>
          <w:sz w:val="28"/>
          <w:szCs w:val="28"/>
        </w:rPr>
        <w:t>кораблей.-Москва</w:t>
      </w:r>
      <w:proofErr w:type="spellEnd"/>
      <w:r w:rsidR="003B3A47">
        <w:rPr>
          <w:rStyle w:val="apple-converted-space"/>
          <w:color w:val="372209"/>
          <w:sz w:val="28"/>
          <w:szCs w:val="28"/>
        </w:rPr>
        <w:t>; ДОСААФ, 1962.</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6. </w:t>
      </w:r>
      <w:proofErr w:type="spellStart"/>
      <w:r w:rsidR="003B3A47">
        <w:rPr>
          <w:rStyle w:val="apple-converted-space"/>
          <w:color w:val="372209"/>
          <w:sz w:val="28"/>
          <w:szCs w:val="28"/>
        </w:rPr>
        <w:t>Перестюк</w:t>
      </w:r>
      <w:proofErr w:type="spellEnd"/>
      <w:r w:rsidR="003B3A47">
        <w:rPr>
          <w:rStyle w:val="apple-converted-space"/>
          <w:color w:val="372209"/>
          <w:sz w:val="28"/>
          <w:szCs w:val="28"/>
        </w:rPr>
        <w:t xml:space="preserve"> И. Є.. Київ. «Веселка» 1983.</w:t>
      </w:r>
    </w:p>
    <w:p w:rsidR="003B3A47" w:rsidRDefault="002B11FB" w:rsidP="00FC6A73">
      <w:pPr>
        <w:pStyle w:val="a3"/>
        <w:shd w:val="clear" w:color="auto" w:fill="FFFFFF"/>
        <w:spacing w:line="360" w:lineRule="auto"/>
        <w:rPr>
          <w:rStyle w:val="apple-converted-space"/>
          <w:color w:val="372209"/>
          <w:sz w:val="28"/>
          <w:szCs w:val="28"/>
        </w:rPr>
      </w:pPr>
      <w:r>
        <w:rPr>
          <w:rStyle w:val="apple-converted-space"/>
          <w:color w:val="372209"/>
          <w:sz w:val="28"/>
          <w:szCs w:val="28"/>
        </w:rPr>
        <w:t xml:space="preserve">7. </w:t>
      </w:r>
      <w:r w:rsidR="003B3A47">
        <w:rPr>
          <w:rStyle w:val="apple-converted-space"/>
          <w:color w:val="372209"/>
          <w:sz w:val="28"/>
          <w:szCs w:val="28"/>
        </w:rPr>
        <w:t xml:space="preserve">Целовальников А.С.. </w:t>
      </w:r>
      <w:proofErr w:type="spellStart"/>
      <w:r w:rsidR="003B3A47">
        <w:rPr>
          <w:rStyle w:val="apple-converted-space"/>
          <w:color w:val="372209"/>
          <w:sz w:val="28"/>
          <w:szCs w:val="28"/>
        </w:rPr>
        <w:t>Справочник</w:t>
      </w:r>
      <w:proofErr w:type="spellEnd"/>
      <w:r w:rsidR="003B3A47">
        <w:rPr>
          <w:rStyle w:val="apple-converted-space"/>
          <w:color w:val="372209"/>
          <w:sz w:val="28"/>
          <w:szCs w:val="28"/>
        </w:rPr>
        <w:t xml:space="preserve"> </w:t>
      </w:r>
      <w:proofErr w:type="spellStart"/>
      <w:r w:rsidR="003B3A47">
        <w:rPr>
          <w:rStyle w:val="apple-converted-space"/>
          <w:color w:val="372209"/>
          <w:sz w:val="28"/>
          <w:szCs w:val="28"/>
        </w:rPr>
        <w:t>судомоделиста</w:t>
      </w:r>
      <w:proofErr w:type="spellEnd"/>
      <w:r w:rsidR="003B3A47">
        <w:rPr>
          <w:rStyle w:val="apple-converted-space"/>
          <w:color w:val="372209"/>
          <w:sz w:val="28"/>
          <w:szCs w:val="28"/>
        </w:rPr>
        <w:t xml:space="preserve">. </w:t>
      </w:r>
      <w:proofErr w:type="spellStart"/>
      <w:r w:rsidR="003B3A47">
        <w:rPr>
          <w:rStyle w:val="apple-converted-space"/>
          <w:color w:val="372209"/>
          <w:sz w:val="28"/>
          <w:szCs w:val="28"/>
        </w:rPr>
        <w:t>Часть</w:t>
      </w:r>
      <w:proofErr w:type="spellEnd"/>
      <w:r w:rsidR="003B3A47">
        <w:rPr>
          <w:rStyle w:val="apple-converted-space"/>
          <w:color w:val="372209"/>
          <w:sz w:val="28"/>
          <w:szCs w:val="28"/>
        </w:rPr>
        <w:t xml:space="preserve"> </w:t>
      </w:r>
      <w:proofErr w:type="spellStart"/>
      <w:r w:rsidR="003B3A47">
        <w:rPr>
          <w:rStyle w:val="apple-converted-space"/>
          <w:color w:val="372209"/>
          <w:sz w:val="28"/>
          <w:szCs w:val="28"/>
        </w:rPr>
        <w:t>ІІ.Москва</w:t>
      </w:r>
      <w:proofErr w:type="spellEnd"/>
      <w:r w:rsidR="003B3A47">
        <w:rPr>
          <w:rStyle w:val="apple-converted-space"/>
          <w:color w:val="372209"/>
          <w:sz w:val="28"/>
          <w:szCs w:val="28"/>
        </w:rPr>
        <w:t>; Москва.1981.</w:t>
      </w:r>
    </w:p>
    <w:p w:rsidR="003B3A47" w:rsidRPr="00ED5258" w:rsidRDefault="003B3A47" w:rsidP="00FC6A73">
      <w:pPr>
        <w:pStyle w:val="a3"/>
        <w:shd w:val="clear" w:color="auto" w:fill="FFFFFF"/>
        <w:spacing w:line="360" w:lineRule="auto"/>
        <w:rPr>
          <w:rStyle w:val="apple-converted-space"/>
          <w:color w:val="372209"/>
          <w:sz w:val="28"/>
          <w:szCs w:val="28"/>
        </w:rPr>
      </w:pPr>
    </w:p>
    <w:p w:rsidR="003B3A47" w:rsidRPr="00FC6A73"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2135CA">
      <w:pPr>
        <w:pStyle w:val="a3"/>
        <w:shd w:val="clear" w:color="auto" w:fill="FFFFFF"/>
        <w:spacing w:line="360" w:lineRule="auto"/>
        <w:jc w:val="both"/>
        <w:rPr>
          <w:rStyle w:val="apple-converted-space"/>
          <w:color w:val="372209"/>
          <w:sz w:val="28"/>
          <w:szCs w:val="28"/>
        </w:rPr>
      </w:pPr>
    </w:p>
    <w:p w:rsidR="003B3A47" w:rsidRDefault="003B3A47" w:rsidP="005F3E05">
      <w:pPr>
        <w:pStyle w:val="a3"/>
        <w:shd w:val="clear" w:color="auto" w:fill="FFFFFF"/>
        <w:spacing w:line="360" w:lineRule="auto"/>
        <w:jc w:val="center"/>
        <w:rPr>
          <w:rStyle w:val="apple-converted-space"/>
          <w:color w:val="372209"/>
          <w:sz w:val="96"/>
          <w:szCs w:val="96"/>
        </w:rPr>
      </w:pPr>
      <w:r w:rsidRPr="005F3E05">
        <w:rPr>
          <w:rStyle w:val="apple-converted-space"/>
          <w:color w:val="372209"/>
          <w:sz w:val="96"/>
          <w:szCs w:val="96"/>
        </w:rPr>
        <w:t>ДОДАТКИ</w:t>
      </w:r>
    </w:p>
    <w:p w:rsidR="003B3A47" w:rsidRDefault="003B3A47" w:rsidP="005F3E05">
      <w:pPr>
        <w:pStyle w:val="a3"/>
        <w:shd w:val="clear" w:color="auto" w:fill="FFFFFF"/>
        <w:spacing w:line="360" w:lineRule="auto"/>
        <w:jc w:val="center"/>
        <w:rPr>
          <w:rStyle w:val="apple-converted-space"/>
          <w:color w:val="372209"/>
          <w:sz w:val="96"/>
          <w:szCs w:val="96"/>
        </w:rPr>
      </w:pPr>
    </w:p>
    <w:p w:rsidR="003B3A47" w:rsidRDefault="003B3A47" w:rsidP="005F3E05">
      <w:pPr>
        <w:pStyle w:val="a3"/>
        <w:shd w:val="clear" w:color="auto" w:fill="FFFFFF"/>
        <w:spacing w:line="360" w:lineRule="auto"/>
        <w:jc w:val="center"/>
        <w:rPr>
          <w:rStyle w:val="apple-converted-space"/>
          <w:color w:val="372209"/>
          <w:sz w:val="96"/>
          <w:szCs w:val="96"/>
        </w:rPr>
      </w:pPr>
    </w:p>
    <w:p w:rsidR="003B3A47" w:rsidRDefault="003B3A47" w:rsidP="005F3E05">
      <w:pPr>
        <w:pStyle w:val="a3"/>
        <w:shd w:val="clear" w:color="auto" w:fill="FFFFFF"/>
        <w:spacing w:line="360" w:lineRule="auto"/>
        <w:jc w:val="center"/>
        <w:rPr>
          <w:rStyle w:val="apple-converted-space"/>
          <w:color w:val="372209"/>
          <w:sz w:val="96"/>
          <w:szCs w:val="96"/>
        </w:rPr>
      </w:pPr>
    </w:p>
    <w:p w:rsidR="003B3A47" w:rsidRDefault="003B3A47" w:rsidP="005F3E05">
      <w:pPr>
        <w:pStyle w:val="a3"/>
        <w:shd w:val="clear" w:color="auto" w:fill="FFFFFF"/>
        <w:spacing w:line="360" w:lineRule="auto"/>
        <w:jc w:val="center"/>
        <w:rPr>
          <w:rStyle w:val="apple-converted-space"/>
          <w:color w:val="372209"/>
          <w:sz w:val="96"/>
          <w:szCs w:val="96"/>
        </w:rPr>
      </w:pPr>
    </w:p>
    <w:p w:rsidR="003B3A47" w:rsidRPr="00E57442" w:rsidRDefault="003B3A47" w:rsidP="005F3E05">
      <w:pPr>
        <w:pStyle w:val="a3"/>
        <w:shd w:val="clear" w:color="auto" w:fill="FFFFFF"/>
        <w:spacing w:line="360" w:lineRule="auto"/>
        <w:jc w:val="center"/>
        <w:rPr>
          <w:rStyle w:val="apple-converted-space"/>
          <w:color w:val="372209"/>
          <w:sz w:val="28"/>
          <w:szCs w:val="28"/>
        </w:rPr>
      </w:pPr>
    </w:p>
    <w:p w:rsidR="003B3A47" w:rsidRDefault="003B3A47" w:rsidP="002135CA">
      <w:pPr>
        <w:jc w:val="center"/>
        <w:rPr>
          <w:rFonts w:ascii="Times New Roman" w:hAnsi="Times New Roman"/>
          <w:sz w:val="28"/>
          <w:szCs w:val="28"/>
        </w:rPr>
      </w:pPr>
      <w:r w:rsidRPr="00E57442">
        <w:rPr>
          <w:rFonts w:ascii="Times New Roman" w:hAnsi="Times New Roman"/>
          <w:b/>
          <w:sz w:val="28"/>
          <w:szCs w:val="28"/>
        </w:rPr>
        <w:lastRenderedPageBreak/>
        <w:t>Додаток 1.</w:t>
      </w:r>
      <w:r>
        <w:rPr>
          <w:rFonts w:ascii="Times New Roman" w:hAnsi="Times New Roman"/>
          <w:sz w:val="28"/>
          <w:szCs w:val="28"/>
        </w:rPr>
        <w:t xml:space="preserve">    </w:t>
      </w:r>
      <w:r w:rsidRPr="00F6589F">
        <w:rPr>
          <w:rFonts w:ascii="Times New Roman" w:hAnsi="Times New Roman"/>
          <w:sz w:val="28"/>
          <w:szCs w:val="28"/>
        </w:rPr>
        <w:t>Послідовність виготовлення корпусу моделі корабля методом набору шпа</w:t>
      </w:r>
      <w:r>
        <w:rPr>
          <w:rFonts w:ascii="Times New Roman" w:hAnsi="Times New Roman"/>
          <w:sz w:val="28"/>
          <w:szCs w:val="28"/>
        </w:rPr>
        <w:t>н</w:t>
      </w:r>
      <w:r w:rsidRPr="00F6589F">
        <w:rPr>
          <w:rFonts w:ascii="Times New Roman" w:hAnsi="Times New Roman"/>
          <w:sz w:val="28"/>
          <w:szCs w:val="28"/>
        </w:rPr>
        <w:t>гоутів</w:t>
      </w:r>
      <w:r>
        <w:rPr>
          <w:rFonts w:ascii="Times New Roman" w:hAnsi="Times New Roman"/>
          <w:sz w:val="28"/>
          <w:szCs w:val="28"/>
        </w:rPr>
        <w:t>.</w:t>
      </w:r>
    </w:p>
    <w:p w:rsidR="003B3A47" w:rsidRPr="00F6589F" w:rsidRDefault="003B3A47" w:rsidP="002135CA">
      <w:pPr>
        <w:jc w:val="center"/>
        <w:rPr>
          <w:rFonts w:ascii="Times New Roman" w:hAnsi="Times New Roman"/>
          <w:sz w:val="28"/>
          <w:szCs w:val="28"/>
        </w:rPr>
      </w:pPr>
    </w:p>
    <w:p w:rsidR="003B3A47" w:rsidRDefault="00E168C0" w:rsidP="002135CA">
      <w:r w:rsidRPr="00E168C0">
        <w:rPr>
          <w:noProof/>
          <w:lang w:val="ru-RU" w:eastAsia="ru-RU"/>
        </w:rPr>
        <w:pict>
          <v:shape id="_x0000_i1032" type="#_x0000_t75" style="width:456pt;height:246.75pt;visibility:visible">
            <v:imagedata r:id="rId14" o:title="" croptop="18252f"/>
          </v:shape>
        </w:pict>
      </w:r>
    </w:p>
    <w:p w:rsidR="003B3A47" w:rsidRDefault="003B3A47" w:rsidP="002B11FB">
      <w:pPr>
        <w:numPr>
          <w:ilvl w:val="0"/>
          <w:numId w:val="4"/>
        </w:numPr>
        <w:jc w:val="center"/>
      </w:pPr>
      <w:r w:rsidRPr="000D14FD">
        <w:rPr>
          <w:rFonts w:ascii="Times New Roman" w:hAnsi="Times New Roman"/>
          <w:sz w:val="28"/>
          <w:szCs w:val="28"/>
        </w:rPr>
        <w:t>Набір</w:t>
      </w:r>
      <w:r>
        <w:t xml:space="preserve"> </w:t>
      </w:r>
      <w:r w:rsidRPr="00F6589F">
        <w:rPr>
          <w:rFonts w:ascii="Times New Roman" w:hAnsi="Times New Roman"/>
          <w:sz w:val="28"/>
          <w:szCs w:val="28"/>
        </w:rPr>
        <w:t>шпа</w:t>
      </w:r>
      <w:r>
        <w:rPr>
          <w:rFonts w:ascii="Times New Roman" w:hAnsi="Times New Roman"/>
          <w:sz w:val="28"/>
          <w:szCs w:val="28"/>
        </w:rPr>
        <w:t>н</w:t>
      </w:r>
      <w:r w:rsidRPr="00F6589F">
        <w:rPr>
          <w:rFonts w:ascii="Times New Roman" w:hAnsi="Times New Roman"/>
          <w:sz w:val="28"/>
          <w:szCs w:val="28"/>
        </w:rPr>
        <w:t>гоутів</w:t>
      </w:r>
      <w:r>
        <w:rPr>
          <w:rFonts w:ascii="Times New Roman" w:hAnsi="Times New Roman"/>
          <w:sz w:val="28"/>
          <w:szCs w:val="28"/>
        </w:rPr>
        <w:t xml:space="preserve"> на палубі.</w:t>
      </w:r>
    </w:p>
    <w:p w:rsidR="003B3A47" w:rsidRDefault="003B3A47" w:rsidP="002135CA"/>
    <w:p w:rsidR="003B3A47" w:rsidRDefault="003B3A47" w:rsidP="002135CA"/>
    <w:p w:rsidR="003B3A47" w:rsidRDefault="003B3A47" w:rsidP="002135CA"/>
    <w:p w:rsidR="003B3A47" w:rsidRDefault="00E168C0" w:rsidP="002135CA">
      <w:r w:rsidRPr="00E168C0">
        <w:rPr>
          <w:noProof/>
          <w:lang w:val="ru-RU" w:eastAsia="ru-RU"/>
        </w:rPr>
        <w:pict>
          <v:shape id="_x0000_i1033" type="#_x0000_t75" style="width:472.5pt;height:191.25pt;visibility:visible">
            <v:imagedata r:id="rId15" o:title="" croptop="32490f" cropbottom="5552f"/>
          </v:shape>
        </w:pict>
      </w:r>
    </w:p>
    <w:p w:rsidR="003B3A47" w:rsidRPr="000D14FD" w:rsidRDefault="003B3A47" w:rsidP="002B11FB">
      <w:pPr>
        <w:numPr>
          <w:ilvl w:val="0"/>
          <w:numId w:val="4"/>
        </w:numPr>
        <w:jc w:val="center"/>
        <w:rPr>
          <w:rFonts w:ascii="Times New Roman" w:hAnsi="Times New Roman"/>
          <w:sz w:val="28"/>
          <w:szCs w:val="28"/>
        </w:rPr>
      </w:pPr>
      <w:r w:rsidRPr="000D14FD">
        <w:rPr>
          <w:rFonts w:ascii="Times New Roman" w:hAnsi="Times New Roman"/>
          <w:sz w:val="28"/>
          <w:szCs w:val="28"/>
        </w:rPr>
        <w:t>Обк</w:t>
      </w:r>
      <w:r>
        <w:rPr>
          <w:rFonts w:ascii="Times New Roman" w:hAnsi="Times New Roman"/>
          <w:sz w:val="28"/>
          <w:szCs w:val="28"/>
        </w:rPr>
        <w:t>леювання корпусу моделі картоном</w:t>
      </w:r>
      <w:r w:rsidRPr="000D14FD">
        <w:rPr>
          <w:rFonts w:ascii="Times New Roman" w:hAnsi="Times New Roman"/>
          <w:sz w:val="28"/>
          <w:szCs w:val="28"/>
        </w:rPr>
        <w:t xml:space="preserve"> </w:t>
      </w:r>
      <w:r>
        <w:rPr>
          <w:rFonts w:ascii="Times New Roman" w:hAnsi="Times New Roman"/>
          <w:sz w:val="28"/>
          <w:szCs w:val="28"/>
        </w:rPr>
        <w:t xml:space="preserve"> </w:t>
      </w:r>
      <w:r w:rsidRPr="000D14FD">
        <w:rPr>
          <w:rFonts w:ascii="Times New Roman" w:hAnsi="Times New Roman"/>
          <w:sz w:val="28"/>
          <w:szCs w:val="28"/>
        </w:rPr>
        <w:t>,</w:t>
      </w:r>
      <w:r>
        <w:rPr>
          <w:rFonts w:ascii="Times New Roman" w:hAnsi="Times New Roman"/>
          <w:sz w:val="28"/>
          <w:szCs w:val="28"/>
        </w:rPr>
        <w:t xml:space="preserve"> </w:t>
      </w:r>
      <w:proofErr w:type="spellStart"/>
      <w:r w:rsidRPr="000D14FD">
        <w:rPr>
          <w:rFonts w:ascii="Times New Roman" w:hAnsi="Times New Roman"/>
          <w:sz w:val="28"/>
          <w:szCs w:val="28"/>
        </w:rPr>
        <w:t>шпоном</w:t>
      </w:r>
      <w:proofErr w:type="spellEnd"/>
      <w:r>
        <w:rPr>
          <w:rFonts w:ascii="Times New Roman" w:hAnsi="Times New Roman"/>
          <w:sz w:val="28"/>
          <w:szCs w:val="28"/>
        </w:rPr>
        <w:t xml:space="preserve"> </w:t>
      </w:r>
      <w:r w:rsidRPr="000D14FD">
        <w:rPr>
          <w:rFonts w:ascii="Times New Roman" w:hAnsi="Times New Roman"/>
          <w:sz w:val="28"/>
          <w:szCs w:val="28"/>
        </w:rPr>
        <w:t>,фанерою.</w:t>
      </w:r>
    </w:p>
    <w:p w:rsidR="003B3A47" w:rsidRDefault="00E168C0" w:rsidP="002135CA">
      <w:r w:rsidRPr="00E168C0">
        <w:rPr>
          <w:noProof/>
          <w:lang w:val="ru-RU" w:eastAsia="ru-RU"/>
        </w:rPr>
        <w:lastRenderedPageBreak/>
        <w:pict>
          <v:shape id="_x0000_i1034" type="#_x0000_t75" style="width:465.75pt;height:219.75pt;visibility:visible">
            <v:imagedata r:id="rId16" o:title="" croptop="23930f"/>
          </v:shape>
        </w:pict>
      </w:r>
    </w:p>
    <w:p w:rsidR="003B3A47" w:rsidRPr="000D14FD" w:rsidRDefault="003B3A47" w:rsidP="002B11FB">
      <w:pPr>
        <w:numPr>
          <w:ilvl w:val="0"/>
          <w:numId w:val="4"/>
        </w:numPr>
        <w:jc w:val="center"/>
        <w:rPr>
          <w:rFonts w:ascii="Times New Roman" w:hAnsi="Times New Roman"/>
          <w:sz w:val="28"/>
          <w:szCs w:val="28"/>
        </w:rPr>
      </w:pPr>
      <w:r w:rsidRPr="000D14FD">
        <w:rPr>
          <w:rFonts w:ascii="Times New Roman" w:hAnsi="Times New Roman"/>
          <w:sz w:val="28"/>
          <w:szCs w:val="28"/>
        </w:rPr>
        <w:t>Шпаклювання корпусу моделі шпаклівкою.</w:t>
      </w:r>
    </w:p>
    <w:p w:rsidR="003B3A47" w:rsidRDefault="003B3A47" w:rsidP="002135CA"/>
    <w:p w:rsidR="003B3A47" w:rsidRDefault="003B3A47" w:rsidP="002135CA"/>
    <w:p w:rsidR="003B3A47" w:rsidRDefault="00E168C0" w:rsidP="002135CA">
      <w:r w:rsidRPr="00E168C0">
        <w:rPr>
          <w:noProof/>
          <w:lang w:val="ru-RU" w:eastAsia="ru-RU"/>
        </w:rPr>
        <w:pict>
          <v:shape id="Рисунок 12" o:spid="_x0000_i1035" type="#_x0000_t75" style="width:460.5pt;height:204pt;visibility:visible">
            <v:imagedata r:id="rId17" o:title="" croptop="26361f"/>
          </v:shape>
        </w:pict>
      </w:r>
    </w:p>
    <w:p w:rsidR="003B3A47" w:rsidRDefault="003B3A47" w:rsidP="002135CA"/>
    <w:p w:rsidR="003B3A47" w:rsidRPr="00B53CB1" w:rsidRDefault="003B3A47" w:rsidP="002B11FB">
      <w:pPr>
        <w:numPr>
          <w:ilvl w:val="0"/>
          <w:numId w:val="4"/>
        </w:numPr>
        <w:rPr>
          <w:rFonts w:ascii="Times New Roman" w:hAnsi="Times New Roman"/>
          <w:sz w:val="28"/>
          <w:szCs w:val="28"/>
        </w:rPr>
      </w:pPr>
      <w:r w:rsidRPr="00B53CB1">
        <w:rPr>
          <w:rFonts w:ascii="Times New Roman" w:hAnsi="Times New Roman"/>
          <w:sz w:val="28"/>
          <w:szCs w:val="28"/>
        </w:rPr>
        <w:t>Корпус моделі обклеєний цупким картоном. Готовий до шпаклювання</w:t>
      </w:r>
      <w:r>
        <w:rPr>
          <w:rFonts w:ascii="Times New Roman" w:hAnsi="Times New Roman"/>
          <w:sz w:val="28"/>
          <w:szCs w:val="28"/>
        </w:rPr>
        <w:t>.</w:t>
      </w:r>
    </w:p>
    <w:p w:rsidR="003B3A47" w:rsidRDefault="003B3A47" w:rsidP="002135CA"/>
    <w:p w:rsidR="003B3A47" w:rsidRDefault="00E168C0" w:rsidP="002135CA">
      <w:r w:rsidRPr="00E168C0">
        <w:rPr>
          <w:noProof/>
          <w:lang w:val="ru-RU" w:eastAsia="ru-RU"/>
        </w:rPr>
        <w:lastRenderedPageBreak/>
        <w:pict>
          <v:shape id="Рисунок 13" o:spid="_x0000_i1036" type="#_x0000_t75" style="width:459.75pt;height:303.75pt;visibility:visible">
            <v:imagedata r:id="rId18" o:title="" croptop="7837f"/>
          </v:shape>
        </w:pict>
      </w:r>
    </w:p>
    <w:p w:rsidR="003B3A47" w:rsidRPr="000D14FD" w:rsidRDefault="003B3A47" w:rsidP="002B11FB">
      <w:pPr>
        <w:numPr>
          <w:ilvl w:val="0"/>
          <w:numId w:val="4"/>
        </w:numPr>
        <w:jc w:val="center"/>
        <w:rPr>
          <w:rFonts w:ascii="Times New Roman" w:hAnsi="Times New Roman"/>
          <w:sz w:val="28"/>
          <w:szCs w:val="28"/>
        </w:rPr>
      </w:pPr>
      <w:r w:rsidRPr="000D14FD">
        <w:rPr>
          <w:rFonts w:ascii="Times New Roman" w:hAnsi="Times New Roman"/>
          <w:sz w:val="28"/>
          <w:szCs w:val="28"/>
        </w:rPr>
        <w:t>Корпус моделі виготовлений методом пап’є</w:t>
      </w:r>
      <w:r w:rsidR="00E218EA">
        <w:rPr>
          <w:rFonts w:ascii="Times New Roman" w:hAnsi="Times New Roman"/>
          <w:sz w:val="28"/>
          <w:szCs w:val="28"/>
        </w:rPr>
        <w:t xml:space="preserve"> </w:t>
      </w:r>
      <w:r w:rsidRPr="000D14FD">
        <w:rPr>
          <w:rFonts w:ascii="Times New Roman" w:hAnsi="Times New Roman"/>
          <w:sz w:val="28"/>
          <w:szCs w:val="28"/>
        </w:rPr>
        <w:t xml:space="preserve">- </w:t>
      </w:r>
      <w:proofErr w:type="spellStart"/>
      <w:r w:rsidRPr="000D14FD">
        <w:rPr>
          <w:rFonts w:ascii="Times New Roman" w:hAnsi="Times New Roman"/>
          <w:sz w:val="28"/>
          <w:szCs w:val="28"/>
        </w:rPr>
        <w:t>маше</w:t>
      </w:r>
      <w:proofErr w:type="spellEnd"/>
      <w:r w:rsidRPr="000D14FD">
        <w:rPr>
          <w:rFonts w:ascii="Times New Roman" w:hAnsi="Times New Roman"/>
          <w:sz w:val="28"/>
          <w:szCs w:val="28"/>
        </w:rPr>
        <w:t>.</w:t>
      </w:r>
    </w:p>
    <w:p w:rsidR="003B3A47" w:rsidRDefault="003B3A47" w:rsidP="002135CA"/>
    <w:p w:rsidR="003B3A47" w:rsidRDefault="003B3A47" w:rsidP="002135CA"/>
    <w:p w:rsidR="003B3A47" w:rsidRDefault="003B3A47" w:rsidP="002135CA"/>
    <w:p w:rsidR="003B3A47" w:rsidRDefault="00E168C0" w:rsidP="002135CA">
      <w:r w:rsidRPr="00E168C0">
        <w:rPr>
          <w:noProof/>
          <w:lang w:val="ru-RU" w:eastAsia="ru-RU"/>
        </w:rPr>
        <w:pict>
          <v:shape id="_x0000_i1037" type="#_x0000_t75" style="width:461.25pt;height:154.5pt;visibility:visible">
            <v:imagedata r:id="rId19" o:title="" croptop="25306f" cropbottom="7253f"/>
          </v:shape>
        </w:pict>
      </w:r>
    </w:p>
    <w:p w:rsidR="003B3A47" w:rsidRPr="000D14FD" w:rsidRDefault="003B3A47" w:rsidP="002B11FB">
      <w:pPr>
        <w:numPr>
          <w:ilvl w:val="0"/>
          <w:numId w:val="4"/>
        </w:numPr>
        <w:jc w:val="center"/>
        <w:rPr>
          <w:rFonts w:ascii="Times New Roman" w:hAnsi="Times New Roman"/>
          <w:sz w:val="28"/>
          <w:szCs w:val="28"/>
        </w:rPr>
      </w:pPr>
      <w:r w:rsidRPr="000D14FD">
        <w:rPr>
          <w:rFonts w:ascii="Times New Roman" w:hAnsi="Times New Roman"/>
          <w:sz w:val="28"/>
          <w:szCs w:val="28"/>
        </w:rPr>
        <w:t>Корпус зашпакльований та пофарбований.</w:t>
      </w:r>
    </w:p>
    <w:p w:rsidR="003B3A47" w:rsidRDefault="003B3A47" w:rsidP="002135CA"/>
    <w:p w:rsidR="003B3A47" w:rsidRDefault="00E168C0" w:rsidP="002135CA">
      <w:r w:rsidRPr="00E168C0">
        <w:rPr>
          <w:noProof/>
          <w:lang w:val="ru-RU" w:eastAsia="ru-RU"/>
        </w:rPr>
        <w:lastRenderedPageBreak/>
        <w:pict>
          <v:shape id="_x0000_i1038" type="#_x0000_t75" style="width:469.5pt;height:240pt;visibility:visible">
            <v:imagedata r:id="rId20" o:title="" croptop="20919f"/>
          </v:shape>
        </w:pict>
      </w:r>
    </w:p>
    <w:p w:rsidR="003B3A47" w:rsidRPr="000D14FD" w:rsidRDefault="00E218EA" w:rsidP="002135CA">
      <w:pPr>
        <w:jc w:val="center"/>
        <w:rPr>
          <w:rFonts w:ascii="Times New Roman" w:hAnsi="Times New Roman"/>
          <w:sz w:val="28"/>
          <w:szCs w:val="28"/>
        </w:rPr>
      </w:pPr>
      <w:r>
        <w:rPr>
          <w:rFonts w:ascii="Times New Roman" w:hAnsi="Times New Roman"/>
          <w:sz w:val="28"/>
          <w:szCs w:val="28"/>
        </w:rPr>
        <w:t>Обшивка корпусу моделі вітрильника</w:t>
      </w:r>
      <w:r w:rsidR="003B3A47" w:rsidRPr="000D14FD">
        <w:rPr>
          <w:rFonts w:ascii="Times New Roman" w:hAnsi="Times New Roman"/>
          <w:sz w:val="28"/>
          <w:szCs w:val="28"/>
        </w:rPr>
        <w:t xml:space="preserve"> смужками шпону.</w:t>
      </w:r>
    </w:p>
    <w:p w:rsidR="003B3A47" w:rsidRDefault="003B3A47" w:rsidP="002135CA">
      <w:pPr>
        <w:jc w:val="center"/>
        <w:rPr>
          <w:rFonts w:ascii="Times New Roman" w:hAnsi="Times New Roman"/>
          <w:sz w:val="28"/>
          <w:szCs w:val="28"/>
        </w:rPr>
      </w:pPr>
    </w:p>
    <w:p w:rsidR="003B3A47" w:rsidRDefault="003B3A47" w:rsidP="002135CA">
      <w:pPr>
        <w:rPr>
          <w:rFonts w:ascii="Times New Roman" w:hAnsi="Times New Roman"/>
          <w:sz w:val="28"/>
          <w:szCs w:val="28"/>
        </w:rPr>
      </w:pPr>
    </w:p>
    <w:p w:rsidR="003B3A47" w:rsidRDefault="003B3A47" w:rsidP="002135CA">
      <w:pPr>
        <w:jc w:val="center"/>
        <w:rPr>
          <w:rFonts w:ascii="Times New Roman" w:hAnsi="Times New Roman"/>
          <w:sz w:val="28"/>
          <w:szCs w:val="28"/>
        </w:rPr>
      </w:pPr>
    </w:p>
    <w:p w:rsidR="003B3A47" w:rsidRPr="005B27A0" w:rsidRDefault="003B3A47" w:rsidP="002135CA">
      <w:pPr>
        <w:jc w:val="center"/>
        <w:rPr>
          <w:rFonts w:ascii="Times New Roman" w:hAnsi="Times New Roman"/>
          <w:b/>
          <w:sz w:val="28"/>
          <w:szCs w:val="28"/>
        </w:rPr>
      </w:pPr>
      <w:r>
        <w:rPr>
          <w:rFonts w:ascii="Times New Roman" w:hAnsi="Times New Roman"/>
          <w:b/>
          <w:sz w:val="28"/>
          <w:szCs w:val="28"/>
        </w:rPr>
        <w:t xml:space="preserve">Додаток 2.      </w:t>
      </w:r>
      <w:r w:rsidRPr="005B27A0">
        <w:rPr>
          <w:rFonts w:ascii="Times New Roman" w:hAnsi="Times New Roman"/>
          <w:b/>
          <w:sz w:val="28"/>
          <w:szCs w:val="28"/>
        </w:rPr>
        <w:t>Послідовність виготовлення корпусу моделі корабля із склотканини.</w:t>
      </w:r>
    </w:p>
    <w:p w:rsidR="003B3A47" w:rsidRDefault="003B3A47" w:rsidP="002135CA"/>
    <w:p w:rsidR="003B3A47" w:rsidRDefault="00E168C0" w:rsidP="002135CA">
      <w:r w:rsidRPr="00E168C0">
        <w:rPr>
          <w:noProof/>
          <w:lang w:val="ru-RU" w:eastAsia="ru-RU"/>
        </w:rPr>
        <w:pict>
          <v:shape id="_x0000_i1039" type="#_x0000_t75" style="width:461.25pt;height:169.5pt;visibility:visible">
            <v:imagedata r:id="rId21" o:title="" croptop="22462f" cropbottom="10667f"/>
          </v:shape>
        </w:pict>
      </w:r>
    </w:p>
    <w:p w:rsidR="003B3A47" w:rsidRPr="007B210B" w:rsidRDefault="003B3A47" w:rsidP="002135CA">
      <w:pPr>
        <w:pStyle w:val="a6"/>
        <w:numPr>
          <w:ilvl w:val="0"/>
          <w:numId w:val="1"/>
        </w:numPr>
        <w:jc w:val="center"/>
        <w:rPr>
          <w:rFonts w:ascii="Times New Roman" w:hAnsi="Times New Roman"/>
          <w:sz w:val="28"/>
          <w:szCs w:val="28"/>
        </w:rPr>
      </w:pPr>
      <w:r w:rsidRPr="007B210B">
        <w:rPr>
          <w:rFonts w:ascii="Times New Roman" w:hAnsi="Times New Roman"/>
          <w:sz w:val="28"/>
          <w:szCs w:val="28"/>
        </w:rPr>
        <w:t>Дерев</w:t>
      </w:r>
      <w:r w:rsidRPr="007B210B">
        <w:rPr>
          <w:rFonts w:ascii="Times New Roman" w:eastAsia="MingLiU" w:hAnsi="Times New Roman"/>
          <w:sz w:val="28"/>
          <w:szCs w:val="28"/>
          <w:lang w:eastAsia="zh-CN"/>
        </w:rPr>
        <w:t>’яна болванка</w:t>
      </w:r>
      <w:r>
        <w:rPr>
          <w:rFonts w:ascii="Times New Roman" w:eastAsia="MingLiU" w:hAnsi="Times New Roman"/>
          <w:sz w:val="28"/>
          <w:szCs w:val="28"/>
          <w:lang w:eastAsia="zh-CN"/>
        </w:rPr>
        <w:t xml:space="preserve"> покрита розділовим шаром мастики</w:t>
      </w:r>
      <w:r w:rsidRPr="007B210B">
        <w:rPr>
          <w:rFonts w:ascii="Times New Roman" w:eastAsia="MingLiU" w:hAnsi="Times New Roman"/>
          <w:sz w:val="28"/>
          <w:szCs w:val="28"/>
          <w:lang w:eastAsia="zh-CN"/>
        </w:rPr>
        <w:t>.</w:t>
      </w:r>
    </w:p>
    <w:p w:rsidR="003B3A47" w:rsidRDefault="003B3A47" w:rsidP="002135CA"/>
    <w:p w:rsidR="003B3A47" w:rsidRDefault="00E168C0" w:rsidP="002135CA">
      <w:r w:rsidRPr="00E168C0">
        <w:rPr>
          <w:noProof/>
          <w:lang w:val="ru-RU" w:eastAsia="ru-RU"/>
        </w:rPr>
        <w:lastRenderedPageBreak/>
        <w:pict>
          <v:shape id="Рисунок 7" o:spid="_x0000_i1040" type="#_x0000_t75" style="width:460.5pt;height:269.25pt;visibility:visible">
            <v:imagedata r:id="rId22" o:title="" croptop="13394f"/>
          </v:shape>
        </w:pict>
      </w:r>
    </w:p>
    <w:p w:rsidR="003B3A47" w:rsidRPr="007B210B" w:rsidRDefault="003B3A47" w:rsidP="002135CA">
      <w:pPr>
        <w:jc w:val="center"/>
        <w:rPr>
          <w:rFonts w:ascii="Times New Roman" w:hAnsi="Times New Roman"/>
          <w:sz w:val="28"/>
          <w:szCs w:val="28"/>
        </w:rPr>
      </w:pPr>
      <w:r>
        <w:rPr>
          <w:rFonts w:ascii="Times New Roman" w:hAnsi="Times New Roman"/>
          <w:sz w:val="28"/>
          <w:szCs w:val="28"/>
        </w:rPr>
        <w:t>2.</w:t>
      </w:r>
      <w:r w:rsidRPr="007B210B">
        <w:rPr>
          <w:rFonts w:ascii="Times New Roman" w:hAnsi="Times New Roman"/>
          <w:sz w:val="28"/>
          <w:szCs w:val="28"/>
        </w:rPr>
        <w:t>Корпус виготовлений із склотканини.</w:t>
      </w:r>
    </w:p>
    <w:p w:rsidR="003B3A47" w:rsidRDefault="003B3A47" w:rsidP="002135CA"/>
    <w:p w:rsidR="003B3A47" w:rsidRDefault="00E168C0" w:rsidP="002135CA">
      <w:pPr>
        <w:rPr>
          <w:b/>
        </w:rPr>
      </w:pPr>
      <w:r w:rsidRPr="00E168C0">
        <w:rPr>
          <w:b/>
          <w:noProof/>
          <w:lang w:val="ru-RU" w:eastAsia="ru-RU"/>
        </w:rPr>
        <w:pict>
          <v:shape id="Рисунок 8" o:spid="_x0000_i1041" type="#_x0000_t75" style="width:457.5pt;height:196.5pt;visibility:visible">
            <v:imagedata r:id="rId23" o:title="" croptop="27757f"/>
          </v:shape>
        </w:pict>
      </w:r>
    </w:p>
    <w:p w:rsidR="003B3A47" w:rsidRDefault="003B3A47" w:rsidP="002135CA">
      <w:pPr>
        <w:rPr>
          <w:b/>
        </w:rPr>
      </w:pPr>
    </w:p>
    <w:p w:rsidR="003B3A47" w:rsidRPr="007B210B" w:rsidRDefault="003B3A47" w:rsidP="002135CA">
      <w:pPr>
        <w:jc w:val="center"/>
        <w:rPr>
          <w:rFonts w:ascii="Times New Roman" w:hAnsi="Times New Roman"/>
          <w:sz w:val="28"/>
          <w:szCs w:val="28"/>
        </w:rPr>
      </w:pPr>
      <w:r>
        <w:rPr>
          <w:rFonts w:ascii="Times New Roman" w:hAnsi="Times New Roman"/>
          <w:sz w:val="28"/>
          <w:szCs w:val="28"/>
        </w:rPr>
        <w:t>3.</w:t>
      </w:r>
      <w:r w:rsidRPr="007B210B">
        <w:rPr>
          <w:rFonts w:ascii="Times New Roman" w:hAnsi="Times New Roman"/>
          <w:sz w:val="28"/>
          <w:szCs w:val="28"/>
        </w:rPr>
        <w:t>Встановлення двигунів</w:t>
      </w:r>
      <w:r>
        <w:rPr>
          <w:rFonts w:ascii="Times New Roman" w:hAnsi="Times New Roman"/>
          <w:sz w:val="28"/>
          <w:szCs w:val="28"/>
        </w:rPr>
        <w:t xml:space="preserve"> </w:t>
      </w:r>
      <w:r w:rsidRPr="007B210B">
        <w:rPr>
          <w:rFonts w:ascii="Times New Roman" w:hAnsi="Times New Roman"/>
          <w:sz w:val="28"/>
          <w:szCs w:val="28"/>
        </w:rPr>
        <w:t xml:space="preserve"> на модель.</w:t>
      </w:r>
    </w:p>
    <w:p w:rsidR="003B3A47" w:rsidRDefault="00E168C0" w:rsidP="002135CA">
      <w:pPr>
        <w:rPr>
          <w:b/>
        </w:rPr>
      </w:pPr>
      <w:r w:rsidRPr="00E168C0">
        <w:rPr>
          <w:b/>
          <w:noProof/>
          <w:lang w:val="ru-RU" w:eastAsia="ru-RU"/>
        </w:rPr>
        <w:lastRenderedPageBreak/>
        <w:pict>
          <v:shape id="Рисунок 9" o:spid="_x0000_i1042" type="#_x0000_t75" style="width:458.25pt;height:224.25pt;visibility:visible">
            <v:imagedata r:id="rId24" o:title="" croptop="22751f"/>
          </v:shape>
        </w:pict>
      </w:r>
    </w:p>
    <w:p w:rsidR="003B3A47" w:rsidRPr="007B210B" w:rsidRDefault="003B3A47" w:rsidP="002135CA">
      <w:pPr>
        <w:jc w:val="center"/>
        <w:rPr>
          <w:rFonts w:ascii="Times New Roman" w:hAnsi="Times New Roman"/>
          <w:sz w:val="28"/>
          <w:szCs w:val="28"/>
        </w:rPr>
      </w:pPr>
      <w:r>
        <w:rPr>
          <w:rFonts w:ascii="Times New Roman" w:hAnsi="Times New Roman"/>
          <w:sz w:val="28"/>
          <w:szCs w:val="28"/>
        </w:rPr>
        <w:t>4.</w:t>
      </w:r>
      <w:r w:rsidRPr="007B210B">
        <w:rPr>
          <w:rFonts w:ascii="Times New Roman" w:hAnsi="Times New Roman"/>
          <w:sz w:val="28"/>
          <w:szCs w:val="28"/>
        </w:rPr>
        <w:t>Монтаж палуби моделі корабля.</w:t>
      </w:r>
    </w:p>
    <w:p w:rsidR="003B3A47" w:rsidRDefault="003B3A47" w:rsidP="002135CA">
      <w:pPr>
        <w:rPr>
          <w:b/>
        </w:rPr>
      </w:pPr>
    </w:p>
    <w:p w:rsidR="003B3A47" w:rsidRDefault="003B3A47" w:rsidP="002135CA">
      <w:pPr>
        <w:rPr>
          <w:b/>
        </w:rPr>
      </w:pPr>
    </w:p>
    <w:p w:rsidR="003B3A47" w:rsidRDefault="00E168C0" w:rsidP="002135CA">
      <w:pPr>
        <w:rPr>
          <w:b/>
        </w:rPr>
      </w:pPr>
      <w:r w:rsidRPr="00E168C0">
        <w:rPr>
          <w:b/>
          <w:noProof/>
          <w:lang w:val="ru-RU" w:eastAsia="ru-RU"/>
        </w:rPr>
        <w:pict>
          <v:shape id="Рисунок 10" o:spid="_x0000_i1043" type="#_x0000_t75" style="width:459.75pt;height:213.75pt;visibility:visible">
            <v:imagedata r:id="rId25" o:title="" croptop="20129f" cropbottom="4711f"/>
          </v:shape>
        </w:pict>
      </w:r>
    </w:p>
    <w:p w:rsidR="003B3A47" w:rsidRPr="007B210B" w:rsidRDefault="003B3A47" w:rsidP="002135CA">
      <w:pPr>
        <w:jc w:val="center"/>
        <w:rPr>
          <w:rFonts w:ascii="Times New Roman" w:hAnsi="Times New Roman"/>
          <w:sz w:val="28"/>
          <w:szCs w:val="28"/>
        </w:rPr>
      </w:pPr>
      <w:r>
        <w:rPr>
          <w:rFonts w:ascii="Times New Roman" w:hAnsi="Times New Roman"/>
          <w:sz w:val="28"/>
          <w:szCs w:val="28"/>
        </w:rPr>
        <w:t>5.</w:t>
      </w:r>
      <w:r w:rsidRPr="007B210B">
        <w:rPr>
          <w:rFonts w:ascii="Times New Roman" w:hAnsi="Times New Roman"/>
          <w:sz w:val="28"/>
          <w:szCs w:val="28"/>
        </w:rPr>
        <w:t>Виготовлення палубної рубки.</w:t>
      </w:r>
    </w:p>
    <w:p w:rsidR="003B3A47" w:rsidRDefault="003B3A47" w:rsidP="002135CA">
      <w:pPr>
        <w:rPr>
          <w:b/>
        </w:rPr>
      </w:pPr>
    </w:p>
    <w:p w:rsidR="003B3A47" w:rsidRDefault="003B3A47" w:rsidP="002135CA">
      <w:pPr>
        <w:rPr>
          <w:b/>
        </w:rPr>
      </w:pPr>
    </w:p>
    <w:p w:rsidR="003B3A47" w:rsidRDefault="003B3A47" w:rsidP="002135CA">
      <w:pPr>
        <w:rPr>
          <w:b/>
        </w:rPr>
      </w:pPr>
    </w:p>
    <w:p w:rsidR="003B3A47" w:rsidRDefault="003B3A47" w:rsidP="002135CA">
      <w:pPr>
        <w:rPr>
          <w:b/>
        </w:rPr>
      </w:pPr>
    </w:p>
    <w:p w:rsidR="003B3A47" w:rsidRDefault="003B3A47" w:rsidP="002135CA">
      <w:pPr>
        <w:rPr>
          <w:b/>
        </w:rPr>
      </w:pPr>
    </w:p>
    <w:p w:rsidR="003B3A47" w:rsidRDefault="003B3A47" w:rsidP="002135CA">
      <w:pPr>
        <w:rPr>
          <w:b/>
        </w:rPr>
      </w:pPr>
    </w:p>
    <w:p w:rsidR="003B3A47" w:rsidRDefault="003B3A47" w:rsidP="002135CA">
      <w:pPr>
        <w:rPr>
          <w:b/>
        </w:rPr>
      </w:pPr>
    </w:p>
    <w:p w:rsidR="003B3A47" w:rsidRPr="00E57442" w:rsidRDefault="003B3A47" w:rsidP="002135CA">
      <w:pPr>
        <w:rPr>
          <w:rFonts w:ascii="Times New Roman" w:hAnsi="Times New Roman"/>
          <w:b/>
          <w:sz w:val="28"/>
          <w:szCs w:val="28"/>
        </w:rPr>
      </w:pPr>
      <w:r w:rsidRPr="00E57442">
        <w:rPr>
          <w:rFonts w:ascii="Times New Roman" w:hAnsi="Times New Roman"/>
          <w:b/>
          <w:sz w:val="28"/>
          <w:szCs w:val="28"/>
        </w:rPr>
        <w:lastRenderedPageBreak/>
        <w:t>Додаток 3</w:t>
      </w:r>
    </w:p>
    <w:p w:rsidR="003B3A47" w:rsidRDefault="00E168C0" w:rsidP="002135CA">
      <w:pPr>
        <w:rPr>
          <w:b/>
        </w:rPr>
      </w:pPr>
      <w:r w:rsidRPr="00E168C0">
        <w:rPr>
          <w:b/>
          <w:noProof/>
          <w:lang w:val="ru-RU" w:eastAsia="ru-RU"/>
        </w:rPr>
        <w:pict>
          <v:shape id="Рисунок 11" o:spid="_x0000_i1044" type="#_x0000_t75" style="width:459.75pt;height:241.5pt;visibility:visible">
            <v:imagedata r:id="rId26" o:title="" croptop="19664f"/>
          </v:shape>
        </w:pict>
      </w:r>
    </w:p>
    <w:p w:rsidR="003B3A47" w:rsidRDefault="003B3A47" w:rsidP="002135CA">
      <w:pPr>
        <w:rPr>
          <w:rFonts w:ascii="Times New Roman" w:hAnsi="Times New Roman"/>
          <w:sz w:val="28"/>
          <w:szCs w:val="28"/>
        </w:rPr>
      </w:pPr>
      <w:r w:rsidRPr="00B53CB1">
        <w:rPr>
          <w:rFonts w:ascii="Times New Roman" w:hAnsi="Times New Roman"/>
          <w:sz w:val="28"/>
          <w:szCs w:val="28"/>
        </w:rPr>
        <w:t>Закінчена модель ракетного катера. Корпус виготовлений із склотканини.</w:t>
      </w:r>
    </w:p>
    <w:p w:rsidR="003B3A47" w:rsidRDefault="003B3A47" w:rsidP="002135CA">
      <w:pPr>
        <w:rPr>
          <w:rFonts w:ascii="Times New Roman" w:hAnsi="Times New Roman"/>
          <w:sz w:val="28"/>
          <w:szCs w:val="28"/>
        </w:rPr>
      </w:pPr>
    </w:p>
    <w:p w:rsidR="003B3A47" w:rsidRDefault="00E168C0" w:rsidP="005B27A0">
      <w:pPr>
        <w:jc w:val="center"/>
        <w:rPr>
          <w:b/>
        </w:rPr>
      </w:pPr>
      <w:r w:rsidRPr="00E168C0">
        <w:rPr>
          <w:rFonts w:ascii="Times New Roman" w:hAnsi="Times New Roman"/>
          <w:noProof/>
          <w:sz w:val="28"/>
          <w:szCs w:val="28"/>
          <w:lang w:val="ru-RU" w:eastAsia="ru-RU"/>
        </w:rPr>
        <w:pict>
          <v:shape id="Рисунок 17" o:spid="_x0000_i1045" type="#_x0000_t75" style="width:340.5pt;height:325.5pt;rotation:90;visibility:visible">
            <v:imagedata r:id="rId27" o:title="" cropleft="13574f"/>
          </v:shape>
        </w:pict>
      </w:r>
    </w:p>
    <w:p w:rsidR="003B3A47" w:rsidRPr="00AE640C" w:rsidRDefault="003B3A47" w:rsidP="00AE640C">
      <w:pPr>
        <w:jc w:val="center"/>
        <w:rPr>
          <w:rStyle w:val="apple-converted-space"/>
          <w:b/>
        </w:rPr>
      </w:pPr>
      <w:r w:rsidRPr="00F6589F">
        <w:rPr>
          <w:rFonts w:ascii="Times New Roman" w:hAnsi="Times New Roman"/>
          <w:sz w:val="28"/>
          <w:szCs w:val="28"/>
        </w:rPr>
        <w:t>Учні судно модельного гуртка виготовляють корпус вітрильника</w:t>
      </w:r>
      <w:r>
        <w:rPr>
          <w:rFonts w:ascii="Times New Roman" w:hAnsi="Times New Roman"/>
          <w:sz w:val="28"/>
          <w:szCs w:val="28"/>
        </w:rPr>
        <w:t>.</w:t>
      </w:r>
    </w:p>
    <w:p w:rsidR="003B3A47" w:rsidRPr="00F868E1" w:rsidRDefault="003B3A47" w:rsidP="0070060E">
      <w:pPr>
        <w:spacing w:line="360" w:lineRule="auto"/>
        <w:rPr>
          <w:rFonts w:ascii="Times New Roman" w:hAnsi="Times New Roman"/>
          <w:sz w:val="28"/>
          <w:szCs w:val="28"/>
        </w:rPr>
      </w:pPr>
    </w:p>
    <w:sectPr w:rsidR="003B3A47" w:rsidRPr="00F868E1" w:rsidSect="00CE1C35">
      <w:footerReference w:type="default" r:id="rId28"/>
      <w:pgSz w:w="11906" w:h="16838"/>
      <w:pgMar w:top="850" w:right="850" w:bottom="850"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A47" w:rsidRDefault="003B3A47" w:rsidP="00CE1C35">
      <w:pPr>
        <w:spacing w:after="0" w:line="240" w:lineRule="auto"/>
      </w:pPr>
      <w:r>
        <w:separator/>
      </w:r>
    </w:p>
  </w:endnote>
  <w:endnote w:type="continuationSeparator" w:id="1">
    <w:p w:rsidR="003B3A47" w:rsidRDefault="003B3A47" w:rsidP="00CE1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47" w:rsidRDefault="00E168C0">
    <w:pPr>
      <w:pStyle w:val="a9"/>
      <w:jc w:val="right"/>
    </w:pPr>
    <w:fldSimple w:instr=" PAGE   \* MERGEFORMAT ">
      <w:r w:rsidR="002B11FB">
        <w:rPr>
          <w:noProof/>
        </w:rPr>
        <w:t>40</w:t>
      </w:r>
    </w:fldSimple>
  </w:p>
  <w:p w:rsidR="003B3A47" w:rsidRDefault="003B3A4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A47" w:rsidRDefault="003B3A47" w:rsidP="00CE1C35">
      <w:pPr>
        <w:spacing w:after="0" w:line="240" w:lineRule="auto"/>
      </w:pPr>
      <w:r>
        <w:separator/>
      </w:r>
    </w:p>
  </w:footnote>
  <w:footnote w:type="continuationSeparator" w:id="1">
    <w:p w:rsidR="003B3A47" w:rsidRDefault="003B3A47" w:rsidP="00CE1C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2007"/>
    <w:multiLevelType w:val="hybridMultilevel"/>
    <w:tmpl w:val="3BD83472"/>
    <w:lvl w:ilvl="0" w:tplc="E072FEB0">
      <w:start w:val="1"/>
      <w:numFmt w:val="decimal"/>
      <w:lvlText w:val="%1."/>
      <w:lvlJc w:val="left"/>
      <w:pPr>
        <w:ind w:left="72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0B67417"/>
    <w:multiLevelType w:val="hybridMultilevel"/>
    <w:tmpl w:val="414A17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93F47E8"/>
    <w:multiLevelType w:val="hybridMultilevel"/>
    <w:tmpl w:val="F2B49DA6"/>
    <w:lvl w:ilvl="0" w:tplc="82348072">
      <w:start w:val="1"/>
      <w:numFmt w:val="decimal"/>
      <w:lvlText w:val="%1."/>
      <w:lvlJc w:val="left"/>
      <w:pPr>
        <w:ind w:left="690" w:hanging="360"/>
      </w:pPr>
      <w:rPr>
        <w:rFonts w:cs="Times New Roman" w:hint="default"/>
      </w:rPr>
    </w:lvl>
    <w:lvl w:ilvl="1" w:tplc="04220019" w:tentative="1">
      <w:start w:val="1"/>
      <w:numFmt w:val="lowerLetter"/>
      <w:lvlText w:val="%2."/>
      <w:lvlJc w:val="left"/>
      <w:pPr>
        <w:ind w:left="1410" w:hanging="360"/>
      </w:pPr>
      <w:rPr>
        <w:rFonts w:cs="Times New Roman"/>
      </w:rPr>
    </w:lvl>
    <w:lvl w:ilvl="2" w:tplc="0422001B" w:tentative="1">
      <w:start w:val="1"/>
      <w:numFmt w:val="lowerRoman"/>
      <w:lvlText w:val="%3."/>
      <w:lvlJc w:val="right"/>
      <w:pPr>
        <w:ind w:left="2130" w:hanging="180"/>
      </w:pPr>
      <w:rPr>
        <w:rFonts w:cs="Times New Roman"/>
      </w:rPr>
    </w:lvl>
    <w:lvl w:ilvl="3" w:tplc="0422000F" w:tentative="1">
      <w:start w:val="1"/>
      <w:numFmt w:val="decimal"/>
      <w:lvlText w:val="%4."/>
      <w:lvlJc w:val="left"/>
      <w:pPr>
        <w:ind w:left="2850" w:hanging="360"/>
      </w:pPr>
      <w:rPr>
        <w:rFonts w:cs="Times New Roman"/>
      </w:rPr>
    </w:lvl>
    <w:lvl w:ilvl="4" w:tplc="04220019" w:tentative="1">
      <w:start w:val="1"/>
      <w:numFmt w:val="lowerLetter"/>
      <w:lvlText w:val="%5."/>
      <w:lvlJc w:val="left"/>
      <w:pPr>
        <w:ind w:left="3570" w:hanging="360"/>
      </w:pPr>
      <w:rPr>
        <w:rFonts w:cs="Times New Roman"/>
      </w:rPr>
    </w:lvl>
    <w:lvl w:ilvl="5" w:tplc="0422001B" w:tentative="1">
      <w:start w:val="1"/>
      <w:numFmt w:val="lowerRoman"/>
      <w:lvlText w:val="%6."/>
      <w:lvlJc w:val="right"/>
      <w:pPr>
        <w:ind w:left="4290" w:hanging="180"/>
      </w:pPr>
      <w:rPr>
        <w:rFonts w:cs="Times New Roman"/>
      </w:rPr>
    </w:lvl>
    <w:lvl w:ilvl="6" w:tplc="0422000F" w:tentative="1">
      <w:start w:val="1"/>
      <w:numFmt w:val="decimal"/>
      <w:lvlText w:val="%7."/>
      <w:lvlJc w:val="left"/>
      <w:pPr>
        <w:ind w:left="5010" w:hanging="360"/>
      </w:pPr>
      <w:rPr>
        <w:rFonts w:cs="Times New Roman"/>
      </w:rPr>
    </w:lvl>
    <w:lvl w:ilvl="7" w:tplc="04220019" w:tentative="1">
      <w:start w:val="1"/>
      <w:numFmt w:val="lowerLetter"/>
      <w:lvlText w:val="%8."/>
      <w:lvlJc w:val="left"/>
      <w:pPr>
        <w:ind w:left="5730" w:hanging="360"/>
      </w:pPr>
      <w:rPr>
        <w:rFonts w:cs="Times New Roman"/>
      </w:rPr>
    </w:lvl>
    <w:lvl w:ilvl="8" w:tplc="0422001B" w:tentative="1">
      <w:start w:val="1"/>
      <w:numFmt w:val="lowerRoman"/>
      <w:lvlText w:val="%9."/>
      <w:lvlJc w:val="right"/>
      <w:pPr>
        <w:ind w:left="6450" w:hanging="180"/>
      </w:pPr>
      <w:rPr>
        <w:rFonts w:cs="Times New Roman"/>
      </w:rPr>
    </w:lvl>
  </w:abstractNum>
  <w:abstractNum w:abstractNumId="3">
    <w:nsid w:val="6161125E"/>
    <w:multiLevelType w:val="hybridMultilevel"/>
    <w:tmpl w:val="1C203DC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8E1"/>
    <w:rsid w:val="00021E28"/>
    <w:rsid w:val="00073A3A"/>
    <w:rsid w:val="000A17BA"/>
    <w:rsid w:val="000D14FD"/>
    <w:rsid w:val="001F7728"/>
    <w:rsid w:val="002135CA"/>
    <w:rsid w:val="00233BC8"/>
    <w:rsid w:val="002461FA"/>
    <w:rsid w:val="00261907"/>
    <w:rsid w:val="002B11FB"/>
    <w:rsid w:val="002D2E0A"/>
    <w:rsid w:val="003B3A47"/>
    <w:rsid w:val="003C2947"/>
    <w:rsid w:val="003F723A"/>
    <w:rsid w:val="00414E09"/>
    <w:rsid w:val="00476A11"/>
    <w:rsid w:val="004F5241"/>
    <w:rsid w:val="00536F5F"/>
    <w:rsid w:val="00591BB5"/>
    <w:rsid w:val="005A593B"/>
    <w:rsid w:val="005B27A0"/>
    <w:rsid w:val="005F3E05"/>
    <w:rsid w:val="005F4AC6"/>
    <w:rsid w:val="00623399"/>
    <w:rsid w:val="006F42C4"/>
    <w:rsid w:val="0070060E"/>
    <w:rsid w:val="007B210B"/>
    <w:rsid w:val="007E3DBC"/>
    <w:rsid w:val="00807C3C"/>
    <w:rsid w:val="008767C9"/>
    <w:rsid w:val="008B4640"/>
    <w:rsid w:val="008D5807"/>
    <w:rsid w:val="00A22D90"/>
    <w:rsid w:val="00A5324B"/>
    <w:rsid w:val="00AB281B"/>
    <w:rsid w:val="00AC3CCC"/>
    <w:rsid w:val="00AE640C"/>
    <w:rsid w:val="00B36AC1"/>
    <w:rsid w:val="00B53CB1"/>
    <w:rsid w:val="00B81058"/>
    <w:rsid w:val="00CE04AE"/>
    <w:rsid w:val="00CE1C35"/>
    <w:rsid w:val="00CF2C88"/>
    <w:rsid w:val="00D371CC"/>
    <w:rsid w:val="00D630C2"/>
    <w:rsid w:val="00DC5A4F"/>
    <w:rsid w:val="00E168C0"/>
    <w:rsid w:val="00E218EA"/>
    <w:rsid w:val="00E53C42"/>
    <w:rsid w:val="00E57442"/>
    <w:rsid w:val="00EB1761"/>
    <w:rsid w:val="00ED5258"/>
    <w:rsid w:val="00F318D2"/>
    <w:rsid w:val="00F52557"/>
    <w:rsid w:val="00F6589F"/>
    <w:rsid w:val="00F868E1"/>
    <w:rsid w:val="00FC6A73"/>
    <w:rsid w:val="00FE09B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A4F"/>
    <w:pPr>
      <w:spacing w:after="200" w:line="276" w:lineRule="auto"/>
    </w:pPr>
    <w:rPr>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2135CA"/>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basedOn w:val="a0"/>
    <w:uiPriority w:val="99"/>
    <w:rsid w:val="002135CA"/>
    <w:rPr>
      <w:rFonts w:cs="Times New Roman"/>
    </w:rPr>
  </w:style>
  <w:style w:type="paragraph" w:styleId="a4">
    <w:name w:val="Balloon Text"/>
    <w:basedOn w:val="a"/>
    <w:link w:val="a5"/>
    <w:uiPriority w:val="99"/>
    <w:semiHidden/>
    <w:rsid w:val="002135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135CA"/>
    <w:rPr>
      <w:rFonts w:ascii="Tahoma" w:hAnsi="Tahoma" w:cs="Tahoma"/>
      <w:sz w:val="16"/>
      <w:szCs w:val="16"/>
    </w:rPr>
  </w:style>
  <w:style w:type="paragraph" w:styleId="a6">
    <w:name w:val="List Paragraph"/>
    <w:basedOn w:val="a"/>
    <w:uiPriority w:val="99"/>
    <w:qFormat/>
    <w:rsid w:val="002135CA"/>
    <w:pPr>
      <w:ind w:left="720"/>
      <w:contextualSpacing/>
    </w:pPr>
    <w:rPr>
      <w:rFonts w:eastAsia="SimSun"/>
    </w:rPr>
  </w:style>
  <w:style w:type="paragraph" w:styleId="a7">
    <w:name w:val="header"/>
    <w:basedOn w:val="a"/>
    <w:link w:val="a8"/>
    <w:uiPriority w:val="99"/>
    <w:semiHidden/>
    <w:rsid w:val="00CE1C35"/>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locked/>
    <w:rsid w:val="00CE1C35"/>
    <w:rPr>
      <w:rFonts w:cs="Times New Roman"/>
    </w:rPr>
  </w:style>
  <w:style w:type="paragraph" w:styleId="a9">
    <w:name w:val="footer"/>
    <w:basedOn w:val="a"/>
    <w:link w:val="aa"/>
    <w:uiPriority w:val="99"/>
    <w:rsid w:val="00CE1C35"/>
    <w:pPr>
      <w:tabs>
        <w:tab w:val="center" w:pos="4819"/>
        <w:tab w:val="right" w:pos="9639"/>
      </w:tabs>
      <w:spacing w:after="0" w:line="240" w:lineRule="auto"/>
    </w:pPr>
  </w:style>
  <w:style w:type="character" w:customStyle="1" w:styleId="aa">
    <w:name w:val="Нижний колонтитул Знак"/>
    <w:basedOn w:val="a0"/>
    <w:link w:val="a9"/>
    <w:uiPriority w:val="99"/>
    <w:locked/>
    <w:rsid w:val="00CE1C35"/>
    <w:rPr>
      <w:rFonts w:cs="Times New Roman"/>
    </w:rPr>
  </w:style>
</w:styles>
</file>

<file path=word/webSettings.xml><?xml version="1.0" encoding="utf-8"?>
<w:webSettings xmlns:r="http://schemas.openxmlformats.org/officeDocument/2006/relationships" xmlns:w="http://schemas.openxmlformats.org/wordprocessingml/2006/main">
  <w:divs>
    <w:div w:id="8810900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43</Pages>
  <Words>6669</Words>
  <Characters>42434</Characters>
  <Application>Microsoft Office Word</Application>
  <DocSecurity>0</DocSecurity>
  <Lines>353</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Dgoker</dc:creator>
  <cp:keywords/>
  <dc:description/>
  <cp:lastModifiedBy>Dgoker</cp:lastModifiedBy>
  <cp:revision>15</cp:revision>
  <cp:lastPrinted>2013-03-08T17:56:00Z</cp:lastPrinted>
  <dcterms:created xsi:type="dcterms:W3CDTF">2013-03-02T16:14:00Z</dcterms:created>
  <dcterms:modified xsi:type="dcterms:W3CDTF">2013-03-12T16:32:00Z</dcterms:modified>
</cp:coreProperties>
</file>