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06362" w:rsidP="00806362">
      <w:pPr>
        <w:spacing w:line="1" w:lineRule="exact"/>
        <w:ind w:firstLine="720"/>
        <w:rPr>
          <w:sz w:val="2"/>
          <w:szCs w:val="2"/>
        </w:rPr>
      </w:pPr>
      <w:r>
        <w:rPr>
          <w:noProof/>
        </w:rPr>
        <w:drawing>
          <wp:anchor distT="0" distB="0" distL="6400800" distR="6400800" simplePos="0" relativeHeight="251660288" behindDoc="1" locked="0" layoutInCell="0" allowOverlap="1">
            <wp:simplePos x="0" y="0"/>
            <wp:positionH relativeFrom="margin">
              <wp:posOffset>635</wp:posOffset>
            </wp:positionH>
            <wp:positionV relativeFrom="paragraph">
              <wp:posOffset>635</wp:posOffset>
            </wp:positionV>
            <wp:extent cx="7132320" cy="10515600"/>
            <wp:effectExtent l="19050" t="0" r="0" b="0"/>
            <wp:wrapThrough wrapText="bothSides">
              <wp:wrapPolygon edited="0">
                <wp:start x="-58" y="0"/>
                <wp:lineTo x="-58" y="21561"/>
                <wp:lineTo x="21577" y="21561"/>
                <wp:lineTo x="21577" y="0"/>
                <wp:lineTo x="-58"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132320" cy="10515600"/>
                    </a:xfrm>
                    <a:prstGeom prst="rect">
                      <a:avLst/>
                    </a:prstGeom>
                    <a:noFill/>
                    <a:ln w="9525">
                      <a:noFill/>
                      <a:miter lim="800000"/>
                      <a:headEnd/>
                      <a:tailEnd/>
                    </a:ln>
                  </pic:spPr>
                </pic:pic>
              </a:graphicData>
            </a:graphic>
          </wp:anchor>
        </w:drawing>
      </w:r>
    </w:p>
    <w:p w:rsidR="00000000" w:rsidRDefault="00806362" w:rsidP="00806362">
      <w:pPr>
        <w:framePr w:h="16512" w:hSpace="10080" w:wrap="notBeside" w:vAnchor="text" w:hAnchor="margin" w:x="1" w:y="1"/>
        <w:ind w:firstLine="720"/>
        <w:rPr>
          <w:sz w:val="24"/>
          <w:szCs w:val="24"/>
        </w:rPr>
        <w:sectPr w:rsidR="00000000" w:rsidSect="00806362">
          <w:type w:val="nextColumn"/>
          <w:pgSz w:w="11907" w:h="16840" w:code="9"/>
          <w:pgMar w:top="567" w:right="567" w:bottom="567" w:left="1701" w:header="720" w:footer="720" w:gutter="0"/>
          <w:cols w:space="720"/>
          <w:noEndnote/>
        </w:sectPr>
      </w:pPr>
    </w:p>
    <w:p w:rsidR="00000000" w:rsidRDefault="00806362" w:rsidP="00806362">
      <w:pPr>
        <w:shd w:val="clear" w:color="auto" w:fill="FFFFFF"/>
        <w:spacing w:line="1210" w:lineRule="exact"/>
        <w:ind w:left="4205" w:right="4114" w:firstLine="720"/>
        <w:jc w:val="center"/>
      </w:pPr>
      <w:r>
        <w:rPr>
          <w:rFonts w:eastAsia="Times New Roman"/>
          <w:spacing w:val="-5"/>
          <w:sz w:val="34"/>
          <w:szCs w:val="34"/>
          <w:lang w:val="uk-UA"/>
        </w:rPr>
        <w:lastRenderedPageBreak/>
        <w:t>ЗМІСТ</w:t>
      </w:r>
    </w:p>
    <w:p w:rsidR="00000000" w:rsidRDefault="00806362" w:rsidP="00806362">
      <w:pPr>
        <w:numPr>
          <w:ilvl w:val="0"/>
          <w:numId w:val="1"/>
        </w:numPr>
        <w:shd w:val="clear" w:color="auto" w:fill="FFFFFF"/>
        <w:tabs>
          <w:tab w:val="left" w:pos="355"/>
          <w:tab w:val="left" w:leader="dot" w:pos="8674"/>
        </w:tabs>
        <w:spacing w:before="797" w:line="485" w:lineRule="exact"/>
        <w:ind w:firstLine="720"/>
        <w:rPr>
          <w:spacing w:val="-26"/>
          <w:sz w:val="28"/>
          <w:szCs w:val="28"/>
          <w:lang w:val="uk-UA"/>
        </w:rPr>
      </w:pPr>
      <w:r>
        <w:rPr>
          <w:rFonts w:eastAsia="Times New Roman"/>
          <w:spacing w:val="-1"/>
          <w:sz w:val="28"/>
          <w:szCs w:val="28"/>
          <w:lang w:val="uk-UA"/>
        </w:rPr>
        <w:t>Вступне слово</w:t>
      </w:r>
      <w:r>
        <w:rPr>
          <w:rFonts w:eastAsia="Times New Roman"/>
          <w:sz w:val="28"/>
          <w:szCs w:val="28"/>
          <w:lang w:val="uk-UA"/>
        </w:rPr>
        <w:tab/>
      </w:r>
      <w:r>
        <w:rPr>
          <w:rFonts w:eastAsia="Times New Roman"/>
          <w:spacing w:val="-6"/>
          <w:sz w:val="28"/>
          <w:szCs w:val="28"/>
          <w:lang w:val="uk-UA"/>
        </w:rPr>
        <w:t>2 ст.</w:t>
      </w:r>
    </w:p>
    <w:p w:rsidR="00000000" w:rsidRDefault="00806362" w:rsidP="00806362">
      <w:pPr>
        <w:numPr>
          <w:ilvl w:val="0"/>
          <w:numId w:val="1"/>
        </w:numPr>
        <w:shd w:val="clear" w:color="auto" w:fill="FFFFFF"/>
        <w:tabs>
          <w:tab w:val="left" w:pos="355"/>
          <w:tab w:val="left" w:leader="dot" w:pos="8688"/>
        </w:tabs>
        <w:spacing w:before="5" w:line="485" w:lineRule="exact"/>
        <w:ind w:firstLine="720"/>
        <w:rPr>
          <w:spacing w:val="-15"/>
          <w:sz w:val="28"/>
          <w:szCs w:val="28"/>
          <w:lang w:val="uk-UA"/>
        </w:rPr>
      </w:pPr>
      <w:r>
        <w:rPr>
          <w:rFonts w:eastAsia="Times New Roman"/>
          <w:spacing w:val="-2"/>
          <w:sz w:val="28"/>
          <w:szCs w:val="28"/>
          <w:lang w:val="uk-UA"/>
        </w:rPr>
        <w:t>Довідкові дані про маршрут</w:t>
      </w:r>
      <w:r>
        <w:rPr>
          <w:rFonts w:eastAsia="Times New Roman"/>
          <w:sz w:val="28"/>
          <w:szCs w:val="28"/>
          <w:lang w:val="uk-UA"/>
        </w:rPr>
        <w:tab/>
      </w:r>
      <w:r>
        <w:rPr>
          <w:rFonts w:eastAsia="Times New Roman"/>
          <w:spacing w:val="-7"/>
          <w:sz w:val="28"/>
          <w:szCs w:val="28"/>
          <w:lang w:val="uk-UA"/>
        </w:rPr>
        <w:t>З ст.</w:t>
      </w:r>
    </w:p>
    <w:p w:rsidR="00000000" w:rsidRDefault="00806362" w:rsidP="00806362">
      <w:pPr>
        <w:numPr>
          <w:ilvl w:val="0"/>
          <w:numId w:val="1"/>
        </w:numPr>
        <w:shd w:val="clear" w:color="auto" w:fill="FFFFFF"/>
        <w:tabs>
          <w:tab w:val="left" w:pos="355"/>
          <w:tab w:val="left" w:leader="dot" w:pos="8693"/>
        </w:tabs>
        <w:spacing w:line="485" w:lineRule="exact"/>
        <w:ind w:firstLine="720"/>
        <w:rPr>
          <w:spacing w:val="-16"/>
          <w:sz w:val="28"/>
          <w:szCs w:val="28"/>
          <w:lang w:val="uk-UA"/>
        </w:rPr>
      </w:pPr>
      <w:r>
        <w:rPr>
          <w:rFonts w:eastAsia="Times New Roman"/>
          <w:spacing w:val="-3"/>
          <w:sz w:val="28"/>
          <w:szCs w:val="28"/>
          <w:lang w:val="uk-UA"/>
        </w:rPr>
        <w:t>Технічний опис маршруту</w:t>
      </w:r>
      <w:r>
        <w:rPr>
          <w:rFonts w:eastAsia="Times New Roman"/>
          <w:sz w:val="28"/>
          <w:szCs w:val="28"/>
          <w:lang w:val="uk-UA"/>
        </w:rPr>
        <w:tab/>
      </w:r>
      <w:r>
        <w:rPr>
          <w:rFonts w:eastAsia="Times New Roman"/>
          <w:spacing w:val="-7"/>
          <w:sz w:val="28"/>
          <w:szCs w:val="28"/>
          <w:lang w:val="uk-UA"/>
        </w:rPr>
        <w:t>5 ст.</w:t>
      </w:r>
    </w:p>
    <w:p w:rsidR="00000000" w:rsidRDefault="00806362" w:rsidP="00806362">
      <w:pPr>
        <w:numPr>
          <w:ilvl w:val="0"/>
          <w:numId w:val="1"/>
        </w:numPr>
        <w:shd w:val="clear" w:color="auto" w:fill="FFFFFF"/>
        <w:tabs>
          <w:tab w:val="left" w:pos="355"/>
        </w:tabs>
        <w:spacing w:line="485" w:lineRule="exact"/>
        <w:ind w:firstLine="720"/>
        <w:rPr>
          <w:spacing w:val="-15"/>
          <w:sz w:val="28"/>
          <w:szCs w:val="28"/>
          <w:lang w:val="uk-UA"/>
        </w:rPr>
      </w:pPr>
      <w:r>
        <w:rPr>
          <w:rFonts w:eastAsia="Times New Roman"/>
          <w:spacing w:val="-2"/>
          <w:sz w:val="28"/>
          <w:szCs w:val="28"/>
          <w:lang w:val="uk-UA"/>
        </w:rPr>
        <w:t>Фізико-географічна характеристика та відомості про район подорожі. 9 ст.</w:t>
      </w:r>
    </w:p>
    <w:p w:rsidR="00000000" w:rsidRDefault="00806362" w:rsidP="00806362">
      <w:pPr>
        <w:numPr>
          <w:ilvl w:val="0"/>
          <w:numId w:val="1"/>
        </w:numPr>
        <w:shd w:val="clear" w:color="auto" w:fill="FFFFFF"/>
        <w:tabs>
          <w:tab w:val="left" w:pos="355"/>
          <w:tab w:val="left" w:leader="dot" w:pos="8664"/>
        </w:tabs>
        <w:spacing w:line="485" w:lineRule="exact"/>
        <w:ind w:firstLine="720"/>
        <w:rPr>
          <w:spacing w:val="-21"/>
          <w:sz w:val="28"/>
          <w:szCs w:val="28"/>
          <w:lang w:val="uk-UA"/>
        </w:rPr>
      </w:pPr>
      <w:r>
        <w:rPr>
          <w:rFonts w:eastAsia="Times New Roman"/>
          <w:spacing w:val="-2"/>
          <w:sz w:val="28"/>
          <w:szCs w:val="28"/>
          <w:lang w:val="uk-UA"/>
        </w:rPr>
        <w:t>Оглядові</w:t>
      </w:r>
      <w:r>
        <w:rPr>
          <w:rFonts w:eastAsia="Times New Roman"/>
          <w:spacing w:val="-2"/>
          <w:sz w:val="28"/>
          <w:szCs w:val="28"/>
          <w:lang w:val="uk-UA"/>
        </w:rPr>
        <w:t xml:space="preserve"> та екскурсійні об'єкти на маршруті</w:t>
      </w:r>
      <w:r>
        <w:rPr>
          <w:rFonts w:eastAsia="Times New Roman"/>
          <w:sz w:val="28"/>
          <w:szCs w:val="28"/>
          <w:lang w:val="uk-UA"/>
        </w:rPr>
        <w:tab/>
      </w:r>
      <w:r>
        <w:rPr>
          <w:rFonts w:eastAsia="Times New Roman"/>
          <w:spacing w:val="-11"/>
          <w:sz w:val="28"/>
          <w:szCs w:val="28"/>
          <w:lang w:val="uk-UA"/>
        </w:rPr>
        <w:t>13 ст.</w:t>
      </w:r>
    </w:p>
    <w:p w:rsidR="00000000" w:rsidRDefault="00806362" w:rsidP="00806362">
      <w:pPr>
        <w:numPr>
          <w:ilvl w:val="0"/>
          <w:numId w:val="1"/>
        </w:numPr>
        <w:shd w:val="clear" w:color="auto" w:fill="FFFFFF"/>
        <w:tabs>
          <w:tab w:val="left" w:pos="355"/>
          <w:tab w:val="left" w:leader="dot" w:pos="8674"/>
        </w:tabs>
        <w:spacing w:line="485" w:lineRule="exact"/>
        <w:ind w:firstLine="720"/>
        <w:rPr>
          <w:spacing w:val="-16"/>
          <w:sz w:val="28"/>
          <w:szCs w:val="28"/>
          <w:lang w:val="uk-UA"/>
        </w:rPr>
      </w:pPr>
      <w:r>
        <w:rPr>
          <w:rFonts w:eastAsia="Times New Roman"/>
          <w:spacing w:val="-3"/>
          <w:sz w:val="28"/>
          <w:szCs w:val="28"/>
          <w:lang w:val="uk-UA"/>
        </w:rPr>
        <w:t>Рекомендації по проходженню маршруту</w:t>
      </w:r>
      <w:r>
        <w:rPr>
          <w:rFonts w:eastAsia="Times New Roman"/>
          <w:sz w:val="28"/>
          <w:szCs w:val="28"/>
          <w:lang w:val="uk-UA"/>
        </w:rPr>
        <w:tab/>
      </w:r>
      <w:r>
        <w:rPr>
          <w:rFonts w:eastAsia="Times New Roman"/>
          <w:spacing w:val="-11"/>
          <w:sz w:val="28"/>
          <w:szCs w:val="28"/>
          <w:lang w:val="uk-UA"/>
        </w:rPr>
        <w:t>15 ст.</w:t>
      </w:r>
    </w:p>
    <w:p w:rsidR="00000000" w:rsidRDefault="00806362" w:rsidP="00806362">
      <w:pPr>
        <w:numPr>
          <w:ilvl w:val="0"/>
          <w:numId w:val="1"/>
        </w:numPr>
        <w:shd w:val="clear" w:color="auto" w:fill="FFFFFF"/>
        <w:tabs>
          <w:tab w:val="left" w:pos="355"/>
          <w:tab w:val="left" w:leader="dot" w:pos="8659"/>
        </w:tabs>
        <w:spacing w:line="485" w:lineRule="exact"/>
        <w:ind w:firstLine="720"/>
        <w:rPr>
          <w:spacing w:val="-19"/>
          <w:sz w:val="28"/>
          <w:szCs w:val="28"/>
          <w:lang w:val="uk-UA"/>
        </w:rPr>
      </w:pPr>
      <w:r>
        <w:rPr>
          <w:rFonts w:eastAsia="Times New Roman"/>
          <w:spacing w:val="-2"/>
          <w:sz w:val="28"/>
          <w:szCs w:val="28"/>
          <w:lang w:val="uk-UA"/>
        </w:rPr>
        <w:t>Література</w:t>
      </w:r>
      <w:r>
        <w:rPr>
          <w:rFonts w:eastAsia="Times New Roman"/>
          <w:sz w:val="28"/>
          <w:szCs w:val="28"/>
          <w:lang w:val="uk-UA"/>
        </w:rPr>
        <w:tab/>
      </w:r>
      <w:r>
        <w:rPr>
          <w:rFonts w:eastAsia="Times New Roman"/>
          <w:spacing w:val="-10"/>
          <w:sz w:val="28"/>
          <w:szCs w:val="28"/>
          <w:lang w:val="uk-UA"/>
        </w:rPr>
        <w:t>16 ст.</w:t>
      </w:r>
    </w:p>
    <w:p w:rsidR="00000000" w:rsidRDefault="00806362" w:rsidP="00806362">
      <w:pPr>
        <w:numPr>
          <w:ilvl w:val="0"/>
          <w:numId w:val="1"/>
        </w:numPr>
        <w:shd w:val="clear" w:color="auto" w:fill="FFFFFF"/>
        <w:tabs>
          <w:tab w:val="left" w:pos="355"/>
          <w:tab w:val="left" w:leader="dot" w:pos="8669"/>
        </w:tabs>
        <w:spacing w:line="485" w:lineRule="exact"/>
        <w:ind w:firstLine="720"/>
        <w:rPr>
          <w:spacing w:val="-19"/>
          <w:sz w:val="28"/>
          <w:szCs w:val="28"/>
          <w:lang w:val="uk-UA"/>
        </w:rPr>
      </w:pPr>
      <w:r>
        <w:rPr>
          <w:rFonts w:eastAsia="Times New Roman"/>
          <w:spacing w:val="-3"/>
          <w:sz w:val="28"/>
          <w:szCs w:val="28"/>
          <w:lang w:val="uk-UA"/>
        </w:rPr>
        <w:t>Фотоматеріали</w:t>
      </w:r>
      <w:r>
        <w:rPr>
          <w:rFonts w:eastAsia="Times New Roman"/>
          <w:sz w:val="28"/>
          <w:szCs w:val="28"/>
          <w:lang w:val="uk-UA"/>
        </w:rPr>
        <w:tab/>
      </w:r>
      <w:r>
        <w:rPr>
          <w:rFonts w:eastAsia="Times New Roman"/>
          <w:spacing w:val="-10"/>
          <w:sz w:val="28"/>
          <w:szCs w:val="28"/>
          <w:lang w:val="uk-UA"/>
        </w:rPr>
        <w:t>17 ст.</w:t>
      </w:r>
    </w:p>
    <w:p w:rsidR="00000000" w:rsidRDefault="00806362" w:rsidP="00806362">
      <w:pPr>
        <w:numPr>
          <w:ilvl w:val="0"/>
          <w:numId w:val="1"/>
        </w:numPr>
        <w:shd w:val="clear" w:color="auto" w:fill="FFFFFF"/>
        <w:tabs>
          <w:tab w:val="left" w:pos="355"/>
          <w:tab w:val="left" w:leader="dot" w:pos="8669"/>
        </w:tabs>
        <w:spacing w:line="485" w:lineRule="exact"/>
        <w:ind w:firstLine="720"/>
        <w:rPr>
          <w:spacing w:val="-19"/>
          <w:sz w:val="28"/>
          <w:szCs w:val="28"/>
          <w:lang w:val="uk-UA"/>
        </w:rPr>
        <w:sectPr w:rsidR="00000000" w:rsidSect="00806362">
          <w:type w:val="nextColumn"/>
          <w:pgSz w:w="11907" w:h="16840" w:code="9"/>
          <w:pgMar w:top="567" w:right="567" w:bottom="567" w:left="1701" w:header="720" w:footer="720" w:gutter="0"/>
          <w:cols w:space="60"/>
          <w:noEndnote/>
        </w:sectPr>
      </w:pPr>
    </w:p>
    <w:p w:rsidR="00000000" w:rsidRDefault="00806362" w:rsidP="00806362">
      <w:pPr>
        <w:shd w:val="clear" w:color="auto" w:fill="FFFFFF"/>
        <w:ind w:right="10" w:firstLine="720"/>
        <w:jc w:val="center"/>
      </w:pPr>
      <w:r>
        <w:rPr>
          <w:rFonts w:ascii="Arial" w:hAnsi="Arial" w:cs="Arial"/>
          <w:b/>
          <w:bCs/>
          <w:sz w:val="22"/>
          <w:szCs w:val="22"/>
          <w:lang w:val="uk-UA"/>
        </w:rPr>
        <w:lastRenderedPageBreak/>
        <w:t>2</w:t>
      </w:r>
    </w:p>
    <w:p w:rsidR="00000000" w:rsidRDefault="00806362" w:rsidP="00806362">
      <w:pPr>
        <w:shd w:val="clear" w:color="auto" w:fill="FFFFFF"/>
        <w:spacing w:before="624"/>
        <w:ind w:left="3749" w:firstLine="720"/>
      </w:pPr>
      <w:r>
        <w:rPr>
          <w:rFonts w:eastAsia="Times New Roman"/>
          <w:b/>
          <w:bCs/>
          <w:spacing w:val="-3"/>
          <w:sz w:val="32"/>
          <w:szCs w:val="32"/>
          <w:lang w:val="uk-UA"/>
        </w:rPr>
        <w:t>ВСТУПНЕ   СЛОВО</w:t>
      </w:r>
    </w:p>
    <w:p w:rsidR="00000000" w:rsidRDefault="00806362" w:rsidP="00806362">
      <w:pPr>
        <w:shd w:val="clear" w:color="auto" w:fill="FFFFFF"/>
        <w:spacing w:before="595" w:line="485" w:lineRule="exact"/>
        <w:ind w:right="19" w:firstLine="720"/>
        <w:jc w:val="both"/>
      </w:pPr>
      <w:r>
        <w:rPr>
          <w:rFonts w:eastAsia="Times New Roman"/>
          <w:spacing w:val="-11"/>
          <w:sz w:val="30"/>
          <w:szCs w:val="30"/>
          <w:lang w:val="uk-UA"/>
        </w:rPr>
        <w:t xml:space="preserve">Тернопільщина має чарівний куточок Південної Волині: край </w:t>
      </w:r>
      <w:r>
        <w:rPr>
          <w:rFonts w:eastAsia="Times New Roman"/>
          <w:spacing w:val="-7"/>
          <w:sz w:val="30"/>
          <w:szCs w:val="30"/>
          <w:lang w:val="uk-UA"/>
        </w:rPr>
        <w:t>мальовничої прир</w:t>
      </w:r>
      <w:r>
        <w:rPr>
          <w:rFonts w:eastAsia="Times New Roman"/>
          <w:spacing w:val="-7"/>
          <w:sz w:val="30"/>
          <w:szCs w:val="30"/>
          <w:lang w:val="uk-UA"/>
        </w:rPr>
        <w:t xml:space="preserve">оди, талановитих людей та багатої історії. Особливо складною </w:t>
      </w:r>
      <w:r>
        <w:rPr>
          <w:rFonts w:eastAsia="Times New Roman"/>
          <w:sz w:val="30"/>
          <w:szCs w:val="30"/>
          <w:lang w:val="uk-UA"/>
        </w:rPr>
        <w:t xml:space="preserve">вона була у </w:t>
      </w:r>
      <w:r>
        <w:rPr>
          <w:rFonts w:eastAsia="Times New Roman"/>
          <w:sz w:val="30"/>
          <w:szCs w:val="30"/>
          <w:lang w:val="en-US"/>
        </w:rPr>
        <w:t>XX</w:t>
      </w:r>
      <w:r w:rsidRPr="00806362">
        <w:rPr>
          <w:rFonts w:eastAsia="Times New Roman"/>
          <w:sz w:val="30"/>
          <w:szCs w:val="30"/>
        </w:rPr>
        <w:t xml:space="preserve"> </w:t>
      </w:r>
      <w:r>
        <w:rPr>
          <w:rFonts w:eastAsia="Times New Roman"/>
          <w:sz w:val="30"/>
          <w:szCs w:val="30"/>
          <w:lang w:val="uk-UA"/>
        </w:rPr>
        <w:t>столітті.</w:t>
      </w:r>
    </w:p>
    <w:p w:rsidR="00000000" w:rsidRDefault="00806362" w:rsidP="00806362">
      <w:pPr>
        <w:shd w:val="clear" w:color="auto" w:fill="FFFFFF"/>
        <w:spacing w:line="485" w:lineRule="exact"/>
        <w:ind w:right="5" w:firstLine="720"/>
        <w:jc w:val="both"/>
      </w:pPr>
      <w:r>
        <w:rPr>
          <w:rFonts w:eastAsia="Times New Roman"/>
          <w:spacing w:val="-9"/>
          <w:sz w:val="30"/>
          <w:szCs w:val="30"/>
          <w:lang w:val="uk-UA"/>
        </w:rPr>
        <w:t xml:space="preserve">Кременеччина була одним з осередків повстанського руху періоду 1942 </w:t>
      </w:r>
      <w:r>
        <w:rPr>
          <w:rFonts w:eastAsia="Times New Roman"/>
          <w:spacing w:val="-10"/>
          <w:sz w:val="30"/>
          <w:szCs w:val="30"/>
          <w:lang w:val="uk-UA"/>
        </w:rPr>
        <w:t>- 1952рр. Окупаційний режим змусив місцеве населення взяти зброю в руки та, не дивлячись на важкості б</w:t>
      </w:r>
      <w:r>
        <w:rPr>
          <w:rFonts w:eastAsia="Times New Roman"/>
          <w:spacing w:val="-10"/>
          <w:sz w:val="30"/>
          <w:szCs w:val="30"/>
          <w:lang w:val="uk-UA"/>
        </w:rPr>
        <w:t>оротьби, виступити проти загарбника.</w:t>
      </w:r>
    </w:p>
    <w:p w:rsidR="00000000" w:rsidRDefault="00806362" w:rsidP="00806362">
      <w:pPr>
        <w:shd w:val="clear" w:color="auto" w:fill="FFFFFF"/>
        <w:spacing w:before="5" w:line="485" w:lineRule="exact"/>
        <w:ind w:firstLine="720"/>
        <w:jc w:val="both"/>
      </w:pPr>
      <w:r>
        <w:rPr>
          <w:rFonts w:eastAsia="Times New Roman"/>
          <w:spacing w:val="-5"/>
          <w:sz w:val="30"/>
          <w:szCs w:val="30"/>
          <w:lang w:val="uk-UA"/>
        </w:rPr>
        <w:t xml:space="preserve">Кожне село, гора, стежина пам'ятає тих героїв, які боролися за </w:t>
      </w:r>
      <w:r>
        <w:rPr>
          <w:rFonts w:eastAsia="Times New Roman"/>
          <w:sz w:val="30"/>
          <w:szCs w:val="30"/>
          <w:lang w:val="uk-UA"/>
        </w:rPr>
        <w:t xml:space="preserve">честь та свободу. Невмирущою славою покрили себе провідники руху </w:t>
      </w:r>
      <w:r>
        <w:rPr>
          <w:rFonts w:eastAsia="Times New Roman"/>
          <w:spacing w:val="-9"/>
          <w:sz w:val="30"/>
          <w:szCs w:val="30"/>
          <w:lang w:val="uk-UA"/>
        </w:rPr>
        <w:t>М.Медвецький ("Хрін"), І.Климишин ("Крук"), Т.Басюк ("Яворенко"). Та набагато більше було н</w:t>
      </w:r>
      <w:r>
        <w:rPr>
          <w:rFonts w:eastAsia="Times New Roman"/>
          <w:spacing w:val="-9"/>
          <w:sz w:val="30"/>
          <w:szCs w:val="30"/>
          <w:lang w:val="uk-UA"/>
        </w:rPr>
        <w:t xml:space="preserve">евідомих та маловідомих героїв, простих людей, які не шукали слави, </w:t>
      </w:r>
      <w:r>
        <w:rPr>
          <w:rFonts w:eastAsia="Times New Roman"/>
          <w:spacing w:val="-11"/>
          <w:sz w:val="30"/>
          <w:szCs w:val="30"/>
          <w:lang w:val="uk-UA"/>
        </w:rPr>
        <w:t>а здобували краще життя, жили за законами Божими та людськими.</w:t>
      </w:r>
    </w:p>
    <w:p w:rsidR="00000000" w:rsidRDefault="00806362" w:rsidP="00806362">
      <w:pPr>
        <w:shd w:val="clear" w:color="auto" w:fill="FFFFFF"/>
        <w:spacing w:before="10" w:line="485" w:lineRule="exact"/>
        <w:ind w:left="10" w:right="5" w:firstLine="720"/>
        <w:jc w:val="both"/>
      </w:pPr>
      <w:r>
        <w:rPr>
          <w:rFonts w:eastAsia="Times New Roman"/>
          <w:sz w:val="30"/>
          <w:szCs w:val="30"/>
          <w:lang w:val="uk-UA"/>
        </w:rPr>
        <w:t xml:space="preserve">До теперішнього часу у нашому краю залишилося безліч </w:t>
      </w:r>
      <w:r>
        <w:rPr>
          <w:rFonts w:eastAsia="Times New Roman"/>
          <w:spacing w:val="-10"/>
          <w:sz w:val="30"/>
          <w:szCs w:val="30"/>
          <w:lang w:val="uk-UA"/>
        </w:rPr>
        <w:t>мовчазних пам'яток цього періоду. Безперечно завданням сучасників є змус</w:t>
      </w:r>
      <w:r>
        <w:rPr>
          <w:rFonts w:eastAsia="Times New Roman"/>
          <w:spacing w:val="-10"/>
          <w:sz w:val="30"/>
          <w:szCs w:val="30"/>
          <w:lang w:val="uk-UA"/>
        </w:rPr>
        <w:t xml:space="preserve">ити їх </w:t>
      </w:r>
      <w:r>
        <w:rPr>
          <w:rFonts w:eastAsia="Times New Roman"/>
          <w:sz w:val="30"/>
          <w:szCs w:val="30"/>
          <w:lang w:val="uk-UA"/>
        </w:rPr>
        <w:t>заговорити, розповісти про себе правду у всіх її проявах.</w:t>
      </w:r>
    </w:p>
    <w:p w:rsidR="00000000" w:rsidRPr="00806362" w:rsidRDefault="00806362" w:rsidP="00806362">
      <w:pPr>
        <w:shd w:val="clear" w:color="auto" w:fill="FFFFFF"/>
        <w:spacing w:line="485" w:lineRule="exact"/>
        <w:ind w:left="5" w:firstLine="720"/>
        <w:jc w:val="both"/>
        <w:rPr>
          <w:lang w:val="uk-UA"/>
        </w:rPr>
      </w:pPr>
      <w:r>
        <w:rPr>
          <w:rFonts w:eastAsia="Times New Roman"/>
          <w:spacing w:val="-10"/>
          <w:sz w:val="30"/>
          <w:szCs w:val="30"/>
          <w:lang w:val="uk-UA"/>
        </w:rPr>
        <w:t xml:space="preserve">В народі кажуть: "Благословен, хто на олтар жертовності свободи </w:t>
      </w:r>
      <w:r>
        <w:rPr>
          <w:rFonts w:eastAsia="Times New Roman"/>
          <w:spacing w:val="-11"/>
          <w:sz w:val="30"/>
          <w:szCs w:val="30"/>
          <w:lang w:val="uk-UA"/>
        </w:rPr>
        <w:t>Вітчизни поклав свою молодість і життя". Допоки житиме Україна, в її артеріях пульсуватиме жертовна кров наших земляків, які пр</w:t>
      </w:r>
      <w:r>
        <w:rPr>
          <w:rFonts w:eastAsia="Times New Roman"/>
          <w:spacing w:val="-11"/>
          <w:sz w:val="30"/>
          <w:szCs w:val="30"/>
          <w:lang w:val="uk-UA"/>
        </w:rPr>
        <w:t xml:space="preserve">ойшли крізь усі жорстокі </w:t>
      </w:r>
      <w:r>
        <w:rPr>
          <w:rFonts w:eastAsia="Times New Roman"/>
          <w:spacing w:val="-7"/>
          <w:sz w:val="30"/>
          <w:szCs w:val="30"/>
          <w:lang w:val="uk-UA"/>
        </w:rPr>
        <w:t xml:space="preserve">випробовування й здобули разом зі своїми співвітчизниками омріяну Волю й </w:t>
      </w:r>
      <w:r>
        <w:rPr>
          <w:rFonts w:eastAsia="Times New Roman"/>
          <w:sz w:val="30"/>
          <w:szCs w:val="30"/>
          <w:lang w:val="uk-UA"/>
        </w:rPr>
        <w:t>Соборність.</w:t>
      </w:r>
    </w:p>
    <w:p w:rsidR="00000000" w:rsidRPr="00806362" w:rsidRDefault="00806362" w:rsidP="00806362">
      <w:pPr>
        <w:shd w:val="clear" w:color="auto" w:fill="FFFFFF"/>
        <w:spacing w:line="485" w:lineRule="exact"/>
        <w:ind w:left="5" w:firstLine="720"/>
        <w:jc w:val="both"/>
        <w:rPr>
          <w:lang w:val="uk-UA"/>
        </w:rPr>
        <w:sectPr w:rsidR="00000000" w:rsidRPr="00806362" w:rsidSect="00806362">
          <w:type w:val="nextColumn"/>
          <w:pgSz w:w="11907" w:h="16840" w:code="9"/>
          <w:pgMar w:top="567" w:right="567" w:bottom="567" w:left="1701" w:header="720" w:footer="720" w:gutter="0"/>
          <w:cols w:space="60"/>
          <w:noEndnote/>
        </w:sectPr>
      </w:pPr>
    </w:p>
    <w:p w:rsidR="00000000" w:rsidRPr="00806362" w:rsidRDefault="00806362" w:rsidP="00806362">
      <w:pPr>
        <w:shd w:val="clear" w:color="auto" w:fill="FFFFFF"/>
        <w:ind w:left="4656" w:firstLine="720"/>
        <w:rPr>
          <w:lang w:val="uk-UA"/>
        </w:rPr>
      </w:pPr>
      <w:r>
        <w:rPr>
          <w:rFonts w:ascii="Arial" w:eastAsia="Times New Roman" w:hAnsi="Arial"/>
          <w:b/>
          <w:bCs/>
          <w:sz w:val="28"/>
          <w:szCs w:val="28"/>
          <w:lang w:val="uk-UA"/>
        </w:rPr>
        <w:lastRenderedPageBreak/>
        <w:t>з</w:t>
      </w:r>
    </w:p>
    <w:p w:rsidR="00000000" w:rsidRPr="00806362" w:rsidRDefault="00806362" w:rsidP="00806362">
      <w:pPr>
        <w:shd w:val="clear" w:color="auto" w:fill="FFFFFF"/>
        <w:spacing w:before="595"/>
        <w:ind w:right="5" w:firstLine="720"/>
        <w:jc w:val="center"/>
        <w:rPr>
          <w:lang w:val="uk-UA"/>
        </w:rPr>
      </w:pPr>
      <w:r>
        <w:rPr>
          <w:rFonts w:eastAsia="Times New Roman"/>
          <w:sz w:val="34"/>
          <w:szCs w:val="34"/>
          <w:lang w:val="uk-UA"/>
        </w:rPr>
        <w:t>ДОВІДКОВІ ДАНІ ПРО МАРШРУТ</w:t>
      </w:r>
    </w:p>
    <w:p w:rsidR="00000000" w:rsidRPr="00806362" w:rsidRDefault="00806362" w:rsidP="00806362">
      <w:pPr>
        <w:shd w:val="clear" w:color="auto" w:fill="FFFFFF"/>
        <w:spacing w:before="586" w:line="485" w:lineRule="exact"/>
        <w:ind w:firstLine="720"/>
        <w:jc w:val="both"/>
        <w:rPr>
          <w:lang w:val="uk-UA"/>
        </w:rPr>
      </w:pPr>
      <w:r>
        <w:rPr>
          <w:rFonts w:eastAsia="Times New Roman"/>
          <w:b/>
          <w:bCs/>
          <w:spacing w:val="-6"/>
          <w:sz w:val="30"/>
          <w:szCs w:val="30"/>
          <w:lang w:val="uk-UA"/>
        </w:rPr>
        <w:t xml:space="preserve">Маршрут: </w:t>
      </w:r>
      <w:r>
        <w:rPr>
          <w:rFonts w:eastAsia="Times New Roman"/>
          <w:spacing w:val="-6"/>
          <w:sz w:val="30"/>
          <w:szCs w:val="30"/>
          <w:lang w:val="uk-UA"/>
        </w:rPr>
        <w:t>с. Підлісці - капличка Богдана Хмельницького - г. Сосновиця -</w:t>
      </w:r>
      <w:r>
        <w:rPr>
          <w:rFonts w:eastAsia="Times New Roman"/>
          <w:spacing w:val="-2"/>
          <w:sz w:val="30"/>
          <w:szCs w:val="30"/>
          <w:lang w:val="uk-UA"/>
        </w:rPr>
        <w:t>скелі "Словацького" - г</w:t>
      </w:r>
      <w:r>
        <w:rPr>
          <w:rFonts w:eastAsia="Times New Roman"/>
          <w:spacing w:val="-2"/>
          <w:sz w:val="30"/>
          <w:szCs w:val="30"/>
          <w:lang w:val="uk-UA"/>
        </w:rPr>
        <w:t>. Драбаниха - г. Проциха - г. Хрестова - г. Замкова -</w:t>
      </w:r>
      <w:r>
        <w:rPr>
          <w:rFonts w:eastAsia="Times New Roman"/>
          <w:sz w:val="30"/>
          <w:szCs w:val="30"/>
          <w:lang w:val="uk-UA"/>
        </w:rPr>
        <w:t>скелі Дівочі.</w:t>
      </w:r>
    </w:p>
    <w:p w:rsidR="00000000" w:rsidRDefault="00806362" w:rsidP="00806362">
      <w:pPr>
        <w:shd w:val="clear" w:color="auto" w:fill="FFFFFF"/>
        <w:spacing w:before="10" w:line="485" w:lineRule="exact"/>
        <w:ind w:left="360" w:firstLine="720"/>
      </w:pPr>
      <w:r>
        <w:rPr>
          <w:rFonts w:eastAsia="Times New Roman"/>
          <w:b/>
          <w:bCs/>
          <w:spacing w:val="-5"/>
          <w:sz w:val="30"/>
          <w:szCs w:val="30"/>
          <w:lang w:val="uk-UA"/>
        </w:rPr>
        <w:t xml:space="preserve">Вид туризму: </w:t>
      </w:r>
      <w:r>
        <w:rPr>
          <w:rFonts w:eastAsia="Times New Roman"/>
          <w:spacing w:val="-5"/>
          <w:sz w:val="30"/>
          <w:szCs w:val="30"/>
          <w:lang w:val="uk-UA"/>
        </w:rPr>
        <w:t>пішохідний.</w:t>
      </w:r>
    </w:p>
    <w:p w:rsidR="00000000" w:rsidRDefault="00806362" w:rsidP="00806362">
      <w:pPr>
        <w:shd w:val="clear" w:color="auto" w:fill="FFFFFF"/>
        <w:spacing w:line="485" w:lineRule="exact"/>
        <w:ind w:left="355" w:firstLine="720"/>
      </w:pPr>
      <w:r>
        <w:rPr>
          <w:rFonts w:eastAsia="Times New Roman"/>
          <w:b/>
          <w:bCs/>
          <w:spacing w:val="-7"/>
          <w:sz w:val="30"/>
          <w:szCs w:val="30"/>
          <w:lang w:val="uk-UA"/>
        </w:rPr>
        <w:t xml:space="preserve">Клас маршруту: </w:t>
      </w:r>
      <w:r>
        <w:rPr>
          <w:rFonts w:eastAsia="Times New Roman"/>
          <w:spacing w:val="-7"/>
          <w:sz w:val="30"/>
          <w:szCs w:val="30"/>
          <w:lang w:val="uk-UA"/>
        </w:rPr>
        <w:t>некатегорійний.</w:t>
      </w:r>
    </w:p>
    <w:p w:rsidR="00000000" w:rsidRDefault="00806362" w:rsidP="00806362">
      <w:pPr>
        <w:shd w:val="clear" w:color="auto" w:fill="FFFFFF"/>
        <w:spacing w:line="485" w:lineRule="exact"/>
        <w:ind w:left="346" w:firstLine="720"/>
      </w:pPr>
      <w:r>
        <w:rPr>
          <w:rFonts w:eastAsia="Times New Roman"/>
          <w:b/>
          <w:bCs/>
          <w:spacing w:val="-8"/>
          <w:sz w:val="30"/>
          <w:szCs w:val="30"/>
          <w:lang w:val="uk-UA"/>
        </w:rPr>
        <w:t xml:space="preserve">Зміст маршруту: </w:t>
      </w:r>
      <w:r>
        <w:rPr>
          <w:rFonts w:eastAsia="Times New Roman"/>
          <w:spacing w:val="-8"/>
          <w:sz w:val="30"/>
          <w:szCs w:val="30"/>
          <w:lang w:val="uk-UA"/>
        </w:rPr>
        <w:t>оздоровчий, пізнавальний, навчально-тренувальний.</w:t>
      </w:r>
    </w:p>
    <w:p w:rsidR="00000000" w:rsidRDefault="00806362" w:rsidP="00806362">
      <w:pPr>
        <w:shd w:val="clear" w:color="auto" w:fill="FFFFFF"/>
        <w:spacing w:line="485" w:lineRule="exact"/>
        <w:ind w:left="360" w:firstLine="720"/>
      </w:pPr>
      <w:r>
        <w:rPr>
          <w:rFonts w:eastAsia="Times New Roman"/>
          <w:b/>
          <w:bCs/>
          <w:spacing w:val="-8"/>
          <w:sz w:val="30"/>
          <w:szCs w:val="30"/>
          <w:lang w:val="uk-UA"/>
        </w:rPr>
        <w:t>Протяжність: 18 км</w:t>
      </w:r>
    </w:p>
    <w:p w:rsidR="00000000" w:rsidRDefault="00806362" w:rsidP="00806362">
      <w:pPr>
        <w:shd w:val="clear" w:color="auto" w:fill="FFFFFF"/>
        <w:spacing w:line="485" w:lineRule="exact"/>
        <w:ind w:left="355" w:firstLine="720"/>
      </w:pPr>
      <w:r>
        <w:rPr>
          <w:rFonts w:eastAsia="Times New Roman"/>
          <w:b/>
          <w:bCs/>
          <w:spacing w:val="-1"/>
          <w:sz w:val="30"/>
          <w:szCs w:val="30"/>
          <w:lang w:val="uk-UA"/>
        </w:rPr>
        <w:t xml:space="preserve">Тривалість походу: </w:t>
      </w:r>
      <w:r>
        <w:rPr>
          <w:rFonts w:eastAsia="Times New Roman"/>
          <w:spacing w:val="-1"/>
          <w:sz w:val="30"/>
          <w:szCs w:val="30"/>
          <w:lang w:val="uk-UA"/>
        </w:rPr>
        <w:t>два дні.</w:t>
      </w:r>
    </w:p>
    <w:p w:rsidR="00000000" w:rsidRDefault="00806362" w:rsidP="00806362">
      <w:pPr>
        <w:shd w:val="clear" w:color="auto" w:fill="FFFFFF"/>
        <w:spacing w:line="485" w:lineRule="exact"/>
        <w:ind w:left="365" w:firstLine="720"/>
      </w:pPr>
      <w:r>
        <w:rPr>
          <w:rFonts w:eastAsia="Times New Roman"/>
          <w:b/>
          <w:bCs/>
          <w:spacing w:val="-3"/>
          <w:sz w:val="30"/>
          <w:szCs w:val="30"/>
          <w:lang w:val="uk-UA"/>
        </w:rPr>
        <w:t>Кількість ходових го</w:t>
      </w:r>
      <w:r>
        <w:rPr>
          <w:rFonts w:eastAsia="Times New Roman"/>
          <w:b/>
          <w:bCs/>
          <w:spacing w:val="-3"/>
          <w:sz w:val="30"/>
          <w:szCs w:val="30"/>
          <w:lang w:val="uk-UA"/>
        </w:rPr>
        <w:t xml:space="preserve">дин: </w:t>
      </w:r>
      <w:r>
        <w:rPr>
          <w:rFonts w:eastAsia="Times New Roman"/>
          <w:spacing w:val="-3"/>
          <w:sz w:val="30"/>
          <w:szCs w:val="30"/>
          <w:lang w:val="uk-UA"/>
        </w:rPr>
        <w:t>11-12 годин.</w:t>
      </w:r>
    </w:p>
    <w:p w:rsidR="00000000" w:rsidRDefault="00806362" w:rsidP="00806362">
      <w:pPr>
        <w:shd w:val="clear" w:color="auto" w:fill="FFFFFF"/>
        <w:spacing w:line="485" w:lineRule="exact"/>
        <w:ind w:left="350" w:firstLine="720"/>
      </w:pPr>
      <w:r>
        <w:rPr>
          <w:rFonts w:eastAsia="Times New Roman"/>
          <w:b/>
          <w:bCs/>
          <w:spacing w:val="-4"/>
          <w:sz w:val="30"/>
          <w:szCs w:val="30"/>
          <w:lang w:val="uk-UA"/>
        </w:rPr>
        <w:t xml:space="preserve">Характер місцевості: </w:t>
      </w:r>
      <w:r>
        <w:rPr>
          <w:rFonts w:eastAsia="Times New Roman"/>
          <w:spacing w:val="-4"/>
          <w:sz w:val="30"/>
          <w:szCs w:val="30"/>
          <w:lang w:val="uk-UA"/>
        </w:rPr>
        <w:t>горбисто-хвиляста.</w:t>
      </w:r>
    </w:p>
    <w:p w:rsidR="00000000" w:rsidRDefault="00806362" w:rsidP="00806362">
      <w:pPr>
        <w:shd w:val="clear" w:color="auto" w:fill="FFFFFF"/>
        <w:spacing w:line="485" w:lineRule="exact"/>
        <w:ind w:left="360" w:firstLine="720"/>
      </w:pPr>
      <w:r>
        <w:rPr>
          <w:rFonts w:eastAsia="Times New Roman"/>
          <w:b/>
          <w:bCs/>
          <w:spacing w:val="-4"/>
          <w:sz w:val="30"/>
          <w:szCs w:val="30"/>
          <w:lang w:val="uk-UA"/>
        </w:rPr>
        <w:t xml:space="preserve">Сезонність: </w:t>
      </w:r>
      <w:r>
        <w:rPr>
          <w:rFonts w:eastAsia="Times New Roman"/>
          <w:spacing w:val="-4"/>
          <w:sz w:val="30"/>
          <w:szCs w:val="30"/>
          <w:lang w:val="uk-UA"/>
        </w:rPr>
        <w:t>цілорічно.</w:t>
      </w:r>
    </w:p>
    <w:p w:rsidR="00000000" w:rsidRDefault="00806362" w:rsidP="00806362">
      <w:pPr>
        <w:shd w:val="clear" w:color="auto" w:fill="FFFFFF"/>
        <w:spacing w:before="5" w:line="485" w:lineRule="exact"/>
        <w:ind w:left="346" w:firstLine="720"/>
      </w:pPr>
      <w:r>
        <w:rPr>
          <w:rFonts w:eastAsia="Times New Roman"/>
          <w:b/>
          <w:bCs/>
          <w:spacing w:val="-7"/>
          <w:sz w:val="30"/>
          <w:szCs w:val="30"/>
          <w:lang w:val="uk-UA"/>
        </w:rPr>
        <w:t xml:space="preserve">Доступність: </w:t>
      </w:r>
      <w:r>
        <w:rPr>
          <w:rFonts w:eastAsia="Times New Roman"/>
          <w:spacing w:val="-7"/>
          <w:sz w:val="30"/>
          <w:szCs w:val="30"/>
          <w:lang w:val="uk-UA"/>
        </w:rPr>
        <w:t>для середньої і старшої вікових груп школярів.</w:t>
      </w:r>
    </w:p>
    <w:p w:rsidR="00000000" w:rsidRDefault="00806362" w:rsidP="00806362">
      <w:pPr>
        <w:shd w:val="clear" w:color="auto" w:fill="FFFFFF"/>
        <w:spacing w:before="5" w:line="485" w:lineRule="exact"/>
        <w:ind w:left="346" w:firstLine="720"/>
        <w:sectPr w:rsidR="00000000" w:rsidSect="00806362">
          <w:type w:val="nextColumn"/>
          <w:pgSz w:w="11907" w:h="16840" w:code="9"/>
          <w:pgMar w:top="567" w:right="567" w:bottom="567" w:left="1701" w:header="720" w:footer="720" w:gutter="0"/>
          <w:cols w:space="60"/>
          <w:noEndnote/>
        </w:sectPr>
      </w:pPr>
    </w:p>
    <w:p w:rsidR="00000000" w:rsidRDefault="00806362" w:rsidP="00806362">
      <w:pPr>
        <w:spacing w:line="1" w:lineRule="exact"/>
        <w:ind w:firstLine="720"/>
        <w:rPr>
          <w:sz w:val="2"/>
          <w:szCs w:val="2"/>
        </w:rPr>
      </w:pPr>
      <w:r>
        <w:rPr>
          <w:noProof/>
        </w:rPr>
        <w:lastRenderedPageBreak/>
        <w:drawing>
          <wp:anchor distT="0" distB="0" distL="6400800" distR="6400800" simplePos="0" relativeHeight="251662336" behindDoc="1" locked="0" layoutInCell="0" allowOverlap="1">
            <wp:simplePos x="0" y="0"/>
            <wp:positionH relativeFrom="margin">
              <wp:posOffset>635</wp:posOffset>
            </wp:positionH>
            <wp:positionV relativeFrom="paragraph">
              <wp:posOffset>635</wp:posOffset>
            </wp:positionV>
            <wp:extent cx="7589520" cy="10607040"/>
            <wp:effectExtent l="19050" t="0" r="0" b="0"/>
            <wp:wrapThrough wrapText="bothSides">
              <wp:wrapPolygon edited="0">
                <wp:start x="-54" y="0"/>
                <wp:lineTo x="-54" y="21569"/>
                <wp:lineTo x="21578" y="21569"/>
                <wp:lineTo x="21578" y="0"/>
                <wp:lineTo x="-54"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7589520" cy="10607040"/>
                    </a:xfrm>
                    <a:prstGeom prst="rect">
                      <a:avLst/>
                    </a:prstGeom>
                    <a:noFill/>
                    <a:ln w="9525">
                      <a:noFill/>
                      <a:miter lim="800000"/>
                      <a:headEnd/>
                      <a:tailEnd/>
                    </a:ln>
                  </pic:spPr>
                </pic:pic>
              </a:graphicData>
            </a:graphic>
          </wp:anchor>
        </w:drawing>
      </w:r>
    </w:p>
    <w:p w:rsidR="00000000" w:rsidRDefault="00806362" w:rsidP="00806362">
      <w:pPr>
        <w:framePr w:h="16637" w:hSpace="10080" w:wrap="notBeside" w:vAnchor="text" w:hAnchor="margin" w:x="1" w:y="1"/>
        <w:ind w:firstLine="720"/>
        <w:rPr>
          <w:sz w:val="24"/>
          <w:szCs w:val="24"/>
        </w:rPr>
        <w:sectPr w:rsidR="00000000" w:rsidSect="00806362">
          <w:type w:val="nextColumn"/>
          <w:pgSz w:w="11907" w:h="16840" w:code="9"/>
          <w:pgMar w:top="567" w:right="567" w:bottom="567" w:left="1701" w:header="720" w:footer="720" w:gutter="0"/>
          <w:cols w:space="720"/>
          <w:noEndnote/>
        </w:sectPr>
      </w:pPr>
    </w:p>
    <w:p w:rsidR="00000000" w:rsidRDefault="00806362" w:rsidP="00806362">
      <w:pPr>
        <w:shd w:val="clear" w:color="auto" w:fill="FFFFFF"/>
        <w:ind w:right="29" w:firstLine="720"/>
        <w:jc w:val="center"/>
      </w:pPr>
      <w:r>
        <w:rPr>
          <w:rFonts w:ascii="Arial" w:hAnsi="Arial" w:cs="Arial"/>
          <w:b/>
          <w:bCs/>
          <w:sz w:val="22"/>
          <w:szCs w:val="22"/>
          <w:lang w:val="uk-UA"/>
        </w:rPr>
        <w:lastRenderedPageBreak/>
        <w:t>5</w:t>
      </w:r>
    </w:p>
    <w:p w:rsidR="00000000" w:rsidRDefault="00806362" w:rsidP="00806362">
      <w:pPr>
        <w:shd w:val="clear" w:color="auto" w:fill="FFFFFF"/>
        <w:spacing w:before="682"/>
        <w:ind w:right="10" w:firstLine="720"/>
        <w:jc w:val="center"/>
      </w:pPr>
      <w:r>
        <w:rPr>
          <w:rFonts w:eastAsia="Times New Roman"/>
          <w:b/>
          <w:bCs/>
          <w:spacing w:val="-10"/>
          <w:sz w:val="34"/>
          <w:szCs w:val="34"/>
          <w:lang w:val="uk-UA"/>
        </w:rPr>
        <w:t>ТЕХНІЧНИЙ ОПИС МАРШРУТУ</w:t>
      </w:r>
    </w:p>
    <w:p w:rsidR="00000000" w:rsidRDefault="00806362" w:rsidP="00806362">
      <w:pPr>
        <w:shd w:val="clear" w:color="auto" w:fill="FFFFFF"/>
        <w:spacing w:before="590" w:line="485" w:lineRule="exact"/>
        <w:ind w:right="24" w:firstLine="720"/>
        <w:jc w:val="both"/>
      </w:pPr>
      <w:r>
        <w:rPr>
          <w:rFonts w:eastAsia="Times New Roman"/>
          <w:sz w:val="28"/>
          <w:szCs w:val="28"/>
          <w:lang w:val="uk-UA"/>
        </w:rPr>
        <w:t xml:space="preserve">Розпочинаємо маршрут від центру с. Підлісці куди </w:t>
      </w:r>
      <w:r>
        <w:rPr>
          <w:rFonts w:eastAsia="Times New Roman"/>
          <w:spacing w:val="-1"/>
          <w:sz w:val="28"/>
          <w:szCs w:val="28"/>
          <w:lang w:val="uk-UA"/>
        </w:rPr>
        <w:t xml:space="preserve">можна дістатися із Кременця міським автобусом №2 та маршрутним таксі, </w:t>
      </w:r>
      <w:r>
        <w:rPr>
          <w:rFonts w:eastAsia="Times New Roman"/>
          <w:sz w:val="28"/>
          <w:szCs w:val="28"/>
          <w:lang w:val="uk-UA"/>
        </w:rPr>
        <w:t>що ідуть з інтервалом у півгодини.</w:t>
      </w:r>
    </w:p>
    <w:p w:rsidR="00000000" w:rsidRDefault="00806362" w:rsidP="00806362">
      <w:pPr>
        <w:shd w:val="clear" w:color="auto" w:fill="FFFFFF"/>
        <w:spacing w:line="485" w:lineRule="exact"/>
        <w:ind w:left="5" w:firstLine="720"/>
        <w:jc w:val="both"/>
      </w:pPr>
      <w:r>
        <w:rPr>
          <w:rFonts w:eastAsia="Times New Roman"/>
          <w:sz w:val="28"/>
          <w:szCs w:val="28"/>
          <w:lang w:val="uk-UA"/>
        </w:rPr>
        <w:t>Вийшовши з автобус</w:t>
      </w:r>
      <w:r>
        <w:rPr>
          <w:rFonts w:eastAsia="Times New Roman"/>
          <w:sz w:val="28"/>
          <w:szCs w:val="28"/>
          <w:lang w:val="uk-UA"/>
        </w:rPr>
        <w:t xml:space="preserve">а роздивимось навкруги. На захід від нас знаходиться сільська церква - пам'ятка архітектури. На північ прямує шосейна дорога, по якій ми йдемо двадцять метрів до сільської </w:t>
      </w:r>
      <w:r>
        <w:rPr>
          <w:rFonts w:eastAsia="Times New Roman"/>
          <w:spacing w:val="-2"/>
          <w:sz w:val="28"/>
          <w:szCs w:val="28"/>
          <w:lang w:val="uk-UA"/>
        </w:rPr>
        <w:t xml:space="preserve">крамниці. При необхідності тут можна поповнити запаси продуктів. Перед </w:t>
      </w:r>
      <w:r>
        <w:rPr>
          <w:rFonts w:eastAsia="Times New Roman"/>
          <w:sz w:val="28"/>
          <w:szCs w:val="28"/>
          <w:lang w:val="uk-UA"/>
        </w:rPr>
        <w:t>крамницею пов</w:t>
      </w:r>
      <w:r>
        <w:rPr>
          <w:rFonts w:eastAsia="Times New Roman"/>
          <w:sz w:val="28"/>
          <w:szCs w:val="28"/>
          <w:lang w:val="uk-UA"/>
        </w:rPr>
        <w:t xml:space="preserve">ертаємо праворуч, сходячи на ґрунтову вулицю. Цією вулицею рухаємось на схід. Опустившись в яр повертаємо на південний </w:t>
      </w:r>
      <w:r>
        <w:rPr>
          <w:rFonts w:eastAsia="Times New Roman"/>
          <w:spacing w:val="-2"/>
          <w:sz w:val="28"/>
          <w:szCs w:val="28"/>
          <w:lang w:val="uk-UA"/>
        </w:rPr>
        <w:t xml:space="preserve">схід. Через 200 метрів піднімаємось вулицею-яром і виходимо на невелику </w:t>
      </w:r>
      <w:r>
        <w:rPr>
          <w:rFonts w:eastAsia="Times New Roman"/>
          <w:spacing w:val="-1"/>
          <w:sz w:val="28"/>
          <w:szCs w:val="28"/>
          <w:lang w:val="uk-UA"/>
        </w:rPr>
        <w:t>площу перед лісом де знаходиться церква, яка носить назву "Богдан</w:t>
      </w:r>
      <w:r>
        <w:rPr>
          <w:rFonts w:eastAsia="Times New Roman"/>
          <w:spacing w:val="-1"/>
          <w:sz w:val="28"/>
          <w:szCs w:val="28"/>
          <w:lang w:val="uk-UA"/>
        </w:rPr>
        <w:t xml:space="preserve">ова </w:t>
      </w:r>
      <w:r>
        <w:rPr>
          <w:rFonts w:eastAsia="Times New Roman"/>
          <w:sz w:val="28"/>
          <w:szCs w:val="28"/>
          <w:lang w:val="uk-UA"/>
        </w:rPr>
        <w:t xml:space="preserve">каплиця". Від початку подорожі пройшло до 15-ти хвилин. Оглядаємо </w:t>
      </w:r>
      <w:r>
        <w:rPr>
          <w:rFonts w:eastAsia="Times New Roman"/>
          <w:spacing w:val="-1"/>
          <w:sz w:val="28"/>
          <w:szCs w:val="28"/>
          <w:lang w:val="uk-UA"/>
        </w:rPr>
        <w:t xml:space="preserve">каплицю та могили, які знаходяться за церквою. їх всього 20. Одна з них </w:t>
      </w:r>
      <w:r>
        <w:rPr>
          <w:rFonts w:eastAsia="Times New Roman"/>
          <w:sz w:val="28"/>
          <w:szCs w:val="28"/>
          <w:lang w:val="uk-UA"/>
        </w:rPr>
        <w:t xml:space="preserve">перед церквою біля руїн старого муру. На могилі чітко видно напис К. 1770. Правіше від церкви переходячи через яр </w:t>
      </w:r>
      <w:r>
        <w:rPr>
          <w:rFonts w:eastAsia="Times New Roman"/>
          <w:sz w:val="28"/>
          <w:szCs w:val="28"/>
          <w:lang w:val="uk-UA"/>
        </w:rPr>
        <w:t xml:space="preserve">по металевому мосту </w:t>
      </w:r>
      <w:r>
        <w:rPr>
          <w:rFonts w:eastAsia="Times New Roman"/>
          <w:spacing w:val="-2"/>
          <w:sz w:val="28"/>
          <w:szCs w:val="28"/>
          <w:lang w:val="uk-UA"/>
        </w:rPr>
        <w:t xml:space="preserve">підходимо до джерела, яке було реставроване осередком НРУ с. Підлісці у </w:t>
      </w:r>
      <w:r>
        <w:rPr>
          <w:rFonts w:eastAsia="Times New Roman"/>
          <w:spacing w:val="-1"/>
          <w:sz w:val="28"/>
          <w:szCs w:val="28"/>
          <w:lang w:val="uk-UA"/>
        </w:rPr>
        <w:t xml:space="preserve">червні 1990 р. Повертаємося від джерела до каплички та піднімаємося до </w:t>
      </w:r>
      <w:r>
        <w:rPr>
          <w:rFonts w:eastAsia="Times New Roman"/>
          <w:spacing w:val="-2"/>
          <w:sz w:val="28"/>
          <w:szCs w:val="28"/>
          <w:lang w:val="uk-UA"/>
        </w:rPr>
        <w:t xml:space="preserve">вершини гори. По дорозі зустрічаємо місце старої каменоломні, а ще вище </w:t>
      </w:r>
      <w:r>
        <w:rPr>
          <w:rFonts w:eastAsia="Times New Roman"/>
          <w:sz w:val="28"/>
          <w:szCs w:val="28"/>
          <w:lang w:val="uk-UA"/>
        </w:rPr>
        <w:t>знаходяться печери шт</w:t>
      </w:r>
      <w:r>
        <w:rPr>
          <w:rFonts w:eastAsia="Times New Roman"/>
          <w:sz w:val="28"/>
          <w:szCs w:val="28"/>
          <w:lang w:val="uk-UA"/>
        </w:rPr>
        <w:t xml:space="preserve">учного походження. Тут у 1944 році перебувала </w:t>
      </w:r>
      <w:r>
        <w:rPr>
          <w:rFonts w:eastAsia="Times New Roman"/>
          <w:spacing w:val="-2"/>
          <w:sz w:val="28"/>
          <w:szCs w:val="28"/>
          <w:lang w:val="uk-UA"/>
        </w:rPr>
        <w:t xml:space="preserve">місцева боївка. Спускаємося до каплички і далі рухаємось піднімаючись на схід. Грунт піщано-глинястий з камінням, ліс не густий, видимість хороша. </w:t>
      </w:r>
      <w:r>
        <w:rPr>
          <w:rFonts w:eastAsia="Times New Roman"/>
          <w:sz w:val="28"/>
          <w:szCs w:val="28"/>
          <w:lang w:val="uk-UA"/>
        </w:rPr>
        <w:t>Виходимо на рівнинну місцевість і йдучи на схід через 20-30 хви</w:t>
      </w:r>
      <w:r>
        <w:rPr>
          <w:rFonts w:eastAsia="Times New Roman"/>
          <w:sz w:val="28"/>
          <w:szCs w:val="28"/>
          <w:lang w:val="uk-UA"/>
        </w:rPr>
        <w:t>лин підходимо до пам'ятки природи "Скелі Словацького". Тут обстежуємо скелі.</w:t>
      </w:r>
    </w:p>
    <w:p w:rsidR="00000000" w:rsidRDefault="00806362" w:rsidP="00806362">
      <w:pPr>
        <w:shd w:val="clear" w:color="auto" w:fill="FFFFFF"/>
        <w:spacing w:line="485" w:lineRule="exact"/>
        <w:ind w:left="14" w:right="10" w:firstLine="720"/>
        <w:jc w:val="both"/>
      </w:pPr>
      <w:r>
        <w:rPr>
          <w:rFonts w:eastAsia="Times New Roman"/>
          <w:spacing w:val="-3"/>
          <w:sz w:val="28"/>
          <w:szCs w:val="28"/>
          <w:lang w:val="uk-UA"/>
        </w:rPr>
        <w:t xml:space="preserve">Рушаємо у північно-західному напрямку по дорозі і через </w:t>
      </w:r>
      <w:r>
        <w:rPr>
          <w:rFonts w:eastAsia="Times New Roman"/>
          <w:sz w:val="28"/>
          <w:szCs w:val="28"/>
          <w:lang w:val="uk-UA"/>
        </w:rPr>
        <w:t>25 хвилин піднімаємося на вершину гори Драбаниха, де знаходиться геодезичний  знак  (орієнтир).   В   даному  місці  органі</w:t>
      </w:r>
      <w:r>
        <w:rPr>
          <w:rFonts w:eastAsia="Times New Roman"/>
          <w:sz w:val="28"/>
          <w:szCs w:val="28"/>
          <w:lang w:val="uk-UA"/>
        </w:rPr>
        <w:t>зовуємо   привал.</w:t>
      </w:r>
    </w:p>
    <w:p w:rsidR="00000000" w:rsidRDefault="00806362" w:rsidP="00806362">
      <w:pPr>
        <w:shd w:val="clear" w:color="auto" w:fill="FFFFFF"/>
        <w:spacing w:line="485" w:lineRule="exact"/>
        <w:ind w:left="14" w:right="10" w:firstLine="720"/>
        <w:jc w:val="both"/>
        <w:sectPr w:rsidR="00000000" w:rsidSect="00806362">
          <w:type w:val="nextColumn"/>
          <w:pgSz w:w="11907" w:h="16840" w:code="9"/>
          <w:pgMar w:top="567" w:right="567" w:bottom="567" w:left="1701" w:header="720" w:footer="720" w:gutter="0"/>
          <w:cols w:space="60"/>
          <w:noEndnote/>
        </w:sectPr>
      </w:pPr>
    </w:p>
    <w:p w:rsidR="00806362" w:rsidRDefault="00806362" w:rsidP="00806362">
      <w:pPr>
        <w:shd w:val="clear" w:color="auto" w:fill="FFFFFF"/>
        <w:spacing w:line="485" w:lineRule="exact"/>
        <w:ind w:right="19" w:firstLine="720"/>
        <w:jc w:val="center"/>
        <w:rPr>
          <w:b/>
          <w:bCs/>
          <w:sz w:val="24"/>
          <w:szCs w:val="24"/>
          <w:lang w:val="uk-UA"/>
        </w:rPr>
      </w:pPr>
      <w:r>
        <w:rPr>
          <w:b/>
          <w:bCs/>
          <w:sz w:val="24"/>
          <w:szCs w:val="24"/>
          <w:lang w:val="uk-UA"/>
        </w:rPr>
        <w:lastRenderedPageBreak/>
        <w:t>6</w:t>
      </w:r>
    </w:p>
    <w:p w:rsidR="00000000" w:rsidRDefault="00806362" w:rsidP="00806362">
      <w:pPr>
        <w:shd w:val="clear" w:color="auto" w:fill="FFFFFF"/>
        <w:spacing w:line="485" w:lineRule="exact"/>
        <w:ind w:right="19" w:firstLine="720"/>
        <w:jc w:val="both"/>
      </w:pPr>
      <w:r>
        <w:rPr>
          <w:rFonts w:eastAsia="Times New Roman"/>
          <w:spacing w:val="-2"/>
          <w:sz w:val="28"/>
          <w:szCs w:val="28"/>
          <w:lang w:val="uk-UA"/>
        </w:rPr>
        <w:t xml:space="preserve">Рухаємося далі у тому ж напрямку по дорозі. За кілька хвилин виходимо з </w:t>
      </w:r>
      <w:r>
        <w:rPr>
          <w:rFonts w:eastAsia="Times New Roman"/>
          <w:sz w:val="28"/>
          <w:szCs w:val="28"/>
          <w:lang w:val="uk-UA"/>
        </w:rPr>
        <w:t xml:space="preserve">лісу - це орієнтир до якого ми повинні повернутися. Повертаємо на польову дорогу у північному напрямку: по праву сторону ліс, по ліву - </w:t>
      </w:r>
      <w:r>
        <w:rPr>
          <w:rFonts w:eastAsia="Times New Roman"/>
          <w:sz w:val="28"/>
          <w:szCs w:val="28"/>
          <w:lang w:val="uk-UA"/>
        </w:rPr>
        <w:t xml:space="preserve">дачні </w:t>
      </w:r>
      <w:r>
        <w:rPr>
          <w:rFonts w:eastAsia="Times New Roman"/>
          <w:sz w:val="28"/>
          <w:szCs w:val="28"/>
          <w:lang w:val="uk-UA"/>
        </w:rPr>
        <w:t>ділянки. Дотримуючись заданого курсу заходимо в ліс по гребеню гори на 200 метрів, де знаходиться місце перебування повстанської кри</w:t>
      </w:r>
      <w:r>
        <w:rPr>
          <w:rFonts w:eastAsia="Times New Roman"/>
          <w:sz w:val="28"/>
          <w:szCs w:val="28"/>
          <w:lang w:val="uk-UA"/>
        </w:rPr>
        <w:t>ївки, після її огляду йдемо в зворотному</w:t>
      </w:r>
      <w:r>
        <w:rPr>
          <w:rFonts w:eastAsia="Times New Roman"/>
          <w:sz w:val="28"/>
          <w:szCs w:val="28"/>
          <w:lang w:val="uk-UA"/>
        </w:rPr>
        <w:t xml:space="preserve"> напрямку і у місці </w:t>
      </w:r>
      <w:r>
        <w:rPr>
          <w:rFonts w:eastAsia="Times New Roman"/>
          <w:spacing w:val="-1"/>
          <w:sz w:val="28"/>
          <w:szCs w:val="28"/>
          <w:lang w:val="uk-UA"/>
        </w:rPr>
        <w:t>попереднього виходу з лісу повертаємо по дорозі у південно-схід</w:t>
      </w:r>
      <w:r>
        <w:rPr>
          <w:rFonts w:eastAsia="Times New Roman"/>
          <w:spacing w:val="-1"/>
          <w:sz w:val="28"/>
          <w:szCs w:val="28"/>
          <w:lang w:val="uk-UA"/>
        </w:rPr>
        <w:t xml:space="preserve">ному </w:t>
      </w:r>
      <w:r>
        <w:rPr>
          <w:rFonts w:eastAsia="Times New Roman"/>
          <w:spacing w:val="-2"/>
          <w:sz w:val="28"/>
          <w:szCs w:val="28"/>
          <w:lang w:val="uk-UA"/>
        </w:rPr>
        <w:t xml:space="preserve">напрямку, за 10 хв ходу дорога змінює напрямок на північний захід і за 15 </w:t>
      </w:r>
      <w:r>
        <w:rPr>
          <w:rFonts w:eastAsia="Times New Roman"/>
          <w:spacing w:val="-1"/>
          <w:sz w:val="28"/>
          <w:szCs w:val="28"/>
          <w:lang w:val="uk-UA"/>
        </w:rPr>
        <w:t>хвилин ми виходимо на шоссе, яке прямує з півночі на південь. Рухаємося по ньому на північ до газового господарства, яке знаходиться праворуч.</w:t>
      </w:r>
    </w:p>
    <w:p w:rsidR="00000000" w:rsidRDefault="00806362" w:rsidP="00806362">
      <w:pPr>
        <w:shd w:val="clear" w:color="auto" w:fill="FFFFFF"/>
        <w:spacing w:line="485" w:lineRule="exact"/>
        <w:ind w:left="19" w:right="14" w:firstLine="720"/>
        <w:jc w:val="both"/>
      </w:pPr>
      <w:r>
        <w:rPr>
          <w:rFonts w:eastAsia="Times New Roman"/>
          <w:sz w:val="28"/>
          <w:szCs w:val="28"/>
          <w:lang w:val="uk-UA"/>
        </w:rPr>
        <w:t>Обійшовши дану установу праворуч в</w:t>
      </w:r>
      <w:r>
        <w:rPr>
          <w:rFonts w:eastAsia="Times New Roman"/>
          <w:sz w:val="28"/>
          <w:szCs w:val="28"/>
          <w:lang w:val="uk-UA"/>
        </w:rPr>
        <w:t>иходимо на ґрунтову дорогу, що веде теж на схід. Виходимо на гору Хрестову. Йдучи по ній спостерігаємо ліворуч лижні трампліни та міський стадіон. Опустимось по крутому схилу на північ до РЦДТ де й організовуємо нічліг.</w:t>
      </w:r>
    </w:p>
    <w:p w:rsidR="00000000" w:rsidRDefault="00806362" w:rsidP="00806362">
      <w:pPr>
        <w:shd w:val="clear" w:color="auto" w:fill="FFFFFF"/>
        <w:spacing w:before="5" w:line="485" w:lineRule="exact"/>
        <w:ind w:left="24" w:right="5" w:firstLine="720"/>
        <w:jc w:val="both"/>
      </w:pPr>
      <w:r>
        <w:rPr>
          <w:rFonts w:eastAsia="Times New Roman"/>
          <w:sz w:val="28"/>
          <w:szCs w:val="28"/>
          <w:lang w:val="uk-UA"/>
        </w:rPr>
        <w:t>Наступного дня продовжуємо подорож в</w:t>
      </w:r>
      <w:r>
        <w:rPr>
          <w:rFonts w:eastAsia="Times New Roman"/>
          <w:sz w:val="28"/>
          <w:szCs w:val="28"/>
          <w:lang w:val="uk-UA"/>
        </w:rPr>
        <w:t xml:space="preserve">ід РЦДТ </w:t>
      </w:r>
      <w:r>
        <w:rPr>
          <w:rFonts w:eastAsia="Times New Roman"/>
          <w:spacing w:val="-2"/>
          <w:sz w:val="28"/>
          <w:szCs w:val="28"/>
          <w:lang w:val="uk-UA"/>
        </w:rPr>
        <w:t xml:space="preserve">проходячи через міський стадіон до ЗОШ №2. Поза школою виходимо на </w:t>
      </w:r>
      <w:r>
        <w:rPr>
          <w:rFonts w:eastAsia="Times New Roman"/>
          <w:sz w:val="28"/>
          <w:szCs w:val="28"/>
          <w:lang w:val="uk-UA"/>
        </w:rPr>
        <w:t xml:space="preserve">вулицю Ю. Словацького. Йдучи вулицею вниз на схід перед нами </w:t>
      </w:r>
      <w:r>
        <w:rPr>
          <w:rFonts w:eastAsia="Times New Roman"/>
          <w:spacing w:val="-1"/>
          <w:sz w:val="28"/>
          <w:szCs w:val="28"/>
          <w:lang w:val="uk-UA"/>
        </w:rPr>
        <w:t xml:space="preserve">відкривається панорама Кременецького колегіуму, де зараз розміщений педагогічний коледж; а далі височить Замкова гора - </w:t>
      </w:r>
      <w:r>
        <w:rPr>
          <w:rFonts w:eastAsia="Times New Roman"/>
          <w:spacing w:val="-1"/>
          <w:sz w:val="28"/>
          <w:szCs w:val="28"/>
          <w:lang w:val="uk-UA"/>
        </w:rPr>
        <w:t xml:space="preserve">головна прикраса </w:t>
      </w:r>
      <w:r>
        <w:rPr>
          <w:rFonts w:eastAsia="Times New Roman"/>
          <w:spacing w:val="-2"/>
          <w:sz w:val="28"/>
          <w:szCs w:val="28"/>
          <w:lang w:val="uk-UA"/>
        </w:rPr>
        <w:t xml:space="preserve">Кременця. Праворуч по вулиці розміщений музей-садиба Ю. Словацького. </w:t>
      </w:r>
      <w:r>
        <w:rPr>
          <w:rFonts w:eastAsia="Times New Roman"/>
          <w:sz w:val="28"/>
          <w:szCs w:val="28"/>
          <w:lang w:val="uk-UA"/>
        </w:rPr>
        <w:t>Йдемо далі вниз і виходимо на вул. Т. Шевченка.</w:t>
      </w:r>
    </w:p>
    <w:p w:rsidR="00000000" w:rsidRDefault="00806362" w:rsidP="00806362">
      <w:pPr>
        <w:shd w:val="clear" w:color="auto" w:fill="FFFFFF"/>
        <w:spacing w:line="485" w:lineRule="exact"/>
        <w:ind w:left="24" w:firstLine="720"/>
        <w:jc w:val="both"/>
      </w:pPr>
      <w:r>
        <w:rPr>
          <w:rFonts w:eastAsia="Times New Roman"/>
          <w:spacing w:val="-3"/>
          <w:sz w:val="28"/>
          <w:szCs w:val="28"/>
          <w:lang w:val="uk-UA"/>
        </w:rPr>
        <w:t xml:space="preserve">Ми знаходимося у центрі древнього Кременця на південь </w:t>
      </w:r>
      <w:r>
        <w:rPr>
          <w:rFonts w:eastAsia="Times New Roman"/>
          <w:spacing w:val="-1"/>
          <w:sz w:val="28"/>
          <w:szCs w:val="28"/>
          <w:lang w:val="uk-UA"/>
        </w:rPr>
        <w:t xml:space="preserve">за 100 м. знаходиться костел Св. Станіслава. У північному напрямку </w:t>
      </w:r>
      <w:r>
        <w:rPr>
          <w:rFonts w:eastAsia="Times New Roman"/>
          <w:sz w:val="28"/>
          <w:szCs w:val="28"/>
          <w:lang w:val="uk-UA"/>
        </w:rPr>
        <w:t>М</w:t>
      </w:r>
      <w:r>
        <w:rPr>
          <w:rFonts w:eastAsia="Times New Roman"/>
          <w:sz w:val="28"/>
          <w:szCs w:val="28"/>
          <w:lang w:val="uk-UA"/>
        </w:rPr>
        <w:t xml:space="preserve">иколаївський собор та колегіум. Йдемо у даному напрямку і звертаємо </w:t>
      </w:r>
      <w:r>
        <w:rPr>
          <w:rFonts w:eastAsia="Times New Roman"/>
          <w:spacing w:val="-2"/>
          <w:sz w:val="28"/>
          <w:szCs w:val="28"/>
          <w:lang w:val="uk-UA"/>
        </w:rPr>
        <w:t xml:space="preserve">на схід у провулок до підніжжя Замкової гори. Проходимо через місток і за </w:t>
      </w:r>
      <w:r>
        <w:rPr>
          <w:rFonts w:eastAsia="Times New Roman"/>
          <w:sz w:val="28"/>
          <w:szCs w:val="28"/>
          <w:lang w:val="uk-UA"/>
        </w:rPr>
        <w:t xml:space="preserve">кілька десятків метрів звертаємо на південь. Рухаємось вулицею, що </w:t>
      </w:r>
      <w:r>
        <w:rPr>
          <w:rFonts w:eastAsia="Times New Roman"/>
          <w:spacing w:val="-3"/>
          <w:sz w:val="28"/>
          <w:szCs w:val="28"/>
          <w:lang w:val="uk-UA"/>
        </w:rPr>
        <w:t>поступово веде вверх. По праву сторону впираєть</w:t>
      </w:r>
      <w:r>
        <w:rPr>
          <w:rFonts w:eastAsia="Times New Roman"/>
          <w:spacing w:val="-3"/>
          <w:sz w:val="28"/>
          <w:szCs w:val="28"/>
          <w:lang w:val="uk-UA"/>
        </w:rPr>
        <w:t xml:space="preserve">ся одним кутом у вулицю </w:t>
      </w:r>
      <w:r>
        <w:rPr>
          <w:rFonts w:eastAsia="Times New Roman"/>
          <w:sz w:val="28"/>
          <w:szCs w:val="28"/>
          <w:lang w:val="uk-UA"/>
        </w:rPr>
        <w:t>будинок №22. За ним через 100 метрів повертаємо на схід у стежку, яка круто піднімається вверх. Звідси ліворуч за деревами видніється Замкова</w:t>
      </w:r>
    </w:p>
    <w:p w:rsidR="00000000" w:rsidRDefault="00806362" w:rsidP="00806362">
      <w:pPr>
        <w:shd w:val="clear" w:color="auto" w:fill="FFFFFF"/>
        <w:spacing w:line="485" w:lineRule="exact"/>
        <w:ind w:left="24" w:firstLine="720"/>
        <w:jc w:val="both"/>
        <w:sectPr w:rsidR="00000000" w:rsidSect="00806362">
          <w:type w:val="nextColumn"/>
          <w:pgSz w:w="11907" w:h="16840" w:code="9"/>
          <w:pgMar w:top="567" w:right="567" w:bottom="567" w:left="1701" w:header="720" w:footer="720" w:gutter="0"/>
          <w:cols w:space="60"/>
          <w:noEndnote/>
        </w:sectPr>
      </w:pPr>
    </w:p>
    <w:p w:rsidR="00806362" w:rsidRDefault="00806362" w:rsidP="00806362">
      <w:pPr>
        <w:shd w:val="clear" w:color="auto" w:fill="FFFFFF"/>
        <w:spacing w:line="485" w:lineRule="exact"/>
        <w:ind w:right="48" w:firstLine="720"/>
        <w:jc w:val="center"/>
        <w:rPr>
          <w:b/>
          <w:bCs/>
          <w:sz w:val="22"/>
          <w:szCs w:val="22"/>
          <w:lang w:val="uk-UA"/>
        </w:rPr>
      </w:pPr>
      <w:r>
        <w:rPr>
          <w:b/>
          <w:bCs/>
          <w:sz w:val="22"/>
          <w:szCs w:val="22"/>
          <w:lang w:val="uk-UA"/>
        </w:rPr>
        <w:lastRenderedPageBreak/>
        <w:t>7</w:t>
      </w:r>
    </w:p>
    <w:p w:rsidR="00000000" w:rsidRDefault="00806362" w:rsidP="00806362">
      <w:pPr>
        <w:shd w:val="clear" w:color="auto" w:fill="FFFFFF"/>
        <w:spacing w:line="485" w:lineRule="exact"/>
        <w:ind w:right="48" w:firstLine="720"/>
        <w:jc w:val="both"/>
      </w:pPr>
      <w:r>
        <w:rPr>
          <w:rFonts w:eastAsia="Times New Roman"/>
          <w:spacing w:val="-2"/>
          <w:sz w:val="28"/>
          <w:szCs w:val="28"/>
          <w:lang w:val="uk-UA"/>
        </w:rPr>
        <w:t>гора. По південному схилу гори піднімаємось стежкою і через 500 м</w:t>
      </w:r>
      <w:r>
        <w:rPr>
          <w:rFonts w:eastAsia="Times New Roman"/>
          <w:spacing w:val="-2"/>
          <w:sz w:val="28"/>
          <w:szCs w:val="28"/>
          <w:lang w:val="uk-UA"/>
        </w:rPr>
        <w:t xml:space="preserve">етрів </w:t>
      </w:r>
      <w:r>
        <w:rPr>
          <w:rFonts w:eastAsia="Times New Roman"/>
          <w:sz w:val="28"/>
          <w:szCs w:val="28"/>
          <w:lang w:val="uk-UA"/>
        </w:rPr>
        <w:t xml:space="preserve">виходимо на дорогу, що веде на захід. По ній проходимо до руїн фортеці. Перехід з центру міста до фортеці становить приблизно 20 хвилин. </w:t>
      </w:r>
      <w:r>
        <w:rPr>
          <w:rFonts w:eastAsia="Times New Roman"/>
          <w:spacing w:val="-1"/>
          <w:sz w:val="28"/>
          <w:szCs w:val="28"/>
          <w:lang w:val="uk-UA"/>
        </w:rPr>
        <w:t>Оглянемо руїни стародавнього замку та помилуємось містом з висоти пташиного польоту. Зі східного напрямку від Тер</w:t>
      </w:r>
      <w:r>
        <w:rPr>
          <w:rFonts w:eastAsia="Times New Roman"/>
          <w:spacing w:val="-1"/>
          <w:sz w:val="28"/>
          <w:szCs w:val="28"/>
          <w:lang w:val="uk-UA"/>
        </w:rPr>
        <w:t xml:space="preserve">нополя вповзає у долину </w:t>
      </w:r>
      <w:r>
        <w:rPr>
          <w:rFonts w:eastAsia="Times New Roman"/>
          <w:sz w:val="28"/>
          <w:szCs w:val="28"/>
          <w:lang w:val="uk-UA"/>
        </w:rPr>
        <w:t xml:space="preserve">міста блискучою смужкою центральна вулиця, яка тягнеться через усе </w:t>
      </w:r>
      <w:r>
        <w:rPr>
          <w:rFonts w:eastAsia="Times New Roman"/>
          <w:spacing w:val="-1"/>
          <w:sz w:val="28"/>
          <w:szCs w:val="28"/>
          <w:lang w:val="uk-UA"/>
        </w:rPr>
        <w:t>місто. У південно-західному напрямку на горизонті виблискують золотом куполи Почаївської Святоуспенської лаври, що знаходиться на віддалі 20-</w:t>
      </w:r>
      <w:r>
        <w:rPr>
          <w:rFonts w:eastAsia="Times New Roman"/>
          <w:sz w:val="28"/>
          <w:szCs w:val="28"/>
          <w:lang w:val="uk-UA"/>
        </w:rPr>
        <w:t>ти км. від нас.</w:t>
      </w:r>
    </w:p>
    <w:p w:rsidR="00000000" w:rsidRDefault="00806362" w:rsidP="00806362">
      <w:pPr>
        <w:shd w:val="clear" w:color="auto" w:fill="FFFFFF"/>
        <w:spacing w:line="485" w:lineRule="exact"/>
        <w:ind w:left="10" w:right="53" w:firstLine="720"/>
        <w:jc w:val="both"/>
      </w:pPr>
      <w:r>
        <w:rPr>
          <w:rFonts w:eastAsia="Times New Roman"/>
          <w:sz w:val="28"/>
          <w:szCs w:val="28"/>
          <w:lang w:val="uk-UA"/>
        </w:rPr>
        <w:t>Руїни фо</w:t>
      </w:r>
      <w:r>
        <w:rPr>
          <w:rFonts w:eastAsia="Times New Roman"/>
          <w:sz w:val="28"/>
          <w:szCs w:val="28"/>
          <w:lang w:val="uk-UA"/>
        </w:rPr>
        <w:t xml:space="preserve">ртеці можна обійти ззовні починаючи з </w:t>
      </w:r>
      <w:r>
        <w:rPr>
          <w:rFonts w:eastAsia="Times New Roman"/>
          <w:spacing w:val="-1"/>
          <w:sz w:val="28"/>
          <w:szCs w:val="28"/>
          <w:lang w:val="uk-UA"/>
        </w:rPr>
        <w:t xml:space="preserve">південної частини. Намилувавшись краєвидами Кременця та відпочивши </w:t>
      </w:r>
      <w:r>
        <w:rPr>
          <w:rFonts w:eastAsia="Times New Roman"/>
          <w:sz w:val="28"/>
          <w:szCs w:val="28"/>
          <w:lang w:val="uk-UA"/>
        </w:rPr>
        <w:t>вирушаємо на схід відомою нам дорогою.</w:t>
      </w:r>
    </w:p>
    <w:p w:rsidR="00000000" w:rsidRDefault="00806362" w:rsidP="00806362">
      <w:pPr>
        <w:shd w:val="clear" w:color="auto" w:fill="FFFFFF"/>
        <w:spacing w:line="485" w:lineRule="exact"/>
        <w:ind w:left="14" w:right="5" w:firstLine="720"/>
        <w:jc w:val="both"/>
      </w:pPr>
      <w:r>
        <w:rPr>
          <w:rFonts w:eastAsia="Times New Roman"/>
          <w:spacing w:val="-1"/>
          <w:sz w:val="28"/>
          <w:szCs w:val="28"/>
          <w:lang w:val="uk-UA"/>
        </w:rPr>
        <w:t>Через 700 метрів повертаємо на північ для переходу на гору Черча. Проходимо по лісовій стежині поступово поверта</w:t>
      </w:r>
      <w:r>
        <w:rPr>
          <w:rFonts w:eastAsia="Times New Roman"/>
          <w:spacing w:val="-1"/>
          <w:sz w:val="28"/>
          <w:szCs w:val="28"/>
          <w:lang w:val="uk-UA"/>
        </w:rPr>
        <w:t xml:space="preserve">ючи на північ і потім стежкою між лісом та полем (праворуч) виходимо на гору Черча. </w:t>
      </w:r>
      <w:r>
        <w:rPr>
          <w:rFonts w:eastAsia="Times New Roman"/>
          <w:sz w:val="28"/>
          <w:szCs w:val="28"/>
          <w:lang w:val="uk-UA"/>
        </w:rPr>
        <w:t xml:space="preserve">Прямуємо на північ. Через півгодини виходимо на вулицю Козацька. </w:t>
      </w:r>
      <w:r>
        <w:rPr>
          <w:rFonts w:eastAsia="Times New Roman"/>
          <w:spacing w:val="-2"/>
          <w:sz w:val="28"/>
          <w:szCs w:val="28"/>
          <w:lang w:val="uk-UA"/>
        </w:rPr>
        <w:t xml:space="preserve">Звертаємось у будинок №64 де проживає Якимчук Володимир Петрович - </w:t>
      </w:r>
      <w:r>
        <w:rPr>
          <w:rFonts w:eastAsia="Times New Roman"/>
          <w:sz w:val="28"/>
          <w:szCs w:val="28"/>
          <w:lang w:val="uk-UA"/>
        </w:rPr>
        <w:t>викладач кременецького ліцею, географ, по</w:t>
      </w:r>
      <w:r>
        <w:rPr>
          <w:rFonts w:eastAsia="Times New Roman"/>
          <w:sz w:val="28"/>
          <w:szCs w:val="28"/>
          <w:lang w:val="uk-UA"/>
        </w:rPr>
        <w:t xml:space="preserve">ет. Він нас чекає і охоче </w:t>
      </w:r>
      <w:r>
        <w:rPr>
          <w:rFonts w:eastAsia="Times New Roman"/>
          <w:spacing w:val="-1"/>
          <w:sz w:val="28"/>
          <w:szCs w:val="28"/>
          <w:lang w:val="uk-UA"/>
        </w:rPr>
        <w:t xml:space="preserve">проводить екскурсію на П'ятницькому цвинтарі, що знаходиться нижче на </w:t>
      </w:r>
      <w:r>
        <w:rPr>
          <w:rFonts w:eastAsia="Times New Roman"/>
          <w:sz w:val="28"/>
          <w:szCs w:val="28"/>
          <w:lang w:val="uk-UA"/>
        </w:rPr>
        <w:t xml:space="preserve">захід. Пройшовши повз П'ятницький цвинтар стежкою спускаємось у північному напрямку до колишнього приміщення ЖЕКу і нижче, </w:t>
      </w:r>
      <w:r>
        <w:rPr>
          <w:rFonts w:eastAsia="Times New Roman"/>
          <w:spacing w:val="-2"/>
          <w:sz w:val="28"/>
          <w:szCs w:val="28"/>
          <w:lang w:val="uk-UA"/>
        </w:rPr>
        <w:t>перейшовши через місток, повертаємо п</w:t>
      </w:r>
      <w:r>
        <w:rPr>
          <w:rFonts w:eastAsia="Times New Roman"/>
          <w:spacing w:val="-2"/>
          <w:sz w:val="28"/>
          <w:szCs w:val="28"/>
          <w:lang w:val="uk-UA"/>
        </w:rPr>
        <w:t xml:space="preserve">раворуч. Виходимо до єврейського </w:t>
      </w:r>
      <w:r>
        <w:rPr>
          <w:rFonts w:eastAsia="Times New Roman"/>
          <w:sz w:val="28"/>
          <w:szCs w:val="28"/>
          <w:lang w:val="uk-UA"/>
        </w:rPr>
        <w:t xml:space="preserve">кладовища, що знаходиться ліворуч. По вулиці Джерельній підіймаємось </w:t>
      </w:r>
      <w:r>
        <w:rPr>
          <w:rFonts w:eastAsia="Times New Roman"/>
          <w:spacing w:val="-1"/>
          <w:sz w:val="28"/>
          <w:szCs w:val="28"/>
          <w:lang w:val="uk-UA"/>
        </w:rPr>
        <w:t xml:space="preserve">до джерела "Корита", що знаходиться 50 метрів ліворуч. У цьому джерелі </w:t>
      </w:r>
      <w:r>
        <w:rPr>
          <w:rFonts w:eastAsia="Times New Roman"/>
          <w:sz w:val="28"/>
          <w:szCs w:val="28"/>
          <w:lang w:val="uk-UA"/>
        </w:rPr>
        <w:t>дуже смачна та корисна вода. Набираємо з джерела воду і піднімаємось крутою стежкою</w:t>
      </w:r>
      <w:r>
        <w:rPr>
          <w:rFonts w:eastAsia="Times New Roman"/>
          <w:sz w:val="28"/>
          <w:szCs w:val="28"/>
          <w:lang w:val="uk-UA"/>
        </w:rPr>
        <w:t xml:space="preserve"> на північ.</w:t>
      </w:r>
    </w:p>
    <w:p w:rsidR="00000000" w:rsidRDefault="00806362" w:rsidP="00806362">
      <w:pPr>
        <w:shd w:val="clear" w:color="auto" w:fill="FFFFFF"/>
        <w:spacing w:line="485" w:lineRule="exact"/>
        <w:ind w:left="19" w:firstLine="720"/>
        <w:jc w:val="both"/>
      </w:pPr>
      <w:r>
        <w:rPr>
          <w:rFonts w:eastAsia="Times New Roman"/>
          <w:spacing w:val="-1"/>
          <w:sz w:val="28"/>
          <w:szCs w:val="28"/>
          <w:lang w:val="uk-UA"/>
        </w:rPr>
        <w:t xml:space="preserve">Праворуч на схід оброблені поля, а ліворуч, за деревами </w:t>
      </w:r>
      <w:r>
        <w:rPr>
          <w:rFonts w:eastAsia="Times New Roman"/>
          <w:sz w:val="28"/>
          <w:szCs w:val="28"/>
          <w:lang w:val="uk-UA"/>
        </w:rPr>
        <w:t xml:space="preserve">внизу, розмістився Кременець, його центральна вулиця. Рухаючись у </w:t>
      </w:r>
      <w:r>
        <w:rPr>
          <w:rFonts w:eastAsia="Times New Roman"/>
          <w:spacing w:val="-1"/>
          <w:sz w:val="28"/>
          <w:szCs w:val="28"/>
          <w:lang w:val="uk-UA"/>
        </w:rPr>
        <w:t xml:space="preserve">північному напрямку вздовж урвища, що ліворуч проходимо природною </w:t>
      </w:r>
      <w:r>
        <w:rPr>
          <w:rFonts w:eastAsia="Times New Roman"/>
          <w:sz w:val="28"/>
          <w:szCs w:val="28"/>
          <w:lang w:val="uk-UA"/>
        </w:rPr>
        <w:t xml:space="preserve">пам'яткою, що носить назву Дівочі скелі. Зупиняємось на </w:t>
      </w:r>
      <w:r>
        <w:rPr>
          <w:rFonts w:eastAsia="Times New Roman"/>
          <w:sz w:val="28"/>
          <w:szCs w:val="28"/>
          <w:lang w:val="uk-UA"/>
        </w:rPr>
        <w:t>обід на галявині.</w:t>
      </w:r>
    </w:p>
    <w:p w:rsidR="00000000" w:rsidRDefault="00806362" w:rsidP="00806362">
      <w:pPr>
        <w:shd w:val="clear" w:color="auto" w:fill="FFFFFF"/>
        <w:spacing w:line="485" w:lineRule="exact"/>
        <w:ind w:left="19" w:firstLine="720"/>
        <w:jc w:val="both"/>
        <w:sectPr w:rsidR="00000000" w:rsidSect="00806362">
          <w:type w:val="nextColumn"/>
          <w:pgSz w:w="11907" w:h="16840" w:code="9"/>
          <w:pgMar w:top="567" w:right="567" w:bottom="567" w:left="1701" w:header="720" w:footer="720" w:gutter="0"/>
          <w:cols w:space="60"/>
          <w:noEndnote/>
        </w:sectPr>
      </w:pPr>
    </w:p>
    <w:p w:rsidR="00806362" w:rsidRDefault="00806362" w:rsidP="00806362">
      <w:pPr>
        <w:shd w:val="clear" w:color="auto" w:fill="FFFFFF"/>
        <w:spacing w:line="466" w:lineRule="exact"/>
        <w:ind w:firstLine="720"/>
        <w:jc w:val="center"/>
        <w:rPr>
          <w:b/>
          <w:bCs/>
          <w:sz w:val="22"/>
          <w:szCs w:val="22"/>
          <w:lang w:val="uk-UA"/>
        </w:rPr>
      </w:pPr>
      <w:r>
        <w:rPr>
          <w:b/>
          <w:bCs/>
          <w:sz w:val="22"/>
          <w:szCs w:val="22"/>
          <w:lang w:val="uk-UA"/>
        </w:rPr>
        <w:lastRenderedPageBreak/>
        <w:t>8</w:t>
      </w:r>
    </w:p>
    <w:p w:rsidR="00000000" w:rsidRDefault="00806362" w:rsidP="00806362">
      <w:pPr>
        <w:shd w:val="clear" w:color="auto" w:fill="FFFFFF"/>
        <w:spacing w:line="466" w:lineRule="exact"/>
        <w:ind w:firstLine="720"/>
      </w:pPr>
      <w:r>
        <w:rPr>
          <w:rFonts w:eastAsia="Times New Roman"/>
          <w:sz w:val="28"/>
          <w:szCs w:val="28"/>
          <w:lang w:val="uk-UA"/>
        </w:rPr>
        <w:t>Зліва на захід обвалені великі брили каменів, праворуч сосновий лісок, за якими видніються поля.</w:t>
      </w:r>
    </w:p>
    <w:p w:rsidR="00000000" w:rsidRDefault="00806362" w:rsidP="00806362">
      <w:pPr>
        <w:shd w:val="clear" w:color="auto" w:fill="FFFFFF"/>
        <w:spacing w:line="485" w:lineRule="exact"/>
        <w:ind w:left="5" w:firstLine="720"/>
        <w:jc w:val="both"/>
      </w:pPr>
      <w:r>
        <w:rPr>
          <w:rFonts w:eastAsia="Times New Roman"/>
          <w:sz w:val="28"/>
          <w:szCs w:val="28"/>
          <w:lang w:val="uk-UA"/>
        </w:rPr>
        <w:t xml:space="preserve">Пообідавши та відпочивши, зробивши відповідні </w:t>
      </w:r>
      <w:r>
        <w:rPr>
          <w:rFonts w:eastAsia="Times New Roman"/>
          <w:spacing w:val="-1"/>
          <w:sz w:val="28"/>
          <w:szCs w:val="28"/>
          <w:lang w:val="uk-UA"/>
        </w:rPr>
        <w:t xml:space="preserve">спостереження, оглянувши гроти та печери рухаємось по крутій стежці у </w:t>
      </w:r>
      <w:r>
        <w:rPr>
          <w:rFonts w:eastAsia="Times New Roman"/>
          <w:sz w:val="28"/>
          <w:szCs w:val="28"/>
          <w:lang w:val="uk-UA"/>
        </w:rPr>
        <w:t xml:space="preserve">північно-західному напрямку вниз двадцять хвилин. Звивистою стежкою опускаємось все нижче. Кругом нас ліс мішаний, переважають листяні породи дерев. Ліс не густий, видимість добра. Виходимо на ґрунтову </w:t>
      </w:r>
      <w:r>
        <w:rPr>
          <w:rFonts w:eastAsia="Times New Roman"/>
          <w:spacing w:val="-1"/>
          <w:sz w:val="28"/>
          <w:szCs w:val="28"/>
          <w:lang w:val="uk-UA"/>
        </w:rPr>
        <w:t>дорогу. Ґрунт глинистий. Дорогою виходимо до колишньої</w:t>
      </w:r>
      <w:r>
        <w:rPr>
          <w:rFonts w:eastAsia="Times New Roman"/>
          <w:spacing w:val="-1"/>
          <w:sz w:val="28"/>
          <w:szCs w:val="28"/>
          <w:lang w:val="uk-UA"/>
        </w:rPr>
        <w:t xml:space="preserve"> бойні і вже </w:t>
      </w:r>
      <w:r>
        <w:rPr>
          <w:rFonts w:eastAsia="Times New Roman"/>
          <w:sz w:val="28"/>
          <w:szCs w:val="28"/>
          <w:lang w:val="uk-UA"/>
        </w:rPr>
        <w:t>бруківкою опускаємось до вулиці Дубенська. Рухаємось праворуч до автобусної станції. На цьому наш маршрут закінчено.</w:t>
      </w:r>
    </w:p>
    <w:p w:rsidR="00000000" w:rsidRDefault="00806362" w:rsidP="00806362">
      <w:pPr>
        <w:shd w:val="clear" w:color="auto" w:fill="FFFFFF"/>
        <w:spacing w:line="485" w:lineRule="exact"/>
        <w:ind w:left="5" w:firstLine="720"/>
        <w:jc w:val="both"/>
        <w:sectPr w:rsidR="00000000" w:rsidSect="00806362">
          <w:type w:val="nextColumn"/>
          <w:pgSz w:w="11907" w:h="16840" w:code="9"/>
          <w:pgMar w:top="567" w:right="567" w:bottom="567" w:left="1701" w:header="720" w:footer="720" w:gutter="0"/>
          <w:cols w:space="60"/>
          <w:noEndnote/>
        </w:sectPr>
      </w:pPr>
    </w:p>
    <w:p w:rsidR="00000000" w:rsidRDefault="00806362" w:rsidP="00806362">
      <w:pPr>
        <w:shd w:val="clear" w:color="auto" w:fill="FFFFFF"/>
        <w:ind w:right="24" w:firstLine="720"/>
        <w:jc w:val="center"/>
      </w:pPr>
      <w:r>
        <w:rPr>
          <w:b/>
          <w:bCs/>
          <w:sz w:val="24"/>
          <w:szCs w:val="24"/>
          <w:lang w:val="uk-UA"/>
        </w:rPr>
        <w:lastRenderedPageBreak/>
        <w:t>9</w:t>
      </w:r>
    </w:p>
    <w:p w:rsidR="00000000" w:rsidRDefault="00806362" w:rsidP="00806362">
      <w:pPr>
        <w:shd w:val="clear" w:color="auto" w:fill="FFFFFF"/>
        <w:spacing w:before="461" w:line="365" w:lineRule="exact"/>
        <w:ind w:left="1450" w:right="614" w:firstLine="720"/>
        <w:jc w:val="center"/>
      </w:pPr>
      <w:r>
        <w:rPr>
          <w:rFonts w:eastAsia="Times New Roman"/>
          <w:b/>
          <w:bCs/>
          <w:sz w:val="28"/>
          <w:szCs w:val="28"/>
          <w:lang w:val="uk-UA"/>
        </w:rPr>
        <w:t>ФІЗИКО-ГЕОГРАФІЧНА ХАРАКТЕРИСТИКА ТА ВІДОМОСТІ ПРО РАЙОН ПОДОРОЖІ</w:t>
      </w:r>
    </w:p>
    <w:p w:rsidR="00000000" w:rsidRDefault="00806362" w:rsidP="00806362">
      <w:pPr>
        <w:shd w:val="clear" w:color="auto" w:fill="FFFFFF"/>
        <w:spacing w:before="418" w:line="485" w:lineRule="exact"/>
        <w:ind w:right="29" w:firstLine="720"/>
        <w:jc w:val="both"/>
      </w:pPr>
      <w:r>
        <w:rPr>
          <w:rFonts w:eastAsia="Times New Roman"/>
          <w:sz w:val="28"/>
          <w:szCs w:val="28"/>
          <w:lang w:val="uk-UA"/>
        </w:rPr>
        <w:t>Подорож проходить у районі Кременец</w:t>
      </w:r>
      <w:r>
        <w:rPr>
          <w:rFonts w:eastAsia="Times New Roman"/>
          <w:sz w:val="28"/>
          <w:szCs w:val="28"/>
          <w:lang w:val="uk-UA"/>
        </w:rPr>
        <w:t xml:space="preserve">ько-Почаївського </w:t>
      </w:r>
      <w:r>
        <w:rPr>
          <w:rFonts w:eastAsia="Times New Roman"/>
          <w:spacing w:val="-1"/>
          <w:sz w:val="28"/>
          <w:szCs w:val="28"/>
          <w:lang w:val="uk-UA"/>
        </w:rPr>
        <w:t>державного історико-архітектурного заповідника, а також природного заповідника "Медобори" з філіалом "Кременецькі гори".</w:t>
      </w:r>
    </w:p>
    <w:p w:rsidR="00000000" w:rsidRDefault="00806362" w:rsidP="00806362">
      <w:pPr>
        <w:shd w:val="clear" w:color="auto" w:fill="FFFFFF"/>
        <w:spacing w:line="485" w:lineRule="exact"/>
        <w:ind w:left="10" w:right="29" w:firstLine="720"/>
        <w:jc w:val="both"/>
      </w:pPr>
      <w:r>
        <w:rPr>
          <w:rFonts w:eastAsia="Times New Roman"/>
          <w:sz w:val="28"/>
          <w:szCs w:val="28"/>
          <w:lang w:val="uk-UA"/>
        </w:rPr>
        <w:t xml:space="preserve">Кременецький район розташований у північній частині </w:t>
      </w:r>
      <w:r>
        <w:rPr>
          <w:rFonts w:eastAsia="Times New Roman"/>
          <w:spacing w:val="-1"/>
          <w:sz w:val="28"/>
          <w:szCs w:val="28"/>
          <w:lang w:val="uk-UA"/>
        </w:rPr>
        <w:t>Тернопільської області. Площа району 0,91 тисяч квадратних кіломет</w:t>
      </w:r>
      <w:r>
        <w:rPr>
          <w:rFonts w:eastAsia="Times New Roman"/>
          <w:spacing w:val="-1"/>
          <w:sz w:val="28"/>
          <w:szCs w:val="28"/>
          <w:lang w:val="uk-UA"/>
        </w:rPr>
        <w:t xml:space="preserve">рів з </w:t>
      </w:r>
      <w:r>
        <w:rPr>
          <w:rFonts w:eastAsia="Times New Roman"/>
          <w:sz w:val="28"/>
          <w:szCs w:val="28"/>
          <w:lang w:val="uk-UA"/>
        </w:rPr>
        <w:t>населенням близько 76 тисяч чоловік.</w:t>
      </w:r>
    </w:p>
    <w:p w:rsidR="00000000" w:rsidRDefault="00806362" w:rsidP="00806362">
      <w:pPr>
        <w:shd w:val="clear" w:color="auto" w:fill="FFFFFF"/>
        <w:spacing w:line="485" w:lineRule="exact"/>
        <w:ind w:left="5" w:right="14" w:firstLine="720"/>
        <w:jc w:val="both"/>
      </w:pPr>
      <w:r>
        <w:rPr>
          <w:rFonts w:eastAsia="Times New Roman"/>
          <w:spacing w:val="-1"/>
          <w:sz w:val="28"/>
          <w:szCs w:val="28"/>
          <w:lang w:val="uk-UA"/>
        </w:rPr>
        <w:t xml:space="preserve">Місто Кременець має населення 25 тисяч чоловік розташоване </w:t>
      </w:r>
      <w:r>
        <w:rPr>
          <w:rFonts w:eastAsia="Times New Roman"/>
          <w:sz w:val="28"/>
          <w:szCs w:val="28"/>
          <w:lang w:val="uk-UA"/>
        </w:rPr>
        <w:t xml:space="preserve">за 70 кілометрів від обласного центру Тернополя на північ. Одне із </w:t>
      </w:r>
      <w:r>
        <w:rPr>
          <w:rFonts w:eastAsia="Times New Roman"/>
          <w:spacing w:val="-2"/>
          <w:sz w:val="28"/>
          <w:szCs w:val="28"/>
          <w:lang w:val="uk-UA"/>
        </w:rPr>
        <w:t>найдавніших міст України. Вперше згадується в Іпатіївському літописі від 1226 року. Вих</w:t>
      </w:r>
      <w:r>
        <w:rPr>
          <w:rFonts w:eastAsia="Times New Roman"/>
          <w:spacing w:val="-2"/>
          <w:sz w:val="28"/>
          <w:szCs w:val="28"/>
          <w:lang w:val="uk-UA"/>
        </w:rPr>
        <w:t>одячи на його околиці милуєшся Кременецькими горами.</w:t>
      </w:r>
    </w:p>
    <w:p w:rsidR="00000000" w:rsidRPr="00806362" w:rsidRDefault="00806362" w:rsidP="00806362">
      <w:pPr>
        <w:shd w:val="clear" w:color="auto" w:fill="FFFFFF"/>
        <w:spacing w:line="485" w:lineRule="exact"/>
        <w:ind w:left="14" w:right="5" w:firstLine="720"/>
        <w:jc w:val="both"/>
        <w:rPr>
          <w:lang w:val="uk-UA"/>
        </w:rPr>
      </w:pPr>
      <w:r>
        <w:rPr>
          <w:rFonts w:eastAsia="Times New Roman"/>
          <w:spacing w:val="-3"/>
          <w:sz w:val="28"/>
          <w:szCs w:val="28"/>
          <w:lang w:val="uk-UA"/>
        </w:rPr>
        <w:t xml:space="preserve">Кременецькі гори один із мальовничих куточків України. Вони </w:t>
      </w:r>
      <w:r>
        <w:rPr>
          <w:rFonts w:eastAsia="Times New Roman"/>
          <w:sz w:val="28"/>
          <w:szCs w:val="28"/>
          <w:lang w:val="uk-UA"/>
        </w:rPr>
        <w:t xml:space="preserve">займають територію біля 20 тисяч гектарів і являють собою північний </w:t>
      </w:r>
      <w:r>
        <w:rPr>
          <w:rFonts w:eastAsia="Times New Roman"/>
          <w:spacing w:val="-2"/>
          <w:sz w:val="28"/>
          <w:szCs w:val="28"/>
          <w:lang w:val="uk-UA"/>
        </w:rPr>
        <w:t xml:space="preserve">карниз Волино-Подільської височини. Найвища їх вершина має 407 метрів </w:t>
      </w:r>
      <w:r>
        <w:rPr>
          <w:rFonts w:eastAsia="Times New Roman"/>
          <w:sz w:val="28"/>
          <w:szCs w:val="28"/>
          <w:lang w:val="uk-UA"/>
        </w:rPr>
        <w:t>над р</w:t>
      </w:r>
      <w:r>
        <w:rPr>
          <w:rFonts w:eastAsia="Times New Roman"/>
          <w:sz w:val="28"/>
          <w:szCs w:val="28"/>
          <w:lang w:val="uk-UA"/>
        </w:rPr>
        <w:t xml:space="preserve">івнем моря, розташована у західній частині Кременця (урочище </w:t>
      </w:r>
      <w:r>
        <w:rPr>
          <w:rFonts w:eastAsia="Times New Roman"/>
          <w:spacing w:val="-2"/>
          <w:sz w:val="28"/>
          <w:szCs w:val="28"/>
          <w:lang w:val="uk-UA"/>
        </w:rPr>
        <w:t xml:space="preserve">Гниле озеро). У межах Кременецького, Шумського районів Тернопільської </w:t>
      </w:r>
      <w:r>
        <w:rPr>
          <w:rFonts w:eastAsia="Times New Roman"/>
          <w:spacing w:val="-1"/>
          <w:sz w:val="28"/>
          <w:szCs w:val="28"/>
          <w:lang w:val="uk-UA"/>
        </w:rPr>
        <w:t xml:space="preserve">області та Острозького району Рівненської області гори витягнулися на 65 </w:t>
      </w:r>
      <w:r>
        <w:rPr>
          <w:rFonts w:eastAsia="Times New Roman"/>
          <w:sz w:val="28"/>
          <w:szCs w:val="28"/>
          <w:lang w:val="uk-UA"/>
        </w:rPr>
        <w:t>- 70 кілометрів, їх ширина з півночі на південь сяга</w:t>
      </w:r>
      <w:r>
        <w:rPr>
          <w:rFonts w:eastAsia="Times New Roman"/>
          <w:sz w:val="28"/>
          <w:szCs w:val="28"/>
          <w:lang w:val="uk-UA"/>
        </w:rPr>
        <w:t xml:space="preserve">є 15-20 кілометрів. </w:t>
      </w:r>
      <w:r>
        <w:rPr>
          <w:rFonts w:eastAsia="Times New Roman"/>
          <w:spacing w:val="-1"/>
          <w:sz w:val="28"/>
          <w:szCs w:val="28"/>
          <w:lang w:val="uk-UA"/>
        </w:rPr>
        <w:t xml:space="preserve">Від півночі та заходу вони обмежені Кременецько-Дубенською низовиною </w:t>
      </w:r>
      <w:r>
        <w:rPr>
          <w:rFonts w:eastAsia="Times New Roman"/>
          <w:sz w:val="28"/>
          <w:szCs w:val="28"/>
          <w:lang w:val="uk-UA"/>
        </w:rPr>
        <w:t xml:space="preserve">і долиною річки Ікви, в бік яких гори круто обриваються, а зі сходу - </w:t>
      </w:r>
      <w:r>
        <w:rPr>
          <w:rFonts w:eastAsia="Times New Roman"/>
          <w:sz w:val="28"/>
          <w:szCs w:val="28"/>
          <w:lang w:val="uk-UA"/>
        </w:rPr>
        <w:t>Острозькою низовиною з річкою Збитінкою.</w:t>
      </w:r>
    </w:p>
    <w:p w:rsidR="00000000" w:rsidRDefault="00806362" w:rsidP="00806362">
      <w:pPr>
        <w:shd w:val="clear" w:color="auto" w:fill="FFFFFF"/>
        <w:spacing w:line="485" w:lineRule="exact"/>
        <w:ind w:left="14" w:firstLine="720"/>
        <w:jc w:val="both"/>
      </w:pPr>
      <w:r>
        <w:rPr>
          <w:rFonts w:eastAsia="Times New Roman"/>
          <w:sz w:val="28"/>
          <w:szCs w:val="28"/>
          <w:lang w:val="uk-UA"/>
        </w:rPr>
        <w:t>В основі Кременецьких гір залягає біла писальна крейда то</w:t>
      </w:r>
      <w:r>
        <w:rPr>
          <w:rFonts w:eastAsia="Times New Roman"/>
          <w:sz w:val="28"/>
          <w:szCs w:val="28"/>
          <w:lang w:val="uk-UA"/>
        </w:rPr>
        <w:t xml:space="preserve">вщиною 15-20 метрів із включенням чорного кременю та решток </w:t>
      </w:r>
      <w:r>
        <w:rPr>
          <w:rFonts w:eastAsia="Times New Roman"/>
          <w:spacing w:val="-2"/>
          <w:sz w:val="28"/>
          <w:szCs w:val="28"/>
          <w:lang w:val="uk-UA"/>
        </w:rPr>
        <w:t xml:space="preserve">морської фауни. У нижній частині трапляються шари бурого вугілля, яке </w:t>
      </w:r>
      <w:r>
        <w:rPr>
          <w:rFonts w:eastAsia="Times New Roman"/>
          <w:sz w:val="28"/>
          <w:szCs w:val="28"/>
          <w:lang w:val="uk-UA"/>
        </w:rPr>
        <w:t>добували у Кременці на горі Куличівка до 1952 року.</w:t>
      </w:r>
    </w:p>
    <w:p w:rsidR="00000000" w:rsidRDefault="00806362" w:rsidP="00806362">
      <w:pPr>
        <w:shd w:val="clear" w:color="auto" w:fill="FFFFFF"/>
        <w:spacing w:line="485" w:lineRule="exact"/>
        <w:ind w:left="14" w:right="14" w:firstLine="720"/>
        <w:jc w:val="both"/>
      </w:pPr>
      <w:r>
        <w:rPr>
          <w:rFonts w:eastAsia="Times New Roman"/>
          <w:spacing w:val="-3"/>
          <w:sz w:val="28"/>
          <w:szCs w:val="28"/>
          <w:lang w:val="uk-UA"/>
        </w:rPr>
        <w:t xml:space="preserve">У вапнякових породах на Замковій, Хрестовій, Дівочих скелях </w:t>
      </w:r>
      <w:r>
        <w:rPr>
          <w:rFonts w:eastAsia="Times New Roman"/>
          <w:sz w:val="28"/>
          <w:szCs w:val="28"/>
          <w:lang w:val="uk-UA"/>
        </w:rPr>
        <w:t>трапляється ду</w:t>
      </w:r>
      <w:r>
        <w:rPr>
          <w:rFonts w:eastAsia="Times New Roman"/>
          <w:sz w:val="28"/>
          <w:szCs w:val="28"/>
          <w:lang w:val="uk-UA"/>
        </w:rPr>
        <w:t>же щільні прошарки мергелю, товщиною 15 - 20 сантиметрів.</w:t>
      </w:r>
    </w:p>
    <w:p w:rsidR="00000000" w:rsidRDefault="00806362" w:rsidP="00806362">
      <w:pPr>
        <w:shd w:val="clear" w:color="auto" w:fill="FFFFFF"/>
        <w:spacing w:line="485" w:lineRule="exact"/>
        <w:ind w:left="14" w:right="14" w:firstLine="720"/>
        <w:jc w:val="both"/>
        <w:sectPr w:rsidR="00000000" w:rsidSect="00806362">
          <w:type w:val="nextColumn"/>
          <w:pgSz w:w="11907" w:h="16840" w:code="9"/>
          <w:pgMar w:top="567" w:right="567" w:bottom="567" w:left="1701" w:header="720" w:footer="720" w:gutter="0"/>
          <w:cols w:space="60"/>
          <w:noEndnote/>
        </w:sectPr>
      </w:pPr>
    </w:p>
    <w:p w:rsidR="00000000" w:rsidRDefault="00806362" w:rsidP="00806362">
      <w:pPr>
        <w:shd w:val="clear" w:color="auto" w:fill="FFFFFF"/>
        <w:ind w:right="5" w:firstLine="720"/>
        <w:jc w:val="center"/>
      </w:pPr>
      <w:r>
        <w:rPr>
          <w:b/>
          <w:bCs/>
          <w:spacing w:val="-22"/>
          <w:sz w:val="24"/>
          <w:szCs w:val="24"/>
          <w:lang w:val="uk-UA"/>
        </w:rPr>
        <w:lastRenderedPageBreak/>
        <w:t>10</w:t>
      </w:r>
    </w:p>
    <w:p w:rsidR="00000000" w:rsidRDefault="00806362" w:rsidP="00806362">
      <w:pPr>
        <w:shd w:val="clear" w:color="auto" w:fill="FFFFFF"/>
        <w:spacing w:before="5" w:line="485" w:lineRule="exact"/>
        <w:ind w:right="34" w:firstLine="720"/>
        <w:jc w:val="both"/>
      </w:pPr>
      <w:r>
        <w:rPr>
          <w:rFonts w:eastAsia="Times New Roman"/>
          <w:sz w:val="28"/>
          <w:szCs w:val="28"/>
          <w:lang w:val="uk-UA"/>
        </w:rPr>
        <w:t xml:space="preserve">На території району є кілька гір, які мають неабияке значення як пам'ятки природи, історії. Серед них відрізняється Замкова, висотою 397 метрів над рівнем моря. Вона цінна </w:t>
      </w:r>
      <w:r>
        <w:rPr>
          <w:rFonts w:eastAsia="Times New Roman"/>
          <w:sz w:val="28"/>
          <w:szCs w:val="28"/>
          <w:lang w:val="uk-UA"/>
        </w:rPr>
        <w:t xml:space="preserve">пам'ятка геології, археології та історії. На горі чітко виражені сарматські вапнякові пісковики. </w:t>
      </w:r>
      <w:r>
        <w:rPr>
          <w:rFonts w:eastAsia="Times New Roman"/>
          <w:spacing w:val="-2"/>
          <w:sz w:val="28"/>
          <w:szCs w:val="28"/>
          <w:lang w:val="uk-UA"/>
        </w:rPr>
        <w:t xml:space="preserve">Продовженням Замкової є Черча. Площа обох гір 34 гектари. Обидві вони </w:t>
      </w:r>
      <w:r>
        <w:rPr>
          <w:rFonts w:eastAsia="Times New Roman"/>
          <w:sz w:val="28"/>
          <w:szCs w:val="28"/>
          <w:lang w:val="uk-UA"/>
        </w:rPr>
        <w:t>взяті під охорону як пам'ятники природи та історії.</w:t>
      </w:r>
    </w:p>
    <w:p w:rsidR="00000000" w:rsidRDefault="00806362" w:rsidP="00806362">
      <w:pPr>
        <w:shd w:val="clear" w:color="auto" w:fill="FFFFFF"/>
        <w:spacing w:line="485" w:lineRule="exact"/>
        <w:ind w:left="10" w:right="34" w:firstLine="720"/>
        <w:jc w:val="both"/>
      </w:pPr>
      <w:r>
        <w:rPr>
          <w:rFonts w:eastAsia="Times New Roman"/>
          <w:spacing w:val="-4"/>
          <w:sz w:val="28"/>
          <w:szCs w:val="28"/>
          <w:lang w:val="uk-UA"/>
        </w:rPr>
        <w:t>Дівочі скелі площею 50гектарів - одна</w:t>
      </w:r>
      <w:r>
        <w:rPr>
          <w:rFonts w:eastAsia="Times New Roman"/>
          <w:spacing w:val="-4"/>
          <w:sz w:val="28"/>
          <w:szCs w:val="28"/>
          <w:lang w:val="uk-UA"/>
        </w:rPr>
        <w:t xml:space="preserve"> з найпривабливіших гір. </w:t>
      </w:r>
      <w:r>
        <w:rPr>
          <w:rFonts w:eastAsia="Times New Roman"/>
          <w:sz w:val="28"/>
          <w:szCs w:val="28"/>
          <w:lang w:val="uk-UA"/>
        </w:rPr>
        <w:t xml:space="preserve">Скелі - цінна ботанічна, геологічна та палеологічна пам'ятка природи. Вапнякові пісковики з ущелинами, нішами, велетенськими обвалами </w:t>
      </w:r>
      <w:r>
        <w:rPr>
          <w:rFonts w:eastAsia="Times New Roman"/>
          <w:spacing w:val="-1"/>
          <w:sz w:val="28"/>
          <w:szCs w:val="28"/>
          <w:lang w:val="uk-UA"/>
        </w:rPr>
        <w:t>створюють неповторну картину, якою не можна не захоплюватись.</w:t>
      </w:r>
    </w:p>
    <w:p w:rsidR="00000000" w:rsidRPr="00806362" w:rsidRDefault="00806362" w:rsidP="00806362">
      <w:pPr>
        <w:shd w:val="clear" w:color="auto" w:fill="FFFFFF"/>
        <w:spacing w:line="485" w:lineRule="exact"/>
        <w:ind w:left="14" w:right="14" w:firstLine="720"/>
        <w:jc w:val="both"/>
        <w:rPr>
          <w:lang w:val="uk-UA"/>
        </w:rPr>
      </w:pPr>
      <w:r>
        <w:rPr>
          <w:rFonts w:eastAsia="Times New Roman"/>
          <w:spacing w:val="-2"/>
          <w:sz w:val="28"/>
          <w:szCs w:val="28"/>
          <w:lang w:val="uk-UA"/>
        </w:rPr>
        <w:t>Божа гора (площа 119 гектарів) один</w:t>
      </w:r>
      <w:r>
        <w:rPr>
          <w:rFonts w:eastAsia="Times New Roman"/>
          <w:spacing w:val="-2"/>
          <w:sz w:val="28"/>
          <w:szCs w:val="28"/>
          <w:lang w:val="uk-UA"/>
        </w:rPr>
        <w:t xml:space="preserve">око розташувалась уже на </w:t>
      </w:r>
      <w:r>
        <w:rPr>
          <w:rFonts w:eastAsia="Times New Roman"/>
          <w:spacing w:val="-1"/>
          <w:sz w:val="28"/>
          <w:szCs w:val="28"/>
          <w:lang w:val="uk-UA"/>
        </w:rPr>
        <w:t xml:space="preserve">рівнинній місцині неподалік Великих Бережець. її висота 365 метрів над </w:t>
      </w:r>
      <w:r>
        <w:rPr>
          <w:rFonts w:eastAsia="Times New Roman"/>
          <w:sz w:val="28"/>
          <w:szCs w:val="28"/>
          <w:lang w:val="uk-UA"/>
        </w:rPr>
        <w:t>рівнем моря. Гора своєрідний останець. На її вершині б'є джерело холодної води з домішками мінеральних солей. На горі ботаніки нараховують 283 види рослин. Маль</w:t>
      </w:r>
      <w:r>
        <w:rPr>
          <w:rFonts w:eastAsia="Times New Roman"/>
          <w:sz w:val="28"/>
          <w:szCs w:val="28"/>
          <w:lang w:val="uk-UA"/>
        </w:rPr>
        <w:t xml:space="preserve">овничість Божої гори полонить туристів, екскурсантів. її прекрасно змалював у своїх спогадах відомий </w:t>
      </w:r>
      <w:r>
        <w:rPr>
          <w:rFonts w:eastAsia="Times New Roman"/>
          <w:spacing w:val="-1"/>
          <w:sz w:val="28"/>
          <w:szCs w:val="28"/>
          <w:lang w:val="uk-UA"/>
        </w:rPr>
        <w:t>вчений і поет, виходець із Великих Бережець, Олександр Неприцький-</w:t>
      </w:r>
      <w:r>
        <w:rPr>
          <w:rFonts w:eastAsia="Times New Roman"/>
          <w:sz w:val="28"/>
          <w:szCs w:val="28"/>
          <w:lang w:val="uk-UA"/>
        </w:rPr>
        <w:t>Грановський.</w:t>
      </w:r>
    </w:p>
    <w:p w:rsidR="00000000" w:rsidRDefault="00806362" w:rsidP="00806362">
      <w:pPr>
        <w:shd w:val="clear" w:color="auto" w:fill="FFFFFF"/>
        <w:spacing w:line="485" w:lineRule="exact"/>
        <w:ind w:left="24" w:right="10" w:firstLine="720"/>
        <w:jc w:val="both"/>
      </w:pPr>
      <w:r>
        <w:rPr>
          <w:rFonts w:eastAsia="Times New Roman"/>
          <w:spacing w:val="-2"/>
          <w:sz w:val="28"/>
          <w:szCs w:val="28"/>
          <w:lang w:val="uk-UA"/>
        </w:rPr>
        <w:t xml:space="preserve">Приваблює своєю красою і неповторністю Страхова гора (120 </w:t>
      </w:r>
      <w:r>
        <w:rPr>
          <w:rFonts w:eastAsia="Times New Roman"/>
          <w:spacing w:val="-1"/>
          <w:sz w:val="28"/>
          <w:szCs w:val="28"/>
          <w:lang w:val="uk-UA"/>
        </w:rPr>
        <w:t>гектарів), розташо</w:t>
      </w:r>
      <w:r>
        <w:rPr>
          <w:rFonts w:eastAsia="Times New Roman"/>
          <w:spacing w:val="-1"/>
          <w:sz w:val="28"/>
          <w:szCs w:val="28"/>
          <w:lang w:val="uk-UA"/>
        </w:rPr>
        <w:t xml:space="preserve">вана на південно-західному напрямку від Кременця за </w:t>
      </w:r>
      <w:r>
        <w:rPr>
          <w:rFonts w:eastAsia="Times New Roman"/>
          <w:spacing w:val="-2"/>
          <w:sz w:val="28"/>
          <w:szCs w:val="28"/>
          <w:lang w:val="uk-UA"/>
        </w:rPr>
        <w:t xml:space="preserve">селом Підлісці. Та найбільшу площу має гора Маслятин (638 гектарів), яка </w:t>
      </w:r>
      <w:r>
        <w:rPr>
          <w:rFonts w:eastAsia="Times New Roman"/>
          <w:spacing w:val="-1"/>
          <w:sz w:val="28"/>
          <w:szCs w:val="28"/>
          <w:lang w:val="uk-UA"/>
        </w:rPr>
        <w:t xml:space="preserve">розташована на південний захід від Кременця. Вона багата ендемічною та </w:t>
      </w:r>
      <w:r>
        <w:rPr>
          <w:rFonts w:eastAsia="Times New Roman"/>
          <w:sz w:val="28"/>
          <w:szCs w:val="28"/>
          <w:lang w:val="uk-UA"/>
        </w:rPr>
        <w:t>реліктовою рослинністю.</w:t>
      </w:r>
    </w:p>
    <w:p w:rsidR="00000000" w:rsidRDefault="00806362" w:rsidP="00806362">
      <w:pPr>
        <w:shd w:val="clear" w:color="auto" w:fill="FFFFFF"/>
        <w:spacing w:line="485" w:lineRule="exact"/>
        <w:ind w:left="34" w:right="10" w:firstLine="720"/>
        <w:jc w:val="both"/>
      </w:pPr>
      <w:r>
        <w:rPr>
          <w:rFonts w:eastAsia="Times New Roman"/>
          <w:spacing w:val="-1"/>
          <w:sz w:val="28"/>
          <w:szCs w:val="28"/>
          <w:lang w:val="uk-UA"/>
        </w:rPr>
        <w:t xml:space="preserve">Замикає пасмо Кременецьких гір гора </w:t>
      </w:r>
      <w:r>
        <w:rPr>
          <w:rFonts w:eastAsia="Times New Roman"/>
          <w:spacing w:val="-1"/>
          <w:sz w:val="28"/>
          <w:szCs w:val="28"/>
          <w:lang w:val="uk-UA"/>
        </w:rPr>
        <w:t xml:space="preserve">Гостра (115 гектарів) </w:t>
      </w:r>
      <w:r>
        <w:rPr>
          <w:rFonts w:eastAsia="Times New Roman"/>
          <w:sz w:val="28"/>
          <w:szCs w:val="28"/>
          <w:lang w:val="uk-UA"/>
        </w:rPr>
        <w:t>поблизу Дунаєва. Хоч бідніша рідкісними рослинами, але вражає мальовничістю та оригінальністю форми.</w:t>
      </w:r>
    </w:p>
    <w:p w:rsidR="00000000" w:rsidRDefault="00806362" w:rsidP="00806362">
      <w:pPr>
        <w:shd w:val="clear" w:color="auto" w:fill="FFFFFF"/>
        <w:spacing w:line="485" w:lineRule="exact"/>
        <w:ind w:left="38" w:firstLine="720"/>
        <w:jc w:val="both"/>
      </w:pPr>
      <w:r>
        <w:rPr>
          <w:rFonts w:eastAsia="Times New Roman"/>
          <w:spacing w:val="-1"/>
          <w:sz w:val="28"/>
          <w:szCs w:val="28"/>
          <w:lang w:val="uk-UA"/>
        </w:rPr>
        <w:t xml:space="preserve">Багатий рослинний і тваринний світ Кременеччини. Ботаніки </w:t>
      </w:r>
      <w:r>
        <w:rPr>
          <w:rFonts w:eastAsia="Times New Roman"/>
          <w:sz w:val="28"/>
          <w:szCs w:val="28"/>
          <w:lang w:val="uk-UA"/>
        </w:rPr>
        <w:t>нараховують понад тисячу видів рослин. Якщо брати до уваги флору України, т</w:t>
      </w:r>
      <w:r>
        <w:rPr>
          <w:rFonts w:eastAsia="Times New Roman"/>
          <w:sz w:val="28"/>
          <w:szCs w:val="28"/>
          <w:lang w:val="uk-UA"/>
        </w:rPr>
        <w:t>о вона налічує майже 4,5 тисячі видів. Основне ядро Кременецьких  гір   становить   лісова  рослинність   -  450   видів.   Група</w:t>
      </w:r>
    </w:p>
    <w:p w:rsidR="00000000" w:rsidRDefault="00806362" w:rsidP="00806362">
      <w:pPr>
        <w:shd w:val="clear" w:color="auto" w:fill="FFFFFF"/>
        <w:spacing w:line="485" w:lineRule="exact"/>
        <w:ind w:left="38" w:firstLine="720"/>
        <w:jc w:val="both"/>
        <w:sectPr w:rsidR="00000000" w:rsidSect="00806362">
          <w:type w:val="nextColumn"/>
          <w:pgSz w:w="11907" w:h="16840" w:code="9"/>
          <w:pgMar w:top="567" w:right="567" w:bottom="567" w:left="1701" w:header="720" w:footer="720" w:gutter="0"/>
          <w:cols w:space="60"/>
          <w:noEndnote/>
        </w:sectPr>
      </w:pPr>
    </w:p>
    <w:p w:rsidR="00806362" w:rsidRDefault="00806362" w:rsidP="00806362">
      <w:pPr>
        <w:shd w:val="clear" w:color="auto" w:fill="FFFFFF"/>
        <w:spacing w:line="466" w:lineRule="exact"/>
        <w:ind w:left="5" w:firstLine="720"/>
        <w:jc w:val="center"/>
        <w:rPr>
          <w:b/>
          <w:bCs/>
          <w:sz w:val="24"/>
          <w:szCs w:val="24"/>
          <w:lang w:val="uk-UA"/>
        </w:rPr>
      </w:pPr>
      <w:r>
        <w:rPr>
          <w:b/>
          <w:bCs/>
          <w:sz w:val="24"/>
          <w:szCs w:val="24"/>
          <w:lang w:val="uk-UA"/>
        </w:rPr>
        <w:lastRenderedPageBreak/>
        <w:t>11</w:t>
      </w:r>
    </w:p>
    <w:p w:rsidR="00000000" w:rsidRDefault="00806362" w:rsidP="00806362">
      <w:pPr>
        <w:shd w:val="clear" w:color="auto" w:fill="FFFFFF"/>
        <w:spacing w:line="466" w:lineRule="exact"/>
        <w:ind w:left="5" w:firstLine="720"/>
      </w:pPr>
      <w:r>
        <w:rPr>
          <w:rFonts w:eastAsia="Times New Roman"/>
          <w:sz w:val="28"/>
          <w:szCs w:val="28"/>
          <w:lang w:val="uk-UA"/>
        </w:rPr>
        <w:t>степових нараховує 154 види, болотяної рослинності та водяних ценозів -188, а група бур'янів має 166</w:t>
      </w:r>
      <w:r>
        <w:rPr>
          <w:rFonts w:eastAsia="Times New Roman"/>
          <w:sz w:val="28"/>
          <w:szCs w:val="28"/>
          <w:lang w:val="uk-UA"/>
        </w:rPr>
        <w:t xml:space="preserve"> видів.</w:t>
      </w:r>
    </w:p>
    <w:p w:rsidR="00000000" w:rsidRDefault="00806362" w:rsidP="00806362">
      <w:pPr>
        <w:shd w:val="clear" w:color="auto" w:fill="FFFFFF"/>
        <w:spacing w:line="485" w:lineRule="exact"/>
        <w:ind w:right="24" w:firstLine="720"/>
        <w:jc w:val="both"/>
      </w:pPr>
      <w:r>
        <w:rPr>
          <w:rFonts w:eastAsia="Times New Roman"/>
          <w:sz w:val="28"/>
          <w:szCs w:val="28"/>
          <w:lang w:val="uk-UA"/>
        </w:rPr>
        <w:t xml:space="preserve">Серед мальовничих скель, на схилах ярів, у видолинках </w:t>
      </w:r>
      <w:r>
        <w:rPr>
          <w:rFonts w:eastAsia="Times New Roman"/>
          <w:spacing w:val="-1"/>
          <w:sz w:val="28"/>
          <w:szCs w:val="28"/>
          <w:lang w:val="uk-UA"/>
        </w:rPr>
        <w:t>збереглося чимало рідкісних рослин. Вчені вважають, що Кременеччина є своєрідною межею Лісостепу та Полісся, де стикаються дві географічно-</w:t>
      </w:r>
      <w:r>
        <w:rPr>
          <w:rFonts w:eastAsia="Times New Roman"/>
          <w:sz w:val="28"/>
          <w:szCs w:val="28"/>
          <w:lang w:val="uk-UA"/>
        </w:rPr>
        <w:t>природні зони. До реліктових рослин відносяться катальп</w:t>
      </w:r>
      <w:r>
        <w:rPr>
          <w:rFonts w:eastAsia="Times New Roman"/>
          <w:sz w:val="28"/>
          <w:szCs w:val="28"/>
          <w:lang w:val="uk-UA"/>
        </w:rPr>
        <w:t>а, гінкго дволопатеве, які дійшли до нас з мезозойської ери.</w:t>
      </w:r>
    </w:p>
    <w:p w:rsidR="00000000" w:rsidRPr="00806362" w:rsidRDefault="00806362" w:rsidP="00806362">
      <w:pPr>
        <w:shd w:val="clear" w:color="auto" w:fill="FFFFFF"/>
        <w:spacing w:line="485" w:lineRule="exact"/>
        <w:ind w:left="5" w:right="5" w:firstLine="720"/>
        <w:jc w:val="both"/>
        <w:rPr>
          <w:lang w:val="uk-UA"/>
        </w:rPr>
      </w:pPr>
      <w:r>
        <w:rPr>
          <w:rFonts w:eastAsia="Times New Roman"/>
          <w:sz w:val="28"/>
          <w:szCs w:val="28"/>
          <w:lang w:val="uk-UA"/>
        </w:rPr>
        <w:t xml:space="preserve">Ендеміки - це ті рослини, які мають вузький ареал, тобто поширені лише на певній території. їх 16. Це береза Клокова, сосна </w:t>
      </w:r>
      <w:r>
        <w:rPr>
          <w:rFonts w:eastAsia="Times New Roman"/>
          <w:spacing w:val="-1"/>
          <w:sz w:val="28"/>
          <w:szCs w:val="28"/>
          <w:lang w:val="uk-UA"/>
        </w:rPr>
        <w:t>пірамідальна, клокичка пірчаста, змієголовник австрійський, мінуарція п</w:t>
      </w:r>
      <w:r>
        <w:rPr>
          <w:rFonts w:eastAsia="Times New Roman"/>
          <w:spacing w:val="-1"/>
          <w:sz w:val="28"/>
          <w:szCs w:val="28"/>
          <w:lang w:val="uk-UA"/>
        </w:rPr>
        <w:t>обільшена, шавлія кременецька, кадило сарматське, незабудка Людмили, цибуля і молочай волинські, гвоздика несправжньопізня та інші.</w:t>
      </w:r>
    </w:p>
    <w:p w:rsidR="00000000" w:rsidRDefault="00806362" w:rsidP="00806362">
      <w:pPr>
        <w:shd w:val="clear" w:color="auto" w:fill="FFFFFF"/>
        <w:spacing w:line="485" w:lineRule="exact"/>
        <w:ind w:left="19" w:right="14" w:firstLine="720"/>
        <w:jc w:val="both"/>
      </w:pPr>
      <w:r>
        <w:rPr>
          <w:rFonts w:eastAsia="Times New Roman"/>
          <w:spacing w:val="-1"/>
          <w:sz w:val="28"/>
          <w:szCs w:val="28"/>
          <w:lang w:val="uk-UA"/>
        </w:rPr>
        <w:t xml:space="preserve">Велика кількість рослин Кременецьких гір застосовується від </w:t>
      </w:r>
      <w:r>
        <w:rPr>
          <w:rFonts w:eastAsia="Times New Roman"/>
          <w:spacing w:val="-2"/>
          <w:sz w:val="28"/>
          <w:szCs w:val="28"/>
          <w:lang w:val="uk-UA"/>
        </w:rPr>
        <w:t>багатьох хвороб як в народній так і в науковій медицині.</w:t>
      </w:r>
    </w:p>
    <w:p w:rsidR="00000000" w:rsidRDefault="00806362" w:rsidP="00806362">
      <w:pPr>
        <w:shd w:val="clear" w:color="auto" w:fill="FFFFFF"/>
        <w:spacing w:line="485" w:lineRule="exact"/>
        <w:ind w:left="5" w:right="5" w:firstLine="720"/>
        <w:jc w:val="both"/>
      </w:pPr>
      <w:r>
        <w:rPr>
          <w:rFonts w:eastAsia="Times New Roman"/>
          <w:sz w:val="28"/>
          <w:szCs w:val="28"/>
          <w:lang w:val="uk-UA"/>
        </w:rPr>
        <w:t>Багатий</w:t>
      </w:r>
      <w:r>
        <w:rPr>
          <w:rFonts w:eastAsia="Times New Roman"/>
          <w:sz w:val="28"/>
          <w:szCs w:val="28"/>
          <w:lang w:val="uk-UA"/>
        </w:rPr>
        <w:t xml:space="preserve"> і різноманітний тваринний світ краю. На </w:t>
      </w:r>
      <w:r>
        <w:rPr>
          <w:rFonts w:eastAsia="Times New Roman"/>
          <w:spacing w:val="-1"/>
          <w:sz w:val="28"/>
          <w:szCs w:val="28"/>
          <w:lang w:val="uk-UA"/>
        </w:rPr>
        <w:t>Кременеччині нараховується понад 200 видів наземних хребетних.</w:t>
      </w:r>
    </w:p>
    <w:p w:rsidR="00000000" w:rsidRDefault="00806362" w:rsidP="00806362">
      <w:pPr>
        <w:shd w:val="clear" w:color="auto" w:fill="FFFFFF"/>
        <w:spacing w:line="485" w:lineRule="exact"/>
        <w:ind w:left="14" w:firstLine="720"/>
        <w:jc w:val="both"/>
      </w:pPr>
      <w:r>
        <w:rPr>
          <w:rFonts w:eastAsia="Times New Roman"/>
          <w:sz w:val="28"/>
          <w:szCs w:val="28"/>
          <w:lang w:val="uk-UA"/>
        </w:rPr>
        <w:t xml:space="preserve">У 1963 році Кременецькі гори отримали статус пам'ятки природи державного значення. Об'єктом охорони стали гори, як пам'ятка </w:t>
      </w:r>
      <w:r>
        <w:rPr>
          <w:rFonts w:eastAsia="Times New Roman"/>
          <w:spacing w:val="-1"/>
          <w:sz w:val="28"/>
          <w:szCs w:val="28"/>
          <w:lang w:val="uk-UA"/>
        </w:rPr>
        <w:t>геології та численні ендеміч</w:t>
      </w:r>
      <w:r>
        <w:rPr>
          <w:rFonts w:eastAsia="Times New Roman"/>
          <w:spacing w:val="-1"/>
          <w:sz w:val="28"/>
          <w:szCs w:val="28"/>
          <w:lang w:val="uk-UA"/>
        </w:rPr>
        <w:t xml:space="preserve">ні, реліктові та рідкісні рослини краю. З 1990 року Кременецькі гори перейшли як філіал до державного природного </w:t>
      </w:r>
      <w:r>
        <w:rPr>
          <w:rFonts w:eastAsia="Times New Roman"/>
          <w:sz w:val="28"/>
          <w:szCs w:val="28"/>
          <w:lang w:val="uk-UA"/>
        </w:rPr>
        <w:t>заповідника "Медобори".</w:t>
      </w:r>
    </w:p>
    <w:p w:rsidR="00000000" w:rsidRDefault="00806362" w:rsidP="00806362">
      <w:pPr>
        <w:shd w:val="clear" w:color="auto" w:fill="FFFFFF"/>
        <w:spacing w:line="485" w:lineRule="exact"/>
        <w:ind w:left="10" w:right="10" w:firstLine="720"/>
        <w:jc w:val="both"/>
      </w:pPr>
      <w:r>
        <w:rPr>
          <w:rFonts w:eastAsia="Times New Roman"/>
          <w:sz w:val="28"/>
          <w:szCs w:val="28"/>
          <w:lang w:val="uk-UA"/>
        </w:rPr>
        <w:t xml:space="preserve">До пам'яток садово-паркового мистецтва віднесено </w:t>
      </w:r>
      <w:r>
        <w:rPr>
          <w:rFonts w:eastAsia="Times New Roman"/>
          <w:spacing w:val="-2"/>
          <w:sz w:val="28"/>
          <w:szCs w:val="28"/>
          <w:lang w:val="uk-UA"/>
        </w:rPr>
        <w:t xml:space="preserve">Білокриницький парк, створений в середині </w:t>
      </w:r>
      <w:r>
        <w:rPr>
          <w:rFonts w:eastAsia="Times New Roman"/>
          <w:spacing w:val="-2"/>
          <w:sz w:val="28"/>
          <w:szCs w:val="28"/>
          <w:lang w:val="en-US"/>
        </w:rPr>
        <w:t>XIX</w:t>
      </w:r>
      <w:r w:rsidRPr="00806362">
        <w:rPr>
          <w:rFonts w:eastAsia="Times New Roman"/>
          <w:spacing w:val="-2"/>
          <w:sz w:val="28"/>
          <w:szCs w:val="28"/>
        </w:rPr>
        <w:t xml:space="preserve"> </w:t>
      </w:r>
      <w:r>
        <w:rPr>
          <w:rFonts w:eastAsia="Times New Roman"/>
          <w:spacing w:val="-2"/>
          <w:sz w:val="28"/>
          <w:szCs w:val="28"/>
          <w:lang w:val="uk-UA"/>
        </w:rPr>
        <w:t>століття та Кременецький</w:t>
      </w:r>
      <w:r>
        <w:rPr>
          <w:rFonts w:eastAsia="Times New Roman"/>
          <w:spacing w:val="-2"/>
          <w:sz w:val="28"/>
          <w:szCs w:val="28"/>
          <w:lang w:val="uk-UA"/>
        </w:rPr>
        <w:t xml:space="preserve"> </w:t>
      </w:r>
      <w:r>
        <w:rPr>
          <w:rFonts w:eastAsia="Times New Roman"/>
          <w:sz w:val="28"/>
          <w:szCs w:val="28"/>
          <w:lang w:val="uk-UA"/>
        </w:rPr>
        <w:t>Ботанічний сад заснований 1806 року.</w:t>
      </w:r>
    </w:p>
    <w:p w:rsidR="00000000" w:rsidRDefault="00806362" w:rsidP="00806362">
      <w:pPr>
        <w:shd w:val="clear" w:color="auto" w:fill="FFFFFF"/>
        <w:spacing w:before="5" w:line="485" w:lineRule="exact"/>
        <w:ind w:left="19" w:firstLine="720"/>
        <w:jc w:val="both"/>
      </w:pPr>
      <w:r>
        <w:rPr>
          <w:rFonts w:eastAsia="Times New Roman"/>
          <w:sz w:val="28"/>
          <w:szCs w:val="28"/>
          <w:lang w:val="uk-UA"/>
        </w:rPr>
        <w:t xml:space="preserve">Багато пам'яток історичних, культурних, архітектурних збереглися у Кременці та на його околицях і донині. Це наприклад залишки фортеці на Замковій горі, яка споруджувалась у </w:t>
      </w:r>
      <w:r>
        <w:rPr>
          <w:rFonts w:eastAsia="Times New Roman"/>
          <w:sz w:val="28"/>
          <w:szCs w:val="28"/>
          <w:lang w:val="en-US"/>
        </w:rPr>
        <w:t>XIV</w:t>
      </w:r>
      <w:r w:rsidRPr="00806362">
        <w:rPr>
          <w:rFonts w:eastAsia="Times New Roman"/>
          <w:sz w:val="28"/>
          <w:szCs w:val="28"/>
        </w:rPr>
        <w:t xml:space="preserve"> </w:t>
      </w:r>
      <w:r>
        <w:rPr>
          <w:rFonts w:eastAsia="Times New Roman"/>
          <w:sz w:val="28"/>
          <w:szCs w:val="28"/>
          <w:lang w:val="uk-UA"/>
        </w:rPr>
        <w:t xml:space="preserve">- </w:t>
      </w:r>
      <w:r>
        <w:rPr>
          <w:rFonts w:eastAsia="Times New Roman"/>
          <w:sz w:val="28"/>
          <w:szCs w:val="28"/>
          <w:lang w:val="en-US"/>
        </w:rPr>
        <w:t>XVI</w:t>
      </w:r>
      <w:r w:rsidRPr="00806362">
        <w:rPr>
          <w:rFonts w:eastAsia="Times New Roman"/>
          <w:sz w:val="28"/>
          <w:szCs w:val="28"/>
        </w:rPr>
        <w:t xml:space="preserve"> </w:t>
      </w:r>
      <w:r>
        <w:rPr>
          <w:rFonts w:eastAsia="Times New Roman"/>
          <w:sz w:val="28"/>
          <w:szCs w:val="28"/>
          <w:lang w:val="uk-UA"/>
        </w:rPr>
        <w:t>столітті. Серед найдавніших і цінн</w:t>
      </w:r>
      <w:r>
        <w:rPr>
          <w:rFonts w:eastAsia="Times New Roman"/>
          <w:sz w:val="28"/>
          <w:szCs w:val="28"/>
          <w:lang w:val="uk-UA"/>
        </w:rPr>
        <w:t xml:space="preserve">их споруд давнього Кременця - колишній </w:t>
      </w:r>
      <w:r>
        <w:rPr>
          <w:rFonts w:eastAsia="Times New Roman"/>
          <w:sz w:val="28"/>
          <w:szCs w:val="28"/>
          <w:lang w:val="uk-UA"/>
        </w:rPr>
        <w:t xml:space="preserve">братський </w:t>
      </w:r>
      <w:r>
        <w:rPr>
          <w:rFonts w:eastAsia="Times New Roman"/>
          <w:sz w:val="28"/>
          <w:szCs w:val="28"/>
          <w:lang w:val="uk-UA"/>
        </w:rPr>
        <w:t xml:space="preserve">Богоявленський </w:t>
      </w:r>
      <w:r>
        <w:rPr>
          <w:rFonts w:eastAsia="Times New Roman"/>
          <w:sz w:val="28"/>
          <w:szCs w:val="28"/>
          <w:lang w:val="uk-UA"/>
        </w:rPr>
        <w:t xml:space="preserve">монастир, </w:t>
      </w:r>
      <w:r>
        <w:rPr>
          <w:rFonts w:eastAsia="Times New Roman"/>
          <w:sz w:val="28"/>
          <w:szCs w:val="28"/>
          <w:lang w:val="uk-UA"/>
        </w:rPr>
        <w:t xml:space="preserve">де </w:t>
      </w:r>
      <w:r>
        <w:rPr>
          <w:rFonts w:eastAsia="Times New Roman"/>
          <w:sz w:val="28"/>
          <w:szCs w:val="28"/>
          <w:lang w:val="uk-UA"/>
        </w:rPr>
        <w:t xml:space="preserve">нині </w:t>
      </w:r>
      <w:r>
        <w:rPr>
          <w:rFonts w:eastAsia="Times New Roman"/>
          <w:sz w:val="28"/>
          <w:szCs w:val="28"/>
          <w:lang w:val="uk-UA"/>
        </w:rPr>
        <w:t>розташована</w:t>
      </w:r>
    </w:p>
    <w:p w:rsidR="00000000" w:rsidRDefault="00806362" w:rsidP="00806362">
      <w:pPr>
        <w:shd w:val="clear" w:color="auto" w:fill="FFFFFF"/>
        <w:spacing w:before="5" w:line="485" w:lineRule="exact"/>
        <w:ind w:left="19" w:firstLine="720"/>
        <w:jc w:val="both"/>
        <w:sectPr w:rsidR="00000000" w:rsidSect="00806362">
          <w:type w:val="nextColumn"/>
          <w:pgSz w:w="11907" w:h="16840" w:code="9"/>
          <w:pgMar w:top="567" w:right="567" w:bottom="567" w:left="1701" w:header="720" w:footer="720" w:gutter="0"/>
          <w:cols w:space="60"/>
          <w:noEndnote/>
        </w:sectPr>
      </w:pPr>
    </w:p>
    <w:p w:rsidR="00806362" w:rsidRDefault="00806362" w:rsidP="00806362">
      <w:pPr>
        <w:shd w:val="clear" w:color="auto" w:fill="FFFFFF"/>
        <w:spacing w:line="466" w:lineRule="exact"/>
        <w:ind w:firstLine="720"/>
        <w:jc w:val="center"/>
        <w:rPr>
          <w:b/>
          <w:bCs/>
          <w:sz w:val="24"/>
          <w:szCs w:val="24"/>
          <w:lang w:val="uk-UA"/>
        </w:rPr>
      </w:pPr>
      <w:r>
        <w:rPr>
          <w:b/>
          <w:bCs/>
          <w:sz w:val="24"/>
          <w:szCs w:val="24"/>
          <w:lang w:val="uk-UA"/>
        </w:rPr>
        <w:lastRenderedPageBreak/>
        <w:t>12</w:t>
      </w:r>
    </w:p>
    <w:p w:rsidR="00000000" w:rsidRDefault="00806362" w:rsidP="00806362">
      <w:pPr>
        <w:shd w:val="clear" w:color="auto" w:fill="FFFFFF"/>
        <w:spacing w:line="466" w:lineRule="exact"/>
        <w:ind w:firstLine="720"/>
      </w:pPr>
      <w:r>
        <w:rPr>
          <w:b/>
          <w:bCs/>
          <w:sz w:val="24"/>
          <w:szCs w:val="24"/>
          <w:lang w:val="uk-UA"/>
        </w:rPr>
        <w:t xml:space="preserve"> </w:t>
      </w:r>
      <w:r>
        <w:rPr>
          <w:rFonts w:eastAsia="Times New Roman"/>
          <w:spacing w:val="-2"/>
          <w:sz w:val="28"/>
          <w:szCs w:val="28"/>
          <w:lang w:val="uk-UA"/>
        </w:rPr>
        <w:t xml:space="preserve">середня школа №1. У Богоявленському монастирі було надруковано у 1638 </w:t>
      </w:r>
      <w:r>
        <w:rPr>
          <w:rFonts w:eastAsia="Times New Roman"/>
          <w:spacing w:val="-1"/>
          <w:sz w:val="28"/>
          <w:szCs w:val="28"/>
          <w:lang w:val="uk-UA"/>
        </w:rPr>
        <w:t>році рідкісну нині Граматику, яка дістала назву Кременець</w:t>
      </w:r>
      <w:r>
        <w:rPr>
          <w:rFonts w:eastAsia="Times New Roman"/>
          <w:spacing w:val="-1"/>
          <w:sz w:val="28"/>
          <w:szCs w:val="28"/>
          <w:lang w:val="uk-UA"/>
        </w:rPr>
        <w:t>кої.</w:t>
      </w:r>
    </w:p>
    <w:p w:rsidR="00000000" w:rsidRDefault="00806362" w:rsidP="00806362">
      <w:pPr>
        <w:shd w:val="clear" w:color="auto" w:fill="FFFFFF"/>
        <w:spacing w:line="485" w:lineRule="exact"/>
        <w:ind w:left="10" w:right="29" w:firstLine="720"/>
        <w:jc w:val="both"/>
      </w:pPr>
      <w:r>
        <w:rPr>
          <w:rFonts w:eastAsia="Times New Roman"/>
          <w:sz w:val="28"/>
          <w:szCs w:val="28"/>
          <w:lang w:val="uk-UA"/>
        </w:rPr>
        <w:t xml:space="preserve">Серед пам'яток архітектури відокремлюються споруди </w:t>
      </w:r>
      <w:r>
        <w:rPr>
          <w:rFonts w:eastAsia="Times New Roman"/>
          <w:spacing w:val="-1"/>
          <w:sz w:val="28"/>
          <w:szCs w:val="28"/>
          <w:lang w:val="uk-UA"/>
        </w:rPr>
        <w:t xml:space="preserve">францисканського монастиря </w:t>
      </w:r>
      <w:r>
        <w:rPr>
          <w:rFonts w:eastAsia="Times New Roman"/>
          <w:spacing w:val="-1"/>
          <w:sz w:val="28"/>
          <w:szCs w:val="28"/>
          <w:lang w:val="en-US"/>
        </w:rPr>
        <w:t>XVI</w:t>
      </w:r>
      <w:r w:rsidRPr="00806362">
        <w:rPr>
          <w:rFonts w:eastAsia="Times New Roman"/>
          <w:spacing w:val="-1"/>
          <w:sz w:val="28"/>
          <w:szCs w:val="28"/>
        </w:rPr>
        <w:t xml:space="preserve"> </w:t>
      </w:r>
      <w:r>
        <w:rPr>
          <w:rFonts w:eastAsia="Times New Roman"/>
          <w:spacing w:val="-1"/>
          <w:sz w:val="28"/>
          <w:szCs w:val="28"/>
          <w:lang w:val="uk-UA"/>
        </w:rPr>
        <w:t xml:space="preserve">століття та костьолу (1636 рік). У 1832 </w:t>
      </w:r>
      <w:r>
        <w:rPr>
          <w:rFonts w:eastAsia="Times New Roman"/>
          <w:sz w:val="28"/>
          <w:szCs w:val="28"/>
          <w:lang w:val="uk-UA"/>
        </w:rPr>
        <w:t>році костьол був переосвячений на православний Миколаївський собор, який належить і донині Московському патріархатові.</w:t>
      </w:r>
    </w:p>
    <w:p w:rsidR="00000000" w:rsidRDefault="00806362" w:rsidP="00806362">
      <w:pPr>
        <w:shd w:val="clear" w:color="auto" w:fill="FFFFFF"/>
        <w:spacing w:line="485" w:lineRule="exact"/>
        <w:ind w:left="14" w:right="10" w:firstLine="720"/>
        <w:jc w:val="both"/>
      </w:pPr>
      <w:r>
        <w:rPr>
          <w:rFonts w:eastAsia="Times New Roman"/>
          <w:sz w:val="28"/>
          <w:szCs w:val="28"/>
          <w:lang w:val="uk-UA"/>
        </w:rPr>
        <w:t xml:space="preserve">Унікальна </w:t>
      </w:r>
      <w:r>
        <w:rPr>
          <w:rFonts w:eastAsia="Times New Roman"/>
          <w:sz w:val="28"/>
          <w:szCs w:val="28"/>
          <w:lang w:val="uk-UA"/>
        </w:rPr>
        <w:t xml:space="preserve">споруда </w:t>
      </w:r>
      <w:r>
        <w:rPr>
          <w:rFonts w:eastAsia="Times New Roman"/>
          <w:sz w:val="28"/>
          <w:szCs w:val="28"/>
          <w:lang w:val="en-US"/>
        </w:rPr>
        <w:t>XVII</w:t>
      </w:r>
      <w:r w:rsidRPr="00806362">
        <w:rPr>
          <w:rFonts w:eastAsia="Times New Roman"/>
          <w:sz w:val="28"/>
          <w:szCs w:val="28"/>
        </w:rPr>
        <w:t xml:space="preserve"> </w:t>
      </w:r>
      <w:r>
        <w:rPr>
          <w:rFonts w:eastAsia="Times New Roman"/>
          <w:sz w:val="28"/>
          <w:szCs w:val="28"/>
          <w:lang w:val="uk-UA"/>
        </w:rPr>
        <w:t xml:space="preserve">- </w:t>
      </w:r>
      <w:r>
        <w:rPr>
          <w:rFonts w:eastAsia="Times New Roman"/>
          <w:sz w:val="28"/>
          <w:szCs w:val="28"/>
          <w:lang w:val="en-US"/>
        </w:rPr>
        <w:t>XVIII</w:t>
      </w:r>
      <w:r w:rsidRPr="00806362">
        <w:rPr>
          <w:rFonts w:eastAsia="Times New Roman"/>
          <w:sz w:val="28"/>
          <w:szCs w:val="28"/>
        </w:rPr>
        <w:t xml:space="preserve"> </w:t>
      </w:r>
      <w:r>
        <w:rPr>
          <w:rFonts w:eastAsia="Times New Roman"/>
          <w:sz w:val="28"/>
          <w:szCs w:val="28"/>
          <w:lang w:val="uk-UA"/>
        </w:rPr>
        <w:t xml:space="preserve">століття знаходиться на </w:t>
      </w:r>
      <w:r>
        <w:rPr>
          <w:rFonts w:eastAsia="Times New Roman"/>
          <w:spacing w:val="-1"/>
          <w:sz w:val="28"/>
          <w:szCs w:val="28"/>
          <w:lang w:val="uk-UA"/>
        </w:rPr>
        <w:t xml:space="preserve">вулиці Медовій - одній із найдавніших вулиць міста. Це - Кременецькі </w:t>
      </w:r>
      <w:r>
        <w:rPr>
          <w:rFonts w:eastAsia="Times New Roman"/>
          <w:sz w:val="28"/>
          <w:szCs w:val="28"/>
          <w:lang w:val="uk-UA"/>
        </w:rPr>
        <w:t>будинки-близнюки, зведені у стилі бароко.</w:t>
      </w:r>
    </w:p>
    <w:p w:rsidR="00000000" w:rsidRPr="00806362" w:rsidRDefault="00806362" w:rsidP="00806362">
      <w:pPr>
        <w:shd w:val="clear" w:color="auto" w:fill="FFFFFF"/>
        <w:spacing w:before="5" w:line="485" w:lineRule="exact"/>
        <w:ind w:left="19" w:right="10" w:firstLine="720"/>
        <w:jc w:val="both"/>
        <w:rPr>
          <w:lang w:val="uk-UA"/>
        </w:rPr>
      </w:pPr>
      <w:r>
        <w:rPr>
          <w:rFonts w:eastAsia="Times New Roman"/>
          <w:spacing w:val="-1"/>
          <w:sz w:val="28"/>
          <w:szCs w:val="28"/>
          <w:lang w:val="uk-UA"/>
        </w:rPr>
        <w:t xml:space="preserve">У центрі міста розмістився один із кращих ансамблів пізнього </w:t>
      </w:r>
      <w:r>
        <w:rPr>
          <w:rFonts w:eastAsia="Times New Roman"/>
          <w:sz w:val="28"/>
          <w:szCs w:val="28"/>
          <w:lang w:val="uk-UA"/>
        </w:rPr>
        <w:t>бароко на Волині - єзуїтський колегіум.</w:t>
      </w:r>
      <w:r>
        <w:rPr>
          <w:rFonts w:eastAsia="Times New Roman"/>
          <w:sz w:val="28"/>
          <w:szCs w:val="28"/>
          <w:lang w:val="uk-UA"/>
        </w:rPr>
        <w:t xml:space="preserve"> Тепер тут розміщується педагогічний коледж.</w:t>
      </w:r>
    </w:p>
    <w:p w:rsidR="00000000" w:rsidRDefault="00806362" w:rsidP="00806362">
      <w:pPr>
        <w:shd w:val="clear" w:color="auto" w:fill="FFFFFF"/>
        <w:spacing w:line="485" w:lineRule="exact"/>
        <w:ind w:left="19" w:firstLine="720"/>
        <w:jc w:val="both"/>
      </w:pPr>
      <w:r>
        <w:rPr>
          <w:rFonts w:eastAsia="Times New Roman"/>
          <w:spacing w:val="-1"/>
          <w:sz w:val="28"/>
          <w:szCs w:val="28"/>
          <w:lang w:val="uk-UA"/>
        </w:rPr>
        <w:t xml:space="preserve">Неподалік Кременця у селі Підлісці знаходиться церква, яка у </w:t>
      </w:r>
      <w:r>
        <w:rPr>
          <w:rFonts w:eastAsia="Times New Roman"/>
          <w:sz w:val="28"/>
          <w:szCs w:val="28"/>
          <w:lang w:val="uk-UA"/>
        </w:rPr>
        <w:t>1651 році відвідав Богдан Хмельницький. Зараз церква реставрована і носить назву "Богданова каплиця".</w:t>
      </w:r>
    </w:p>
    <w:p w:rsidR="00000000" w:rsidRDefault="00806362" w:rsidP="00806362">
      <w:pPr>
        <w:shd w:val="clear" w:color="auto" w:fill="FFFFFF"/>
        <w:spacing w:line="485" w:lineRule="exact"/>
        <w:ind w:left="19" w:right="10" w:firstLine="720"/>
        <w:jc w:val="both"/>
      </w:pPr>
      <w:r>
        <w:rPr>
          <w:rFonts w:eastAsia="Times New Roman"/>
          <w:spacing w:val="-3"/>
          <w:sz w:val="28"/>
          <w:szCs w:val="28"/>
          <w:lang w:val="uk-UA"/>
        </w:rPr>
        <w:t xml:space="preserve">За 20 кілометрів від міста у західному напрямку </w:t>
      </w:r>
      <w:r>
        <w:rPr>
          <w:rFonts w:eastAsia="Times New Roman"/>
          <w:spacing w:val="-3"/>
          <w:sz w:val="28"/>
          <w:szCs w:val="28"/>
          <w:lang w:val="uk-UA"/>
        </w:rPr>
        <w:t xml:space="preserve">розташувався </w:t>
      </w:r>
      <w:r>
        <w:rPr>
          <w:rFonts w:eastAsia="Times New Roman"/>
          <w:spacing w:val="-1"/>
          <w:sz w:val="28"/>
          <w:szCs w:val="28"/>
          <w:lang w:val="uk-UA"/>
        </w:rPr>
        <w:t xml:space="preserve">Почаїв. Перша згадка про нього датується 1450 роком. Тут функціонує Почаївська Свято-Успенська лавра. Відвідувачів вражає велич, краса і </w:t>
      </w:r>
      <w:r>
        <w:rPr>
          <w:rFonts w:eastAsia="Times New Roman"/>
          <w:sz w:val="28"/>
          <w:szCs w:val="28"/>
          <w:lang w:val="uk-UA"/>
        </w:rPr>
        <w:t>убранство собору. У ньому можуть одночасно розміститися шість тисяч осіб.</w:t>
      </w:r>
    </w:p>
    <w:p w:rsidR="00000000" w:rsidRDefault="00806362" w:rsidP="00806362">
      <w:pPr>
        <w:shd w:val="clear" w:color="auto" w:fill="FFFFFF"/>
        <w:spacing w:line="485" w:lineRule="exact"/>
        <w:ind w:left="24" w:right="5" w:firstLine="720"/>
        <w:jc w:val="both"/>
      </w:pPr>
      <w:r>
        <w:rPr>
          <w:rFonts w:eastAsia="Times New Roman"/>
          <w:sz w:val="28"/>
          <w:szCs w:val="28"/>
          <w:lang w:val="uk-UA"/>
        </w:rPr>
        <w:t>Для проведення туристських подор</w:t>
      </w:r>
      <w:r>
        <w:rPr>
          <w:rFonts w:eastAsia="Times New Roman"/>
          <w:sz w:val="28"/>
          <w:szCs w:val="28"/>
          <w:lang w:val="uk-UA"/>
        </w:rPr>
        <w:t xml:space="preserve">ожей та екскурсій </w:t>
      </w:r>
      <w:r>
        <w:rPr>
          <w:rFonts w:eastAsia="Times New Roman"/>
          <w:spacing w:val="-1"/>
          <w:sz w:val="28"/>
          <w:szCs w:val="28"/>
          <w:lang w:val="uk-UA"/>
        </w:rPr>
        <w:t xml:space="preserve">Кременеччина є надзвичайно цікавим та цінним історико-архітектурним, </w:t>
      </w:r>
      <w:r>
        <w:rPr>
          <w:rFonts w:eastAsia="Times New Roman"/>
          <w:sz w:val="28"/>
          <w:szCs w:val="28"/>
          <w:lang w:val="uk-UA"/>
        </w:rPr>
        <w:t>археологічним, культурним та мистецьким об'єктом.</w:t>
      </w:r>
    </w:p>
    <w:p w:rsidR="00000000" w:rsidRDefault="00806362" w:rsidP="00806362">
      <w:pPr>
        <w:shd w:val="clear" w:color="auto" w:fill="FFFFFF"/>
        <w:spacing w:line="485" w:lineRule="exact"/>
        <w:ind w:left="24" w:right="5" w:firstLine="720"/>
        <w:jc w:val="both"/>
        <w:sectPr w:rsidR="00000000" w:rsidSect="00806362">
          <w:type w:val="nextColumn"/>
          <w:pgSz w:w="11907" w:h="16840" w:code="9"/>
          <w:pgMar w:top="567" w:right="567" w:bottom="567" w:left="1701" w:header="720" w:footer="720" w:gutter="0"/>
          <w:cols w:space="60"/>
          <w:noEndnote/>
        </w:sectPr>
      </w:pPr>
    </w:p>
    <w:p w:rsidR="00000000" w:rsidRDefault="00806362" w:rsidP="00806362">
      <w:pPr>
        <w:shd w:val="clear" w:color="auto" w:fill="FFFFFF"/>
        <w:ind w:right="43" w:firstLine="720"/>
        <w:jc w:val="center"/>
      </w:pPr>
      <w:r>
        <w:rPr>
          <w:b/>
          <w:bCs/>
          <w:sz w:val="22"/>
          <w:szCs w:val="22"/>
          <w:lang w:val="uk-UA"/>
        </w:rPr>
        <w:lastRenderedPageBreak/>
        <w:t>13</w:t>
      </w:r>
    </w:p>
    <w:p w:rsidR="00000000" w:rsidRDefault="00806362" w:rsidP="00806362">
      <w:pPr>
        <w:shd w:val="clear" w:color="auto" w:fill="FFFFFF"/>
        <w:spacing w:before="456"/>
        <w:ind w:left="955" w:firstLine="720"/>
      </w:pPr>
      <w:r>
        <w:rPr>
          <w:rFonts w:eastAsia="Times New Roman"/>
          <w:b/>
          <w:bCs/>
          <w:spacing w:val="-6"/>
          <w:sz w:val="34"/>
          <w:szCs w:val="34"/>
          <w:lang w:val="uk-UA"/>
        </w:rPr>
        <w:t>ОГЛЯДОВІ ТА ЕКСКУРСІЙНІ ОБ'ЄКТИ</w:t>
      </w:r>
    </w:p>
    <w:p w:rsidR="00000000" w:rsidRDefault="00806362" w:rsidP="00806362">
      <w:pPr>
        <w:numPr>
          <w:ilvl w:val="0"/>
          <w:numId w:val="2"/>
        </w:numPr>
        <w:shd w:val="clear" w:color="auto" w:fill="FFFFFF"/>
        <w:tabs>
          <w:tab w:val="left" w:pos="710"/>
        </w:tabs>
        <w:spacing w:before="91" w:line="485" w:lineRule="exact"/>
        <w:ind w:right="34" w:firstLine="720"/>
        <w:jc w:val="both"/>
        <w:rPr>
          <w:spacing w:val="-28"/>
          <w:sz w:val="28"/>
          <w:szCs w:val="28"/>
          <w:lang w:val="uk-UA"/>
        </w:rPr>
      </w:pPr>
      <w:r>
        <w:rPr>
          <w:sz w:val="28"/>
          <w:szCs w:val="28"/>
          <w:lang w:val="uk-UA"/>
        </w:rPr>
        <w:t>"</w:t>
      </w:r>
      <w:r>
        <w:rPr>
          <w:rFonts w:eastAsia="Times New Roman"/>
          <w:sz w:val="28"/>
          <w:szCs w:val="28"/>
          <w:lang w:val="uk-UA"/>
        </w:rPr>
        <w:t>Богданова Каплиця" - церква у селі Підлісці, яку відвід</w:t>
      </w:r>
      <w:r>
        <w:rPr>
          <w:rFonts w:eastAsia="Times New Roman"/>
          <w:sz w:val="28"/>
          <w:szCs w:val="28"/>
          <w:lang w:val="uk-UA"/>
        </w:rPr>
        <w:t>ав у 1651 році Богдан Хмельницький. Вище за церквою розміщене старовинне кладовище з 20-ма могилами.</w:t>
      </w:r>
    </w:p>
    <w:p w:rsidR="00000000" w:rsidRDefault="00806362" w:rsidP="00806362">
      <w:pPr>
        <w:numPr>
          <w:ilvl w:val="0"/>
          <w:numId w:val="2"/>
        </w:numPr>
        <w:shd w:val="clear" w:color="auto" w:fill="FFFFFF"/>
        <w:tabs>
          <w:tab w:val="left" w:pos="710"/>
        </w:tabs>
        <w:spacing w:line="485" w:lineRule="exact"/>
        <w:ind w:right="24" w:firstLine="720"/>
        <w:jc w:val="both"/>
        <w:rPr>
          <w:spacing w:val="-14"/>
          <w:sz w:val="28"/>
          <w:szCs w:val="28"/>
          <w:lang w:val="uk-UA"/>
        </w:rPr>
      </w:pPr>
      <w:r>
        <w:rPr>
          <w:rFonts w:eastAsia="Times New Roman"/>
          <w:spacing w:val="-1"/>
          <w:sz w:val="28"/>
          <w:szCs w:val="28"/>
          <w:lang w:val="uk-UA"/>
        </w:rPr>
        <w:t xml:space="preserve">Місце перебування повстанської боївки села Підлісці у квітні-травні </w:t>
      </w:r>
      <w:r>
        <w:rPr>
          <w:rFonts w:eastAsia="Times New Roman"/>
          <w:sz w:val="28"/>
          <w:szCs w:val="28"/>
          <w:lang w:val="uk-UA"/>
        </w:rPr>
        <w:t>1944 року.</w:t>
      </w:r>
    </w:p>
    <w:p w:rsidR="00000000" w:rsidRDefault="00806362" w:rsidP="00806362">
      <w:pPr>
        <w:numPr>
          <w:ilvl w:val="0"/>
          <w:numId w:val="2"/>
        </w:numPr>
        <w:shd w:val="clear" w:color="auto" w:fill="FFFFFF"/>
        <w:tabs>
          <w:tab w:val="left" w:pos="710"/>
        </w:tabs>
        <w:spacing w:line="485" w:lineRule="exact"/>
        <w:ind w:right="14" w:firstLine="720"/>
        <w:jc w:val="both"/>
        <w:rPr>
          <w:spacing w:val="-16"/>
          <w:sz w:val="28"/>
          <w:szCs w:val="28"/>
          <w:lang w:val="uk-UA"/>
        </w:rPr>
      </w:pPr>
      <w:r>
        <w:rPr>
          <w:sz w:val="28"/>
          <w:szCs w:val="28"/>
          <w:lang w:val="uk-UA"/>
        </w:rPr>
        <w:t>"</w:t>
      </w:r>
      <w:r>
        <w:rPr>
          <w:rFonts w:eastAsia="Times New Roman"/>
          <w:sz w:val="28"/>
          <w:szCs w:val="28"/>
          <w:lang w:val="uk-UA"/>
        </w:rPr>
        <w:t xml:space="preserve">Скелі Словацького" - пам'ятка природи, що охороняється </w:t>
      </w:r>
      <w:r>
        <w:rPr>
          <w:rFonts w:eastAsia="Times New Roman"/>
          <w:spacing w:val="-1"/>
          <w:sz w:val="28"/>
          <w:szCs w:val="28"/>
          <w:lang w:val="uk-UA"/>
        </w:rPr>
        <w:t xml:space="preserve">державою. </w:t>
      </w:r>
      <w:r>
        <w:rPr>
          <w:rFonts w:eastAsia="Times New Roman"/>
          <w:spacing w:val="-1"/>
          <w:sz w:val="28"/>
          <w:szCs w:val="28"/>
          <w:lang w:val="uk-UA"/>
        </w:rPr>
        <w:t>Названі в честь відомого польського поета-лірика Юліуша Словацького, який будучи ще хлопчиком любив приходити до скель та милуватися краєвидами, що надихало юного поета на нові поетичні твори.</w:t>
      </w:r>
    </w:p>
    <w:p w:rsidR="00000000" w:rsidRDefault="00806362" w:rsidP="00806362">
      <w:pPr>
        <w:numPr>
          <w:ilvl w:val="0"/>
          <w:numId w:val="2"/>
        </w:numPr>
        <w:shd w:val="clear" w:color="auto" w:fill="FFFFFF"/>
        <w:tabs>
          <w:tab w:val="left" w:pos="710"/>
        </w:tabs>
        <w:spacing w:line="485" w:lineRule="exact"/>
        <w:ind w:firstLine="720"/>
        <w:rPr>
          <w:spacing w:val="-14"/>
          <w:sz w:val="28"/>
          <w:szCs w:val="28"/>
          <w:lang w:val="uk-UA"/>
        </w:rPr>
      </w:pPr>
      <w:r>
        <w:rPr>
          <w:rFonts w:eastAsia="Times New Roman"/>
          <w:spacing w:val="-1"/>
          <w:sz w:val="28"/>
          <w:szCs w:val="28"/>
          <w:lang w:val="uk-UA"/>
        </w:rPr>
        <w:t>Повстанський схрон (краївка) на горі Проциха</w:t>
      </w:r>
    </w:p>
    <w:p w:rsidR="00000000" w:rsidRDefault="00806362" w:rsidP="00806362">
      <w:pPr>
        <w:shd w:val="clear" w:color="auto" w:fill="FFFFFF"/>
        <w:tabs>
          <w:tab w:val="left" w:pos="835"/>
        </w:tabs>
        <w:spacing w:line="485" w:lineRule="exact"/>
        <w:ind w:left="24" w:firstLine="720"/>
      </w:pPr>
      <w:r>
        <w:rPr>
          <w:spacing w:val="-22"/>
          <w:sz w:val="28"/>
          <w:szCs w:val="28"/>
          <w:lang w:val="uk-UA"/>
        </w:rPr>
        <w:t>5.</w:t>
      </w:r>
      <w:r>
        <w:rPr>
          <w:sz w:val="28"/>
          <w:szCs w:val="28"/>
          <w:lang w:val="uk-UA"/>
        </w:rPr>
        <w:tab/>
      </w:r>
      <w:r>
        <w:rPr>
          <w:rFonts w:eastAsia="Times New Roman"/>
          <w:spacing w:val="-2"/>
          <w:sz w:val="28"/>
          <w:szCs w:val="28"/>
          <w:lang w:val="uk-UA"/>
        </w:rPr>
        <w:t>Музей-сади</w:t>
      </w:r>
      <w:r>
        <w:rPr>
          <w:rFonts w:eastAsia="Times New Roman"/>
          <w:spacing w:val="-2"/>
          <w:sz w:val="28"/>
          <w:szCs w:val="28"/>
          <w:lang w:val="uk-UA"/>
        </w:rPr>
        <w:t>ба Ю. Словацького.</w:t>
      </w:r>
    </w:p>
    <w:p w:rsidR="00000000" w:rsidRDefault="00806362" w:rsidP="00806362">
      <w:pPr>
        <w:numPr>
          <w:ilvl w:val="0"/>
          <w:numId w:val="3"/>
        </w:numPr>
        <w:shd w:val="clear" w:color="auto" w:fill="FFFFFF"/>
        <w:tabs>
          <w:tab w:val="left" w:pos="720"/>
        </w:tabs>
        <w:spacing w:line="485" w:lineRule="exact"/>
        <w:ind w:left="19" w:right="34" w:firstLine="720"/>
        <w:jc w:val="both"/>
        <w:rPr>
          <w:spacing w:val="-19"/>
          <w:sz w:val="28"/>
          <w:szCs w:val="28"/>
          <w:lang w:val="uk-UA"/>
        </w:rPr>
      </w:pPr>
      <w:r>
        <w:rPr>
          <w:rFonts w:eastAsia="Times New Roman"/>
          <w:sz w:val="28"/>
          <w:szCs w:val="28"/>
          <w:lang w:val="uk-UA"/>
        </w:rPr>
        <w:t>Костел Св. Станіслава - збудований у 1854 р. Освячений 1857 року. У костелі розміщений діючий орган.</w:t>
      </w:r>
    </w:p>
    <w:p w:rsidR="00000000" w:rsidRDefault="00806362" w:rsidP="00806362">
      <w:pPr>
        <w:numPr>
          <w:ilvl w:val="0"/>
          <w:numId w:val="3"/>
        </w:numPr>
        <w:shd w:val="clear" w:color="auto" w:fill="FFFFFF"/>
        <w:tabs>
          <w:tab w:val="left" w:pos="720"/>
        </w:tabs>
        <w:spacing w:before="5" w:line="485" w:lineRule="exact"/>
        <w:ind w:left="19" w:firstLine="720"/>
        <w:jc w:val="both"/>
        <w:rPr>
          <w:spacing w:val="-16"/>
          <w:sz w:val="28"/>
          <w:szCs w:val="28"/>
          <w:lang w:val="uk-UA"/>
        </w:rPr>
      </w:pPr>
      <w:r>
        <w:rPr>
          <w:rFonts w:eastAsia="Times New Roman"/>
          <w:sz w:val="28"/>
          <w:szCs w:val="28"/>
          <w:lang w:val="uk-UA"/>
        </w:rPr>
        <w:t xml:space="preserve">Гора "Замкова" або "Бона" висотою 397 м. над р. м. Кременецька </w:t>
      </w:r>
      <w:r>
        <w:rPr>
          <w:rFonts w:eastAsia="Times New Roman"/>
          <w:spacing w:val="-1"/>
          <w:sz w:val="28"/>
          <w:szCs w:val="28"/>
          <w:lang w:val="uk-UA"/>
        </w:rPr>
        <w:t>фортеця - один із найдавніших свідків історії міста. Будівництв</w:t>
      </w:r>
      <w:r>
        <w:rPr>
          <w:rFonts w:eastAsia="Times New Roman"/>
          <w:spacing w:val="-1"/>
          <w:sz w:val="28"/>
          <w:szCs w:val="28"/>
          <w:lang w:val="uk-UA"/>
        </w:rPr>
        <w:t xml:space="preserve">о фортеці, </w:t>
      </w:r>
      <w:r>
        <w:rPr>
          <w:rFonts w:eastAsia="Times New Roman"/>
          <w:spacing w:val="-2"/>
          <w:sz w:val="28"/>
          <w:szCs w:val="28"/>
          <w:lang w:val="uk-UA"/>
        </w:rPr>
        <w:t xml:space="preserve">розпочате у </w:t>
      </w:r>
      <w:r>
        <w:rPr>
          <w:rFonts w:eastAsia="Times New Roman"/>
          <w:spacing w:val="-2"/>
          <w:sz w:val="28"/>
          <w:szCs w:val="28"/>
          <w:lang w:val="en-US"/>
        </w:rPr>
        <w:t>XIV</w:t>
      </w:r>
      <w:r w:rsidRPr="00806362">
        <w:rPr>
          <w:rFonts w:eastAsia="Times New Roman"/>
          <w:spacing w:val="-2"/>
          <w:sz w:val="28"/>
          <w:szCs w:val="28"/>
        </w:rPr>
        <w:t xml:space="preserve"> </w:t>
      </w:r>
      <w:r>
        <w:rPr>
          <w:rFonts w:eastAsia="Times New Roman"/>
          <w:spacing w:val="-2"/>
          <w:sz w:val="28"/>
          <w:szCs w:val="28"/>
          <w:lang w:val="uk-UA"/>
        </w:rPr>
        <w:t xml:space="preserve">столітті, тривало майже 20 років. Згідно з описами </w:t>
      </w:r>
      <w:r>
        <w:rPr>
          <w:rFonts w:eastAsia="Times New Roman"/>
          <w:spacing w:val="-2"/>
          <w:sz w:val="28"/>
          <w:szCs w:val="28"/>
          <w:lang w:val="en-US"/>
        </w:rPr>
        <w:t>XVI</w:t>
      </w:r>
      <w:r w:rsidRPr="00806362">
        <w:rPr>
          <w:rFonts w:eastAsia="Times New Roman"/>
          <w:spacing w:val="-2"/>
          <w:sz w:val="28"/>
          <w:szCs w:val="28"/>
        </w:rPr>
        <w:t xml:space="preserve"> </w:t>
      </w:r>
      <w:r>
        <w:rPr>
          <w:rFonts w:eastAsia="Times New Roman"/>
          <w:sz w:val="28"/>
          <w:szCs w:val="28"/>
          <w:lang w:val="uk-UA"/>
        </w:rPr>
        <w:t>століття у фортечний комплекс входили князівський палац, приміщення для гарнізону, склади зброї, пороху, продовольства. До замку (довжина його 130, ширина 60 метрів) із східн</w:t>
      </w:r>
      <w:r>
        <w:rPr>
          <w:rFonts w:eastAsia="Times New Roman"/>
          <w:sz w:val="28"/>
          <w:szCs w:val="28"/>
          <w:lang w:val="uk-UA"/>
        </w:rPr>
        <w:t xml:space="preserve">ого боку вело два заїзди, над якими </w:t>
      </w:r>
      <w:r>
        <w:rPr>
          <w:rFonts w:eastAsia="Times New Roman"/>
          <w:spacing w:val="-1"/>
          <w:sz w:val="28"/>
          <w:szCs w:val="28"/>
          <w:lang w:val="uk-UA"/>
        </w:rPr>
        <w:t xml:space="preserve">височіли вежі. Третя вежа - "Над новим містом" - знаходилась у західній </w:t>
      </w:r>
      <w:r>
        <w:rPr>
          <w:rFonts w:eastAsia="Times New Roman"/>
          <w:sz w:val="28"/>
          <w:szCs w:val="28"/>
          <w:lang w:val="uk-UA"/>
        </w:rPr>
        <w:t>частині гори з боку міста. На території замку було викопано колодязь глибиною 90 метрів. На початку Визвольної війни українського народу 1648 - 1654</w:t>
      </w:r>
      <w:r>
        <w:rPr>
          <w:rFonts w:eastAsia="Times New Roman"/>
          <w:sz w:val="28"/>
          <w:szCs w:val="28"/>
          <w:lang w:val="uk-UA"/>
        </w:rPr>
        <w:t xml:space="preserve"> рр. у фортеці переховувалися шляхта з Волині, Полісся, Галичини. Наприкінці вересня 1648 року фортецю було здобуто і зруйновано військом М. Кривоноса. Після цього вона більше не відбудовувалася.</w:t>
      </w:r>
    </w:p>
    <w:p w:rsidR="00000000" w:rsidRDefault="00806362" w:rsidP="00806362">
      <w:pPr>
        <w:shd w:val="clear" w:color="auto" w:fill="FFFFFF"/>
        <w:spacing w:line="485" w:lineRule="exact"/>
        <w:ind w:left="29" w:right="5" w:firstLine="720"/>
        <w:jc w:val="both"/>
      </w:pPr>
      <w:r>
        <w:rPr>
          <w:sz w:val="28"/>
          <w:szCs w:val="28"/>
          <w:lang w:val="uk-UA"/>
        </w:rPr>
        <w:t xml:space="preserve">6. </w:t>
      </w:r>
      <w:r>
        <w:rPr>
          <w:rFonts w:eastAsia="Times New Roman"/>
          <w:sz w:val="28"/>
          <w:szCs w:val="28"/>
          <w:lang w:val="uk-UA"/>
        </w:rPr>
        <w:t xml:space="preserve">П'ятницький цвинтар </w:t>
      </w:r>
      <w:r>
        <w:rPr>
          <w:rFonts w:eastAsia="Times New Roman"/>
          <w:sz w:val="28"/>
          <w:szCs w:val="28"/>
          <w:lang w:val="en-US"/>
        </w:rPr>
        <w:t>XVII</w:t>
      </w:r>
      <w:r w:rsidRPr="00806362">
        <w:rPr>
          <w:rFonts w:eastAsia="Times New Roman"/>
          <w:sz w:val="28"/>
          <w:szCs w:val="28"/>
          <w:lang w:val="uk-UA"/>
        </w:rPr>
        <w:t xml:space="preserve"> </w:t>
      </w:r>
      <w:r>
        <w:rPr>
          <w:rFonts w:eastAsia="Times New Roman"/>
          <w:sz w:val="28"/>
          <w:szCs w:val="28"/>
          <w:lang w:val="uk-UA"/>
        </w:rPr>
        <w:t>століття знаходиться біля підніж</w:t>
      </w:r>
      <w:r>
        <w:rPr>
          <w:rFonts w:eastAsia="Times New Roman"/>
          <w:sz w:val="28"/>
          <w:szCs w:val="28"/>
          <w:lang w:val="uk-UA"/>
        </w:rPr>
        <w:t>жя гори Черча, що є продовженням гори Замкової. Тут за переказами похованні</w:t>
      </w:r>
    </w:p>
    <w:p w:rsidR="00000000" w:rsidRDefault="00806362" w:rsidP="00806362">
      <w:pPr>
        <w:shd w:val="clear" w:color="auto" w:fill="FFFFFF"/>
        <w:spacing w:line="485" w:lineRule="exact"/>
        <w:ind w:left="29" w:right="5" w:firstLine="720"/>
        <w:jc w:val="both"/>
        <w:sectPr w:rsidR="00000000" w:rsidSect="00806362">
          <w:type w:val="nextColumn"/>
          <w:pgSz w:w="11907" w:h="16840" w:code="9"/>
          <w:pgMar w:top="567" w:right="567" w:bottom="567" w:left="1701" w:header="720" w:footer="720" w:gutter="0"/>
          <w:cols w:space="60"/>
          <w:noEndnote/>
        </w:sectPr>
      </w:pPr>
    </w:p>
    <w:p w:rsidR="00806362" w:rsidRDefault="00806362" w:rsidP="00806362">
      <w:pPr>
        <w:shd w:val="clear" w:color="auto" w:fill="FFFFFF"/>
        <w:spacing w:line="470" w:lineRule="exact"/>
        <w:ind w:firstLine="720"/>
        <w:jc w:val="center"/>
        <w:rPr>
          <w:b/>
          <w:bCs/>
          <w:sz w:val="24"/>
          <w:szCs w:val="24"/>
          <w:lang w:val="uk-UA"/>
        </w:rPr>
      </w:pPr>
      <w:r>
        <w:rPr>
          <w:b/>
          <w:bCs/>
          <w:sz w:val="24"/>
          <w:szCs w:val="24"/>
          <w:lang w:val="uk-UA"/>
        </w:rPr>
        <w:lastRenderedPageBreak/>
        <w:t>14</w:t>
      </w:r>
    </w:p>
    <w:p w:rsidR="00000000" w:rsidRDefault="00806362" w:rsidP="00806362">
      <w:pPr>
        <w:shd w:val="clear" w:color="auto" w:fill="FFFFFF"/>
        <w:spacing w:line="470" w:lineRule="exact"/>
        <w:ind w:firstLine="720"/>
      </w:pPr>
      <w:r>
        <w:rPr>
          <w:rFonts w:eastAsia="Times New Roman"/>
          <w:sz w:val="28"/>
          <w:szCs w:val="28"/>
          <w:lang w:val="uk-UA"/>
        </w:rPr>
        <w:t>козаки, які загинули під час штурму фортеці. Тут знаходяться кілька десятків монолітних могил та плит. Деякі з них нагадують своєю формою кобзу.</w:t>
      </w:r>
    </w:p>
    <w:p w:rsidR="00000000" w:rsidRDefault="00806362" w:rsidP="00806362">
      <w:pPr>
        <w:numPr>
          <w:ilvl w:val="0"/>
          <w:numId w:val="4"/>
        </w:numPr>
        <w:shd w:val="clear" w:color="auto" w:fill="FFFFFF"/>
        <w:tabs>
          <w:tab w:val="left" w:pos="720"/>
        </w:tabs>
        <w:spacing w:before="10" w:line="480" w:lineRule="exact"/>
        <w:ind w:left="10" w:firstLine="720"/>
        <w:rPr>
          <w:spacing w:val="-16"/>
          <w:sz w:val="28"/>
          <w:szCs w:val="28"/>
          <w:lang w:val="uk-UA"/>
        </w:rPr>
      </w:pPr>
      <w:r>
        <w:rPr>
          <w:rFonts w:eastAsia="Times New Roman"/>
          <w:spacing w:val="-1"/>
          <w:sz w:val="28"/>
          <w:szCs w:val="28"/>
          <w:lang w:val="uk-UA"/>
        </w:rPr>
        <w:t>Джер</w:t>
      </w:r>
      <w:r>
        <w:rPr>
          <w:rFonts w:eastAsia="Times New Roman"/>
          <w:spacing w:val="-1"/>
          <w:sz w:val="28"/>
          <w:szCs w:val="28"/>
          <w:lang w:val="uk-UA"/>
        </w:rPr>
        <w:t>ело "Корита".</w:t>
      </w:r>
    </w:p>
    <w:p w:rsidR="00000000" w:rsidRDefault="00806362" w:rsidP="00806362">
      <w:pPr>
        <w:numPr>
          <w:ilvl w:val="0"/>
          <w:numId w:val="4"/>
        </w:numPr>
        <w:shd w:val="clear" w:color="auto" w:fill="FFFFFF"/>
        <w:tabs>
          <w:tab w:val="left" w:pos="720"/>
        </w:tabs>
        <w:spacing w:line="480" w:lineRule="exact"/>
        <w:ind w:left="10" w:firstLine="720"/>
        <w:jc w:val="both"/>
        <w:rPr>
          <w:spacing w:val="-19"/>
          <w:sz w:val="28"/>
          <w:szCs w:val="28"/>
          <w:lang w:val="uk-UA"/>
        </w:rPr>
      </w:pPr>
      <w:r>
        <w:rPr>
          <w:sz w:val="28"/>
          <w:szCs w:val="28"/>
          <w:lang w:val="uk-UA"/>
        </w:rPr>
        <w:t>"</w:t>
      </w:r>
      <w:r>
        <w:rPr>
          <w:rFonts w:eastAsia="Times New Roman"/>
          <w:sz w:val="28"/>
          <w:szCs w:val="28"/>
          <w:lang w:val="uk-UA"/>
        </w:rPr>
        <w:t xml:space="preserve">Дівочі скелі" - один із найкращих і наймальовничіших куточків міста. У вапнякових пісковиках спелеологи відкрили тринадцять гротів, </w:t>
      </w:r>
      <w:r>
        <w:rPr>
          <w:rFonts w:eastAsia="Times New Roman"/>
          <w:spacing w:val="-1"/>
          <w:sz w:val="28"/>
          <w:szCs w:val="28"/>
          <w:lang w:val="uk-UA"/>
        </w:rPr>
        <w:t xml:space="preserve">ніш, печер. Окремі з них тягнуться вглиб на десятки метрів. Існує цікава </w:t>
      </w:r>
      <w:r>
        <w:rPr>
          <w:rFonts w:eastAsia="Times New Roman"/>
          <w:sz w:val="28"/>
          <w:szCs w:val="28"/>
          <w:lang w:val="uk-UA"/>
        </w:rPr>
        <w:t>легенда про походження назви го</w:t>
      </w:r>
      <w:r>
        <w:rPr>
          <w:rFonts w:eastAsia="Times New Roman"/>
          <w:sz w:val="28"/>
          <w:szCs w:val="28"/>
          <w:lang w:val="uk-UA"/>
        </w:rPr>
        <w:t>ри.</w:t>
      </w:r>
    </w:p>
    <w:p w:rsidR="00000000" w:rsidRDefault="00806362" w:rsidP="00806362">
      <w:pPr>
        <w:numPr>
          <w:ilvl w:val="0"/>
          <w:numId w:val="4"/>
        </w:numPr>
        <w:shd w:val="clear" w:color="auto" w:fill="FFFFFF"/>
        <w:tabs>
          <w:tab w:val="left" w:pos="720"/>
        </w:tabs>
        <w:spacing w:line="480" w:lineRule="exact"/>
        <w:ind w:left="10" w:firstLine="720"/>
        <w:jc w:val="both"/>
        <w:rPr>
          <w:spacing w:val="-19"/>
          <w:sz w:val="28"/>
          <w:szCs w:val="28"/>
          <w:lang w:val="uk-UA"/>
        </w:rPr>
        <w:sectPr w:rsidR="00000000" w:rsidSect="00806362">
          <w:type w:val="nextColumn"/>
          <w:pgSz w:w="11907" w:h="16840" w:code="9"/>
          <w:pgMar w:top="567" w:right="567" w:bottom="567" w:left="1701" w:header="720" w:footer="720" w:gutter="0"/>
          <w:cols w:space="60"/>
          <w:noEndnote/>
        </w:sectPr>
      </w:pPr>
    </w:p>
    <w:p w:rsidR="00000000" w:rsidRDefault="00806362" w:rsidP="00806362">
      <w:pPr>
        <w:shd w:val="clear" w:color="auto" w:fill="FFFFFF"/>
        <w:ind w:right="29" w:firstLine="720"/>
        <w:jc w:val="center"/>
      </w:pPr>
      <w:r>
        <w:rPr>
          <w:b/>
          <w:bCs/>
          <w:sz w:val="24"/>
          <w:szCs w:val="24"/>
          <w:lang w:val="uk-UA"/>
        </w:rPr>
        <w:lastRenderedPageBreak/>
        <w:t>15</w:t>
      </w:r>
    </w:p>
    <w:p w:rsidR="00000000" w:rsidRDefault="00806362" w:rsidP="00806362">
      <w:pPr>
        <w:shd w:val="clear" w:color="auto" w:fill="FFFFFF"/>
        <w:spacing w:before="638"/>
        <w:ind w:left="384" w:firstLine="720"/>
      </w:pPr>
      <w:r>
        <w:rPr>
          <w:rFonts w:eastAsia="Times New Roman"/>
          <w:b/>
          <w:bCs/>
          <w:sz w:val="28"/>
          <w:szCs w:val="28"/>
          <w:lang w:val="uk-UA"/>
        </w:rPr>
        <w:t>РЕКОМЕНДАЦІЇ ПО ПРОХОДЖЕННЮ МАРШРУТУ</w:t>
      </w:r>
    </w:p>
    <w:p w:rsidR="00000000" w:rsidRDefault="00806362" w:rsidP="00806362">
      <w:pPr>
        <w:shd w:val="clear" w:color="auto" w:fill="FFFFFF"/>
        <w:spacing w:before="538" w:line="485" w:lineRule="exact"/>
        <w:ind w:right="5" w:firstLine="720"/>
        <w:jc w:val="both"/>
      </w:pPr>
      <w:r>
        <w:rPr>
          <w:rFonts w:eastAsia="Times New Roman"/>
          <w:sz w:val="28"/>
          <w:szCs w:val="28"/>
          <w:lang w:val="uk-UA"/>
        </w:rPr>
        <w:t xml:space="preserve">Даний маршрут може бути включений, як одна з ланок проведення багатоденного походу. Базою для проживання може бути </w:t>
      </w:r>
      <w:r>
        <w:rPr>
          <w:rFonts w:eastAsia="Times New Roman"/>
          <w:spacing w:val="-1"/>
          <w:sz w:val="28"/>
          <w:szCs w:val="28"/>
          <w:lang w:val="uk-UA"/>
        </w:rPr>
        <w:t>РЦДТ (директор Дідук Дмитро Степанович тел. 2-17-51), школа-інтернат (дире</w:t>
      </w:r>
      <w:r>
        <w:rPr>
          <w:rFonts w:eastAsia="Times New Roman"/>
          <w:spacing w:val="-1"/>
          <w:sz w:val="28"/>
          <w:szCs w:val="28"/>
          <w:lang w:val="uk-UA"/>
        </w:rPr>
        <w:t xml:space="preserve">ктор Савчук Михайло Федорович тел.3-16-05). За більш-детальною </w:t>
      </w:r>
      <w:r>
        <w:rPr>
          <w:rFonts w:eastAsia="Times New Roman"/>
          <w:sz w:val="28"/>
          <w:szCs w:val="28"/>
          <w:lang w:val="uk-UA"/>
        </w:rPr>
        <w:t xml:space="preserve">інформацією, яка пов'язана із об'єктами першого дня маршруту звертатися </w:t>
      </w:r>
      <w:r>
        <w:rPr>
          <w:rFonts w:eastAsia="Times New Roman"/>
          <w:spacing w:val="-2"/>
          <w:sz w:val="28"/>
          <w:szCs w:val="28"/>
          <w:lang w:val="uk-UA"/>
        </w:rPr>
        <w:t xml:space="preserve">до вчителя історії школи-інтернату Савчука Віталія Миколайовича за </w:t>
      </w:r>
      <w:r>
        <w:rPr>
          <w:rFonts w:eastAsia="Times New Roman"/>
          <w:sz w:val="28"/>
          <w:szCs w:val="28"/>
          <w:lang w:val="uk-UA"/>
        </w:rPr>
        <w:t>тел.(роб)3-16-05.</w:t>
      </w:r>
    </w:p>
    <w:p w:rsidR="00000000" w:rsidRDefault="00806362" w:rsidP="00806362">
      <w:pPr>
        <w:shd w:val="clear" w:color="auto" w:fill="FFFFFF"/>
        <w:spacing w:line="485" w:lineRule="exact"/>
        <w:ind w:left="10" w:right="5" w:firstLine="720"/>
        <w:jc w:val="both"/>
      </w:pPr>
      <w:r>
        <w:rPr>
          <w:rFonts w:eastAsia="Times New Roman"/>
          <w:spacing w:val="-3"/>
          <w:sz w:val="28"/>
          <w:szCs w:val="28"/>
          <w:lang w:val="uk-UA"/>
        </w:rPr>
        <w:t>Основне спорядження можна залишити у</w:t>
      </w:r>
      <w:r>
        <w:rPr>
          <w:rFonts w:eastAsia="Times New Roman"/>
          <w:spacing w:val="-3"/>
          <w:sz w:val="28"/>
          <w:szCs w:val="28"/>
          <w:lang w:val="uk-UA"/>
        </w:rPr>
        <w:t xml:space="preserve"> центрі творчості, а до </w:t>
      </w:r>
      <w:r>
        <w:rPr>
          <w:rFonts w:eastAsia="Times New Roman"/>
          <w:sz w:val="28"/>
          <w:szCs w:val="28"/>
          <w:lang w:val="uk-UA"/>
        </w:rPr>
        <w:t xml:space="preserve">пункту початку подорожі доїхати міським автобусом №2. Повернувшись </w:t>
      </w:r>
      <w:r>
        <w:rPr>
          <w:rFonts w:eastAsia="Times New Roman"/>
          <w:spacing w:val="-1"/>
          <w:sz w:val="28"/>
          <w:szCs w:val="28"/>
          <w:lang w:val="uk-UA"/>
        </w:rPr>
        <w:t>до РЦДТ забрати спорядження і продовжувати маршрут.</w:t>
      </w:r>
    </w:p>
    <w:p w:rsidR="00000000" w:rsidRDefault="00806362" w:rsidP="00806362">
      <w:pPr>
        <w:shd w:val="clear" w:color="auto" w:fill="FFFFFF"/>
        <w:spacing w:before="10" w:line="485" w:lineRule="exact"/>
        <w:ind w:left="14" w:right="5" w:firstLine="720"/>
        <w:jc w:val="both"/>
      </w:pPr>
      <w:r>
        <w:rPr>
          <w:rFonts w:eastAsia="Times New Roman"/>
          <w:spacing w:val="-1"/>
          <w:sz w:val="28"/>
          <w:szCs w:val="28"/>
          <w:lang w:val="uk-UA"/>
        </w:rPr>
        <w:t xml:space="preserve">Для проходження маршруту та приготування їжі необхідний </w:t>
      </w:r>
      <w:r>
        <w:rPr>
          <w:rFonts w:eastAsia="Times New Roman"/>
          <w:sz w:val="28"/>
          <w:szCs w:val="28"/>
          <w:lang w:val="uk-UA"/>
        </w:rPr>
        <w:t>мінімум туристичного спорядження.</w:t>
      </w:r>
    </w:p>
    <w:p w:rsidR="00000000" w:rsidRDefault="00806362" w:rsidP="00806362">
      <w:pPr>
        <w:shd w:val="clear" w:color="auto" w:fill="FFFFFF"/>
        <w:spacing w:before="5" w:line="485" w:lineRule="exact"/>
        <w:ind w:left="1334" w:firstLine="720"/>
      </w:pPr>
      <w:r>
        <w:rPr>
          <w:rFonts w:eastAsia="Times New Roman"/>
          <w:spacing w:val="-2"/>
          <w:sz w:val="28"/>
          <w:szCs w:val="28"/>
          <w:lang w:val="uk-UA"/>
        </w:rPr>
        <w:t>При непогоді можна зупи</w:t>
      </w:r>
      <w:r>
        <w:rPr>
          <w:rFonts w:eastAsia="Times New Roman"/>
          <w:spacing w:val="-2"/>
          <w:sz w:val="28"/>
          <w:szCs w:val="28"/>
          <w:lang w:val="uk-UA"/>
        </w:rPr>
        <w:t>нитись:</w:t>
      </w:r>
    </w:p>
    <w:p w:rsidR="00000000" w:rsidRDefault="00806362" w:rsidP="00806362">
      <w:pPr>
        <w:numPr>
          <w:ilvl w:val="0"/>
          <w:numId w:val="5"/>
        </w:numPr>
        <w:shd w:val="clear" w:color="auto" w:fill="FFFFFF"/>
        <w:tabs>
          <w:tab w:val="left" w:pos="3302"/>
        </w:tabs>
        <w:spacing w:line="485" w:lineRule="exact"/>
        <w:ind w:left="2597" w:firstLine="720"/>
        <w:rPr>
          <w:spacing w:val="-18"/>
          <w:sz w:val="28"/>
          <w:szCs w:val="28"/>
          <w:lang w:val="uk-UA"/>
        </w:rPr>
      </w:pPr>
      <w:r>
        <w:rPr>
          <w:rFonts w:eastAsia="Times New Roman"/>
          <w:spacing w:val="-2"/>
          <w:sz w:val="28"/>
          <w:szCs w:val="28"/>
          <w:lang w:val="uk-UA"/>
        </w:rPr>
        <w:t>школа села Підлісці;</w:t>
      </w:r>
    </w:p>
    <w:p w:rsidR="00000000" w:rsidRDefault="00806362" w:rsidP="00806362">
      <w:pPr>
        <w:numPr>
          <w:ilvl w:val="0"/>
          <w:numId w:val="5"/>
        </w:numPr>
        <w:shd w:val="clear" w:color="auto" w:fill="FFFFFF"/>
        <w:tabs>
          <w:tab w:val="left" w:pos="3302"/>
        </w:tabs>
        <w:spacing w:line="485" w:lineRule="exact"/>
        <w:ind w:left="2597" w:firstLine="720"/>
        <w:rPr>
          <w:spacing w:val="-13"/>
          <w:sz w:val="28"/>
          <w:szCs w:val="28"/>
          <w:lang w:val="uk-UA"/>
        </w:rPr>
      </w:pPr>
      <w:r>
        <w:rPr>
          <w:rFonts w:eastAsia="Times New Roman"/>
          <w:spacing w:val="-2"/>
          <w:sz w:val="28"/>
          <w:szCs w:val="28"/>
          <w:lang w:val="uk-UA"/>
        </w:rPr>
        <w:t>приміщення газового господарства;</w:t>
      </w:r>
    </w:p>
    <w:p w:rsidR="00000000" w:rsidRDefault="00806362" w:rsidP="00806362">
      <w:pPr>
        <w:numPr>
          <w:ilvl w:val="0"/>
          <w:numId w:val="5"/>
        </w:numPr>
        <w:shd w:val="clear" w:color="auto" w:fill="FFFFFF"/>
        <w:tabs>
          <w:tab w:val="left" w:pos="3302"/>
        </w:tabs>
        <w:spacing w:before="19" w:line="480" w:lineRule="exact"/>
        <w:ind w:left="2597" w:firstLine="720"/>
        <w:rPr>
          <w:spacing w:val="-11"/>
          <w:sz w:val="28"/>
          <w:szCs w:val="28"/>
          <w:lang w:val="uk-UA"/>
        </w:rPr>
      </w:pPr>
      <w:r>
        <w:rPr>
          <w:rFonts w:eastAsia="Times New Roman"/>
          <w:spacing w:val="-6"/>
          <w:sz w:val="28"/>
          <w:szCs w:val="28"/>
          <w:lang w:val="uk-UA"/>
        </w:rPr>
        <w:t>РЦДТ.</w:t>
      </w:r>
    </w:p>
    <w:p w:rsidR="00000000" w:rsidRDefault="00806362" w:rsidP="00806362">
      <w:pPr>
        <w:shd w:val="clear" w:color="auto" w:fill="FFFFFF"/>
        <w:spacing w:line="480" w:lineRule="exact"/>
        <w:ind w:left="19" w:firstLine="720"/>
        <w:jc w:val="both"/>
      </w:pPr>
      <w:r>
        <w:rPr>
          <w:rFonts w:eastAsia="Times New Roman"/>
          <w:sz w:val="28"/>
          <w:szCs w:val="28"/>
          <w:lang w:val="uk-UA"/>
        </w:rPr>
        <w:t xml:space="preserve">Даний маршрут при проходженні у зимовий період є </w:t>
      </w:r>
      <w:r>
        <w:rPr>
          <w:rFonts w:eastAsia="Times New Roman"/>
          <w:spacing w:val="-1"/>
          <w:sz w:val="28"/>
          <w:szCs w:val="28"/>
          <w:lang w:val="uk-UA"/>
        </w:rPr>
        <w:t xml:space="preserve">затрудненим і недоступним при випаданні великої кількості снігу. Окремі </w:t>
      </w:r>
      <w:r>
        <w:rPr>
          <w:rFonts w:eastAsia="Times New Roman"/>
          <w:sz w:val="28"/>
          <w:szCs w:val="28"/>
          <w:lang w:val="uk-UA"/>
        </w:rPr>
        <w:t>переходи мають значну крутизну і без спеціального с</w:t>
      </w:r>
      <w:r>
        <w:rPr>
          <w:rFonts w:eastAsia="Times New Roman"/>
          <w:sz w:val="28"/>
          <w:szCs w:val="28"/>
          <w:lang w:val="uk-UA"/>
        </w:rPr>
        <w:t>порядження при випаданні снігу недоступні.</w:t>
      </w:r>
    </w:p>
    <w:p w:rsidR="00000000" w:rsidRDefault="00806362" w:rsidP="00806362">
      <w:pPr>
        <w:shd w:val="clear" w:color="auto" w:fill="FFFFFF"/>
        <w:spacing w:line="480" w:lineRule="exact"/>
        <w:ind w:left="19" w:firstLine="720"/>
        <w:jc w:val="both"/>
        <w:sectPr w:rsidR="00000000" w:rsidSect="00806362">
          <w:type w:val="nextColumn"/>
          <w:pgSz w:w="11907" w:h="16840" w:code="9"/>
          <w:pgMar w:top="567" w:right="567" w:bottom="567" w:left="1701" w:header="720" w:footer="720" w:gutter="0"/>
          <w:cols w:space="60"/>
          <w:noEndnote/>
        </w:sectPr>
      </w:pPr>
    </w:p>
    <w:p w:rsidR="00000000" w:rsidRDefault="00806362" w:rsidP="00806362">
      <w:pPr>
        <w:shd w:val="clear" w:color="auto" w:fill="FFFFFF"/>
        <w:ind w:right="29" w:firstLine="720"/>
        <w:jc w:val="center"/>
      </w:pPr>
      <w:r>
        <w:rPr>
          <w:b/>
          <w:bCs/>
          <w:sz w:val="24"/>
          <w:szCs w:val="24"/>
          <w:lang w:val="uk-UA"/>
        </w:rPr>
        <w:lastRenderedPageBreak/>
        <w:t>16</w:t>
      </w:r>
    </w:p>
    <w:p w:rsidR="00000000" w:rsidRDefault="00806362" w:rsidP="00806362">
      <w:pPr>
        <w:shd w:val="clear" w:color="auto" w:fill="FFFFFF"/>
        <w:spacing w:before="634"/>
        <w:ind w:right="24" w:firstLine="720"/>
        <w:jc w:val="center"/>
      </w:pPr>
      <w:r>
        <w:rPr>
          <w:rFonts w:eastAsia="Times New Roman"/>
          <w:b/>
          <w:bCs/>
          <w:spacing w:val="-2"/>
          <w:sz w:val="32"/>
          <w:szCs w:val="32"/>
          <w:lang w:val="uk-UA"/>
        </w:rPr>
        <w:t>ЛІТЕРАТУРА</w:t>
      </w:r>
    </w:p>
    <w:p w:rsidR="00000000" w:rsidRDefault="00806362" w:rsidP="00806362">
      <w:pPr>
        <w:numPr>
          <w:ilvl w:val="0"/>
          <w:numId w:val="6"/>
        </w:numPr>
        <w:shd w:val="clear" w:color="auto" w:fill="FFFFFF"/>
        <w:tabs>
          <w:tab w:val="left" w:pos="662"/>
        </w:tabs>
        <w:spacing w:before="581" w:line="518" w:lineRule="exact"/>
        <w:ind w:firstLine="720"/>
        <w:rPr>
          <w:spacing w:val="-36"/>
          <w:sz w:val="32"/>
          <w:szCs w:val="32"/>
          <w:lang w:val="uk-UA"/>
        </w:rPr>
      </w:pPr>
      <w:r>
        <w:rPr>
          <w:rFonts w:eastAsia="Times New Roman"/>
          <w:spacing w:val="-10"/>
          <w:sz w:val="32"/>
          <w:szCs w:val="32"/>
          <w:lang w:val="uk-UA"/>
        </w:rPr>
        <w:t xml:space="preserve">Радзієвський В. О. Кременецькі гори: путівник - Львів: Каменяр, </w:t>
      </w:r>
      <w:r>
        <w:rPr>
          <w:rFonts w:eastAsia="Times New Roman"/>
          <w:sz w:val="32"/>
          <w:szCs w:val="32"/>
          <w:lang w:val="uk-UA"/>
        </w:rPr>
        <w:t>1976 р.</w:t>
      </w:r>
    </w:p>
    <w:p w:rsidR="00000000" w:rsidRDefault="00806362" w:rsidP="00806362">
      <w:pPr>
        <w:numPr>
          <w:ilvl w:val="0"/>
          <w:numId w:val="6"/>
        </w:numPr>
        <w:shd w:val="clear" w:color="auto" w:fill="FFFFFF"/>
        <w:tabs>
          <w:tab w:val="left" w:pos="662"/>
        </w:tabs>
        <w:spacing w:line="518" w:lineRule="exact"/>
        <w:ind w:firstLine="720"/>
        <w:rPr>
          <w:spacing w:val="-21"/>
          <w:sz w:val="32"/>
          <w:szCs w:val="32"/>
          <w:lang w:val="uk-UA"/>
        </w:rPr>
      </w:pPr>
      <w:r>
        <w:rPr>
          <w:rFonts w:eastAsia="Times New Roman"/>
          <w:spacing w:val="-6"/>
          <w:sz w:val="32"/>
          <w:szCs w:val="32"/>
          <w:lang w:val="uk-UA"/>
        </w:rPr>
        <w:t>Черняхівський Г. І. Кременеччина від давнини до сучасності. -</w:t>
      </w:r>
      <w:r>
        <w:rPr>
          <w:rFonts w:eastAsia="Times New Roman"/>
          <w:sz w:val="32"/>
          <w:szCs w:val="32"/>
          <w:lang w:val="uk-UA"/>
        </w:rPr>
        <w:t>1999 р.</w:t>
      </w:r>
    </w:p>
    <w:p w:rsidR="00000000" w:rsidRDefault="00806362" w:rsidP="00806362">
      <w:pPr>
        <w:numPr>
          <w:ilvl w:val="0"/>
          <w:numId w:val="6"/>
        </w:numPr>
        <w:shd w:val="clear" w:color="auto" w:fill="FFFFFF"/>
        <w:tabs>
          <w:tab w:val="left" w:pos="662"/>
        </w:tabs>
        <w:spacing w:line="518" w:lineRule="exact"/>
        <w:ind w:firstLine="720"/>
        <w:rPr>
          <w:spacing w:val="-24"/>
          <w:sz w:val="32"/>
          <w:szCs w:val="32"/>
          <w:lang w:val="uk-UA"/>
        </w:rPr>
      </w:pPr>
      <w:r>
        <w:rPr>
          <w:rFonts w:eastAsia="Times New Roman"/>
          <w:spacing w:val="-4"/>
          <w:sz w:val="32"/>
          <w:szCs w:val="32"/>
          <w:lang w:val="uk-UA"/>
        </w:rPr>
        <w:t>Черняхівський Г.  І</w:t>
      </w:r>
      <w:r>
        <w:rPr>
          <w:rFonts w:eastAsia="Times New Roman"/>
          <w:spacing w:val="-4"/>
          <w:sz w:val="32"/>
          <w:szCs w:val="32"/>
          <w:lang w:val="uk-UA"/>
        </w:rPr>
        <w:t xml:space="preserve">.  Крем'янечина:   історичне та літературне </w:t>
      </w:r>
      <w:r>
        <w:rPr>
          <w:rFonts w:eastAsia="Times New Roman"/>
          <w:sz w:val="32"/>
          <w:szCs w:val="32"/>
          <w:lang w:val="uk-UA"/>
        </w:rPr>
        <w:t>краєзнавство. - Кременець - 1992 р.</w:t>
      </w:r>
    </w:p>
    <w:p w:rsidR="00000000" w:rsidRDefault="00806362" w:rsidP="00806362">
      <w:pPr>
        <w:numPr>
          <w:ilvl w:val="0"/>
          <w:numId w:val="6"/>
        </w:numPr>
        <w:shd w:val="clear" w:color="auto" w:fill="FFFFFF"/>
        <w:tabs>
          <w:tab w:val="left" w:pos="662"/>
        </w:tabs>
        <w:spacing w:before="5" w:line="518" w:lineRule="exact"/>
        <w:ind w:firstLine="720"/>
        <w:rPr>
          <w:spacing w:val="-22"/>
          <w:sz w:val="32"/>
          <w:szCs w:val="32"/>
          <w:lang w:val="uk-UA"/>
        </w:rPr>
      </w:pPr>
      <w:r>
        <w:rPr>
          <w:rFonts w:eastAsia="Times New Roman"/>
          <w:spacing w:val="-3"/>
          <w:sz w:val="32"/>
          <w:szCs w:val="32"/>
          <w:lang w:val="uk-UA"/>
        </w:rPr>
        <w:t>Мандруємо рідним краєм. Навчально-методичний посібник. -</w:t>
      </w:r>
      <w:r>
        <w:rPr>
          <w:rFonts w:eastAsia="Times New Roman"/>
          <w:sz w:val="32"/>
          <w:szCs w:val="32"/>
          <w:lang w:val="uk-UA"/>
        </w:rPr>
        <w:t>Тернопіль, 2000 р.</w:t>
      </w:r>
    </w:p>
    <w:p w:rsidR="00000000" w:rsidRDefault="00806362" w:rsidP="00806362">
      <w:pPr>
        <w:numPr>
          <w:ilvl w:val="0"/>
          <w:numId w:val="6"/>
        </w:numPr>
        <w:shd w:val="clear" w:color="auto" w:fill="FFFFFF"/>
        <w:tabs>
          <w:tab w:val="left" w:pos="662"/>
        </w:tabs>
        <w:spacing w:line="518" w:lineRule="exact"/>
        <w:ind w:firstLine="720"/>
        <w:rPr>
          <w:spacing w:val="-26"/>
          <w:sz w:val="32"/>
          <w:szCs w:val="32"/>
          <w:lang w:val="uk-UA"/>
        </w:rPr>
      </w:pPr>
      <w:r>
        <w:rPr>
          <w:rFonts w:eastAsia="Times New Roman"/>
          <w:spacing w:val="-8"/>
          <w:sz w:val="32"/>
          <w:szCs w:val="32"/>
          <w:lang w:val="uk-UA"/>
        </w:rPr>
        <w:t>Україна: путівник - Київ: Смолоскип -1993 р.</w:t>
      </w:r>
    </w:p>
    <w:p w:rsidR="00000000" w:rsidRDefault="00806362" w:rsidP="00806362">
      <w:pPr>
        <w:numPr>
          <w:ilvl w:val="0"/>
          <w:numId w:val="6"/>
        </w:numPr>
        <w:shd w:val="clear" w:color="auto" w:fill="FFFFFF"/>
        <w:tabs>
          <w:tab w:val="left" w:pos="662"/>
        </w:tabs>
        <w:spacing w:line="518" w:lineRule="exact"/>
        <w:ind w:firstLine="720"/>
        <w:rPr>
          <w:spacing w:val="-29"/>
          <w:sz w:val="32"/>
          <w:szCs w:val="32"/>
          <w:lang w:val="uk-UA"/>
        </w:rPr>
      </w:pPr>
      <w:r>
        <w:rPr>
          <w:rFonts w:eastAsia="Times New Roman"/>
          <w:spacing w:val="-9"/>
          <w:sz w:val="32"/>
          <w:szCs w:val="32"/>
          <w:lang w:val="uk-UA"/>
        </w:rPr>
        <w:t>Діалог: тижневик Кременецької райради №40</w:t>
      </w:r>
      <w:r>
        <w:rPr>
          <w:rFonts w:eastAsia="Times New Roman"/>
          <w:spacing w:val="-9"/>
          <w:sz w:val="32"/>
          <w:szCs w:val="32"/>
          <w:lang w:val="uk-UA"/>
        </w:rPr>
        <w:t xml:space="preserve"> від 4 жовтня 2002 </w:t>
      </w:r>
      <w:r>
        <w:rPr>
          <w:rFonts w:eastAsia="Times New Roman"/>
          <w:sz w:val="32"/>
          <w:szCs w:val="32"/>
          <w:lang w:val="uk-UA"/>
        </w:rPr>
        <w:t>року.</w:t>
      </w:r>
    </w:p>
    <w:p w:rsidR="00000000" w:rsidRDefault="00806362" w:rsidP="00806362">
      <w:pPr>
        <w:numPr>
          <w:ilvl w:val="0"/>
          <w:numId w:val="6"/>
        </w:numPr>
        <w:shd w:val="clear" w:color="auto" w:fill="FFFFFF"/>
        <w:tabs>
          <w:tab w:val="left" w:pos="662"/>
        </w:tabs>
        <w:spacing w:before="5" w:line="518" w:lineRule="exact"/>
        <w:ind w:firstLine="720"/>
        <w:rPr>
          <w:spacing w:val="-34"/>
          <w:sz w:val="32"/>
          <w:szCs w:val="32"/>
          <w:lang w:val="uk-UA"/>
        </w:rPr>
      </w:pPr>
      <w:r>
        <w:rPr>
          <w:rFonts w:eastAsia="Times New Roman"/>
          <w:spacing w:val="-6"/>
          <w:sz w:val="32"/>
          <w:szCs w:val="32"/>
          <w:lang w:val="uk-UA"/>
        </w:rPr>
        <w:t xml:space="preserve">Матеріали  музею  повстанського  руху  на  Кременеччині  при </w:t>
      </w:r>
      <w:r>
        <w:rPr>
          <w:rFonts w:eastAsia="Times New Roman"/>
          <w:sz w:val="32"/>
          <w:szCs w:val="32"/>
          <w:lang w:val="uk-UA"/>
        </w:rPr>
        <w:t>школі-інтернат міста Кременця.</w:t>
      </w:r>
    </w:p>
    <w:p w:rsidR="00000000" w:rsidRDefault="00806362" w:rsidP="00806362">
      <w:pPr>
        <w:numPr>
          <w:ilvl w:val="0"/>
          <w:numId w:val="6"/>
        </w:numPr>
        <w:shd w:val="clear" w:color="auto" w:fill="FFFFFF"/>
        <w:tabs>
          <w:tab w:val="left" w:pos="662"/>
        </w:tabs>
        <w:spacing w:before="5" w:line="518" w:lineRule="exact"/>
        <w:ind w:firstLine="720"/>
        <w:rPr>
          <w:spacing w:val="-34"/>
          <w:sz w:val="32"/>
          <w:szCs w:val="32"/>
          <w:lang w:val="uk-UA"/>
        </w:rPr>
        <w:sectPr w:rsidR="00000000" w:rsidSect="00806362">
          <w:type w:val="nextColumn"/>
          <w:pgSz w:w="11907" w:h="16840" w:code="9"/>
          <w:pgMar w:top="567" w:right="567" w:bottom="567" w:left="1701" w:header="720" w:footer="720" w:gutter="0"/>
          <w:cols w:space="60"/>
          <w:noEndnote/>
        </w:sectPr>
      </w:pPr>
    </w:p>
    <w:p w:rsidR="00000000" w:rsidRDefault="00806362" w:rsidP="00806362">
      <w:pPr>
        <w:spacing w:line="1" w:lineRule="exact"/>
        <w:ind w:firstLine="720"/>
        <w:rPr>
          <w:sz w:val="2"/>
          <w:szCs w:val="2"/>
        </w:rPr>
      </w:pPr>
      <w:r>
        <w:rPr>
          <w:noProof/>
        </w:rPr>
        <w:lastRenderedPageBreak/>
        <w:drawing>
          <wp:anchor distT="0" distB="0" distL="6400800" distR="6400800" simplePos="0" relativeHeight="251666432" behindDoc="1" locked="0" layoutInCell="0" allowOverlap="1">
            <wp:simplePos x="0" y="0"/>
            <wp:positionH relativeFrom="margin">
              <wp:posOffset>635</wp:posOffset>
            </wp:positionH>
            <wp:positionV relativeFrom="paragraph">
              <wp:posOffset>635</wp:posOffset>
            </wp:positionV>
            <wp:extent cx="5876925" cy="8772525"/>
            <wp:effectExtent l="19050" t="0" r="9525" b="0"/>
            <wp:wrapThrough wrapText="bothSides">
              <wp:wrapPolygon edited="0">
                <wp:start x="-70" y="0"/>
                <wp:lineTo x="-70" y="21577"/>
                <wp:lineTo x="21635" y="21577"/>
                <wp:lineTo x="21635" y="0"/>
                <wp:lineTo x="-70" y="0"/>
              </wp:wrapPolygon>
            </wp:wrapThrough>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876925" cy="8772525"/>
                    </a:xfrm>
                    <a:prstGeom prst="rect">
                      <a:avLst/>
                    </a:prstGeom>
                    <a:noFill/>
                    <a:ln w="9525">
                      <a:noFill/>
                      <a:miter lim="800000"/>
                      <a:headEnd/>
                      <a:tailEnd/>
                    </a:ln>
                  </pic:spPr>
                </pic:pic>
              </a:graphicData>
            </a:graphic>
          </wp:anchor>
        </w:drawing>
      </w:r>
    </w:p>
    <w:p w:rsidR="00000000" w:rsidRDefault="00806362" w:rsidP="00806362">
      <w:pPr>
        <w:framePr w:h="13819" w:hSpace="10080" w:wrap="notBeside" w:vAnchor="text" w:hAnchor="margin" w:x="1" w:y="1"/>
        <w:ind w:firstLine="720"/>
        <w:rPr>
          <w:sz w:val="24"/>
          <w:szCs w:val="24"/>
        </w:rPr>
        <w:sectPr w:rsidR="00000000" w:rsidSect="00806362">
          <w:type w:val="nextColumn"/>
          <w:pgSz w:w="11907" w:h="16840" w:code="9"/>
          <w:pgMar w:top="567" w:right="567" w:bottom="567" w:left="1701" w:header="720" w:footer="720" w:gutter="0"/>
          <w:cols w:space="720"/>
          <w:noEndnote/>
        </w:sectPr>
      </w:pPr>
    </w:p>
    <w:p w:rsidR="00000000" w:rsidRDefault="00806362" w:rsidP="00806362">
      <w:pPr>
        <w:spacing w:line="1" w:lineRule="exact"/>
        <w:ind w:firstLine="720"/>
        <w:rPr>
          <w:sz w:val="2"/>
          <w:szCs w:val="2"/>
        </w:rPr>
      </w:pPr>
      <w:r>
        <w:rPr>
          <w:noProof/>
        </w:rPr>
        <w:lastRenderedPageBreak/>
        <w:drawing>
          <wp:anchor distT="0" distB="0" distL="6400800" distR="6400800" simplePos="0" relativeHeight="251664384" behindDoc="1" locked="0" layoutInCell="0" allowOverlap="1">
            <wp:simplePos x="0" y="0"/>
            <wp:positionH relativeFrom="margin">
              <wp:posOffset>635</wp:posOffset>
            </wp:positionH>
            <wp:positionV relativeFrom="paragraph">
              <wp:posOffset>635</wp:posOffset>
            </wp:positionV>
            <wp:extent cx="6391275" cy="9039225"/>
            <wp:effectExtent l="19050" t="0" r="9525" b="0"/>
            <wp:wrapThrough wrapText="bothSides">
              <wp:wrapPolygon edited="0">
                <wp:start x="-64" y="0"/>
                <wp:lineTo x="-64" y="21577"/>
                <wp:lineTo x="21632" y="21577"/>
                <wp:lineTo x="21632" y="0"/>
                <wp:lineTo x="-64"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391275" cy="9039225"/>
                    </a:xfrm>
                    <a:prstGeom prst="rect">
                      <a:avLst/>
                    </a:prstGeom>
                    <a:noFill/>
                    <a:ln w="9525">
                      <a:noFill/>
                      <a:miter lim="800000"/>
                      <a:headEnd/>
                      <a:tailEnd/>
                    </a:ln>
                  </pic:spPr>
                </pic:pic>
              </a:graphicData>
            </a:graphic>
          </wp:anchor>
        </w:drawing>
      </w:r>
    </w:p>
    <w:p w:rsidR="00000000" w:rsidRDefault="00806362" w:rsidP="00806362">
      <w:pPr>
        <w:framePr w:h="14237" w:hSpace="10080" w:wrap="notBeside" w:vAnchor="text" w:hAnchor="margin" w:x="1" w:y="1"/>
        <w:ind w:firstLine="720"/>
        <w:rPr>
          <w:sz w:val="24"/>
          <w:szCs w:val="24"/>
        </w:rPr>
        <w:sectPr w:rsidR="00000000" w:rsidSect="00806362">
          <w:type w:val="nextColumn"/>
          <w:pgSz w:w="11907" w:h="16840" w:code="9"/>
          <w:pgMar w:top="567" w:right="567" w:bottom="567" w:left="1701" w:header="720" w:footer="720" w:gutter="0"/>
          <w:cols w:space="720"/>
          <w:noEndnote/>
        </w:sectPr>
      </w:pPr>
    </w:p>
    <w:p w:rsidR="00000000" w:rsidRDefault="00806362" w:rsidP="00806362">
      <w:pPr>
        <w:framePr w:h="14352" w:hSpace="10080" w:wrap="notBeside" w:vAnchor="text" w:hAnchor="margin" w:x="1" w:y="1"/>
        <w:ind w:firstLine="720"/>
        <w:rPr>
          <w:sz w:val="24"/>
          <w:szCs w:val="24"/>
        </w:rPr>
      </w:pPr>
      <w:r>
        <w:rPr>
          <w:noProof/>
          <w:sz w:val="24"/>
          <w:szCs w:val="24"/>
        </w:rPr>
        <w:lastRenderedPageBreak/>
        <w:drawing>
          <wp:inline distT="0" distB="0" distL="0" distR="0">
            <wp:extent cx="5200650" cy="91154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200650" cy="9115425"/>
                    </a:xfrm>
                    <a:prstGeom prst="rect">
                      <a:avLst/>
                    </a:prstGeom>
                    <a:noFill/>
                    <a:ln w="9525">
                      <a:noFill/>
                      <a:miter lim="800000"/>
                      <a:headEnd/>
                      <a:tailEnd/>
                    </a:ln>
                  </pic:spPr>
                </pic:pic>
              </a:graphicData>
            </a:graphic>
          </wp:inline>
        </w:drawing>
      </w:r>
    </w:p>
    <w:p w:rsidR="00806362" w:rsidRDefault="00806362" w:rsidP="00806362">
      <w:pPr>
        <w:spacing w:line="1" w:lineRule="exact"/>
        <w:ind w:firstLine="720"/>
        <w:rPr>
          <w:sz w:val="2"/>
          <w:szCs w:val="2"/>
        </w:rPr>
      </w:pPr>
    </w:p>
    <w:sectPr w:rsidR="00806362" w:rsidSect="00806362">
      <w:type w:val="nextColumn"/>
      <w:pgSz w:w="11907" w:h="16840" w:code="9"/>
      <w:pgMar w:top="567" w:right="567" w:bottom="56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1FD"/>
    <w:multiLevelType w:val="singleLevel"/>
    <w:tmpl w:val="629A29C0"/>
    <w:lvl w:ilvl="0">
      <w:start w:val="1"/>
      <w:numFmt w:val="decimal"/>
      <w:lvlText w:val="%1)"/>
      <w:legacy w:legacy="1" w:legacySpace="0" w:legacyIndent="705"/>
      <w:lvlJc w:val="left"/>
      <w:rPr>
        <w:rFonts w:ascii="Times New Roman" w:hAnsi="Times New Roman" w:cs="Times New Roman" w:hint="default"/>
      </w:rPr>
    </w:lvl>
  </w:abstractNum>
  <w:abstractNum w:abstractNumId="1">
    <w:nsid w:val="06C67F9C"/>
    <w:multiLevelType w:val="singleLevel"/>
    <w:tmpl w:val="A44476D0"/>
    <w:lvl w:ilvl="0">
      <w:start w:val="1"/>
      <w:numFmt w:val="decimal"/>
      <w:lvlText w:val="%1."/>
      <w:legacy w:legacy="1" w:legacySpace="0" w:legacyIndent="662"/>
      <w:lvlJc w:val="left"/>
      <w:rPr>
        <w:rFonts w:ascii="Times New Roman" w:hAnsi="Times New Roman" w:cs="Times New Roman" w:hint="default"/>
      </w:rPr>
    </w:lvl>
  </w:abstractNum>
  <w:abstractNum w:abstractNumId="2">
    <w:nsid w:val="3DF0655B"/>
    <w:multiLevelType w:val="singleLevel"/>
    <w:tmpl w:val="459A7654"/>
    <w:lvl w:ilvl="0">
      <w:start w:val="7"/>
      <w:numFmt w:val="decimal"/>
      <w:lvlText w:val="%1."/>
      <w:legacy w:legacy="1" w:legacySpace="0" w:legacyIndent="710"/>
      <w:lvlJc w:val="left"/>
      <w:rPr>
        <w:rFonts w:ascii="Times New Roman" w:hAnsi="Times New Roman" w:cs="Times New Roman" w:hint="default"/>
      </w:rPr>
    </w:lvl>
  </w:abstractNum>
  <w:abstractNum w:abstractNumId="3">
    <w:nsid w:val="53DD14B6"/>
    <w:multiLevelType w:val="singleLevel"/>
    <w:tmpl w:val="9DAC4640"/>
    <w:lvl w:ilvl="0">
      <w:start w:val="6"/>
      <w:numFmt w:val="decimal"/>
      <w:lvlText w:val="%1."/>
      <w:legacy w:legacy="1" w:legacySpace="0" w:legacyIndent="701"/>
      <w:lvlJc w:val="left"/>
      <w:rPr>
        <w:rFonts w:ascii="Times New Roman" w:hAnsi="Times New Roman" w:cs="Times New Roman" w:hint="default"/>
      </w:rPr>
    </w:lvl>
  </w:abstractNum>
  <w:abstractNum w:abstractNumId="4">
    <w:nsid w:val="55F27882"/>
    <w:multiLevelType w:val="singleLevel"/>
    <w:tmpl w:val="B1C2153A"/>
    <w:lvl w:ilvl="0">
      <w:start w:val="1"/>
      <w:numFmt w:val="decimal"/>
      <w:lvlText w:val="%1."/>
      <w:legacy w:legacy="1" w:legacySpace="0" w:legacyIndent="710"/>
      <w:lvlJc w:val="left"/>
      <w:rPr>
        <w:rFonts w:ascii="Times New Roman" w:hAnsi="Times New Roman" w:cs="Times New Roman" w:hint="default"/>
      </w:rPr>
    </w:lvl>
  </w:abstractNum>
  <w:abstractNum w:abstractNumId="5">
    <w:nsid w:val="78651504"/>
    <w:multiLevelType w:val="singleLevel"/>
    <w:tmpl w:val="23CEDC0E"/>
    <w:lvl w:ilvl="0">
      <w:start w:val="1"/>
      <w:numFmt w:val="decimal"/>
      <w:lvlText w:val="%1."/>
      <w:legacy w:legacy="1" w:legacySpace="0" w:legacyIndent="355"/>
      <w:lvlJc w:val="left"/>
      <w:rPr>
        <w:rFonts w:ascii="Times New Roman" w:hAnsi="Times New Roman" w:cs="Times New Roman"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8020A"/>
    <w:rsid w:val="00806362"/>
    <w:rsid w:val="00B80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2750</Words>
  <Characters>15675</Characters>
  <Application>Microsoft Office Word</Application>
  <DocSecurity>0</DocSecurity>
  <Lines>130</Lines>
  <Paragraphs>36</Paragraphs>
  <ScaleCrop>false</ScaleCrop>
  <Company/>
  <LinksUpToDate>false</LinksUpToDate>
  <CharactersWithSpaces>18389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cp:revision>
  <dcterms:created xsi:type="dcterms:W3CDTF">2013-02-26T15:21:00Z</dcterms:created>
  <dcterms:modified xsi:type="dcterms:W3CDTF">2013-02-26T15:29:00Z</dcterms:modified>
</cp:coreProperties>
</file>