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40" w:rsidRDefault="00372C40" w:rsidP="00372C4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Психологічний урок для 1-2 класів</w:t>
      </w:r>
    </w:p>
    <w:p w:rsidR="00372C40" w:rsidRDefault="00372C40" w:rsidP="00372C4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«Радість і усмішка»</w:t>
      </w:r>
    </w:p>
    <w:p w:rsidR="00372C40" w:rsidRDefault="00372C40" w:rsidP="00372C4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C40" w:rsidRDefault="00372C40" w:rsidP="00372C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: розкривати в дитині духовно-моральні риси, любов до людей, природи; </w:t>
      </w:r>
    </w:p>
    <w:p w:rsidR="00372C40" w:rsidRDefault="00372C40" w:rsidP="00372C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розвивати творчість; формувати вміння працювати в колективі, здатність </w:t>
      </w:r>
    </w:p>
    <w:p w:rsidR="00372C40" w:rsidRDefault="00372C40" w:rsidP="00372C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радіти успіху інших.</w:t>
      </w:r>
    </w:p>
    <w:p w:rsidR="00372C40" w:rsidRDefault="00372C40" w:rsidP="00372C40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Діти, запрошую на чудовий урок, що подарує вам… Що? Це потрібно прочитати на пелюстках квіточок. </w:t>
      </w:r>
      <w:r>
        <w:rPr>
          <w:rFonts w:ascii="Times New Roman" w:hAnsi="Times New Roman" w:cs="Times New Roman"/>
          <w:i/>
          <w:sz w:val="28"/>
          <w:szCs w:val="28"/>
        </w:rPr>
        <w:t>(Діти читають назву уроку «Радість і усмішка»).</w:t>
      </w:r>
    </w:p>
    <w:p w:rsidR="00372C40" w:rsidRDefault="00372C40" w:rsidP="00372C40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наш урок і почнемо з усмішками. Усміхніться одне одному, цим ви подаруєте радість.</w:t>
      </w:r>
    </w:p>
    <w:p w:rsidR="00372C40" w:rsidRDefault="00372C40" w:rsidP="00372C40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 «Смішинка і сльозинка»</w:t>
      </w: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ставайте в коло, будемо грати у «смішинку і сльозинку». Складіть долоні за спиною. Хто знайде у своїх долонях пушок (смішинку), має розсмішити віх у колі. Той, хто зна</w:t>
      </w:r>
      <w:r w:rsidR="004B35DE">
        <w:rPr>
          <w:rFonts w:ascii="Times New Roman" w:hAnsi="Times New Roman" w:cs="Times New Roman"/>
          <w:sz w:val="28"/>
          <w:szCs w:val="28"/>
        </w:rPr>
        <w:t>йде скляний камінчик (сльозинку</w:t>
      </w:r>
      <w:r w:rsidR="004B35D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, - засмутити своїм поганим настроєм, плачем.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сподобалася вам гра?</w:t>
      </w:r>
    </w:p>
    <w:p w:rsidR="00372C40" w:rsidRDefault="00372C40" w:rsidP="00372C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Сльозинка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Смішинка</w:t>
      </w:r>
      <w:proofErr w:type="spellEnd"/>
      <w:r w:rsidR="004B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5DE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="004B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5DE">
        <w:rPr>
          <w:rFonts w:ascii="Times New Roman" w:hAnsi="Times New Roman" w:cs="Times New Roman"/>
          <w:sz w:val="28"/>
          <w:szCs w:val="28"/>
        </w:rPr>
        <w:t>узяти</w:t>
      </w:r>
      <w:proofErr w:type="spellEnd"/>
      <w:r w:rsidR="004B35DE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="004B35DE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="004B3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35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лухайте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 житті вас найбільше радує?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найчастіше викликає у вас усмішку?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можна комусь подарувати свою радість і усмішку?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Частіше пригадуйте веселі чи сумні миті вашого життя?</w:t>
      </w:r>
    </w:p>
    <w:p w:rsidR="00372C40" w:rsidRDefault="00372C40" w:rsidP="00372C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часто плачете?</w:t>
      </w:r>
    </w:p>
    <w:p w:rsidR="00372C40" w:rsidRDefault="00372C40" w:rsidP="00372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Царівна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Несміяна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2C40" w:rsidRDefault="00372C40" w:rsidP="0037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Несміяна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той, 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Несміяни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намагатимуться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розвеселити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царівну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переконати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2C40" w:rsidRDefault="00372C40" w:rsidP="0037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«Веселий портрет»</w:t>
      </w:r>
    </w:p>
    <w:p w:rsidR="00372C40" w:rsidRDefault="00372C40" w:rsidP="00372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знаю,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Намалюйте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найрадіснішого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найвеселішого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портретів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за співпрацю! На прощання давайте обміняємося усмішками, щоб урок закінчився на веселій ноті.</w:t>
      </w: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C40" w:rsidRDefault="00372C40" w:rsidP="00372C4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F9D" w:rsidRDefault="00592F9D"/>
    <w:sectPr w:rsidR="00592F9D" w:rsidSect="0083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038C8"/>
    <w:multiLevelType w:val="hybridMultilevel"/>
    <w:tmpl w:val="4E963508"/>
    <w:lvl w:ilvl="0" w:tplc="5F34E9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C40"/>
    <w:rsid w:val="00372C40"/>
    <w:rsid w:val="004B35DE"/>
    <w:rsid w:val="00592F9D"/>
    <w:rsid w:val="0083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C40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dcterms:created xsi:type="dcterms:W3CDTF">2011-11-22T11:23:00Z</dcterms:created>
  <dcterms:modified xsi:type="dcterms:W3CDTF">2012-11-08T11:25:00Z</dcterms:modified>
</cp:coreProperties>
</file>