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765" w:rsidRDefault="004D2765" w:rsidP="004D2765">
      <w:pPr>
        <w:pStyle w:val="2"/>
        <w:jc w:val="both"/>
        <w:rPr>
          <w:sz w:val="40"/>
        </w:rPr>
      </w:pPr>
      <w:r>
        <w:rPr>
          <w:sz w:val="40"/>
        </w:rPr>
        <w:t>УРОК 2</w:t>
      </w:r>
    </w:p>
    <w:p w:rsidR="004D2765" w:rsidRDefault="004D2765" w:rsidP="004D2765">
      <w:pPr>
        <w:spacing w:line="360" w:lineRule="auto"/>
        <w:jc w:val="both"/>
        <w:rPr>
          <w:rFonts w:ascii="Times New Roman" w:hAnsi="Times New Roman"/>
          <w:b/>
          <w:bCs/>
          <w:sz w:val="28"/>
        </w:rPr>
      </w:pPr>
      <w:r>
        <w:rPr>
          <w:rFonts w:ascii="Times New Roman" w:hAnsi="Times New Roman"/>
          <w:b/>
          <w:bCs/>
          <w:sz w:val="28"/>
        </w:rPr>
        <w:t>Тема: Індивід. Індивідуальність. Особистість.</w:t>
      </w:r>
    </w:p>
    <w:p w:rsidR="004D2765" w:rsidRDefault="004D2765" w:rsidP="004D2765">
      <w:pPr>
        <w:spacing w:line="360" w:lineRule="auto"/>
        <w:ind w:firstLine="708"/>
        <w:jc w:val="both"/>
        <w:rPr>
          <w:rFonts w:ascii="Times New Roman" w:hAnsi="Times New Roman"/>
          <w:b/>
          <w:bCs/>
          <w:sz w:val="28"/>
          <w:lang w:val="ru-RU"/>
        </w:rPr>
      </w:pPr>
      <w:r>
        <w:rPr>
          <w:rFonts w:ascii="Times New Roman" w:hAnsi="Times New Roman"/>
          <w:b/>
          <w:bCs/>
          <w:sz w:val="28"/>
        </w:rPr>
        <w:t>Мета:</w:t>
      </w:r>
      <w:r>
        <w:rPr>
          <w:sz w:val="28"/>
          <w:szCs w:val="28"/>
        </w:rPr>
        <w:t xml:space="preserve"> </w:t>
      </w:r>
      <w:r>
        <w:rPr>
          <w:rFonts w:ascii="Times New Roman" w:hAnsi="Times New Roman"/>
          <w:sz w:val="28"/>
          <w:szCs w:val="28"/>
        </w:rPr>
        <w:t xml:space="preserve">розширити знання учнів про поняття ,,особистість “, </w:t>
      </w:r>
      <w:proofErr w:type="spellStart"/>
      <w:r>
        <w:rPr>
          <w:rFonts w:ascii="Times New Roman" w:hAnsi="Times New Roman"/>
          <w:sz w:val="28"/>
          <w:szCs w:val="28"/>
        </w:rPr>
        <w:t>“індивід”</w:t>
      </w:r>
      <w:proofErr w:type="spellEnd"/>
      <w:r>
        <w:rPr>
          <w:rFonts w:ascii="Times New Roman" w:hAnsi="Times New Roman"/>
          <w:sz w:val="28"/>
          <w:szCs w:val="28"/>
        </w:rPr>
        <w:t xml:space="preserve">, </w:t>
      </w:r>
      <w:proofErr w:type="spellStart"/>
      <w:r>
        <w:rPr>
          <w:rFonts w:ascii="Times New Roman" w:hAnsi="Times New Roman"/>
          <w:sz w:val="28"/>
          <w:szCs w:val="28"/>
        </w:rPr>
        <w:t>“індивідуальність”</w:t>
      </w:r>
      <w:proofErr w:type="spellEnd"/>
      <w:r>
        <w:rPr>
          <w:rFonts w:ascii="Times New Roman" w:hAnsi="Times New Roman"/>
          <w:sz w:val="28"/>
          <w:szCs w:val="28"/>
        </w:rPr>
        <w:t xml:space="preserve">, </w:t>
      </w:r>
      <w:proofErr w:type="spellStart"/>
      <w:r>
        <w:rPr>
          <w:rFonts w:ascii="Times New Roman" w:hAnsi="Times New Roman"/>
          <w:sz w:val="28"/>
          <w:szCs w:val="28"/>
        </w:rPr>
        <w:t>“розвиток</w:t>
      </w:r>
      <w:proofErr w:type="spellEnd"/>
      <w:r>
        <w:rPr>
          <w:rFonts w:ascii="Times New Roman" w:hAnsi="Times New Roman"/>
          <w:sz w:val="28"/>
          <w:szCs w:val="28"/>
        </w:rPr>
        <w:t xml:space="preserve"> </w:t>
      </w:r>
      <w:proofErr w:type="spellStart"/>
      <w:r>
        <w:rPr>
          <w:rFonts w:ascii="Times New Roman" w:hAnsi="Times New Roman"/>
          <w:sz w:val="28"/>
          <w:szCs w:val="28"/>
        </w:rPr>
        <w:t>особистості”</w:t>
      </w:r>
      <w:proofErr w:type="spellEnd"/>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особистості”</w:t>
      </w:r>
      <w:proofErr w:type="spellEnd"/>
      <w:r>
        <w:rPr>
          <w:rFonts w:ascii="Times New Roman" w:hAnsi="Times New Roman"/>
          <w:sz w:val="28"/>
          <w:szCs w:val="28"/>
        </w:rPr>
        <w:t>. Допомогти учням усвідомити власні недоліки та знайти шляхи виправлення методом самовиховання.</w:t>
      </w:r>
    </w:p>
    <w:p w:rsidR="004D2765" w:rsidRDefault="004D2765" w:rsidP="004D2765">
      <w:pPr>
        <w:pStyle w:val="2"/>
        <w:jc w:val="center"/>
        <w:rPr>
          <w:lang w:val="uk-UA"/>
        </w:rPr>
      </w:pPr>
      <w:proofErr w:type="spellStart"/>
      <w:r>
        <w:t>Перебіг</w:t>
      </w:r>
      <w:proofErr w:type="spellEnd"/>
      <w:r>
        <w:t xml:space="preserve"> </w:t>
      </w:r>
      <w:proofErr w:type="spellStart"/>
      <w:r>
        <w:t>заняття</w:t>
      </w:r>
      <w:proofErr w:type="spellEnd"/>
    </w:p>
    <w:p w:rsidR="004D2765" w:rsidRDefault="004D2765" w:rsidP="004D2765">
      <w:pPr>
        <w:rPr>
          <w:rFonts w:ascii="Times New Roman" w:hAnsi="Times New Roman"/>
          <w:b/>
          <w:sz w:val="28"/>
          <w:szCs w:val="28"/>
          <w:u w:val="single"/>
        </w:rPr>
      </w:pPr>
      <w:r w:rsidRPr="00ED0389">
        <w:rPr>
          <w:rFonts w:ascii="Times New Roman" w:hAnsi="Times New Roman"/>
          <w:b/>
          <w:sz w:val="28"/>
          <w:szCs w:val="28"/>
          <w:u w:val="single"/>
        </w:rPr>
        <w:t xml:space="preserve">І. Організаційна частина (5 </w:t>
      </w:r>
      <w:proofErr w:type="spellStart"/>
      <w:r w:rsidRPr="00ED0389">
        <w:rPr>
          <w:rFonts w:ascii="Times New Roman" w:hAnsi="Times New Roman"/>
          <w:b/>
          <w:sz w:val="28"/>
          <w:szCs w:val="28"/>
          <w:u w:val="single"/>
        </w:rPr>
        <w:t>хв</w:t>
      </w:r>
      <w:proofErr w:type="spellEnd"/>
      <w:r w:rsidRPr="00ED0389">
        <w:rPr>
          <w:rFonts w:ascii="Times New Roman" w:hAnsi="Times New Roman"/>
          <w:b/>
          <w:sz w:val="28"/>
          <w:szCs w:val="28"/>
          <w:u w:val="single"/>
        </w:rPr>
        <w:t>)</w:t>
      </w:r>
    </w:p>
    <w:p w:rsidR="004D2765" w:rsidRPr="00ED0389" w:rsidRDefault="004D2765" w:rsidP="004D2765">
      <w:pPr>
        <w:rPr>
          <w:rFonts w:ascii="Times New Roman" w:hAnsi="Times New Roman"/>
          <w:b/>
          <w:sz w:val="28"/>
          <w:szCs w:val="28"/>
          <w:u w:val="single"/>
        </w:rPr>
      </w:pPr>
      <w:r>
        <w:rPr>
          <w:rFonts w:ascii="Times New Roman" w:hAnsi="Times New Roman"/>
          <w:b/>
          <w:sz w:val="28"/>
          <w:szCs w:val="28"/>
          <w:u w:val="single"/>
        </w:rPr>
        <w:t xml:space="preserve">ІІ. Основна частина (15 </w:t>
      </w:r>
      <w:proofErr w:type="spellStart"/>
      <w:r>
        <w:rPr>
          <w:rFonts w:ascii="Times New Roman" w:hAnsi="Times New Roman"/>
          <w:b/>
          <w:sz w:val="28"/>
          <w:szCs w:val="28"/>
          <w:u w:val="single"/>
        </w:rPr>
        <w:t>хв</w:t>
      </w:r>
      <w:proofErr w:type="spellEnd"/>
      <w:r>
        <w:rPr>
          <w:rFonts w:ascii="Times New Roman" w:hAnsi="Times New Roman"/>
          <w:b/>
          <w:sz w:val="28"/>
          <w:szCs w:val="28"/>
          <w:u w:val="single"/>
        </w:rPr>
        <w:t>)</w:t>
      </w:r>
    </w:p>
    <w:p w:rsidR="004D2765" w:rsidRPr="00610773" w:rsidRDefault="004D2765" w:rsidP="004D2765">
      <w:pPr>
        <w:numPr>
          <w:ilvl w:val="1"/>
          <w:numId w:val="2"/>
        </w:numPr>
        <w:spacing w:after="0" w:line="360" w:lineRule="auto"/>
        <w:jc w:val="both"/>
        <w:rPr>
          <w:rFonts w:ascii="Times New Roman" w:hAnsi="Times New Roman"/>
          <w:sz w:val="28"/>
        </w:rPr>
      </w:pPr>
      <w:r w:rsidRPr="00610773">
        <w:rPr>
          <w:rFonts w:ascii="Times New Roman" w:hAnsi="Times New Roman"/>
          <w:b/>
          <w:bCs/>
          <w:sz w:val="28"/>
        </w:rPr>
        <w:t>Лекція «</w:t>
      </w:r>
      <w:proofErr w:type="spellStart"/>
      <w:r w:rsidRPr="00610773">
        <w:rPr>
          <w:rFonts w:ascii="Times New Roman" w:hAnsi="Times New Roman"/>
          <w:b/>
          <w:bCs/>
          <w:sz w:val="28"/>
        </w:rPr>
        <w:t>Індивід.Індивідуальність</w:t>
      </w:r>
      <w:proofErr w:type="spellEnd"/>
      <w:r w:rsidRPr="00610773">
        <w:rPr>
          <w:rFonts w:ascii="Times New Roman" w:hAnsi="Times New Roman"/>
          <w:b/>
          <w:bCs/>
          <w:sz w:val="28"/>
        </w:rPr>
        <w:t xml:space="preserve">. </w:t>
      </w:r>
      <w:proofErr w:type="spellStart"/>
      <w:r w:rsidRPr="00610773">
        <w:rPr>
          <w:rFonts w:ascii="Times New Roman" w:hAnsi="Times New Roman"/>
          <w:b/>
          <w:bCs/>
          <w:sz w:val="28"/>
        </w:rPr>
        <w:t>Особистісь</w:t>
      </w:r>
      <w:proofErr w:type="spellEnd"/>
      <w:r w:rsidRPr="00610773">
        <w:rPr>
          <w:rFonts w:ascii="Times New Roman" w:hAnsi="Times New Roman"/>
          <w:b/>
          <w:bCs/>
          <w:sz w:val="28"/>
        </w:rPr>
        <w:t xml:space="preserve">» </w:t>
      </w:r>
      <w:r w:rsidRPr="00973259">
        <w:rPr>
          <w:rFonts w:ascii="Times New Roman" w:hAnsi="Times New Roman"/>
          <w:b/>
          <w:sz w:val="28"/>
        </w:rPr>
        <w:t xml:space="preserve">(15 </w:t>
      </w:r>
      <w:proofErr w:type="spellStart"/>
      <w:r w:rsidRPr="00973259">
        <w:rPr>
          <w:rFonts w:ascii="Times New Roman" w:hAnsi="Times New Roman"/>
          <w:b/>
          <w:sz w:val="28"/>
        </w:rPr>
        <w:t>хв</w:t>
      </w:r>
      <w:proofErr w:type="spellEnd"/>
      <w:r w:rsidRPr="00973259">
        <w:rPr>
          <w:rFonts w:ascii="Times New Roman" w:hAnsi="Times New Roman"/>
          <w:b/>
          <w:sz w:val="28"/>
        </w:rPr>
        <w:t>)</w:t>
      </w:r>
    </w:p>
    <w:p w:rsidR="004D2765" w:rsidRPr="00610773" w:rsidRDefault="004D2765" w:rsidP="004D2765">
      <w:pPr>
        <w:spacing w:line="360" w:lineRule="auto"/>
        <w:ind w:left="360"/>
        <w:jc w:val="both"/>
        <w:rPr>
          <w:rFonts w:ascii="Times New Roman" w:hAnsi="Times New Roman"/>
          <w:sz w:val="28"/>
        </w:rPr>
      </w:pPr>
    </w:p>
    <w:p w:rsidR="004D2765" w:rsidRDefault="004D2765" w:rsidP="004D2765">
      <w:pPr>
        <w:spacing w:line="360" w:lineRule="auto"/>
        <w:ind w:firstLine="708"/>
        <w:jc w:val="both"/>
        <w:rPr>
          <w:rFonts w:ascii="Times New Roman" w:hAnsi="Times New Roman"/>
          <w:sz w:val="28"/>
        </w:rPr>
      </w:pPr>
      <w:proofErr w:type="spellStart"/>
      <w:r>
        <w:rPr>
          <w:rFonts w:ascii="Times New Roman" w:hAnsi="Times New Roman"/>
          <w:sz w:val="28"/>
          <w:lang w:val="ru-RU"/>
        </w:rPr>
        <w:t>Вчитель</w:t>
      </w:r>
      <w:proofErr w:type="spellEnd"/>
      <w:r>
        <w:rPr>
          <w:rFonts w:ascii="Times New Roman" w:hAnsi="Times New Roman"/>
          <w:sz w:val="28"/>
          <w:lang w:val="ru-RU"/>
        </w:rPr>
        <w:t xml:space="preserve">: Ми </w:t>
      </w:r>
      <w:proofErr w:type="spellStart"/>
      <w:r>
        <w:rPr>
          <w:rFonts w:ascii="Times New Roman" w:hAnsi="Times New Roman"/>
          <w:sz w:val="28"/>
          <w:lang w:val="ru-RU"/>
        </w:rPr>
        <w:t>розпочинаємо</w:t>
      </w:r>
      <w:proofErr w:type="spellEnd"/>
      <w:r>
        <w:rPr>
          <w:rFonts w:ascii="Times New Roman" w:hAnsi="Times New Roman"/>
          <w:sz w:val="28"/>
          <w:lang w:val="ru-RU"/>
        </w:rPr>
        <w:t xml:space="preserve"> наш курс </w:t>
      </w:r>
      <w:proofErr w:type="spellStart"/>
      <w:r>
        <w:rPr>
          <w:rFonts w:ascii="Times New Roman" w:hAnsi="Times New Roman"/>
          <w:sz w:val="28"/>
          <w:lang w:val="ru-RU"/>
        </w:rPr>
        <w:t>з</w:t>
      </w:r>
      <w:proofErr w:type="spellEnd"/>
      <w:r>
        <w:rPr>
          <w:rFonts w:ascii="Times New Roman" w:hAnsi="Times New Roman"/>
          <w:sz w:val="28"/>
          <w:lang w:val="ru-RU"/>
        </w:rPr>
        <w:t xml:space="preserve"> </w:t>
      </w:r>
      <w:proofErr w:type="spellStart"/>
      <w:r>
        <w:rPr>
          <w:rFonts w:ascii="Times New Roman" w:hAnsi="Times New Roman"/>
          <w:sz w:val="28"/>
          <w:lang w:val="ru-RU"/>
        </w:rPr>
        <w:t>вивчення</w:t>
      </w:r>
      <w:proofErr w:type="spellEnd"/>
      <w:r>
        <w:rPr>
          <w:rFonts w:ascii="Times New Roman" w:hAnsi="Times New Roman"/>
          <w:sz w:val="28"/>
          <w:lang w:val="ru-RU"/>
        </w:rPr>
        <w:t xml:space="preserve"> </w:t>
      </w:r>
      <w:proofErr w:type="spellStart"/>
      <w:r>
        <w:rPr>
          <w:rFonts w:ascii="Times New Roman" w:hAnsi="Times New Roman"/>
          <w:sz w:val="28"/>
          <w:lang w:val="ru-RU"/>
        </w:rPr>
        <w:t>важливих</w:t>
      </w:r>
      <w:proofErr w:type="spellEnd"/>
      <w:r>
        <w:rPr>
          <w:rFonts w:ascii="Times New Roman" w:hAnsi="Times New Roman"/>
          <w:sz w:val="28"/>
          <w:lang w:val="ru-RU"/>
        </w:rPr>
        <w:t xml:space="preserve"> </w:t>
      </w:r>
      <w:proofErr w:type="spellStart"/>
      <w:r>
        <w:rPr>
          <w:rFonts w:ascii="Times New Roman" w:hAnsi="Times New Roman"/>
          <w:sz w:val="28"/>
          <w:lang w:val="ru-RU"/>
        </w:rPr>
        <w:t>психологічних</w:t>
      </w:r>
      <w:proofErr w:type="spellEnd"/>
      <w:r>
        <w:rPr>
          <w:rFonts w:ascii="Times New Roman" w:hAnsi="Times New Roman"/>
          <w:sz w:val="28"/>
          <w:lang w:val="ru-RU"/>
        </w:rPr>
        <w:t xml:space="preserve"> характеристик </w:t>
      </w:r>
      <w:proofErr w:type="spellStart"/>
      <w:r>
        <w:rPr>
          <w:rFonts w:ascii="Times New Roman" w:hAnsi="Times New Roman"/>
          <w:sz w:val="28"/>
          <w:lang w:val="ru-RU"/>
        </w:rPr>
        <w:t>особистості</w:t>
      </w:r>
      <w:proofErr w:type="spellEnd"/>
      <w:r>
        <w:rPr>
          <w:rFonts w:ascii="Times New Roman" w:hAnsi="Times New Roman"/>
          <w:sz w:val="28"/>
          <w:lang w:val="ru-RU"/>
        </w:rPr>
        <w:t xml:space="preserve">. </w:t>
      </w:r>
      <w:proofErr w:type="spellStart"/>
      <w:proofErr w:type="gramStart"/>
      <w:r>
        <w:rPr>
          <w:rFonts w:ascii="Times New Roman" w:hAnsi="Times New Roman"/>
          <w:sz w:val="28"/>
          <w:lang w:val="ru-RU"/>
        </w:rPr>
        <w:t>Це</w:t>
      </w:r>
      <w:proofErr w:type="spellEnd"/>
      <w:r>
        <w:rPr>
          <w:rFonts w:ascii="Times New Roman" w:hAnsi="Times New Roman"/>
          <w:sz w:val="28"/>
          <w:lang w:val="ru-RU"/>
        </w:rPr>
        <w:t xml:space="preserve"> не</w:t>
      </w:r>
      <w:proofErr w:type="gramEnd"/>
      <w:r>
        <w:rPr>
          <w:rFonts w:ascii="Times New Roman" w:hAnsi="Times New Roman"/>
          <w:sz w:val="28"/>
          <w:lang w:val="ru-RU"/>
        </w:rPr>
        <w:t xml:space="preserve"> </w:t>
      </w:r>
      <w:proofErr w:type="spellStart"/>
      <w:r>
        <w:rPr>
          <w:rFonts w:ascii="Times New Roman" w:hAnsi="Times New Roman"/>
          <w:sz w:val="28"/>
          <w:lang w:val="ru-RU"/>
        </w:rPr>
        <w:t>випадково</w:t>
      </w:r>
      <w:proofErr w:type="spellEnd"/>
      <w:r>
        <w:rPr>
          <w:rFonts w:ascii="Times New Roman" w:hAnsi="Times New Roman"/>
          <w:sz w:val="28"/>
          <w:lang w:val="ru-RU"/>
        </w:rPr>
        <w:t xml:space="preserve"> – </w:t>
      </w:r>
      <w:proofErr w:type="spellStart"/>
      <w:r>
        <w:rPr>
          <w:rFonts w:ascii="Times New Roman" w:hAnsi="Times New Roman"/>
          <w:sz w:val="28"/>
          <w:lang w:val="ru-RU"/>
        </w:rPr>
        <w:t>аби</w:t>
      </w:r>
      <w:proofErr w:type="spellEnd"/>
      <w:r>
        <w:rPr>
          <w:rFonts w:ascii="Times New Roman" w:hAnsi="Times New Roman"/>
          <w:sz w:val="28"/>
          <w:lang w:val="ru-RU"/>
        </w:rPr>
        <w:t xml:space="preserve"> </w:t>
      </w:r>
      <w:proofErr w:type="spellStart"/>
      <w:r>
        <w:rPr>
          <w:rFonts w:ascii="Times New Roman" w:hAnsi="Times New Roman"/>
          <w:sz w:val="28"/>
          <w:lang w:val="ru-RU"/>
        </w:rPr>
        <w:t>розібратися</w:t>
      </w:r>
      <w:proofErr w:type="spellEnd"/>
      <w:r>
        <w:rPr>
          <w:rFonts w:ascii="Times New Roman" w:hAnsi="Times New Roman"/>
          <w:sz w:val="28"/>
          <w:lang w:val="ru-RU"/>
        </w:rPr>
        <w:t xml:space="preserve"> у проблемах </w:t>
      </w:r>
      <w:proofErr w:type="spellStart"/>
      <w:r>
        <w:rPr>
          <w:rFonts w:ascii="Times New Roman" w:hAnsi="Times New Roman"/>
          <w:sz w:val="28"/>
          <w:lang w:val="ru-RU"/>
        </w:rPr>
        <w:t>сім</w:t>
      </w:r>
      <w:proofErr w:type="spellEnd"/>
      <w:r w:rsidRPr="00610773">
        <w:rPr>
          <w:rFonts w:ascii="Times New Roman" w:hAnsi="Times New Roman"/>
          <w:sz w:val="28"/>
          <w:lang w:val="ru-RU"/>
        </w:rPr>
        <w:t>’</w:t>
      </w:r>
      <w:r>
        <w:rPr>
          <w:rFonts w:ascii="Times New Roman" w:hAnsi="Times New Roman"/>
          <w:sz w:val="28"/>
        </w:rPr>
        <w:t>ї, необхідно перш за все мати цілісне уявлення про власну особистість.</w:t>
      </w:r>
    </w:p>
    <w:p w:rsidR="004D2765" w:rsidRDefault="004D2765" w:rsidP="004D2765">
      <w:pPr>
        <w:spacing w:line="360" w:lineRule="auto"/>
        <w:jc w:val="both"/>
        <w:rPr>
          <w:rFonts w:ascii="Times New Roman" w:hAnsi="Times New Roman"/>
          <w:sz w:val="28"/>
        </w:rPr>
      </w:pPr>
      <w:r>
        <w:rPr>
          <w:rFonts w:ascii="Times New Roman" w:hAnsi="Times New Roman"/>
          <w:sz w:val="28"/>
        </w:rPr>
        <w:t>А чи кожну людину можна назвати особистістю? Чи можемо назвати особистістю маленьку дитину, психічнохвору людину, неробу?</w:t>
      </w:r>
    </w:p>
    <w:p w:rsidR="004D2765" w:rsidRDefault="004D2765" w:rsidP="004D2765">
      <w:pPr>
        <w:shd w:val="clear" w:color="auto" w:fill="FFFFFF"/>
        <w:spacing w:line="360" w:lineRule="auto"/>
        <w:ind w:right="461" w:firstLine="708"/>
        <w:jc w:val="both"/>
        <w:rPr>
          <w:rFonts w:ascii="Times New Roman" w:hAnsi="Times New Roman"/>
          <w:color w:val="000000"/>
          <w:sz w:val="28"/>
          <w:szCs w:val="28"/>
        </w:rPr>
      </w:pPr>
      <w:r>
        <w:rPr>
          <w:rFonts w:ascii="Times New Roman" w:hAnsi="Times New Roman"/>
          <w:sz w:val="28"/>
        </w:rPr>
        <w:t>Після обговорення учитель підводить учнів до висновку, що особистість це конкретна людина, що має свідомість та самосвідомість, активний член суспільства. Особистість володіє таким рівнем психічного та соціального розвитку, який дозволяє їй керувати своєю поведінкою, певною мірою своїм психічним розвитком, тобто робить її здатною займатися самовихованням.</w:t>
      </w:r>
      <w:r>
        <w:rPr>
          <w:rFonts w:ascii="Times New Roman" w:hAnsi="Times New Roman"/>
          <w:color w:val="000000"/>
          <w:sz w:val="28"/>
          <w:szCs w:val="28"/>
        </w:rPr>
        <w:t xml:space="preserve"> Людина народжується як індивід, як суспільний суб'єкт, із притаманними їй природними задатками і розвивається як особистість у системі суспільних відносин завдяки цілеспрямованому вихованню.</w:t>
      </w:r>
    </w:p>
    <w:p w:rsidR="004D2765" w:rsidRDefault="004D2765" w:rsidP="004D2765">
      <w:pPr>
        <w:pStyle w:val="21"/>
        <w:ind w:firstLine="708"/>
      </w:pPr>
      <w:r>
        <w:t xml:space="preserve">Коли говорять про людський індивід, то мають на увазі людину як представника </w:t>
      </w:r>
      <w:proofErr w:type="spellStart"/>
      <w:r>
        <w:t>homicus</w:t>
      </w:r>
      <w:proofErr w:type="spellEnd"/>
      <w:r>
        <w:t xml:space="preserve"> </w:t>
      </w:r>
      <w:proofErr w:type="spellStart"/>
      <w:r>
        <w:t>sapieutis</w:t>
      </w:r>
      <w:proofErr w:type="spellEnd"/>
      <w:r>
        <w:t xml:space="preserve">. Людський індивід є найскладнішим суспільно-історичним утворенням, здатним до усвідомленого способу дії. Тому, визначником його специфіки виступає не стільки тілесна окремість, скільки </w:t>
      </w:r>
      <w:r>
        <w:lastRenderedPageBreak/>
        <w:t xml:space="preserve">певна сукупність духовно-психологічних рис, які становлять самобутній зміст його власного “Я”. </w:t>
      </w:r>
    </w:p>
    <w:p w:rsidR="004D2765" w:rsidRDefault="004D2765" w:rsidP="004D2765">
      <w:pPr>
        <w:shd w:val="clear" w:color="auto" w:fill="FFFFFF"/>
        <w:spacing w:line="360" w:lineRule="auto"/>
        <w:ind w:right="24" w:firstLine="412"/>
        <w:jc w:val="both"/>
        <w:rPr>
          <w:rFonts w:ascii="Times New Roman" w:hAnsi="Times New Roman"/>
          <w:sz w:val="28"/>
          <w:szCs w:val="28"/>
        </w:rPr>
      </w:pPr>
      <w:r>
        <w:rPr>
          <w:rFonts w:ascii="Times New Roman" w:hAnsi="Times New Roman"/>
          <w:b/>
          <w:bCs/>
          <w:i/>
          <w:iCs/>
          <w:color w:val="000000"/>
          <w:sz w:val="28"/>
          <w:szCs w:val="28"/>
        </w:rPr>
        <w:t>Розвиток людини</w:t>
      </w:r>
      <w:r>
        <w:rPr>
          <w:rFonts w:ascii="Times New Roman" w:hAnsi="Times New Roman"/>
          <w:i/>
          <w:iCs/>
          <w:color w:val="000000"/>
          <w:sz w:val="28"/>
          <w:szCs w:val="28"/>
        </w:rPr>
        <w:t xml:space="preserve"> </w:t>
      </w:r>
      <w:r>
        <w:rPr>
          <w:rFonts w:ascii="Times New Roman" w:hAnsi="Times New Roman"/>
          <w:color w:val="000000"/>
          <w:sz w:val="28"/>
          <w:szCs w:val="28"/>
        </w:rPr>
        <w:t xml:space="preserve">— процес </w:t>
      </w:r>
      <w:r>
        <w:rPr>
          <w:rFonts w:ascii="Times New Roman" w:hAnsi="Times New Roman"/>
          <w:i/>
          <w:iCs/>
          <w:color w:val="000000"/>
          <w:sz w:val="28"/>
          <w:szCs w:val="28"/>
        </w:rPr>
        <w:t>становлення та формування її особистості під впливом зовнішніх і внутрішніх, керованих і некерованих чинників, серед яких провідну роль відіграють цілеспрямоване ви</w:t>
      </w:r>
      <w:r>
        <w:rPr>
          <w:rFonts w:ascii="Times New Roman" w:hAnsi="Times New Roman"/>
          <w:i/>
          <w:iCs/>
          <w:color w:val="000000"/>
          <w:sz w:val="28"/>
          <w:szCs w:val="28"/>
        </w:rPr>
        <w:softHyphen/>
        <w:t>ховання та навчання.</w:t>
      </w:r>
    </w:p>
    <w:p w:rsidR="004D2765" w:rsidRDefault="004D2765" w:rsidP="004D2765">
      <w:pPr>
        <w:shd w:val="clear" w:color="auto" w:fill="FFFFFF"/>
        <w:spacing w:line="360" w:lineRule="auto"/>
        <w:ind w:left="86" w:right="14" w:firstLine="326"/>
        <w:jc w:val="both"/>
        <w:rPr>
          <w:rFonts w:ascii="Times New Roman" w:hAnsi="Times New Roman"/>
          <w:sz w:val="28"/>
          <w:szCs w:val="28"/>
        </w:rPr>
      </w:pPr>
      <w:r>
        <w:rPr>
          <w:rFonts w:ascii="Times New Roman" w:hAnsi="Times New Roman"/>
          <w:color w:val="000000"/>
          <w:sz w:val="28"/>
          <w:szCs w:val="28"/>
        </w:rPr>
        <w:t>У процесі розвитку людини з нею відбуваються фізичні та психічні, кількісні та якісні зміни.</w:t>
      </w:r>
    </w:p>
    <w:p w:rsidR="004D2765" w:rsidRDefault="004D2765" w:rsidP="004D2765">
      <w:pPr>
        <w:numPr>
          <w:ilvl w:val="0"/>
          <w:numId w:val="1"/>
        </w:numPr>
        <w:spacing w:after="0" w:line="360" w:lineRule="auto"/>
        <w:jc w:val="both"/>
        <w:rPr>
          <w:rFonts w:ascii="Times New Roman" w:hAnsi="Times New Roman"/>
          <w:sz w:val="28"/>
          <w:szCs w:val="28"/>
        </w:rPr>
      </w:pPr>
      <w:r>
        <w:rPr>
          <w:rFonts w:ascii="Times New Roman" w:hAnsi="Times New Roman"/>
          <w:color w:val="000000"/>
          <w:sz w:val="28"/>
          <w:szCs w:val="28"/>
        </w:rPr>
        <w:t xml:space="preserve">До </w:t>
      </w:r>
      <w:r>
        <w:rPr>
          <w:rFonts w:ascii="Times New Roman" w:hAnsi="Times New Roman"/>
          <w:i/>
          <w:iCs/>
          <w:color w:val="000000"/>
          <w:sz w:val="28"/>
          <w:szCs w:val="28"/>
        </w:rPr>
        <w:t xml:space="preserve">фізичних змін </w:t>
      </w:r>
      <w:r>
        <w:rPr>
          <w:rFonts w:ascii="Times New Roman" w:hAnsi="Times New Roman"/>
          <w:color w:val="000000"/>
          <w:sz w:val="28"/>
          <w:szCs w:val="28"/>
        </w:rPr>
        <w:t>належать: ріст, розвиток кісткової і м'язової систем, внутрішніх органів, нервової системи тощо.</w:t>
      </w:r>
    </w:p>
    <w:p w:rsidR="004D2765" w:rsidRDefault="004D2765" w:rsidP="004D2765">
      <w:pPr>
        <w:numPr>
          <w:ilvl w:val="0"/>
          <w:numId w:val="1"/>
        </w:numPr>
        <w:spacing w:after="0" w:line="360" w:lineRule="auto"/>
        <w:jc w:val="both"/>
        <w:rPr>
          <w:rFonts w:ascii="Times New Roman" w:hAnsi="Times New Roman"/>
          <w:sz w:val="28"/>
          <w:szCs w:val="28"/>
        </w:rPr>
      </w:pPr>
      <w:r>
        <w:rPr>
          <w:rFonts w:ascii="Times New Roman" w:hAnsi="Times New Roman"/>
          <w:i/>
          <w:iCs/>
          <w:color w:val="000000"/>
          <w:sz w:val="28"/>
          <w:szCs w:val="28"/>
        </w:rPr>
        <w:t xml:space="preserve">Психічні зміни </w:t>
      </w:r>
      <w:r>
        <w:rPr>
          <w:rFonts w:ascii="Times New Roman" w:hAnsi="Times New Roman"/>
          <w:color w:val="000000"/>
          <w:sz w:val="28"/>
          <w:szCs w:val="28"/>
        </w:rPr>
        <w:t>охоплюють: розумовий розвиток, формуван</w:t>
      </w:r>
      <w:r>
        <w:rPr>
          <w:rFonts w:ascii="Times New Roman" w:hAnsi="Times New Roman"/>
          <w:color w:val="000000"/>
          <w:sz w:val="28"/>
          <w:szCs w:val="28"/>
        </w:rPr>
        <w:softHyphen/>
        <w:t>ня психічних рис особистості і набуття соціальних якостей.</w:t>
      </w:r>
    </w:p>
    <w:p w:rsidR="004D2765" w:rsidRDefault="004D2765" w:rsidP="004D2765">
      <w:pPr>
        <w:shd w:val="clear" w:color="auto" w:fill="FFFFFF"/>
        <w:spacing w:line="360" w:lineRule="auto"/>
        <w:ind w:left="10" w:right="5" w:firstLine="341"/>
        <w:jc w:val="both"/>
        <w:rPr>
          <w:rFonts w:ascii="Times New Roman" w:hAnsi="Times New Roman"/>
          <w:sz w:val="28"/>
          <w:szCs w:val="28"/>
        </w:rPr>
      </w:pPr>
      <w:r>
        <w:rPr>
          <w:rFonts w:ascii="Times New Roman" w:hAnsi="Times New Roman"/>
          <w:color w:val="000000"/>
          <w:sz w:val="28"/>
          <w:szCs w:val="28"/>
        </w:rPr>
        <w:t>Розвиток людини залежить як від зовнішніх впливів, так і від внутрішніх сил.</w:t>
      </w:r>
    </w:p>
    <w:p w:rsidR="004D2765" w:rsidRDefault="004D2765" w:rsidP="004D2765">
      <w:pPr>
        <w:shd w:val="clear" w:color="auto" w:fill="FFFFFF"/>
        <w:spacing w:line="360" w:lineRule="auto"/>
        <w:ind w:left="10" w:firstLine="336"/>
        <w:jc w:val="both"/>
        <w:rPr>
          <w:rFonts w:ascii="Times New Roman" w:hAnsi="Times New Roman"/>
          <w:sz w:val="28"/>
          <w:szCs w:val="28"/>
        </w:rPr>
      </w:pPr>
      <w:r>
        <w:rPr>
          <w:rFonts w:ascii="Times New Roman" w:hAnsi="Times New Roman"/>
          <w:color w:val="000000"/>
          <w:sz w:val="28"/>
          <w:szCs w:val="28"/>
        </w:rPr>
        <w:t xml:space="preserve">До </w:t>
      </w:r>
      <w:r>
        <w:rPr>
          <w:rFonts w:ascii="Times New Roman" w:hAnsi="Times New Roman"/>
          <w:i/>
          <w:iCs/>
          <w:color w:val="000000"/>
          <w:sz w:val="28"/>
          <w:szCs w:val="28"/>
        </w:rPr>
        <w:t xml:space="preserve">зовнішніх - </w:t>
      </w:r>
      <w:r>
        <w:rPr>
          <w:rFonts w:ascii="Times New Roman" w:hAnsi="Times New Roman"/>
          <w:color w:val="000000"/>
          <w:sz w:val="28"/>
          <w:szCs w:val="28"/>
        </w:rPr>
        <w:t xml:space="preserve">відносять впливи на індивіда навколишнього природного і соціального середовища та цілеспрямовану діяльність педагогів з формування у дитини рис, необхідних для її участі в житті суспільства — виховання. Ефект зовнішніх впливів залежить від тих </w:t>
      </w:r>
      <w:r>
        <w:rPr>
          <w:rFonts w:ascii="Times New Roman" w:hAnsi="Times New Roman"/>
          <w:i/>
          <w:iCs/>
          <w:color w:val="000000"/>
          <w:sz w:val="28"/>
          <w:szCs w:val="28"/>
        </w:rPr>
        <w:t xml:space="preserve">внутрішніх сил </w:t>
      </w:r>
      <w:r>
        <w:rPr>
          <w:rFonts w:ascii="Times New Roman" w:hAnsi="Times New Roman"/>
          <w:color w:val="000000"/>
          <w:sz w:val="28"/>
          <w:szCs w:val="28"/>
        </w:rPr>
        <w:t>і процесів, які визначають індивідуальне реагування на них кожної людини.</w:t>
      </w:r>
    </w:p>
    <w:p w:rsidR="004D2765" w:rsidRDefault="004D2765" w:rsidP="004D2765">
      <w:pPr>
        <w:shd w:val="clear" w:color="auto" w:fill="FFFFFF"/>
        <w:spacing w:line="360" w:lineRule="auto"/>
        <w:ind w:left="5" w:firstLine="341"/>
        <w:jc w:val="both"/>
        <w:rPr>
          <w:rFonts w:ascii="Times New Roman" w:hAnsi="Times New Roman"/>
          <w:sz w:val="28"/>
          <w:szCs w:val="28"/>
        </w:rPr>
      </w:pPr>
      <w:r>
        <w:rPr>
          <w:rFonts w:ascii="Times New Roman" w:hAnsi="Times New Roman"/>
          <w:color w:val="000000"/>
          <w:sz w:val="28"/>
          <w:szCs w:val="28"/>
        </w:rPr>
        <w:t>Розвиток людини не зводиться до засвоєння, простого накопичення знань, умінь і навичок. Тому його не слід розглядати лише як кількісне зростання. Адже розвиток полягає передусім у якісних змінах психіки, у переходах від нижчих щаблів до вищих, у формуванні особистості.</w:t>
      </w:r>
    </w:p>
    <w:p w:rsidR="004D2765" w:rsidRDefault="004D2765" w:rsidP="004D2765">
      <w:pPr>
        <w:shd w:val="clear" w:color="auto" w:fill="FFFFFF"/>
        <w:spacing w:line="360" w:lineRule="auto"/>
        <w:ind w:firstLine="346"/>
        <w:jc w:val="both"/>
        <w:rPr>
          <w:rFonts w:ascii="Times New Roman" w:hAnsi="Times New Roman"/>
          <w:sz w:val="28"/>
          <w:szCs w:val="28"/>
        </w:rPr>
      </w:pPr>
      <w:r>
        <w:rPr>
          <w:rFonts w:ascii="Times New Roman" w:hAnsi="Times New Roman"/>
          <w:b/>
          <w:bCs/>
          <w:i/>
          <w:iCs/>
          <w:color w:val="000000"/>
          <w:sz w:val="28"/>
          <w:szCs w:val="28"/>
        </w:rPr>
        <w:t xml:space="preserve">Формування особистості </w:t>
      </w:r>
      <w:r>
        <w:rPr>
          <w:rFonts w:ascii="Times New Roman" w:hAnsi="Times New Roman"/>
          <w:color w:val="000000"/>
          <w:sz w:val="28"/>
          <w:szCs w:val="28"/>
        </w:rPr>
        <w:t xml:space="preserve">— </w:t>
      </w:r>
      <w:r>
        <w:rPr>
          <w:rFonts w:ascii="Times New Roman" w:hAnsi="Times New Roman"/>
          <w:i/>
          <w:iCs/>
          <w:color w:val="000000"/>
          <w:sz w:val="28"/>
          <w:szCs w:val="28"/>
        </w:rPr>
        <w:t>становлення людини як соціальної істоти внаслідок впливу середовища і виховання на внутрішні сили розвитку.</w:t>
      </w:r>
    </w:p>
    <w:p w:rsidR="004D2765" w:rsidRDefault="004D2765" w:rsidP="004D2765">
      <w:pPr>
        <w:shd w:val="clear" w:color="auto" w:fill="FFFFFF"/>
        <w:spacing w:line="360" w:lineRule="auto"/>
        <w:ind w:right="19"/>
        <w:jc w:val="both"/>
        <w:rPr>
          <w:rFonts w:ascii="Times New Roman" w:hAnsi="Times New Roman"/>
          <w:color w:val="000000"/>
          <w:sz w:val="28"/>
          <w:szCs w:val="28"/>
        </w:rPr>
      </w:pPr>
      <w:r>
        <w:rPr>
          <w:rFonts w:ascii="Times New Roman" w:hAnsi="Times New Roman"/>
          <w:color w:val="000000"/>
          <w:sz w:val="28"/>
          <w:szCs w:val="28"/>
        </w:rPr>
        <w:t>Розвиток особистості залежить від спадковості, середовища і виховання.</w:t>
      </w:r>
    </w:p>
    <w:p w:rsidR="004D2765" w:rsidRDefault="004D2765" w:rsidP="004D2765">
      <w:pPr>
        <w:shd w:val="clear" w:color="auto" w:fill="FFFFFF"/>
        <w:spacing w:line="360" w:lineRule="auto"/>
        <w:ind w:firstLine="341"/>
        <w:jc w:val="both"/>
        <w:rPr>
          <w:rFonts w:ascii="Times New Roman" w:hAnsi="Times New Roman"/>
          <w:sz w:val="28"/>
          <w:szCs w:val="28"/>
        </w:rPr>
      </w:pPr>
      <w:r>
        <w:rPr>
          <w:rFonts w:ascii="Times New Roman" w:hAnsi="Times New Roman"/>
          <w:b/>
          <w:bCs/>
          <w:i/>
          <w:iCs/>
          <w:color w:val="000000"/>
          <w:sz w:val="28"/>
          <w:szCs w:val="28"/>
        </w:rPr>
        <w:t xml:space="preserve">Середовище </w:t>
      </w:r>
      <w:r>
        <w:rPr>
          <w:rFonts w:ascii="Times New Roman" w:hAnsi="Times New Roman"/>
          <w:color w:val="000000"/>
          <w:sz w:val="28"/>
          <w:szCs w:val="28"/>
        </w:rPr>
        <w:t xml:space="preserve">— </w:t>
      </w:r>
      <w:r>
        <w:rPr>
          <w:rFonts w:ascii="Times New Roman" w:hAnsi="Times New Roman"/>
          <w:i/>
          <w:iCs/>
          <w:color w:val="000000"/>
          <w:sz w:val="28"/>
          <w:szCs w:val="28"/>
        </w:rPr>
        <w:t>сукупність зовнішніх явищ, які стихійно діють на людину і впливають на її розвиток.</w:t>
      </w:r>
    </w:p>
    <w:p w:rsidR="004D2765" w:rsidRDefault="004D2765" w:rsidP="004D2765">
      <w:pPr>
        <w:shd w:val="clear" w:color="auto" w:fill="FFFFFF"/>
        <w:spacing w:line="360" w:lineRule="auto"/>
        <w:ind w:left="5" w:firstLine="336"/>
        <w:jc w:val="both"/>
        <w:rPr>
          <w:rFonts w:ascii="Times New Roman" w:hAnsi="Times New Roman"/>
          <w:sz w:val="28"/>
          <w:szCs w:val="28"/>
        </w:rPr>
      </w:pPr>
      <w:r>
        <w:rPr>
          <w:rFonts w:ascii="Times New Roman" w:hAnsi="Times New Roman"/>
          <w:color w:val="000000"/>
          <w:sz w:val="28"/>
          <w:szCs w:val="28"/>
        </w:rPr>
        <w:lastRenderedPageBreak/>
        <w:t>Середовище, яке оточує індивіда від його народження до кінця життя, умовно можна поділити на природне середовище і соціальне. Чинниками природного середовища є клімат, рельєф, географічне положення тощо. Соціальне середовище утворюють соціальні групи, які безпосередньо чи опосередковано впливають на людину (сім'я, дитячий садок, школа, позашкільна установа, двір, товариство одно</w:t>
      </w:r>
      <w:r>
        <w:rPr>
          <w:rFonts w:ascii="Times New Roman" w:hAnsi="Times New Roman"/>
          <w:color w:val="000000"/>
          <w:sz w:val="28"/>
          <w:szCs w:val="28"/>
        </w:rPr>
        <w:softHyphen/>
        <w:t>літків, засоби масової інформації та ін.).</w:t>
      </w:r>
    </w:p>
    <w:p w:rsidR="004D2765" w:rsidRDefault="004D2765" w:rsidP="004D2765">
      <w:pPr>
        <w:shd w:val="clear" w:color="auto" w:fill="FFFFFF"/>
        <w:spacing w:line="360" w:lineRule="auto"/>
        <w:ind w:left="5" w:right="10" w:firstLine="336"/>
        <w:jc w:val="both"/>
        <w:rPr>
          <w:rFonts w:ascii="Times New Roman" w:hAnsi="Times New Roman"/>
          <w:sz w:val="28"/>
          <w:szCs w:val="28"/>
        </w:rPr>
      </w:pPr>
      <w:r>
        <w:rPr>
          <w:rFonts w:ascii="Times New Roman" w:hAnsi="Times New Roman"/>
          <w:color w:val="000000"/>
          <w:sz w:val="28"/>
          <w:szCs w:val="28"/>
        </w:rPr>
        <w:t xml:space="preserve">У соціальному середовищі людина </w:t>
      </w:r>
      <w:r>
        <w:rPr>
          <w:rFonts w:ascii="Times New Roman" w:hAnsi="Times New Roman"/>
          <w:i/>
          <w:iCs/>
          <w:color w:val="000000"/>
          <w:sz w:val="28"/>
          <w:szCs w:val="28"/>
        </w:rPr>
        <w:t xml:space="preserve">соціалізується </w:t>
      </w:r>
      <w:r>
        <w:rPr>
          <w:rFonts w:ascii="Times New Roman" w:hAnsi="Times New Roman"/>
          <w:color w:val="000000"/>
          <w:sz w:val="28"/>
          <w:szCs w:val="28"/>
        </w:rPr>
        <w:t>— засвоює соціальний досвід, цінності, норми, установки, ак</w:t>
      </w:r>
      <w:r>
        <w:rPr>
          <w:rFonts w:ascii="Times New Roman" w:hAnsi="Times New Roman"/>
          <w:color w:val="000000"/>
          <w:sz w:val="28"/>
          <w:szCs w:val="28"/>
        </w:rPr>
        <w:softHyphen/>
        <w:t>тивно залучається до системи соціальних зв'язків, самостійно знаходить шляхи найефективнішого самовизна</w:t>
      </w:r>
      <w:r>
        <w:rPr>
          <w:rFonts w:ascii="Times New Roman" w:hAnsi="Times New Roman"/>
          <w:color w:val="000000"/>
          <w:sz w:val="28"/>
          <w:szCs w:val="28"/>
        </w:rPr>
        <w:softHyphen/>
        <w:t xml:space="preserve">чення в суспільстві. При цьому дитина не тільки залежить від середовища, а й сама є активною, діяльною істотою. Одним із </w:t>
      </w:r>
      <w:proofErr w:type="spellStart"/>
      <w:r>
        <w:rPr>
          <w:rFonts w:ascii="Times New Roman" w:hAnsi="Times New Roman"/>
          <w:color w:val="000000"/>
          <w:sz w:val="28"/>
          <w:szCs w:val="28"/>
        </w:rPr>
        <w:t>найдієвіших</w:t>
      </w:r>
      <w:proofErr w:type="spellEnd"/>
      <w:r>
        <w:rPr>
          <w:rFonts w:ascii="Times New Roman" w:hAnsi="Times New Roman"/>
          <w:color w:val="000000"/>
          <w:sz w:val="28"/>
          <w:szCs w:val="28"/>
        </w:rPr>
        <w:t xml:space="preserve"> чинників соціалізації є цілеспрямоване виховання. </w:t>
      </w:r>
    </w:p>
    <w:p w:rsidR="004D2765" w:rsidRDefault="004D2765" w:rsidP="004D2765">
      <w:pPr>
        <w:shd w:val="clear" w:color="auto" w:fill="FFFFFF"/>
        <w:spacing w:line="360" w:lineRule="auto"/>
        <w:ind w:right="14" w:firstLine="341"/>
        <w:jc w:val="both"/>
        <w:rPr>
          <w:rFonts w:ascii="Times New Roman" w:hAnsi="Times New Roman"/>
          <w:sz w:val="28"/>
          <w:szCs w:val="28"/>
        </w:rPr>
      </w:pPr>
      <w:r>
        <w:rPr>
          <w:rFonts w:ascii="Times New Roman" w:hAnsi="Times New Roman"/>
          <w:color w:val="000000"/>
          <w:sz w:val="28"/>
          <w:szCs w:val="28"/>
        </w:rPr>
        <w:t>Особливий вплив на розвиток особистості дитини має домашнє середовище, а також найближче оточення. Саме тут діти опановують уміння спілкуватися, встановлюючи стосунки з найближчими людьми - рідними, ровесниками, сусідами, навчаються жити з людьми і для людей, любити свою націю та поважати інші народи.</w:t>
      </w:r>
    </w:p>
    <w:p w:rsidR="004D2765" w:rsidRDefault="004D2765" w:rsidP="004D2765">
      <w:pPr>
        <w:shd w:val="clear" w:color="auto" w:fill="FFFFFF"/>
        <w:spacing w:line="360" w:lineRule="auto"/>
        <w:ind w:right="19" w:firstLine="341"/>
        <w:jc w:val="both"/>
        <w:rPr>
          <w:rFonts w:ascii="Times New Roman" w:hAnsi="Times New Roman"/>
          <w:color w:val="000000"/>
          <w:sz w:val="28"/>
          <w:szCs w:val="28"/>
        </w:rPr>
      </w:pPr>
      <w:r>
        <w:rPr>
          <w:rFonts w:ascii="Times New Roman" w:hAnsi="Times New Roman"/>
          <w:color w:val="000000"/>
          <w:sz w:val="28"/>
          <w:szCs w:val="28"/>
        </w:rPr>
        <w:t>До того ж,  саме в ближньому оточенні діти можуть пізнавати такі патологічні явища суспільного життя, як паління, пияцтво, наркоманія, злодійство, рекет, проституція тощо.</w:t>
      </w:r>
    </w:p>
    <w:p w:rsidR="004D2765" w:rsidRDefault="004D2765" w:rsidP="004D2765">
      <w:pPr>
        <w:pStyle w:val="21"/>
        <w:ind w:firstLine="697"/>
      </w:pPr>
      <w:r>
        <w:t xml:space="preserve">Отже, особистістю є та людина, яка має свою позицію у взаємовідносинах з іншими людьми, </w:t>
      </w:r>
      <w:proofErr w:type="spellStart"/>
      <w:r>
        <w:t>самореалізувалася</w:t>
      </w:r>
      <w:proofErr w:type="spellEnd"/>
      <w:r>
        <w:t xml:space="preserve"> у своїх життєвих цілях відповідно до особистісних мотивів і проявляє себе у притаманних їй способах поведінки. </w:t>
      </w:r>
    </w:p>
    <w:p w:rsidR="004D2765" w:rsidRDefault="004D2765" w:rsidP="004D2765">
      <w:pPr>
        <w:pStyle w:val="21"/>
        <w:ind w:firstLine="697"/>
      </w:pPr>
      <w:r>
        <w:rPr>
          <w:b/>
          <w:bCs/>
        </w:rPr>
        <w:t>Особистість</w:t>
      </w:r>
      <w:r>
        <w:t xml:space="preserve"> – це завжди соціокультурна реальність. Їй притаманні</w:t>
      </w:r>
      <w:r>
        <w:rPr>
          <w:i/>
          <w:iCs/>
        </w:rPr>
        <w:t xml:space="preserve"> особистісні цінності, особистісний вибір, моральність, самостійність, відповідальність, кодекс честі, гідність, характер і т.д.</w:t>
      </w:r>
    </w:p>
    <w:p w:rsidR="004D2765" w:rsidRDefault="004D2765" w:rsidP="004D2765">
      <w:pPr>
        <w:pStyle w:val="21"/>
        <w:ind w:firstLine="697"/>
      </w:pPr>
      <w:r>
        <w:t xml:space="preserve">Однією з найбільш характерних сторін особистості є її </w:t>
      </w:r>
      <w:r>
        <w:rPr>
          <w:b/>
          <w:bCs/>
        </w:rPr>
        <w:t>індивідуальність</w:t>
      </w:r>
      <w:r>
        <w:t xml:space="preserve">. Це своєрідне поєднання психологічних особливостей особистості, те неповторне, що відрізняє  людину від інших. Кожна людина по-іншому </w:t>
      </w:r>
      <w:r>
        <w:lastRenderedPageBreak/>
        <w:t xml:space="preserve">сприймає та відчуває </w:t>
      </w:r>
      <w:proofErr w:type="spellStart"/>
      <w:r>
        <w:t>отосуючий</w:t>
      </w:r>
      <w:proofErr w:type="spellEnd"/>
      <w:r>
        <w:t xml:space="preserve"> світ, у кожного свої особливості пам</w:t>
      </w:r>
      <w:r w:rsidRPr="00610773">
        <w:t>’</w:t>
      </w:r>
      <w:r>
        <w:t xml:space="preserve">яті, уваги, мислення, уяви, свої інтереси, потреби, симпатії, прихильності, зміни настрою, більша або менша сила емоційних переживань, сильно або слабо </w:t>
      </w:r>
      <w:proofErr w:type="spellStart"/>
      <w:r>
        <w:t>позвинута</w:t>
      </w:r>
      <w:proofErr w:type="spellEnd"/>
      <w:r>
        <w:t xml:space="preserve"> воля, </w:t>
      </w:r>
      <w:proofErr w:type="spellStart"/>
      <w:r>
        <w:t>“легкий”</w:t>
      </w:r>
      <w:proofErr w:type="spellEnd"/>
      <w:r>
        <w:t xml:space="preserve"> або </w:t>
      </w:r>
      <w:proofErr w:type="spellStart"/>
      <w:r>
        <w:t>“важкий”</w:t>
      </w:r>
      <w:proofErr w:type="spellEnd"/>
      <w:r>
        <w:t xml:space="preserve"> характер. Кожна людина має певні риси того, чи іншого темпераменту, свої здібності. </w:t>
      </w:r>
    </w:p>
    <w:p w:rsidR="004D2765" w:rsidRDefault="004D2765" w:rsidP="004D2765">
      <w:pPr>
        <w:spacing w:line="360" w:lineRule="auto"/>
        <w:ind w:firstLine="748"/>
        <w:jc w:val="both"/>
        <w:rPr>
          <w:rFonts w:ascii="Times New Roman" w:hAnsi="Times New Roman"/>
          <w:bCs/>
          <w:color w:val="000000"/>
          <w:sz w:val="28"/>
          <w:szCs w:val="28"/>
        </w:rPr>
      </w:pPr>
      <w:r>
        <w:rPr>
          <w:rFonts w:ascii="Times New Roman" w:hAnsi="Times New Roman"/>
          <w:b/>
          <w:color w:val="000000"/>
          <w:sz w:val="28"/>
          <w:szCs w:val="28"/>
        </w:rPr>
        <w:t xml:space="preserve">Структура особистості </w:t>
      </w:r>
      <w:r>
        <w:rPr>
          <w:rFonts w:ascii="Times New Roman" w:hAnsi="Times New Roman"/>
          <w:bCs/>
          <w:color w:val="000000"/>
          <w:sz w:val="28"/>
          <w:szCs w:val="28"/>
        </w:rPr>
        <w:t>(за С.</w:t>
      </w:r>
      <w:proofErr w:type="spellStart"/>
      <w:r>
        <w:rPr>
          <w:rFonts w:ascii="Times New Roman" w:hAnsi="Times New Roman"/>
          <w:bCs/>
          <w:color w:val="000000"/>
          <w:sz w:val="28"/>
          <w:szCs w:val="28"/>
        </w:rPr>
        <w:t>Рубінштейном</w:t>
      </w:r>
      <w:proofErr w:type="spellEnd"/>
      <w:r>
        <w:rPr>
          <w:rFonts w:ascii="Times New Roman" w:hAnsi="Times New Roman"/>
          <w:bCs/>
          <w:color w:val="000000"/>
          <w:sz w:val="28"/>
          <w:szCs w:val="28"/>
        </w:rPr>
        <w:t>):</w:t>
      </w:r>
    </w:p>
    <w:p w:rsidR="004D2765" w:rsidRDefault="004D2765" w:rsidP="004D2765">
      <w:pPr>
        <w:spacing w:line="360" w:lineRule="auto"/>
        <w:jc w:val="both"/>
        <w:rPr>
          <w:rFonts w:ascii="Times New Roman" w:hAnsi="Times New Roman"/>
          <w:bCs/>
          <w:i/>
          <w:iCs/>
          <w:color w:val="000000"/>
          <w:sz w:val="28"/>
          <w:szCs w:val="28"/>
        </w:rPr>
      </w:pPr>
      <w:r>
        <w:rPr>
          <w:rFonts w:ascii="Times New Roman" w:hAnsi="Times New Roman"/>
          <w:bCs/>
          <w:i/>
          <w:iCs/>
          <w:color w:val="000000"/>
          <w:sz w:val="28"/>
          <w:szCs w:val="28"/>
        </w:rPr>
        <w:t>1.Що хоче особистість?</w:t>
      </w:r>
      <w:r>
        <w:rPr>
          <w:rFonts w:ascii="Times New Roman" w:hAnsi="Times New Roman"/>
          <w:bCs/>
          <w:color w:val="000000"/>
          <w:sz w:val="28"/>
          <w:szCs w:val="28"/>
        </w:rPr>
        <w:t xml:space="preserve"> (Спрямованість, установки, потреби, інтереси).</w:t>
      </w:r>
    </w:p>
    <w:p w:rsidR="004D2765" w:rsidRDefault="004D2765" w:rsidP="004D2765">
      <w:pPr>
        <w:spacing w:line="360" w:lineRule="auto"/>
        <w:jc w:val="both"/>
        <w:rPr>
          <w:rFonts w:ascii="Times New Roman" w:hAnsi="Times New Roman"/>
          <w:bCs/>
          <w:i/>
          <w:iCs/>
          <w:color w:val="000000"/>
          <w:sz w:val="28"/>
          <w:szCs w:val="28"/>
        </w:rPr>
      </w:pPr>
      <w:r>
        <w:rPr>
          <w:rFonts w:ascii="Times New Roman" w:hAnsi="Times New Roman"/>
          <w:bCs/>
          <w:i/>
          <w:iCs/>
          <w:color w:val="000000"/>
          <w:sz w:val="28"/>
          <w:szCs w:val="28"/>
        </w:rPr>
        <w:t>2.Що може особистість ?</w:t>
      </w:r>
      <w:r>
        <w:rPr>
          <w:rFonts w:ascii="Times New Roman" w:hAnsi="Times New Roman"/>
          <w:bCs/>
          <w:color w:val="000000"/>
          <w:sz w:val="28"/>
          <w:szCs w:val="28"/>
        </w:rPr>
        <w:t xml:space="preserve"> (Здібності, обдарованість).</w:t>
      </w:r>
    </w:p>
    <w:p w:rsidR="004D2765" w:rsidRDefault="004D2765" w:rsidP="004D2765">
      <w:pPr>
        <w:spacing w:line="360" w:lineRule="auto"/>
        <w:jc w:val="both"/>
        <w:rPr>
          <w:rFonts w:ascii="Times New Roman" w:hAnsi="Times New Roman"/>
          <w:bCs/>
          <w:i/>
          <w:iCs/>
          <w:color w:val="000000"/>
          <w:sz w:val="28"/>
          <w:szCs w:val="28"/>
        </w:rPr>
      </w:pPr>
      <w:r>
        <w:rPr>
          <w:rFonts w:ascii="Times New Roman" w:hAnsi="Times New Roman"/>
          <w:bCs/>
          <w:i/>
          <w:iCs/>
          <w:color w:val="000000"/>
          <w:sz w:val="28"/>
          <w:szCs w:val="28"/>
        </w:rPr>
        <w:t>3.Що є особистість насправді?</w:t>
      </w:r>
      <w:r>
        <w:rPr>
          <w:rFonts w:ascii="Times New Roman" w:hAnsi="Times New Roman"/>
          <w:bCs/>
          <w:color w:val="000000"/>
          <w:sz w:val="28"/>
          <w:szCs w:val="28"/>
        </w:rPr>
        <w:t xml:space="preserve"> (Темперамент, характер).</w:t>
      </w:r>
    </w:p>
    <w:p w:rsidR="004D2765" w:rsidRDefault="004D2765" w:rsidP="004D2765">
      <w:pPr>
        <w:spacing w:line="360" w:lineRule="auto"/>
        <w:jc w:val="both"/>
        <w:rPr>
          <w:rFonts w:ascii="Times New Roman" w:hAnsi="Times New Roman"/>
          <w:sz w:val="28"/>
          <w:szCs w:val="28"/>
        </w:rPr>
      </w:pPr>
      <w:r>
        <w:rPr>
          <w:rFonts w:ascii="Times New Roman" w:hAnsi="Times New Roman"/>
          <w:bCs/>
          <w:i/>
          <w:iCs/>
          <w:color w:val="000000"/>
          <w:sz w:val="28"/>
          <w:szCs w:val="28"/>
        </w:rPr>
        <w:t xml:space="preserve">4.Що повинна особистість? </w:t>
      </w:r>
      <w:r>
        <w:rPr>
          <w:rFonts w:ascii="Times New Roman" w:hAnsi="Times New Roman"/>
          <w:bCs/>
          <w:color w:val="000000"/>
          <w:sz w:val="28"/>
          <w:szCs w:val="28"/>
        </w:rPr>
        <w:t>(Ставлення до вимог суспільства та інших людей).</w:t>
      </w:r>
    </w:p>
    <w:p w:rsidR="004D2765" w:rsidRDefault="004D2765" w:rsidP="004D2765">
      <w:pPr>
        <w:pStyle w:val="21"/>
      </w:pPr>
      <w:r>
        <w:rPr>
          <w:b/>
          <w:bCs/>
          <w:i/>
          <w:iCs/>
        </w:rPr>
        <w:tab/>
      </w:r>
      <w:r>
        <w:t xml:space="preserve">За висловом українського психолога Г.С. Костюка, психологічна структура особистості – це </w:t>
      </w:r>
      <w:proofErr w:type="spellStart"/>
      <w:r>
        <w:t>“система</w:t>
      </w:r>
      <w:proofErr w:type="spellEnd"/>
      <w:r>
        <w:t xml:space="preserve"> </w:t>
      </w:r>
      <w:proofErr w:type="spellStart"/>
      <w:r>
        <w:t>систем”</w:t>
      </w:r>
      <w:proofErr w:type="spellEnd"/>
      <w:r>
        <w:t>. Справді, в особистості розвиваються, диференціюються та інтегруються психічні властивості під впливом соціальних факторів за умови здійснення нею діяльності та спілкування. У структуру особистості входять: психічні процеси, психічні властивості, емоційно-вольова сфера, мотиваційна сфера, духовний світ, ціннісні орієнтації, досвід тощо.</w:t>
      </w:r>
    </w:p>
    <w:p w:rsidR="004D2765" w:rsidRDefault="004D2765" w:rsidP="004D2765">
      <w:pPr>
        <w:spacing w:line="360" w:lineRule="auto"/>
        <w:ind w:firstLine="708"/>
        <w:jc w:val="both"/>
        <w:rPr>
          <w:rFonts w:ascii="Times New Roman" w:hAnsi="Times New Roman"/>
          <w:b/>
          <w:bCs/>
          <w:sz w:val="28"/>
        </w:rPr>
      </w:pPr>
      <w:r>
        <w:rPr>
          <w:rFonts w:ascii="Times New Roman" w:hAnsi="Times New Roman"/>
          <w:b/>
          <w:bCs/>
          <w:sz w:val="28"/>
        </w:rPr>
        <w:t xml:space="preserve">2.2.  Вправа </w:t>
      </w:r>
      <w:proofErr w:type="spellStart"/>
      <w:r>
        <w:rPr>
          <w:rFonts w:ascii="Times New Roman" w:hAnsi="Times New Roman"/>
          <w:b/>
          <w:bCs/>
          <w:sz w:val="28"/>
        </w:rPr>
        <w:t>“Сприйняття</w:t>
      </w:r>
      <w:proofErr w:type="spellEnd"/>
      <w:r>
        <w:rPr>
          <w:rFonts w:ascii="Times New Roman" w:hAnsi="Times New Roman"/>
          <w:b/>
          <w:bCs/>
          <w:sz w:val="28"/>
        </w:rPr>
        <w:t xml:space="preserve"> </w:t>
      </w:r>
      <w:proofErr w:type="spellStart"/>
      <w:r>
        <w:rPr>
          <w:rFonts w:ascii="Times New Roman" w:hAnsi="Times New Roman"/>
          <w:b/>
          <w:bCs/>
          <w:sz w:val="28"/>
        </w:rPr>
        <w:t>себе”</w:t>
      </w:r>
      <w:proofErr w:type="spellEnd"/>
      <w:r>
        <w:rPr>
          <w:rFonts w:ascii="Times New Roman" w:hAnsi="Times New Roman"/>
          <w:b/>
          <w:bCs/>
          <w:sz w:val="28"/>
        </w:rPr>
        <w:t xml:space="preserve"> ( 20 хв.)</w:t>
      </w:r>
    </w:p>
    <w:p w:rsidR="004D2765" w:rsidRDefault="004D2765" w:rsidP="004D2765">
      <w:pPr>
        <w:spacing w:line="360" w:lineRule="auto"/>
        <w:ind w:firstLine="708"/>
        <w:jc w:val="both"/>
        <w:rPr>
          <w:rFonts w:ascii="Times New Roman" w:hAnsi="Times New Roman"/>
          <w:b/>
          <w:bCs/>
          <w:sz w:val="28"/>
        </w:rPr>
      </w:pPr>
      <w:r>
        <w:rPr>
          <w:rFonts w:ascii="Times New Roman" w:hAnsi="Times New Roman"/>
          <w:b/>
          <w:bCs/>
          <w:sz w:val="28"/>
        </w:rPr>
        <w:t xml:space="preserve">Завдання : </w:t>
      </w:r>
    </w:p>
    <w:p w:rsidR="004D2765" w:rsidRDefault="004D2765" w:rsidP="004D2765">
      <w:pPr>
        <w:spacing w:line="360" w:lineRule="auto"/>
        <w:ind w:firstLine="708"/>
        <w:jc w:val="both"/>
        <w:rPr>
          <w:rFonts w:ascii="Times New Roman" w:hAnsi="Times New Roman"/>
          <w:sz w:val="28"/>
        </w:rPr>
      </w:pPr>
      <w:r>
        <w:rPr>
          <w:rFonts w:ascii="Times New Roman" w:hAnsi="Times New Roman"/>
          <w:b/>
          <w:bCs/>
          <w:sz w:val="28"/>
        </w:rPr>
        <w:t>1 етап</w:t>
      </w:r>
      <w:r>
        <w:rPr>
          <w:rFonts w:ascii="Times New Roman" w:hAnsi="Times New Roman"/>
          <w:sz w:val="28"/>
        </w:rPr>
        <w:t>.</w:t>
      </w:r>
      <w:r w:rsidRPr="00CE154C">
        <w:rPr>
          <w:rFonts w:ascii="Times New Roman" w:hAnsi="Times New Roman"/>
          <w:sz w:val="28"/>
          <w:lang w:val="ru-RU"/>
        </w:rPr>
        <w:t xml:space="preserve"> </w:t>
      </w:r>
      <w:proofErr w:type="spellStart"/>
      <w:r>
        <w:rPr>
          <w:rFonts w:ascii="Times New Roman" w:hAnsi="Times New Roman"/>
          <w:sz w:val="28"/>
        </w:rPr>
        <w:t>“Розділіть</w:t>
      </w:r>
      <w:proofErr w:type="spellEnd"/>
      <w:r>
        <w:rPr>
          <w:rFonts w:ascii="Times New Roman" w:hAnsi="Times New Roman"/>
          <w:sz w:val="28"/>
        </w:rPr>
        <w:t xml:space="preserve"> аркуш паперу на дві половинки. У лівій частині , в колонку </w:t>
      </w:r>
      <w:proofErr w:type="spellStart"/>
      <w:r>
        <w:rPr>
          <w:rFonts w:ascii="Times New Roman" w:hAnsi="Times New Roman"/>
          <w:sz w:val="28"/>
        </w:rPr>
        <w:t>“Мої</w:t>
      </w:r>
      <w:proofErr w:type="spellEnd"/>
      <w:r>
        <w:rPr>
          <w:rFonts w:ascii="Times New Roman" w:hAnsi="Times New Roman"/>
          <w:sz w:val="28"/>
        </w:rPr>
        <w:t xml:space="preserve"> </w:t>
      </w:r>
      <w:proofErr w:type="spellStart"/>
      <w:r>
        <w:rPr>
          <w:rFonts w:ascii="Times New Roman" w:hAnsi="Times New Roman"/>
          <w:sz w:val="28"/>
        </w:rPr>
        <w:t>недоліки”</w:t>
      </w:r>
      <w:proofErr w:type="spellEnd"/>
      <w:r>
        <w:rPr>
          <w:rFonts w:ascii="Times New Roman" w:hAnsi="Times New Roman"/>
          <w:sz w:val="28"/>
        </w:rPr>
        <w:t>, необхідно записати 5 рис, які ви вважаєте своїми недоліками саме сьогодні, зараз, на цьому занятті. На цю роботу вам відводиться 5 хвилин. Не жалійте себе, заповнюючи ліву частину таблиці, недоліки є в усіх, і у цьому немає нічого страшного ”.</w:t>
      </w:r>
    </w:p>
    <w:p w:rsidR="004D2765" w:rsidRDefault="004D2765" w:rsidP="004D2765">
      <w:pPr>
        <w:spacing w:line="360" w:lineRule="auto"/>
        <w:ind w:firstLine="708"/>
        <w:jc w:val="both"/>
        <w:rPr>
          <w:rFonts w:ascii="Times New Roman" w:hAnsi="Times New Roman"/>
          <w:sz w:val="28"/>
        </w:rPr>
      </w:pPr>
      <w:r>
        <w:rPr>
          <w:rFonts w:ascii="Times New Roman" w:hAnsi="Times New Roman"/>
          <w:b/>
          <w:bCs/>
          <w:sz w:val="28"/>
        </w:rPr>
        <w:t>2 етап.</w:t>
      </w:r>
      <w:r>
        <w:rPr>
          <w:rFonts w:ascii="Times New Roman" w:hAnsi="Times New Roman"/>
          <w:sz w:val="28"/>
        </w:rPr>
        <w:t xml:space="preserve"> </w:t>
      </w:r>
      <w:proofErr w:type="spellStart"/>
      <w:r>
        <w:rPr>
          <w:rFonts w:ascii="Times New Roman" w:hAnsi="Times New Roman"/>
          <w:sz w:val="28"/>
        </w:rPr>
        <w:t>“Навпроти</w:t>
      </w:r>
      <w:proofErr w:type="spellEnd"/>
      <w:r>
        <w:rPr>
          <w:rFonts w:ascii="Times New Roman" w:hAnsi="Times New Roman"/>
          <w:sz w:val="28"/>
        </w:rPr>
        <w:t xml:space="preserve"> кожного з недоліків, про який ви згадали і який внесли в список, напишіть одну зі своїх позитивних якостей, тобто ту, яку можна протиставити недоліку, що є у вас зараз, і які помічають оточуючи люди. </w:t>
      </w:r>
      <w:r>
        <w:rPr>
          <w:rFonts w:ascii="Times New Roman" w:hAnsi="Times New Roman"/>
          <w:sz w:val="28"/>
        </w:rPr>
        <w:lastRenderedPageBreak/>
        <w:t xml:space="preserve">Запишіть їх у колонці  </w:t>
      </w:r>
      <w:proofErr w:type="spellStart"/>
      <w:r>
        <w:rPr>
          <w:rFonts w:ascii="Times New Roman" w:hAnsi="Times New Roman"/>
          <w:sz w:val="28"/>
        </w:rPr>
        <w:t>“Мої</w:t>
      </w:r>
      <w:proofErr w:type="spellEnd"/>
      <w:r>
        <w:rPr>
          <w:rFonts w:ascii="Times New Roman" w:hAnsi="Times New Roman"/>
          <w:sz w:val="28"/>
        </w:rPr>
        <w:t xml:space="preserve"> позитивні </w:t>
      </w:r>
      <w:proofErr w:type="spellStart"/>
      <w:r>
        <w:rPr>
          <w:rFonts w:ascii="Times New Roman" w:hAnsi="Times New Roman"/>
          <w:sz w:val="28"/>
        </w:rPr>
        <w:t>якості”</w:t>
      </w:r>
      <w:proofErr w:type="spellEnd"/>
      <w:r>
        <w:rPr>
          <w:rFonts w:ascii="Times New Roman" w:hAnsi="Times New Roman"/>
          <w:sz w:val="28"/>
        </w:rPr>
        <w:t xml:space="preserve"> праворуч. Для цього вам також дається 5 </w:t>
      </w:r>
      <w:proofErr w:type="spellStart"/>
      <w:r>
        <w:rPr>
          <w:rFonts w:ascii="Times New Roman" w:hAnsi="Times New Roman"/>
          <w:sz w:val="28"/>
        </w:rPr>
        <w:t>хвилин”</w:t>
      </w:r>
      <w:proofErr w:type="spellEnd"/>
      <w:r>
        <w:rPr>
          <w:rFonts w:ascii="Times New Roman" w:hAnsi="Times New Roman"/>
          <w:sz w:val="28"/>
        </w:rPr>
        <w:t>.</w:t>
      </w:r>
    </w:p>
    <w:p w:rsidR="004D2765" w:rsidRDefault="004D2765" w:rsidP="004D2765">
      <w:pPr>
        <w:pStyle w:val="a3"/>
        <w:spacing w:line="360" w:lineRule="auto"/>
        <w:ind w:firstLine="708"/>
        <w:jc w:val="both"/>
      </w:pPr>
      <w:r>
        <w:rPr>
          <w:b/>
          <w:bCs/>
        </w:rPr>
        <w:t xml:space="preserve">3 </w:t>
      </w:r>
      <w:proofErr w:type="spellStart"/>
      <w:r>
        <w:rPr>
          <w:b/>
          <w:bCs/>
        </w:rPr>
        <w:t>етап</w:t>
      </w:r>
      <w:proofErr w:type="spellEnd"/>
      <w:r>
        <w:rPr>
          <w:b/>
          <w:bCs/>
        </w:rPr>
        <w:t>.</w:t>
      </w:r>
      <w:r>
        <w:t xml:space="preserve"> </w:t>
      </w:r>
      <w:proofErr w:type="gramStart"/>
      <w:r>
        <w:t xml:space="preserve">Учитель </w:t>
      </w:r>
      <w:proofErr w:type="spellStart"/>
      <w:r>
        <w:t>об</w:t>
      </w:r>
      <w:r w:rsidRPr="00610773">
        <w:t>’</w:t>
      </w:r>
      <w:r>
        <w:t>єднує</w:t>
      </w:r>
      <w:proofErr w:type="spellEnd"/>
      <w:r>
        <w:t xml:space="preserve"> </w:t>
      </w:r>
      <w:proofErr w:type="spellStart"/>
      <w:r>
        <w:t>учнів</w:t>
      </w:r>
      <w:proofErr w:type="spellEnd"/>
      <w:r>
        <w:t xml:space="preserve"> у </w:t>
      </w:r>
      <w:proofErr w:type="spellStart"/>
      <w:r>
        <w:t>групи</w:t>
      </w:r>
      <w:proofErr w:type="spellEnd"/>
      <w:r>
        <w:t xml:space="preserve"> по 3-4 особи.</w:t>
      </w:r>
      <w:proofErr w:type="gramEnd"/>
      <w:r>
        <w:t xml:space="preserve"> </w:t>
      </w:r>
      <w:proofErr w:type="spellStart"/>
      <w:r>
        <w:t>Завдання</w:t>
      </w:r>
      <w:proofErr w:type="spellEnd"/>
      <w:r>
        <w:t>: ”</w:t>
      </w:r>
      <w:proofErr w:type="spellStart"/>
      <w:r>
        <w:t>Обговоріть</w:t>
      </w:r>
      <w:proofErr w:type="spellEnd"/>
      <w:r>
        <w:t xml:space="preserve"> у </w:t>
      </w:r>
      <w:proofErr w:type="spellStart"/>
      <w:r>
        <w:t>своїх</w:t>
      </w:r>
      <w:proofErr w:type="spellEnd"/>
      <w:r>
        <w:t xml:space="preserve"> </w:t>
      </w:r>
      <w:proofErr w:type="spellStart"/>
      <w:r>
        <w:t>міні</w:t>
      </w:r>
      <w:proofErr w:type="spellEnd"/>
      <w:r>
        <w:t xml:space="preserve"> </w:t>
      </w:r>
      <w:proofErr w:type="spellStart"/>
      <w:r>
        <w:t>групах</w:t>
      </w:r>
      <w:proofErr w:type="spellEnd"/>
      <w:r>
        <w:t xml:space="preserve"> </w:t>
      </w:r>
      <w:proofErr w:type="spellStart"/>
      <w:r>
        <w:t>записане</w:t>
      </w:r>
      <w:proofErr w:type="spellEnd"/>
      <w:r>
        <w:t xml:space="preserve">. </w:t>
      </w:r>
      <w:proofErr w:type="spellStart"/>
      <w:proofErr w:type="gramStart"/>
      <w:r>
        <w:t>П</w:t>
      </w:r>
      <w:proofErr w:type="gramEnd"/>
      <w:r>
        <w:t>ід</w:t>
      </w:r>
      <w:proofErr w:type="spellEnd"/>
      <w:r>
        <w:t xml:space="preserve"> час </w:t>
      </w:r>
      <w:proofErr w:type="spellStart"/>
      <w:r>
        <w:t>обговорення</w:t>
      </w:r>
      <w:proofErr w:type="spellEnd"/>
      <w:r>
        <w:t xml:space="preserve"> будьте </w:t>
      </w:r>
      <w:proofErr w:type="spellStart"/>
      <w:r>
        <w:t>відверті</w:t>
      </w:r>
      <w:proofErr w:type="spellEnd"/>
      <w:r>
        <w:t xml:space="preserve"> у </w:t>
      </w:r>
      <w:proofErr w:type="spellStart"/>
      <w:r>
        <w:t>своїх</w:t>
      </w:r>
      <w:proofErr w:type="spellEnd"/>
      <w:r>
        <w:t xml:space="preserve"> </w:t>
      </w:r>
      <w:proofErr w:type="spellStart"/>
      <w:r>
        <w:t>висловлюваннях</w:t>
      </w:r>
      <w:proofErr w:type="spellEnd"/>
      <w:r>
        <w:t xml:space="preserve"> </w:t>
      </w:r>
      <w:proofErr w:type="spellStart"/>
      <w:r>
        <w:t>і</w:t>
      </w:r>
      <w:proofErr w:type="spellEnd"/>
      <w:r>
        <w:t xml:space="preserve"> </w:t>
      </w:r>
      <w:proofErr w:type="spellStart"/>
      <w:r>
        <w:t>уважні</w:t>
      </w:r>
      <w:proofErr w:type="spellEnd"/>
      <w:r>
        <w:t xml:space="preserve"> до того, </w:t>
      </w:r>
      <w:proofErr w:type="spellStart"/>
      <w:r>
        <w:t>що</w:t>
      </w:r>
      <w:proofErr w:type="spellEnd"/>
      <w:r>
        <w:t xml:space="preserve"> вам говорить ваш партнер. </w:t>
      </w:r>
      <w:proofErr w:type="spellStart"/>
      <w:proofErr w:type="gramStart"/>
      <w:r>
        <w:t>Пам</w:t>
      </w:r>
      <w:r w:rsidRPr="00610773">
        <w:t>’</w:t>
      </w:r>
      <w:r>
        <w:t>ятайте</w:t>
      </w:r>
      <w:proofErr w:type="spellEnd"/>
      <w:r>
        <w:t>, будь ласка</w:t>
      </w:r>
      <w:r>
        <w:rPr>
          <w:lang w:val="uk-UA"/>
        </w:rPr>
        <w:t>,</w:t>
      </w:r>
      <w:r>
        <w:t xml:space="preserve"> про </w:t>
      </w:r>
      <w:proofErr w:type="spellStart"/>
      <w:r>
        <w:t>наші</w:t>
      </w:r>
      <w:proofErr w:type="spellEnd"/>
      <w:r>
        <w:t xml:space="preserve"> правила.</w:t>
      </w:r>
      <w:proofErr w:type="gramEnd"/>
      <w:r>
        <w:t xml:space="preserve"> </w:t>
      </w:r>
      <w:proofErr w:type="spellStart"/>
      <w:r>
        <w:t>Ви</w:t>
      </w:r>
      <w:proofErr w:type="spellEnd"/>
      <w:r>
        <w:t xml:space="preserve"> можете </w:t>
      </w:r>
      <w:proofErr w:type="spellStart"/>
      <w:r>
        <w:t>задавати</w:t>
      </w:r>
      <w:proofErr w:type="spellEnd"/>
      <w:r>
        <w:t xml:space="preserve"> </w:t>
      </w:r>
      <w:proofErr w:type="gramStart"/>
      <w:r>
        <w:t>один одному</w:t>
      </w:r>
      <w:proofErr w:type="gramEnd"/>
      <w:r>
        <w:t xml:space="preserve"> </w:t>
      </w:r>
      <w:proofErr w:type="spellStart"/>
      <w:r>
        <w:t>питання</w:t>
      </w:r>
      <w:proofErr w:type="spellEnd"/>
      <w:r>
        <w:t xml:space="preserve">, </w:t>
      </w:r>
      <w:proofErr w:type="spellStart"/>
      <w:r>
        <w:t>але</w:t>
      </w:r>
      <w:proofErr w:type="spellEnd"/>
      <w:r>
        <w:t xml:space="preserve"> в </w:t>
      </w:r>
      <w:proofErr w:type="spellStart"/>
      <w:r>
        <w:t>жодному</w:t>
      </w:r>
      <w:proofErr w:type="spellEnd"/>
      <w:r>
        <w:t xml:space="preserve"> </w:t>
      </w:r>
      <w:proofErr w:type="spellStart"/>
      <w:r>
        <w:t>разі</w:t>
      </w:r>
      <w:proofErr w:type="spellEnd"/>
      <w:r>
        <w:t xml:space="preserve"> не “</w:t>
      </w:r>
      <w:proofErr w:type="spellStart"/>
      <w:r>
        <w:t>критикувати</w:t>
      </w:r>
      <w:proofErr w:type="spellEnd"/>
      <w:r>
        <w:t xml:space="preserve">” </w:t>
      </w:r>
      <w:proofErr w:type="spellStart"/>
      <w:r>
        <w:t>людину</w:t>
      </w:r>
      <w:proofErr w:type="spellEnd"/>
      <w:r>
        <w:t xml:space="preserve">, яка перед вами </w:t>
      </w:r>
      <w:proofErr w:type="spellStart"/>
      <w:r>
        <w:t>виступила</w:t>
      </w:r>
      <w:proofErr w:type="spellEnd"/>
      <w:r>
        <w:t xml:space="preserve">. Просто </w:t>
      </w:r>
      <w:proofErr w:type="spellStart"/>
      <w:r>
        <w:t>подякуйте</w:t>
      </w:r>
      <w:proofErr w:type="spellEnd"/>
      <w:r>
        <w:t xml:space="preserve"> </w:t>
      </w:r>
      <w:proofErr w:type="spellStart"/>
      <w:r>
        <w:t>їй</w:t>
      </w:r>
      <w:proofErr w:type="spellEnd"/>
      <w:r>
        <w:t xml:space="preserve"> за </w:t>
      </w:r>
      <w:proofErr w:type="spellStart"/>
      <w:r>
        <w:t>щирість</w:t>
      </w:r>
      <w:proofErr w:type="spellEnd"/>
      <w:r>
        <w:t xml:space="preserve"> </w:t>
      </w:r>
      <w:proofErr w:type="spellStart"/>
      <w:r>
        <w:t>і</w:t>
      </w:r>
      <w:proofErr w:type="spellEnd"/>
      <w:r>
        <w:t xml:space="preserve"> </w:t>
      </w:r>
      <w:proofErr w:type="spellStart"/>
      <w:r>
        <w:t>дові</w:t>
      </w:r>
      <w:proofErr w:type="gramStart"/>
      <w:r>
        <w:t>ру</w:t>
      </w:r>
      <w:proofErr w:type="spellEnd"/>
      <w:r>
        <w:t xml:space="preserve"> до</w:t>
      </w:r>
      <w:proofErr w:type="gramEnd"/>
      <w:r>
        <w:t xml:space="preserve"> вас. На </w:t>
      </w:r>
      <w:proofErr w:type="spellStart"/>
      <w:r>
        <w:t>обговорення</w:t>
      </w:r>
      <w:proofErr w:type="spellEnd"/>
      <w:r>
        <w:t xml:space="preserve"> – 10 </w:t>
      </w:r>
      <w:proofErr w:type="spellStart"/>
      <w:r>
        <w:t>хвилин</w:t>
      </w:r>
      <w:proofErr w:type="spellEnd"/>
      <w:r>
        <w:t>.”</w:t>
      </w:r>
    </w:p>
    <w:p w:rsidR="004D2765" w:rsidRPr="00FF07C0" w:rsidRDefault="004D2765" w:rsidP="004D2765">
      <w:pPr>
        <w:pStyle w:val="21"/>
        <w:ind w:firstLine="708"/>
        <w:rPr>
          <w:b/>
          <w:u w:val="single"/>
          <w:lang w:val="ru-RU"/>
        </w:rPr>
      </w:pPr>
      <w:r w:rsidRPr="00FF07C0">
        <w:rPr>
          <w:b/>
          <w:bCs/>
          <w:u w:val="single"/>
          <w:lang w:val="ru-RU"/>
        </w:rPr>
        <w:t xml:space="preserve">ІІІ. </w:t>
      </w:r>
      <w:proofErr w:type="spellStart"/>
      <w:proofErr w:type="gramStart"/>
      <w:r w:rsidRPr="00FF07C0">
        <w:rPr>
          <w:b/>
          <w:bCs/>
          <w:u w:val="single"/>
          <w:lang w:val="ru-RU"/>
        </w:rPr>
        <w:t>П</w:t>
      </w:r>
      <w:proofErr w:type="gramEnd"/>
      <w:r w:rsidRPr="00FF07C0">
        <w:rPr>
          <w:b/>
          <w:bCs/>
          <w:u w:val="single"/>
          <w:lang w:val="ru-RU"/>
        </w:rPr>
        <w:t>ідсумок</w:t>
      </w:r>
      <w:proofErr w:type="spellEnd"/>
      <w:r w:rsidRPr="00FF07C0">
        <w:rPr>
          <w:b/>
          <w:bCs/>
          <w:u w:val="single"/>
          <w:lang w:val="ru-RU"/>
        </w:rPr>
        <w:t xml:space="preserve"> </w:t>
      </w:r>
      <w:proofErr w:type="spellStart"/>
      <w:r w:rsidRPr="00FF07C0">
        <w:rPr>
          <w:b/>
          <w:bCs/>
          <w:u w:val="single"/>
          <w:lang w:val="ru-RU"/>
        </w:rPr>
        <w:t>заняття</w:t>
      </w:r>
      <w:proofErr w:type="spellEnd"/>
      <w:r w:rsidRPr="00FF07C0">
        <w:rPr>
          <w:b/>
          <w:bCs/>
          <w:u w:val="single"/>
          <w:lang w:val="ru-RU"/>
        </w:rPr>
        <w:t xml:space="preserve"> </w:t>
      </w:r>
      <w:r w:rsidRPr="00FF07C0">
        <w:rPr>
          <w:b/>
          <w:u w:val="single"/>
          <w:lang w:val="ru-RU"/>
        </w:rPr>
        <w:t xml:space="preserve"> (5 </w:t>
      </w:r>
      <w:proofErr w:type="spellStart"/>
      <w:r w:rsidRPr="00FF07C0">
        <w:rPr>
          <w:b/>
          <w:u w:val="single"/>
          <w:lang w:val="ru-RU"/>
        </w:rPr>
        <w:t>хв</w:t>
      </w:r>
      <w:proofErr w:type="spellEnd"/>
      <w:r w:rsidRPr="00FF07C0">
        <w:rPr>
          <w:b/>
          <w:u w:val="single"/>
          <w:lang w:val="ru-RU"/>
        </w:rPr>
        <w:t>)</w:t>
      </w:r>
    </w:p>
    <w:p w:rsidR="0022628D" w:rsidRDefault="004D2765" w:rsidP="004D2765">
      <w:r w:rsidRPr="005906C2">
        <w:rPr>
          <w:rFonts w:ascii="Times New Roman" w:hAnsi="Times New Roman"/>
          <w:b/>
          <w:bCs/>
          <w:sz w:val="28"/>
          <w:u w:val="single"/>
        </w:rPr>
        <w:t>І</w:t>
      </w:r>
      <w:r w:rsidRPr="005906C2">
        <w:rPr>
          <w:rFonts w:ascii="Times New Roman" w:hAnsi="Times New Roman"/>
          <w:b/>
          <w:bCs/>
          <w:sz w:val="28"/>
          <w:u w:val="single"/>
          <w:lang w:val="en-US"/>
        </w:rPr>
        <w:t>V</w:t>
      </w:r>
      <w:r w:rsidRPr="005906C2">
        <w:rPr>
          <w:rFonts w:ascii="Times New Roman" w:hAnsi="Times New Roman"/>
          <w:b/>
          <w:bCs/>
          <w:sz w:val="28"/>
          <w:u w:val="single"/>
          <w:lang w:val="ru-RU"/>
        </w:rPr>
        <w:t xml:space="preserve">. </w:t>
      </w:r>
      <w:proofErr w:type="spellStart"/>
      <w:r w:rsidRPr="005906C2">
        <w:rPr>
          <w:rFonts w:ascii="Times New Roman" w:hAnsi="Times New Roman"/>
          <w:b/>
          <w:bCs/>
          <w:sz w:val="28"/>
          <w:u w:val="single"/>
          <w:lang w:val="ru-RU"/>
        </w:rPr>
        <w:t>Домашнє</w:t>
      </w:r>
      <w:proofErr w:type="spellEnd"/>
      <w:r w:rsidRPr="005906C2">
        <w:rPr>
          <w:rFonts w:ascii="Times New Roman" w:hAnsi="Times New Roman"/>
          <w:b/>
          <w:bCs/>
          <w:sz w:val="28"/>
          <w:u w:val="single"/>
          <w:lang w:val="ru-RU"/>
        </w:rPr>
        <w:t xml:space="preserve"> </w:t>
      </w:r>
      <w:proofErr w:type="spellStart"/>
      <w:r w:rsidRPr="005906C2">
        <w:rPr>
          <w:rFonts w:ascii="Times New Roman" w:hAnsi="Times New Roman"/>
          <w:b/>
          <w:bCs/>
          <w:sz w:val="28"/>
          <w:u w:val="single"/>
          <w:lang w:val="ru-RU"/>
        </w:rPr>
        <w:t>завдання</w:t>
      </w:r>
      <w:proofErr w:type="spellEnd"/>
      <w:r w:rsidRPr="00526DD9">
        <w:rPr>
          <w:rFonts w:ascii="Times New Roman" w:hAnsi="Times New Roman"/>
          <w:b/>
          <w:bCs/>
          <w:sz w:val="28"/>
          <w:szCs w:val="28"/>
          <w:u w:val="single"/>
          <w:lang w:val="ru-RU"/>
        </w:rPr>
        <w:t xml:space="preserve">: </w:t>
      </w:r>
      <w:proofErr w:type="spellStart"/>
      <w:r w:rsidRPr="00F2025E">
        <w:rPr>
          <w:rFonts w:ascii="Times New Roman" w:hAnsi="Times New Roman"/>
          <w:bCs/>
          <w:sz w:val="28"/>
          <w:szCs w:val="28"/>
          <w:lang w:val="ru-RU"/>
        </w:rPr>
        <w:t>д</w:t>
      </w:r>
      <w:proofErr w:type="spellEnd"/>
      <w:r w:rsidRPr="00526DD9">
        <w:rPr>
          <w:rFonts w:ascii="Times New Roman" w:hAnsi="Times New Roman"/>
          <w:sz w:val="28"/>
          <w:szCs w:val="28"/>
        </w:rPr>
        <w:t>одати</w:t>
      </w:r>
      <w:r w:rsidRPr="00526DD9">
        <w:rPr>
          <w:rFonts w:ascii="Times New Roman" w:hAnsi="Times New Roman"/>
          <w:sz w:val="28"/>
          <w:szCs w:val="28"/>
          <w:lang w:val="ru-RU"/>
        </w:rPr>
        <w:t xml:space="preserve"> у список </w:t>
      </w:r>
      <w:proofErr w:type="spellStart"/>
      <w:r w:rsidRPr="00526DD9">
        <w:rPr>
          <w:rFonts w:ascii="Times New Roman" w:hAnsi="Times New Roman"/>
          <w:sz w:val="28"/>
          <w:szCs w:val="28"/>
          <w:lang w:val="ru-RU"/>
        </w:rPr>
        <w:t>якостей</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який</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ви</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склали</w:t>
      </w:r>
      <w:proofErr w:type="spellEnd"/>
      <w:r w:rsidRPr="00526DD9">
        <w:rPr>
          <w:rFonts w:ascii="Times New Roman" w:hAnsi="Times New Roman"/>
          <w:sz w:val="28"/>
          <w:szCs w:val="28"/>
          <w:lang w:val="ru-RU"/>
        </w:rPr>
        <w:t xml:space="preserve"> </w:t>
      </w:r>
      <w:proofErr w:type="spellStart"/>
      <w:proofErr w:type="gramStart"/>
      <w:r w:rsidRPr="00526DD9">
        <w:rPr>
          <w:rFonts w:ascii="Times New Roman" w:hAnsi="Times New Roman"/>
          <w:sz w:val="28"/>
          <w:szCs w:val="28"/>
          <w:lang w:val="ru-RU"/>
        </w:rPr>
        <w:t>п</w:t>
      </w:r>
      <w:proofErr w:type="gramEnd"/>
      <w:r w:rsidRPr="00526DD9">
        <w:rPr>
          <w:rFonts w:ascii="Times New Roman" w:hAnsi="Times New Roman"/>
          <w:sz w:val="28"/>
          <w:szCs w:val="28"/>
          <w:lang w:val="ru-RU"/>
        </w:rPr>
        <w:t>ід</w:t>
      </w:r>
      <w:proofErr w:type="spellEnd"/>
      <w:r w:rsidRPr="00526DD9">
        <w:rPr>
          <w:rFonts w:ascii="Times New Roman" w:hAnsi="Times New Roman"/>
          <w:sz w:val="28"/>
          <w:szCs w:val="28"/>
          <w:lang w:val="ru-RU"/>
        </w:rPr>
        <w:t xml:space="preserve"> час </w:t>
      </w:r>
      <w:proofErr w:type="spellStart"/>
      <w:r w:rsidRPr="00526DD9">
        <w:rPr>
          <w:rFonts w:ascii="Times New Roman" w:hAnsi="Times New Roman"/>
          <w:sz w:val="28"/>
          <w:szCs w:val="28"/>
          <w:lang w:val="ru-RU"/>
        </w:rPr>
        <w:t>роботи</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ще</w:t>
      </w:r>
      <w:proofErr w:type="spellEnd"/>
      <w:r w:rsidRPr="00526DD9">
        <w:rPr>
          <w:rFonts w:ascii="Times New Roman" w:hAnsi="Times New Roman"/>
          <w:sz w:val="28"/>
          <w:szCs w:val="28"/>
          <w:lang w:val="ru-RU"/>
        </w:rPr>
        <w:t xml:space="preserve"> 5 </w:t>
      </w:r>
      <w:proofErr w:type="spellStart"/>
      <w:r w:rsidRPr="00526DD9">
        <w:rPr>
          <w:rFonts w:ascii="Times New Roman" w:hAnsi="Times New Roman"/>
          <w:sz w:val="28"/>
          <w:szCs w:val="28"/>
          <w:lang w:val="ru-RU"/>
        </w:rPr>
        <w:t>недоліків</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і</w:t>
      </w:r>
      <w:proofErr w:type="spellEnd"/>
      <w:r w:rsidRPr="00526DD9">
        <w:rPr>
          <w:rFonts w:ascii="Times New Roman" w:hAnsi="Times New Roman"/>
          <w:sz w:val="28"/>
          <w:szCs w:val="28"/>
          <w:lang w:val="ru-RU"/>
        </w:rPr>
        <w:t xml:space="preserve"> на </w:t>
      </w:r>
      <w:proofErr w:type="spellStart"/>
      <w:r w:rsidRPr="00526DD9">
        <w:rPr>
          <w:rFonts w:ascii="Times New Roman" w:hAnsi="Times New Roman"/>
          <w:sz w:val="28"/>
          <w:szCs w:val="28"/>
          <w:lang w:val="ru-RU"/>
        </w:rPr>
        <w:t>кожен</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з</w:t>
      </w:r>
      <w:proofErr w:type="spellEnd"/>
      <w:r w:rsidRPr="00526DD9">
        <w:rPr>
          <w:rFonts w:ascii="Times New Roman" w:hAnsi="Times New Roman"/>
          <w:sz w:val="28"/>
          <w:szCs w:val="28"/>
          <w:lang w:val="ru-RU"/>
        </w:rPr>
        <w:t xml:space="preserve"> них </w:t>
      </w:r>
      <w:proofErr w:type="spellStart"/>
      <w:r w:rsidRPr="00526DD9">
        <w:rPr>
          <w:rFonts w:ascii="Times New Roman" w:hAnsi="Times New Roman"/>
          <w:sz w:val="28"/>
          <w:szCs w:val="28"/>
          <w:lang w:val="ru-RU"/>
        </w:rPr>
        <w:t>написати</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позитивні</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такі</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які</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допомагають</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подолати</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цей</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недолік</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які</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можна</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йому</w:t>
      </w:r>
      <w:proofErr w:type="spellEnd"/>
      <w:r w:rsidRPr="00526DD9">
        <w:rPr>
          <w:rFonts w:ascii="Times New Roman" w:hAnsi="Times New Roman"/>
          <w:sz w:val="28"/>
          <w:szCs w:val="28"/>
          <w:lang w:val="ru-RU"/>
        </w:rPr>
        <w:t xml:space="preserve"> </w:t>
      </w:r>
      <w:proofErr w:type="spellStart"/>
      <w:r w:rsidRPr="00526DD9">
        <w:rPr>
          <w:rFonts w:ascii="Times New Roman" w:hAnsi="Times New Roman"/>
          <w:sz w:val="28"/>
          <w:szCs w:val="28"/>
          <w:lang w:val="ru-RU"/>
        </w:rPr>
        <w:t>протиставити</w:t>
      </w:r>
      <w:proofErr w:type="spellEnd"/>
      <w:r w:rsidRPr="00526DD9">
        <w:rPr>
          <w:rFonts w:ascii="Times New Roman" w:hAnsi="Times New Roman"/>
          <w:sz w:val="28"/>
          <w:szCs w:val="28"/>
          <w:lang w:val="ru-RU"/>
        </w:rPr>
        <w:t>.</w:t>
      </w:r>
    </w:p>
    <w:sectPr w:rsidR="0022628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16A4A"/>
    <w:multiLevelType w:val="hybridMultilevel"/>
    <w:tmpl w:val="CB1435C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
    <w:nsid w:val="6FFC5DD4"/>
    <w:multiLevelType w:val="multilevel"/>
    <w:tmpl w:val="CB7AB562"/>
    <w:lvl w:ilvl="0">
      <w:start w:val="2"/>
      <w:numFmt w:val="decimal"/>
      <w:lvlText w:val="%1."/>
      <w:lvlJc w:val="left"/>
      <w:pPr>
        <w:tabs>
          <w:tab w:val="num" w:pos="435"/>
        </w:tabs>
        <w:ind w:left="435" w:hanging="435"/>
      </w:pPr>
      <w:rPr>
        <w:rFonts w:hint="default"/>
        <w:b/>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6048"/>
        </w:tabs>
        <w:ind w:left="6048" w:hanging="180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4D2765"/>
    <w:rsid w:val="0022628D"/>
    <w:rsid w:val="004D27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D2765"/>
    <w:pPr>
      <w:keepNext/>
      <w:spacing w:after="0" w:line="360" w:lineRule="auto"/>
      <w:outlineLvl w:val="1"/>
    </w:pPr>
    <w:rPr>
      <w:rFonts w:ascii="Times New Roman" w:eastAsia="Times New Roman" w:hAnsi="Times New Roman" w:cs="Times New Roman"/>
      <w:b/>
      <w:bCs/>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2765"/>
    <w:rPr>
      <w:rFonts w:ascii="Times New Roman" w:eastAsia="Times New Roman" w:hAnsi="Times New Roman" w:cs="Times New Roman"/>
      <w:b/>
      <w:bCs/>
      <w:sz w:val="28"/>
      <w:szCs w:val="24"/>
      <w:lang w:val="ru-RU" w:eastAsia="ru-RU"/>
    </w:rPr>
  </w:style>
  <w:style w:type="paragraph" w:styleId="a3">
    <w:name w:val="Body Text"/>
    <w:basedOn w:val="a"/>
    <w:link w:val="a4"/>
    <w:rsid w:val="004D2765"/>
    <w:pPr>
      <w:spacing w:after="0" w:line="240" w:lineRule="auto"/>
    </w:pPr>
    <w:rPr>
      <w:rFonts w:ascii="Times New Roman" w:eastAsia="Times New Roman" w:hAnsi="Times New Roman" w:cs="Times New Roman"/>
      <w:sz w:val="28"/>
      <w:szCs w:val="24"/>
      <w:lang w:val="ru-RU" w:eastAsia="ru-RU"/>
    </w:rPr>
  </w:style>
  <w:style w:type="character" w:customStyle="1" w:styleId="a4">
    <w:name w:val="Основной текст Знак"/>
    <w:basedOn w:val="a0"/>
    <w:link w:val="a3"/>
    <w:rsid w:val="004D2765"/>
    <w:rPr>
      <w:rFonts w:ascii="Times New Roman" w:eastAsia="Times New Roman" w:hAnsi="Times New Roman" w:cs="Times New Roman"/>
      <w:sz w:val="28"/>
      <w:szCs w:val="24"/>
      <w:lang w:val="ru-RU" w:eastAsia="ru-RU"/>
    </w:rPr>
  </w:style>
  <w:style w:type="paragraph" w:styleId="21">
    <w:name w:val="Body Text 2"/>
    <w:basedOn w:val="a"/>
    <w:link w:val="22"/>
    <w:rsid w:val="004D2765"/>
    <w:pPr>
      <w:spacing w:after="0" w:line="36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4D2765"/>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4828</Words>
  <Characters>2753</Characters>
  <Application>Microsoft Office Word</Application>
  <DocSecurity>0</DocSecurity>
  <Lines>22</Lines>
  <Paragraphs>15</Paragraphs>
  <ScaleCrop>false</ScaleCrop>
  <Company>Microsoft</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2016-02-09T20:10:00Z</dcterms:created>
  <dcterms:modified xsi:type="dcterms:W3CDTF">2016-02-09T20:11:00Z</dcterms:modified>
</cp:coreProperties>
</file>