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76" w:rsidRDefault="00883876" w:rsidP="00883876">
      <w:pPr>
        <w:pStyle w:val="1"/>
        <w:jc w:val="both"/>
        <w:rPr>
          <w:sz w:val="40"/>
        </w:rPr>
      </w:pPr>
      <w:r>
        <w:rPr>
          <w:sz w:val="40"/>
        </w:rPr>
        <w:t>УРОК 1</w:t>
      </w:r>
    </w:p>
    <w:p w:rsidR="00883876" w:rsidRPr="00A755BE" w:rsidRDefault="00883876" w:rsidP="00883876">
      <w:pPr>
        <w:pStyle w:val="1"/>
        <w:jc w:val="both"/>
        <w:rPr>
          <w:lang w:val="uk-UA"/>
        </w:rPr>
      </w:pPr>
      <w:r>
        <w:t>Т</w:t>
      </w:r>
      <w:r>
        <w:rPr>
          <w:lang w:val="uk-UA"/>
        </w:rPr>
        <w:t xml:space="preserve">ема: </w:t>
      </w:r>
      <w:proofErr w:type="gramStart"/>
      <w:r>
        <w:t>В</w:t>
      </w:r>
      <w:r>
        <w:rPr>
          <w:lang w:val="uk-UA"/>
        </w:rPr>
        <w:t>ступ</w:t>
      </w:r>
      <w:proofErr w:type="gramEnd"/>
      <w:r>
        <w:rPr>
          <w:lang w:val="uk-UA"/>
        </w:rPr>
        <w:t xml:space="preserve"> до курсу</w:t>
      </w:r>
    </w:p>
    <w:p w:rsidR="00883876" w:rsidRDefault="00883876" w:rsidP="00883876">
      <w:pPr>
        <w:spacing w:line="360" w:lineRule="auto"/>
        <w:ind w:firstLine="708"/>
        <w:jc w:val="both"/>
        <w:rPr>
          <w:rFonts w:ascii="Times New Roman" w:hAnsi="Times New Roman"/>
          <w:sz w:val="28"/>
          <w:lang w:val="ru-RU"/>
        </w:rPr>
      </w:pPr>
      <w:r>
        <w:rPr>
          <w:rFonts w:ascii="Times New Roman" w:hAnsi="Times New Roman"/>
          <w:b/>
          <w:bCs/>
          <w:sz w:val="28"/>
          <w:lang w:val="ru-RU"/>
        </w:rPr>
        <w:t>Мета:</w:t>
      </w:r>
      <w:r>
        <w:rPr>
          <w:rFonts w:ascii="Times New Roman" w:hAnsi="Times New Roman"/>
          <w:sz w:val="28"/>
          <w:lang w:val="ru-RU"/>
        </w:rPr>
        <w:t xml:space="preserve"> ознайомити учнів із специфікою та особливостями нового предмету, основними питаннями етики та психології сімейного життя.</w:t>
      </w:r>
    </w:p>
    <w:p w:rsidR="00883876" w:rsidRDefault="00883876" w:rsidP="00883876">
      <w:pPr>
        <w:spacing w:line="360" w:lineRule="auto"/>
        <w:ind w:firstLine="708"/>
        <w:jc w:val="both"/>
        <w:rPr>
          <w:rFonts w:ascii="Times New Roman" w:hAnsi="Times New Roman"/>
          <w:sz w:val="28"/>
        </w:rPr>
      </w:pPr>
      <w:r>
        <w:rPr>
          <w:rFonts w:ascii="Times New Roman" w:hAnsi="Times New Roman"/>
          <w:b/>
          <w:bCs/>
          <w:sz w:val="28"/>
        </w:rPr>
        <w:t>Обладнання</w:t>
      </w:r>
      <w:r>
        <w:rPr>
          <w:rFonts w:ascii="Times New Roman" w:hAnsi="Times New Roman"/>
          <w:sz w:val="28"/>
        </w:rPr>
        <w:t>: ватман, маркери.</w:t>
      </w:r>
    </w:p>
    <w:p w:rsidR="00883876" w:rsidRDefault="00883876" w:rsidP="00883876">
      <w:pPr>
        <w:pStyle w:val="1"/>
        <w:jc w:val="center"/>
        <w:rPr>
          <w:lang w:val="uk-UA"/>
        </w:rPr>
      </w:pPr>
      <w:r>
        <w:rPr>
          <w:lang w:val="uk-UA"/>
        </w:rPr>
        <w:t>Перебіг заняття</w:t>
      </w:r>
    </w:p>
    <w:p w:rsidR="00883876" w:rsidRPr="00A755BE" w:rsidRDefault="00883876" w:rsidP="00883876">
      <w:pPr>
        <w:jc w:val="both"/>
        <w:rPr>
          <w:rFonts w:ascii="Times New Roman" w:hAnsi="Times New Roman"/>
          <w:b/>
          <w:sz w:val="28"/>
          <w:szCs w:val="28"/>
          <w:u w:val="single"/>
        </w:rPr>
      </w:pPr>
      <w:r w:rsidRPr="00A755BE">
        <w:rPr>
          <w:rFonts w:ascii="Times New Roman" w:hAnsi="Times New Roman"/>
          <w:b/>
          <w:sz w:val="28"/>
          <w:szCs w:val="28"/>
          <w:u w:val="single"/>
        </w:rPr>
        <w:t>І. Організаційний момент</w:t>
      </w:r>
    </w:p>
    <w:p w:rsidR="00883876" w:rsidRDefault="00883876" w:rsidP="00883876">
      <w:pPr>
        <w:spacing w:line="360" w:lineRule="auto"/>
        <w:jc w:val="both"/>
        <w:rPr>
          <w:rFonts w:ascii="Times New Roman" w:hAnsi="Times New Roman"/>
          <w:b/>
          <w:bCs/>
          <w:sz w:val="28"/>
          <w:lang w:val="ru-RU"/>
        </w:rPr>
      </w:pPr>
      <w:r>
        <w:rPr>
          <w:rFonts w:ascii="Times New Roman" w:hAnsi="Times New Roman"/>
          <w:b/>
          <w:bCs/>
          <w:sz w:val="28"/>
          <w:lang w:val="ru-RU"/>
        </w:rPr>
        <w:t>1.1.Вправа «Знайомство» (</w:t>
      </w:r>
      <w:r w:rsidRPr="002A4917">
        <w:rPr>
          <w:rFonts w:ascii="Times New Roman" w:hAnsi="Times New Roman"/>
          <w:b/>
          <w:sz w:val="28"/>
          <w:lang w:val="ru-RU"/>
        </w:rPr>
        <w:t>10 хв.)</w:t>
      </w:r>
    </w:p>
    <w:p w:rsidR="00883876" w:rsidRDefault="00883876" w:rsidP="00883876">
      <w:pPr>
        <w:spacing w:line="360" w:lineRule="auto"/>
        <w:jc w:val="both"/>
        <w:rPr>
          <w:rFonts w:ascii="Times New Roman" w:hAnsi="Times New Roman"/>
          <w:sz w:val="28"/>
        </w:rPr>
      </w:pPr>
      <w:r>
        <w:rPr>
          <w:rFonts w:ascii="Times New Roman" w:hAnsi="Times New Roman"/>
          <w:sz w:val="28"/>
          <w:lang w:val="ru-RU"/>
        </w:rPr>
        <w:t>Учитель просить учнів по черзі назвати своє і</w:t>
      </w:r>
      <w:proofErr w:type="gramStart"/>
      <w:r>
        <w:rPr>
          <w:rFonts w:ascii="Times New Roman" w:hAnsi="Times New Roman"/>
          <w:sz w:val="28"/>
          <w:lang w:val="ru-RU"/>
        </w:rPr>
        <w:t>м</w:t>
      </w:r>
      <w:r w:rsidRPr="00610773">
        <w:rPr>
          <w:rFonts w:ascii="Times New Roman" w:hAnsi="Times New Roman"/>
          <w:sz w:val="28"/>
          <w:lang w:val="ru-RU"/>
        </w:rPr>
        <w:t>’</w:t>
      </w:r>
      <w:r>
        <w:rPr>
          <w:rFonts w:ascii="Times New Roman" w:hAnsi="Times New Roman"/>
          <w:sz w:val="28"/>
        </w:rPr>
        <w:t>я</w:t>
      </w:r>
      <w:proofErr w:type="gramEnd"/>
      <w:r>
        <w:rPr>
          <w:rFonts w:ascii="Times New Roman" w:hAnsi="Times New Roman"/>
          <w:sz w:val="28"/>
        </w:rPr>
        <w:t>, життєвий девіз, або принцип.</w:t>
      </w:r>
    </w:p>
    <w:p w:rsidR="00883876" w:rsidRDefault="00883876" w:rsidP="00883876">
      <w:pPr>
        <w:spacing w:line="360" w:lineRule="auto"/>
        <w:jc w:val="both"/>
        <w:rPr>
          <w:rFonts w:ascii="Times New Roman" w:hAnsi="Times New Roman"/>
          <w:b/>
          <w:bCs/>
          <w:sz w:val="28"/>
        </w:rPr>
      </w:pPr>
      <w:r>
        <w:rPr>
          <w:rFonts w:ascii="Times New Roman" w:hAnsi="Times New Roman"/>
          <w:b/>
          <w:bCs/>
          <w:sz w:val="28"/>
        </w:rPr>
        <w:t xml:space="preserve">1.2.Вироблення правил роботи “Сімейний статут”- </w:t>
      </w:r>
      <w:r>
        <w:rPr>
          <w:rFonts w:ascii="Times New Roman" w:hAnsi="Times New Roman"/>
          <w:sz w:val="28"/>
        </w:rPr>
        <w:t>15 хвилин</w:t>
      </w:r>
    </w:p>
    <w:p w:rsidR="00883876" w:rsidRDefault="00883876" w:rsidP="00883876">
      <w:pPr>
        <w:spacing w:line="360" w:lineRule="auto"/>
        <w:jc w:val="both"/>
        <w:rPr>
          <w:rFonts w:ascii="Times New Roman" w:hAnsi="Times New Roman"/>
          <w:sz w:val="28"/>
        </w:rPr>
      </w:pPr>
      <w:r>
        <w:rPr>
          <w:rFonts w:ascii="Times New Roman" w:hAnsi="Times New Roman"/>
          <w:sz w:val="28"/>
        </w:rPr>
        <w:t>Учитель пропонує учням уявити себе членами великої родини. Для того, щоб уникнути сімейних конфліктів та непорозумінь, доцільно виробити й прийняти своєрідний “сімейний статут”, який закріпить правила поведінки, права та обов</w:t>
      </w:r>
      <w:r w:rsidRPr="00610773">
        <w:rPr>
          <w:rFonts w:ascii="Times New Roman" w:hAnsi="Times New Roman"/>
          <w:sz w:val="28"/>
          <w:lang w:val="ru-RU"/>
        </w:rPr>
        <w:t>’</w:t>
      </w:r>
      <w:r>
        <w:rPr>
          <w:rFonts w:ascii="Times New Roman" w:hAnsi="Times New Roman"/>
          <w:sz w:val="28"/>
        </w:rPr>
        <w:t>язки “членів сім</w:t>
      </w:r>
      <w:r w:rsidRPr="00610773">
        <w:rPr>
          <w:rFonts w:ascii="Times New Roman" w:hAnsi="Times New Roman"/>
          <w:sz w:val="28"/>
          <w:lang w:val="ru-RU"/>
        </w:rPr>
        <w:t>’</w:t>
      </w:r>
      <w:r>
        <w:rPr>
          <w:rFonts w:ascii="Times New Roman" w:hAnsi="Times New Roman"/>
          <w:sz w:val="28"/>
        </w:rPr>
        <w:t xml:space="preserve">ї”. Методом мозкового штурму учні пропонують свої варіанти правил. Учитель записує їх на ватмані ( ці правила повинні бути присутні на всіх наступних заняттях) </w:t>
      </w:r>
    </w:p>
    <w:p w:rsidR="00883876" w:rsidRPr="00A755BE" w:rsidRDefault="00883876" w:rsidP="00883876">
      <w:pPr>
        <w:spacing w:line="360" w:lineRule="auto"/>
        <w:ind w:firstLine="708"/>
        <w:jc w:val="both"/>
        <w:rPr>
          <w:rFonts w:ascii="Times New Roman" w:hAnsi="Times New Roman"/>
          <w:b/>
          <w:sz w:val="28"/>
          <w:u w:val="single"/>
        </w:rPr>
      </w:pPr>
      <w:r w:rsidRPr="00A755BE">
        <w:rPr>
          <w:rFonts w:ascii="Times New Roman" w:hAnsi="Times New Roman"/>
          <w:b/>
          <w:sz w:val="28"/>
          <w:u w:val="single"/>
        </w:rPr>
        <w:t xml:space="preserve">ІІ. Основна частина </w:t>
      </w:r>
    </w:p>
    <w:p w:rsidR="00883876" w:rsidRDefault="00883876" w:rsidP="00883876">
      <w:pPr>
        <w:spacing w:line="360" w:lineRule="auto"/>
        <w:ind w:firstLine="708"/>
        <w:jc w:val="both"/>
        <w:rPr>
          <w:rFonts w:ascii="Times New Roman" w:hAnsi="Times New Roman"/>
          <w:b/>
          <w:bCs/>
          <w:sz w:val="28"/>
          <w:lang w:val="ru-RU"/>
        </w:rPr>
      </w:pPr>
      <w:r>
        <w:rPr>
          <w:rFonts w:ascii="Times New Roman" w:hAnsi="Times New Roman"/>
          <w:b/>
          <w:bCs/>
          <w:sz w:val="28"/>
          <w:lang w:val="ru-RU"/>
        </w:rPr>
        <w:t xml:space="preserve">2.1. Лекція  </w:t>
      </w:r>
      <w:r w:rsidRPr="00973259">
        <w:rPr>
          <w:rFonts w:ascii="Times New Roman" w:hAnsi="Times New Roman"/>
          <w:b/>
          <w:bCs/>
          <w:sz w:val="28"/>
          <w:lang w:val="ru-RU"/>
        </w:rPr>
        <w:t>(</w:t>
      </w:r>
      <w:r w:rsidRPr="00973259">
        <w:rPr>
          <w:rFonts w:ascii="Times New Roman" w:hAnsi="Times New Roman"/>
          <w:b/>
          <w:sz w:val="28"/>
          <w:lang w:val="ru-RU"/>
        </w:rPr>
        <w:t>20 хв)</w:t>
      </w:r>
    </w:p>
    <w:p w:rsidR="00883876" w:rsidRDefault="00883876" w:rsidP="00883876">
      <w:pPr>
        <w:spacing w:line="360" w:lineRule="auto"/>
        <w:ind w:firstLine="708"/>
        <w:jc w:val="both"/>
        <w:rPr>
          <w:rFonts w:ascii="Times New Roman" w:hAnsi="Times New Roman"/>
          <w:sz w:val="28"/>
        </w:rPr>
      </w:pPr>
      <w:r>
        <w:rPr>
          <w:rFonts w:ascii="Times New Roman" w:hAnsi="Times New Roman"/>
          <w:sz w:val="28"/>
          <w:lang w:val="ru-RU"/>
        </w:rPr>
        <w:t>Ми починаємо вивчати новий для вас курс «Етика та психологія сімейного життя».Зі свого власного, поки що невеликого, життєвого досвіду ви вже засвоїли певні знання про стосунки людей різних статей, про шлюб, про сім</w:t>
      </w:r>
      <w:r w:rsidRPr="00610773">
        <w:rPr>
          <w:rFonts w:ascii="Times New Roman" w:hAnsi="Times New Roman"/>
          <w:sz w:val="28"/>
          <w:lang w:val="ru-RU"/>
        </w:rPr>
        <w:t>’</w:t>
      </w:r>
      <w:r>
        <w:rPr>
          <w:rFonts w:ascii="Times New Roman" w:hAnsi="Times New Roman"/>
          <w:sz w:val="28"/>
        </w:rPr>
        <w:t>ю</w:t>
      </w:r>
      <w:proofErr w:type="gramStart"/>
      <w:r>
        <w:rPr>
          <w:rFonts w:ascii="Times New Roman" w:hAnsi="Times New Roman"/>
          <w:sz w:val="28"/>
        </w:rPr>
        <w:t>.Т</w:t>
      </w:r>
      <w:proofErr w:type="gramEnd"/>
      <w:r>
        <w:rPr>
          <w:rFonts w:ascii="Times New Roman" w:hAnsi="Times New Roman"/>
          <w:sz w:val="28"/>
        </w:rPr>
        <w:t>епер перед вами стоїть завдання – систематизувати накопичені знання, більш усвідомлено пропустити їх через себе, краще пізнати себе для того, щоб у недалекому майбутньому створити власну сім</w:t>
      </w:r>
      <w:r w:rsidRPr="00610773">
        <w:rPr>
          <w:rFonts w:ascii="Times New Roman" w:hAnsi="Times New Roman"/>
          <w:sz w:val="28"/>
          <w:lang w:val="ru-RU"/>
        </w:rPr>
        <w:t>’</w:t>
      </w:r>
      <w:r>
        <w:rPr>
          <w:rFonts w:ascii="Times New Roman" w:hAnsi="Times New Roman"/>
          <w:sz w:val="28"/>
        </w:rPr>
        <w:t>ю. Ми з вами спробуємо з’ясувати  багато практичних питань сімейного життя, порівняти власні уявлення з уявленнями інших людей. Успіх нашої роботи багато в чому буде залежати від взаємної відвертості, довіри, бажання співпрацювати.</w:t>
      </w:r>
    </w:p>
    <w:p w:rsidR="00883876" w:rsidRDefault="00883876" w:rsidP="00883876">
      <w:pPr>
        <w:spacing w:line="360" w:lineRule="auto"/>
        <w:ind w:firstLine="708"/>
        <w:jc w:val="both"/>
        <w:rPr>
          <w:rFonts w:ascii="Times New Roman" w:hAnsi="Times New Roman"/>
          <w:sz w:val="28"/>
          <w:lang w:val="ru-RU"/>
        </w:rPr>
      </w:pPr>
      <w:r>
        <w:rPr>
          <w:rFonts w:ascii="Times New Roman" w:hAnsi="Times New Roman"/>
          <w:sz w:val="28"/>
          <w:lang w:val="ru-RU"/>
        </w:rPr>
        <w:lastRenderedPageBreak/>
        <w:t xml:space="preserve">Отже, ви вже знаєте, що етикою називають науку про мораль. У цьому визначенні поєднано два іншомовних слова – </w:t>
      </w:r>
      <w:r>
        <w:rPr>
          <w:rFonts w:ascii="Times New Roman" w:hAnsi="Times New Roman"/>
          <w:b/>
          <w:bCs/>
          <w:sz w:val="28"/>
          <w:lang w:val="ru-RU"/>
        </w:rPr>
        <w:t>«етика»</w:t>
      </w:r>
      <w:r>
        <w:rPr>
          <w:rFonts w:ascii="Times New Roman" w:hAnsi="Times New Roman"/>
          <w:sz w:val="28"/>
          <w:lang w:val="ru-RU"/>
        </w:rPr>
        <w:t xml:space="preserve"> (грецьке) та «мораль» (латинське)</w:t>
      </w:r>
      <w:proofErr w:type="gramStart"/>
      <w:r>
        <w:rPr>
          <w:rFonts w:ascii="Times New Roman" w:hAnsi="Times New Roman"/>
          <w:sz w:val="28"/>
          <w:lang w:val="ru-RU"/>
        </w:rPr>
        <w:t>.У</w:t>
      </w:r>
      <w:proofErr w:type="gramEnd"/>
      <w:r>
        <w:rPr>
          <w:rFonts w:ascii="Times New Roman" w:hAnsi="Times New Roman"/>
          <w:sz w:val="28"/>
          <w:lang w:val="ru-RU"/>
        </w:rPr>
        <w:t xml:space="preserve"> перекладі вони означають одне й те саме: галузь пізнання, що досліджує, які риси властиві досконалій людині. Слово «етика» в цьому значенні відоме понад двадцять три століття! Сьогодні терміни «етика» та «мораль» розрізняються, хоч можуть вживатися як синоніми. </w:t>
      </w:r>
      <w:r>
        <w:rPr>
          <w:rFonts w:ascii="Times New Roman" w:hAnsi="Times New Roman"/>
          <w:b/>
          <w:bCs/>
          <w:sz w:val="28"/>
          <w:lang w:val="ru-RU"/>
        </w:rPr>
        <w:t>Мораль</w:t>
      </w:r>
      <w:r>
        <w:rPr>
          <w:rFonts w:ascii="Times New Roman" w:hAnsi="Times New Roman"/>
          <w:sz w:val="28"/>
          <w:lang w:val="ru-RU"/>
        </w:rPr>
        <w:t xml:space="preserve"> – це норми та правила поведінки в ставленні людей один до одного та до суспільства, а етика – наука, що вивчає мораль.</w:t>
      </w:r>
    </w:p>
    <w:p w:rsidR="00883876" w:rsidRDefault="00883876" w:rsidP="00883876">
      <w:pPr>
        <w:spacing w:line="360" w:lineRule="auto"/>
        <w:ind w:firstLine="708"/>
        <w:jc w:val="both"/>
        <w:rPr>
          <w:rFonts w:ascii="Times New Roman" w:hAnsi="Times New Roman"/>
          <w:sz w:val="28"/>
          <w:lang w:val="ru-RU"/>
        </w:rPr>
      </w:pPr>
      <w:r>
        <w:rPr>
          <w:rFonts w:ascii="Times New Roman" w:hAnsi="Times New Roman"/>
          <w:sz w:val="28"/>
          <w:lang w:val="ru-RU"/>
        </w:rPr>
        <w:t>А що ж таке психологія? Спочатку психологія розвивалась як наука про душу</w:t>
      </w:r>
      <w:proofErr w:type="gramStart"/>
      <w:r>
        <w:rPr>
          <w:rFonts w:ascii="Times New Roman" w:hAnsi="Times New Roman"/>
          <w:sz w:val="28"/>
          <w:lang w:val="ru-RU"/>
        </w:rPr>
        <w:t>.Т</w:t>
      </w:r>
      <w:proofErr w:type="gramEnd"/>
      <w:r>
        <w:rPr>
          <w:rFonts w:ascii="Times New Roman" w:hAnsi="Times New Roman"/>
          <w:sz w:val="28"/>
          <w:lang w:val="ru-RU"/>
        </w:rPr>
        <w:t xml:space="preserve">аке визначення психології дали понад дві тисячі років тому. </w:t>
      </w:r>
      <w:proofErr w:type="gramStart"/>
      <w:r>
        <w:rPr>
          <w:rFonts w:ascii="Times New Roman" w:hAnsi="Times New Roman"/>
          <w:sz w:val="28"/>
          <w:lang w:val="ru-RU"/>
        </w:rPr>
        <w:t>Вс</w:t>
      </w:r>
      <w:proofErr w:type="gramEnd"/>
      <w:r>
        <w:rPr>
          <w:rFonts w:ascii="Times New Roman" w:hAnsi="Times New Roman"/>
          <w:sz w:val="28"/>
          <w:lang w:val="ru-RU"/>
        </w:rPr>
        <w:t>і незрозумілі явища в житті людини (сон, втрата свідомості, психічні захворювання, смерть тощо) намагалися пояснити існуванням душі. Душа розумілася як окрема щодо тіла сутність, тотожна йому за формою і заняттями.</w:t>
      </w:r>
    </w:p>
    <w:p w:rsidR="00883876" w:rsidRDefault="00883876" w:rsidP="00883876">
      <w:pPr>
        <w:spacing w:line="360" w:lineRule="auto"/>
        <w:ind w:firstLine="708"/>
        <w:jc w:val="both"/>
        <w:rPr>
          <w:rFonts w:ascii="Times New Roman" w:hAnsi="Times New Roman"/>
          <w:sz w:val="28"/>
          <w:lang w:val="ru-RU"/>
        </w:rPr>
      </w:pPr>
      <w:proofErr w:type="gramStart"/>
      <w:r>
        <w:rPr>
          <w:rFonts w:ascii="Times New Roman" w:hAnsi="Times New Roman"/>
          <w:sz w:val="28"/>
          <w:lang w:val="ru-RU"/>
        </w:rPr>
        <w:t>Перше</w:t>
      </w:r>
      <w:proofErr w:type="gramEnd"/>
      <w:r>
        <w:rPr>
          <w:rFonts w:ascii="Times New Roman" w:hAnsi="Times New Roman"/>
          <w:sz w:val="28"/>
          <w:lang w:val="ru-RU"/>
        </w:rPr>
        <w:t xml:space="preserve"> систематичне викладання психологічних явищ і фактів було здійснено великим давньогрецьким філософом Арістотелем у трактаті «Про душу», у зв’язку з чим його вважають основоположником психологічної науки.</w:t>
      </w:r>
    </w:p>
    <w:p w:rsidR="00883876" w:rsidRDefault="00883876" w:rsidP="00883876">
      <w:pPr>
        <w:pStyle w:val="a3"/>
        <w:spacing w:line="360" w:lineRule="auto"/>
        <w:jc w:val="both"/>
      </w:pPr>
      <w:r>
        <w:t xml:space="preserve">Слово «психологія» стало в Європі загальновідомим </w:t>
      </w:r>
      <w:proofErr w:type="gramStart"/>
      <w:r>
        <w:t>п</w:t>
      </w:r>
      <w:proofErr w:type="gramEnd"/>
      <w:r>
        <w:t>ісля видання книг німецького вченого Християна Вольфа (1679 – 1754) «Емпірична психологія» і «Раціональна психологія».</w:t>
      </w:r>
    </w:p>
    <w:p w:rsidR="00883876" w:rsidRDefault="00883876" w:rsidP="00883876">
      <w:pPr>
        <w:spacing w:line="360" w:lineRule="auto"/>
        <w:ind w:firstLine="708"/>
        <w:jc w:val="both"/>
        <w:rPr>
          <w:rFonts w:ascii="Times New Roman" w:hAnsi="Times New Roman"/>
          <w:sz w:val="28"/>
          <w:lang w:val="ru-RU"/>
        </w:rPr>
      </w:pPr>
      <w:r>
        <w:rPr>
          <w:rFonts w:ascii="Times New Roman" w:hAnsi="Times New Roman"/>
          <w:sz w:val="28"/>
          <w:lang w:val="ru-RU"/>
        </w:rPr>
        <w:t>Довгий час психологія розглядалась як частина філософії. З другої половини 19 ст. психологія утверджується у статусі самостійної науки, завдяки працям вченого</w:t>
      </w:r>
      <w:proofErr w:type="gramStart"/>
      <w:r>
        <w:rPr>
          <w:rFonts w:ascii="Times New Roman" w:hAnsi="Times New Roman"/>
          <w:sz w:val="28"/>
          <w:lang w:val="ru-RU"/>
        </w:rPr>
        <w:t xml:space="preserve"> В</w:t>
      </w:r>
      <w:proofErr w:type="gramEnd"/>
      <w:r>
        <w:rPr>
          <w:rFonts w:ascii="Times New Roman" w:hAnsi="Times New Roman"/>
          <w:sz w:val="28"/>
          <w:lang w:val="ru-RU"/>
        </w:rPr>
        <w:t>ільгельма Вундта.</w:t>
      </w:r>
    </w:p>
    <w:p w:rsidR="00883876" w:rsidRDefault="00883876" w:rsidP="00883876">
      <w:pPr>
        <w:spacing w:line="360" w:lineRule="auto"/>
        <w:ind w:firstLine="708"/>
        <w:jc w:val="both"/>
        <w:rPr>
          <w:rFonts w:ascii="Times New Roman" w:hAnsi="Times New Roman"/>
          <w:sz w:val="28"/>
          <w:lang w:val="ru-RU"/>
        </w:rPr>
      </w:pPr>
      <w:r>
        <w:rPr>
          <w:rFonts w:ascii="Times New Roman" w:hAnsi="Times New Roman"/>
          <w:sz w:val="28"/>
          <w:lang w:val="ru-RU"/>
        </w:rPr>
        <w:t>У перекладі з давньогрецької, слово «психологія» означає «душа» і «наука»</w:t>
      </w:r>
      <w:proofErr w:type="gramStart"/>
      <w:r>
        <w:rPr>
          <w:rFonts w:ascii="Times New Roman" w:hAnsi="Times New Roman"/>
          <w:sz w:val="28"/>
          <w:lang w:val="ru-RU"/>
        </w:rPr>
        <w:t>.П</w:t>
      </w:r>
      <w:proofErr w:type="gramEnd"/>
      <w:r>
        <w:rPr>
          <w:rFonts w:ascii="Times New Roman" w:hAnsi="Times New Roman"/>
          <w:sz w:val="28"/>
          <w:lang w:val="ru-RU"/>
        </w:rPr>
        <w:t xml:space="preserve">оняття душа використовується як синонім слова «психіка». Психіка – це внутрішній </w:t>
      </w:r>
      <w:proofErr w:type="gramStart"/>
      <w:r>
        <w:rPr>
          <w:rFonts w:ascii="Times New Roman" w:hAnsi="Times New Roman"/>
          <w:sz w:val="28"/>
          <w:lang w:val="ru-RU"/>
        </w:rPr>
        <w:t>св</w:t>
      </w:r>
      <w:proofErr w:type="gramEnd"/>
      <w:r>
        <w:rPr>
          <w:rFonts w:ascii="Times New Roman" w:hAnsi="Times New Roman"/>
          <w:sz w:val="28"/>
          <w:lang w:val="ru-RU"/>
        </w:rPr>
        <w:t>іт особистості, який виникає у процесі взаємодії людини з довкіллям, у процесі активного відображення цього світу.</w:t>
      </w:r>
    </w:p>
    <w:p w:rsidR="00883876" w:rsidRDefault="00883876" w:rsidP="00883876">
      <w:pPr>
        <w:spacing w:line="360" w:lineRule="auto"/>
        <w:ind w:firstLine="708"/>
        <w:jc w:val="both"/>
        <w:rPr>
          <w:rFonts w:ascii="Times New Roman" w:hAnsi="Times New Roman"/>
          <w:sz w:val="28"/>
          <w:lang w:val="ru-RU"/>
        </w:rPr>
      </w:pPr>
      <w:r>
        <w:rPr>
          <w:rFonts w:ascii="Times New Roman" w:hAnsi="Times New Roman"/>
          <w:b/>
          <w:bCs/>
          <w:sz w:val="28"/>
          <w:lang w:val="ru-RU"/>
        </w:rPr>
        <w:t xml:space="preserve">Психологія </w:t>
      </w:r>
      <w:r>
        <w:rPr>
          <w:rFonts w:ascii="Times New Roman" w:hAnsi="Times New Roman"/>
          <w:sz w:val="28"/>
          <w:lang w:val="ru-RU"/>
        </w:rPr>
        <w:t xml:space="preserve">– це наука про факти, закономірності й механізми </w:t>
      </w:r>
      <w:proofErr w:type="gramStart"/>
      <w:r>
        <w:rPr>
          <w:rFonts w:ascii="Times New Roman" w:hAnsi="Times New Roman"/>
          <w:sz w:val="28"/>
          <w:lang w:val="ru-RU"/>
        </w:rPr>
        <w:t>псих</w:t>
      </w:r>
      <w:proofErr w:type="gramEnd"/>
      <w:r>
        <w:rPr>
          <w:rFonts w:ascii="Times New Roman" w:hAnsi="Times New Roman"/>
          <w:sz w:val="28"/>
          <w:lang w:val="ru-RU"/>
        </w:rPr>
        <w:t>ічного життя людей і тварин.</w:t>
      </w:r>
    </w:p>
    <w:p w:rsidR="00883876" w:rsidRDefault="00883876" w:rsidP="00883876">
      <w:pPr>
        <w:spacing w:line="360" w:lineRule="auto"/>
        <w:ind w:firstLine="708"/>
        <w:jc w:val="both"/>
        <w:rPr>
          <w:rFonts w:ascii="Times New Roman" w:hAnsi="Times New Roman"/>
          <w:sz w:val="28"/>
          <w:lang w:val="ru-RU"/>
        </w:rPr>
      </w:pPr>
      <w:r>
        <w:rPr>
          <w:rFonts w:ascii="Times New Roman" w:hAnsi="Times New Roman"/>
          <w:sz w:val="28"/>
          <w:lang w:val="ru-RU"/>
        </w:rPr>
        <w:lastRenderedPageBreak/>
        <w:t xml:space="preserve">Поняття </w:t>
      </w:r>
      <w:r>
        <w:rPr>
          <w:rFonts w:ascii="Times New Roman" w:hAnsi="Times New Roman"/>
          <w:b/>
          <w:bCs/>
          <w:sz w:val="28"/>
          <w:lang w:val="ru-RU"/>
        </w:rPr>
        <w:t>«психологія людини»</w:t>
      </w:r>
      <w:r>
        <w:rPr>
          <w:rFonts w:ascii="Times New Roman" w:hAnsi="Times New Roman"/>
          <w:sz w:val="28"/>
          <w:lang w:val="ru-RU"/>
        </w:rPr>
        <w:t xml:space="preserve"> складають: </w:t>
      </w:r>
      <w:proofErr w:type="gramStart"/>
      <w:r>
        <w:rPr>
          <w:rFonts w:ascii="Times New Roman" w:hAnsi="Times New Roman"/>
          <w:sz w:val="28"/>
          <w:lang w:val="ru-RU"/>
        </w:rPr>
        <w:t>п</w:t>
      </w:r>
      <w:proofErr w:type="gramEnd"/>
      <w:r>
        <w:rPr>
          <w:rFonts w:ascii="Times New Roman" w:hAnsi="Times New Roman"/>
          <w:sz w:val="28"/>
          <w:lang w:val="ru-RU"/>
        </w:rPr>
        <w:t xml:space="preserve">ізнавальні процеси, стани, властивості, ставлення. </w:t>
      </w:r>
      <w:r>
        <w:rPr>
          <w:rFonts w:ascii="Times New Roman" w:hAnsi="Times New Roman"/>
          <w:b/>
          <w:bCs/>
          <w:sz w:val="28"/>
          <w:lang w:val="ru-RU"/>
        </w:rPr>
        <w:t>Пізнавальні процеси</w:t>
      </w:r>
      <w:r>
        <w:rPr>
          <w:rFonts w:ascii="Times New Roman" w:hAnsi="Times New Roman"/>
          <w:sz w:val="28"/>
          <w:lang w:val="ru-RU"/>
        </w:rPr>
        <w:t xml:space="preserve"> – включають у себе відчуття, сприйняття, увагу, пам’ять, мислення, мовлення та уяву</w:t>
      </w:r>
      <w:proofErr w:type="gramStart"/>
      <w:r>
        <w:rPr>
          <w:rFonts w:ascii="Times New Roman" w:hAnsi="Times New Roman"/>
          <w:sz w:val="28"/>
          <w:lang w:val="ru-RU"/>
        </w:rPr>
        <w:t>.Д</w:t>
      </w:r>
      <w:proofErr w:type="gramEnd"/>
      <w:r>
        <w:rPr>
          <w:rFonts w:ascii="Times New Roman" w:hAnsi="Times New Roman"/>
          <w:sz w:val="28"/>
          <w:lang w:val="ru-RU"/>
        </w:rPr>
        <w:t xml:space="preserve">о </w:t>
      </w:r>
      <w:r>
        <w:rPr>
          <w:rFonts w:ascii="Times New Roman" w:hAnsi="Times New Roman"/>
          <w:b/>
          <w:bCs/>
          <w:sz w:val="28"/>
          <w:lang w:val="ru-RU"/>
        </w:rPr>
        <w:t>психічних станів</w:t>
      </w:r>
      <w:r>
        <w:rPr>
          <w:rFonts w:ascii="Times New Roman" w:hAnsi="Times New Roman"/>
          <w:sz w:val="28"/>
          <w:lang w:val="ru-RU"/>
        </w:rPr>
        <w:t xml:space="preserve"> належать емоції й мотивація поведінки.</w:t>
      </w:r>
      <w:r>
        <w:rPr>
          <w:rFonts w:ascii="Times New Roman" w:hAnsi="Times New Roman"/>
          <w:sz w:val="28"/>
          <w:lang w:val="ru-RU"/>
        </w:rPr>
        <w:tab/>
      </w:r>
      <w:r>
        <w:rPr>
          <w:rFonts w:ascii="Times New Roman" w:hAnsi="Times New Roman"/>
          <w:b/>
          <w:bCs/>
          <w:sz w:val="28"/>
          <w:lang w:val="ru-RU"/>
        </w:rPr>
        <w:t>Психологічні властивості</w:t>
      </w:r>
      <w:r>
        <w:rPr>
          <w:rFonts w:ascii="Times New Roman" w:hAnsi="Times New Roman"/>
          <w:sz w:val="28"/>
          <w:lang w:val="ru-RU"/>
        </w:rPr>
        <w:t xml:space="preserve"> людини – це здібності, темперамент, характер</w:t>
      </w:r>
      <w:proofErr w:type="gramStart"/>
      <w:r>
        <w:rPr>
          <w:rFonts w:ascii="Times New Roman" w:hAnsi="Times New Roman"/>
          <w:sz w:val="28"/>
          <w:lang w:val="ru-RU"/>
        </w:rPr>
        <w:t>.</w:t>
      </w:r>
      <w:r>
        <w:rPr>
          <w:rFonts w:ascii="Times New Roman" w:hAnsi="Times New Roman"/>
          <w:b/>
          <w:bCs/>
          <w:sz w:val="28"/>
          <w:lang w:val="ru-RU"/>
        </w:rPr>
        <w:t>С</w:t>
      </w:r>
      <w:proofErr w:type="gramEnd"/>
      <w:r>
        <w:rPr>
          <w:rFonts w:ascii="Times New Roman" w:hAnsi="Times New Roman"/>
          <w:b/>
          <w:bCs/>
          <w:sz w:val="28"/>
          <w:lang w:val="ru-RU"/>
        </w:rPr>
        <w:t xml:space="preserve">тавлення </w:t>
      </w:r>
      <w:r>
        <w:rPr>
          <w:rFonts w:ascii="Times New Roman" w:hAnsi="Times New Roman"/>
          <w:sz w:val="28"/>
          <w:lang w:val="ru-RU"/>
        </w:rPr>
        <w:t>охоплюють ставлення людини до себе, інших людей, подій життя, різних об’єктів і предметів.</w:t>
      </w:r>
    </w:p>
    <w:p w:rsidR="00883876" w:rsidRDefault="00883876" w:rsidP="00883876">
      <w:pPr>
        <w:spacing w:line="360" w:lineRule="auto"/>
        <w:jc w:val="both"/>
        <w:rPr>
          <w:rFonts w:ascii="Times New Roman" w:hAnsi="Times New Roman"/>
          <w:sz w:val="28"/>
          <w:lang w:val="ru-RU"/>
        </w:rPr>
      </w:pPr>
      <w:r>
        <w:rPr>
          <w:rFonts w:ascii="Times New Roman" w:hAnsi="Times New Roman"/>
          <w:sz w:val="28"/>
          <w:lang w:val="ru-RU"/>
        </w:rPr>
        <w:tab/>
        <w:t>Отже, «Етика та психологія сімейного життя» - це предмет</w:t>
      </w:r>
      <w:proofErr w:type="gramStart"/>
      <w:r>
        <w:rPr>
          <w:rFonts w:ascii="Times New Roman" w:hAnsi="Times New Roman"/>
          <w:sz w:val="28"/>
          <w:lang w:val="ru-RU"/>
        </w:rPr>
        <w:t>,я</w:t>
      </w:r>
      <w:proofErr w:type="gramEnd"/>
      <w:r>
        <w:rPr>
          <w:rFonts w:ascii="Times New Roman" w:hAnsi="Times New Roman"/>
          <w:sz w:val="28"/>
          <w:lang w:val="ru-RU"/>
        </w:rPr>
        <w:t xml:space="preserve">кий розкриває основи наукових знань про сім’ю. Ми будемо вивчати питання, які багатьом із вас здаються добре відомими. Дійсно, коли ви спостерігаєте за взаємостосунками у батьківській родині, в родинах близьких та знайомих, розмірковуєте над долями героїв художніх творів, кінофільмів, вивчаєте </w:t>
      </w:r>
      <w:proofErr w:type="gramStart"/>
      <w:r>
        <w:rPr>
          <w:rFonts w:ascii="Times New Roman" w:hAnsi="Times New Roman"/>
          <w:sz w:val="28"/>
          <w:lang w:val="ru-RU"/>
        </w:rPr>
        <w:t>р</w:t>
      </w:r>
      <w:proofErr w:type="gramEnd"/>
      <w:r>
        <w:rPr>
          <w:rFonts w:ascii="Times New Roman" w:hAnsi="Times New Roman"/>
          <w:sz w:val="28"/>
          <w:lang w:val="ru-RU"/>
        </w:rPr>
        <w:t>ізноманітні предмети у школі, спілкуєтесь з друзями, ви певною мірою пізнаєте науку про сім’ю. Але, чи достатньо цих знань для того щоби у майбутньому сімейному житті зробити як можна менше помилок?</w:t>
      </w:r>
    </w:p>
    <w:p w:rsidR="00883876" w:rsidRPr="00610773" w:rsidRDefault="00883876" w:rsidP="00883876">
      <w:pPr>
        <w:pStyle w:val="a3"/>
        <w:spacing w:line="360" w:lineRule="auto"/>
        <w:ind w:firstLine="708"/>
        <w:jc w:val="both"/>
        <w:rPr>
          <w:lang w:val="uk-UA"/>
        </w:rPr>
      </w:pPr>
      <w:r>
        <w:t xml:space="preserve">Існує думка про те, що сімейне життя – </w:t>
      </w:r>
      <w:r>
        <w:rPr>
          <w:lang w:val="uk-UA"/>
        </w:rPr>
        <w:t xml:space="preserve">це </w:t>
      </w:r>
      <w:r>
        <w:t xml:space="preserve">галузь дуже особистих стосунків, що не </w:t>
      </w:r>
      <w:proofErr w:type="gramStart"/>
      <w:r>
        <w:t>п</w:t>
      </w:r>
      <w:proofErr w:type="gramEnd"/>
      <w:r>
        <w:t>іддаються вивченню, для яких не характерні будь-які закономірності, що культура міжстатевих та шлюбно</w:t>
      </w:r>
      <w:r>
        <w:rPr>
          <w:lang w:val="uk-UA"/>
        </w:rPr>
        <w:t>-</w:t>
      </w:r>
      <w:r>
        <w:t>сімейних стосунків формується тільки у процесі безпосереднього життєвого досвіду, який є найкращим вчителем.</w:t>
      </w:r>
      <w:r>
        <w:rPr>
          <w:lang w:val="uk-UA"/>
        </w:rPr>
        <w:t xml:space="preserve"> </w:t>
      </w:r>
      <w:r w:rsidRPr="00610773">
        <w:rPr>
          <w:lang w:val="uk-UA"/>
        </w:rPr>
        <w:t xml:space="preserve">Але якщо б люди у своїй поведінці та діяльності керувались тільки своїм життєвим досвідом, чи далеко  просунулось </w:t>
      </w:r>
      <w:r>
        <w:rPr>
          <w:lang w:val="uk-UA"/>
        </w:rPr>
        <w:t xml:space="preserve"> би </w:t>
      </w:r>
      <w:r w:rsidRPr="00610773">
        <w:rPr>
          <w:lang w:val="uk-UA"/>
        </w:rPr>
        <w:t>людське суспільство в своєму розвитку?</w:t>
      </w:r>
    </w:p>
    <w:p w:rsidR="00883876" w:rsidRDefault="00883876" w:rsidP="00883876">
      <w:pPr>
        <w:spacing w:line="360" w:lineRule="auto"/>
        <w:jc w:val="both"/>
        <w:rPr>
          <w:rFonts w:ascii="Times New Roman" w:hAnsi="Times New Roman"/>
          <w:sz w:val="28"/>
          <w:lang w:val="ru-RU"/>
        </w:rPr>
      </w:pPr>
      <w:r>
        <w:rPr>
          <w:rFonts w:ascii="Times New Roman" w:hAnsi="Times New Roman"/>
          <w:sz w:val="28"/>
          <w:lang w:val="ru-RU"/>
        </w:rPr>
        <w:t xml:space="preserve">Як приклад – </w:t>
      </w:r>
      <w:proofErr w:type="gramStart"/>
      <w:r>
        <w:rPr>
          <w:rFonts w:ascii="Times New Roman" w:hAnsi="Times New Roman"/>
          <w:sz w:val="28"/>
          <w:lang w:val="ru-RU"/>
        </w:rPr>
        <w:t>вс</w:t>
      </w:r>
      <w:proofErr w:type="gramEnd"/>
      <w:r>
        <w:rPr>
          <w:rFonts w:ascii="Times New Roman" w:hAnsi="Times New Roman"/>
          <w:sz w:val="28"/>
          <w:lang w:val="ru-RU"/>
        </w:rPr>
        <w:t xml:space="preserve">і ви одинадцять років залучені у навчально-виховний процес у школі. Усі ці роки ви спостерігаєте за досвідом викладання предметів різними вчителями. Але, чи достатньо цього досвіду та спостережень, щоб відразу </w:t>
      </w:r>
      <w:proofErr w:type="gramStart"/>
      <w:r>
        <w:rPr>
          <w:rFonts w:ascii="Times New Roman" w:hAnsi="Times New Roman"/>
          <w:sz w:val="28"/>
          <w:lang w:val="ru-RU"/>
        </w:rPr>
        <w:t>п</w:t>
      </w:r>
      <w:proofErr w:type="gramEnd"/>
      <w:r>
        <w:rPr>
          <w:rFonts w:ascii="Times New Roman" w:hAnsi="Times New Roman"/>
          <w:sz w:val="28"/>
          <w:lang w:val="ru-RU"/>
        </w:rPr>
        <w:t>ісля школи стати вчителем?…</w:t>
      </w:r>
    </w:p>
    <w:p w:rsidR="00883876" w:rsidRDefault="00883876" w:rsidP="00883876">
      <w:pPr>
        <w:spacing w:line="360" w:lineRule="auto"/>
        <w:ind w:firstLine="708"/>
        <w:jc w:val="both"/>
        <w:rPr>
          <w:rFonts w:ascii="Times New Roman" w:hAnsi="Times New Roman"/>
          <w:sz w:val="28"/>
          <w:lang w:val="ru-RU"/>
        </w:rPr>
      </w:pPr>
      <w:r>
        <w:rPr>
          <w:rFonts w:ascii="Times New Roman" w:hAnsi="Times New Roman"/>
          <w:sz w:val="28"/>
          <w:lang w:val="ru-RU"/>
        </w:rPr>
        <w:t>Отже, життєвий досвід, що ми отримуємо у батьківській родині, а також знання, отримані із спостережень за взаєминами в інших родинах, безперечно, необхідні, але їх  недостатньо для створення власної сім’ї.</w:t>
      </w:r>
    </w:p>
    <w:p w:rsidR="00883876" w:rsidRDefault="00883876" w:rsidP="00883876">
      <w:pPr>
        <w:spacing w:line="360" w:lineRule="auto"/>
        <w:jc w:val="both"/>
        <w:rPr>
          <w:rFonts w:ascii="Times New Roman" w:hAnsi="Times New Roman"/>
          <w:sz w:val="28"/>
          <w:lang w:val="ru-RU"/>
        </w:rPr>
      </w:pPr>
      <w:r>
        <w:rPr>
          <w:rFonts w:ascii="Times New Roman" w:hAnsi="Times New Roman"/>
          <w:sz w:val="28"/>
          <w:lang w:val="ru-RU"/>
        </w:rPr>
        <w:tab/>
        <w:t xml:space="preserve">У сім’ї переплетені та взаємопов’язані </w:t>
      </w:r>
      <w:proofErr w:type="gramStart"/>
      <w:r>
        <w:rPr>
          <w:rFonts w:ascii="Times New Roman" w:hAnsi="Times New Roman"/>
          <w:sz w:val="28"/>
          <w:lang w:val="ru-RU"/>
        </w:rPr>
        <w:t>соц</w:t>
      </w:r>
      <w:proofErr w:type="gramEnd"/>
      <w:r>
        <w:rPr>
          <w:rFonts w:ascii="Times New Roman" w:hAnsi="Times New Roman"/>
          <w:sz w:val="28"/>
          <w:lang w:val="ru-RU"/>
        </w:rPr>
        <w:t xml:space="preserve">іальні, моральні, психологічні, педагогічні, естетичні та інші стосунки подружжя, батьків та дітей. Тому сім’я є </w:t>
      </w:r>
      <w:r>
        <w:rPr>
          <w:rFonts w:ascii="Times New Roman" w:hAnsi="Times New Roman"/>
          <w:sz w:val="28"/>
          <w:lang w:val="ru-RU"/>
        </w:rPr>
        <w:lastRenderedPageBreak/>
        <w:t xml:space="preserve">об’єктом вивчення </w:t>
      </w:r>
      <w:proofErr w:type="gramStart"/>
      <w:r>
        <w:rPr>
          <w:rFonts w:ascii="Times New Roman" w:hAnsi="Times New Roman"/>
          <w:sz w:val="28"/>
          <w:lang w:val="ru-RU"/>
        </w:rPr>
        <w:t>р</w:t>
      </w:r>
      <w:proofErr w:type="gramEnd"/>
      <w:r>
        <w:rPr>
          <w:rFonts w:ascii="Times New Roman" w:hAnsi="Times New Roman"/>
          <w:sz w:val="28"/>
          <w:lang w:val="ru-RU"/>
        </w:rPr>
        <w:t>ізноманітних суспільних дисциплін: соціології, демографії, етики, психології, педагогіки, історії тощо.</w:t>
      </w:r>
    </w:p>
    <w:p w:rsidR="00883876" w:rsidRDefault="00883876" w:rsidP="00883876">
      <w:pPr>
        <w:spacing w:line="360" w:lineRule="auto"/>
        <w:ind w:firstLine="708"/>
        <w:jc w:val="both"/>
        <w:rPr>
          <w:rFonts w:ascii="Times New Roman" w:hAnsi="Times New Roman"/>
          <w:sz w:val="28"/>
          <w:lang w:val="ru-RU"/>
        </w:rPr>
      </w:pPr>
      <w:r>
        <w:rPr>
          <w:rFonts w:ascii="Times New Roman" w:hAnsi="Times New Roman"/>
          <w:sz w:val="28"/>
          <w:lang w:val="ru-RU"/>
        </w:rPr>
        <w:t xml:space="preserve">Курс етики та психології сімейного життя </w:t>
      </w:r>
      <w:proofErr w:type="gramStart"/>
      <w:r>
        <w:rPr>
          <w:rFonts w:ascii="Times New Roman" w:hAnsi="Times New Roman"/>
          <w:sz w:val="28"/>
          <w:lang w:val="ru-RU"/>
        </w:rPr>
        <w:t>починається</w:t>
      </w:r>
      <w:proofErr w:type="gramEnd"/>
      <w:r>
        <w:rPr>
          <w:rFonts w:ascii="Times New Roman" w:hAnsi="Times New Roman"/>
          <w:sz w:val="28"/>
          <w:lang w:val="ru-RU"/>
        </w:rPr>
        <w:t xml:space="preserve"> з вивчення важливих психологічних характеристик особистості. Це не випадково. Для того, щоб розібратись у проблемах сім’ї, необхідно перш за все </w:t>
      </w:r>
      <w:proofErr w:type="gramStart"/>
      <w:r>
        <w:rPr>
          <w:rFonts w:ascii="Times New Roman" w:hAnsi="Times New Roman"/>
          <w:sz w:val="28"/>
          <w:lang w:val="ru-RU"/>
        </w:rPr>
        <w:t>мати ц</w:t>
      </w:r>
      <w:proofErr w:type="gramEnd"/>
      <w:r>
        <w:rPr>
          <w:rFonts w:ascii="Times New Roman" w:hAnsi="Times New Roman"/>
          <w:sz w:val="28"/>
          <w:lang w:val="ru-RU"/>
        </w:rPr>
        <w:t>ілісне уявлення про власну особистість.</w:t>
      </w:r>
    </w:p>
    <w:p w:rsidR="00883876" w:rsidRDefault="00883876" w:rsidP="00883876">
      <w:pPr>
        <w:spacing w:line="360" w:lineRule="auto"/>
        <w:ind w:firstLine="708"/>
        <w:jc w:val="both"/>
        <w:rPr>
          <w:rFonts w:ascii="Times New Roman" w:hAnsi="Times New Roman"/>
          <w:sz w:val="28"/>
          <w:lang w:val="ru-RU"/>
        </w:rPr>
      </w:pPr>
      <w:r>
        <w:rPr>
          <w:rFonts w:ascii="Times New Roman" w:hAnsi="Times New Roman"/>
          <w:sz w:val="28"/>
          <w:lang w:val="ru-RU"/>
        </w:rPr>
        <w:t>Другий розділ допоможе вам дізнатись як ві</w:t>
      </w:r>
      <w:proofErr w:type="gramStart"/>
      <w:r>
        <w:rPr>
          <w:rFonts w:ascii="Times New Roman" w:hAnsi="Times New Roman"/>
          <w:sz w:val="28"/>
          <w:lang w:val="ru-RU"/>
        </w:rPr>
        <w:t>др</w:t>
      </w:r>
      <w:proofErr w:type="gramEnd"/>
      <w:r>
        <w:rPr>
          <w:rFonts w:ascii="Times New Roman" w:hAnsi="Times New Roman"/>
          <w:sz w:val="28"/>
          <w:lang w:val="ru-RU"/>
        </w:rPr>
        <w:t>ізнити любов від закоханості, як можна «виміряти» досконалість любовних взаємин, чи варто закохуватись на дискотеці, тощо.</w:t>
      </w:r>
    </w:p>
    <w:p w:rsidR="00883876" w:rsidRDefault="00883876" w:rsidP="00883876">
      <w:pPr>
        <w:spacing w:line="360" w:lineRule="auto"/>
        <w:ind w:firstLine="708"/>
        <w:jc w:val="both"/>
        <w:rPr>
          <w:rFonts w:ascii="Times New Roman" w:hAnsi="Times New Roman"/>
          <w:sz w:val="28"/>
          <w:lang w:val="ru-RU"/>
        </w:rPr>
      </w:pPr>
      <w:r>
        <w:rPr>
          <w:rFonts w:ascii="Times New Roman" w:hAnsi="Times New Roman"/>
          <w:sz w:val="28"/>
          <w:lang w:val="ru-RU"/>
        </w:rPr>
        <w:t xml:space="preserve">Вивчаючи третій розділ, ми ознайомимось з особливостями сучасної сім’ї, з станом репродуктивного здоров’я молоді на Україні, основними функціями, типами </w:t>
      </w:r>
      <w:proofErr w:type="gramStart"/>
      <w:r>
        <w:rPr>
          <w:rFonts w:ascii="Times New Roman" w:hAnsi="Times New Roman"/>
          <w:sz w:val="28"/>
          <w:lang w:val="ru-RU"/>
        </w:rPr>
        <w:t>сімей</w:t>
      </w:r>
      <w:proofErr w:type="gramEnd"/>
      <w:r>
        <w:rPr>
          <w:rFonts w:ascii="Times New Roman" w:hAnsi="Times New Roman"/>
          <w:sz w:val="28"/>
          <w:lang w:val="ru-RU"/>
        </w:rPr>
        <w:t>. Спробуємо визначити найоптимальніші умови створення сім’ї.</w:t>
      </w:r>
    </w:p>
    <w:p w:rsidR="00883876" w:rsidRPr="005906C2" w:rsidRDefault="00883876" w:rsidP="00883876">
      <w:pPr>
        <w:spacing w:line="360" w:lineRule="auto"/>
        <w:ind w:firstLine="708"/>
        <w:jc w:val="both"/>
        <w:rPr>
          <w:rFonts w:ascii="Times New Roman" w:hAnsi="Times New Roman"/>
          <w:b/>
          <w:sz w:val="28"/>
          <w:u w:val="single"/>
          <w:lang w:val="ru-RU"/>
        </w:rPr>
      </w:pPr>
      <w:r w:rsidRPr="005906C2">
        <w:rPr>
          <w:rFonts w:ascii="Times New Roman" w:hAnsi="Times New Roman"/>
          <w:b/>
          <w:sz w:val="28"/>
          <w:u w:val="single"/>
          <w:lang w:val="ru-RU"/>
        </w:rPr>
        <w:t xml:space="preserve">ІІІ. </w:t>
      </w:r>
      <w:proofErr w:type="gramStart"/>
      <w:r w:rsidRPr="005906C2">
        <w:rPr>
          <w:rFonts w:ascii="Times New Roman" w:hAnsi="Times New Roman"/>
          <w:b/>
          <w:sz w:val="28"/>
          <w:u w:val="single"/>
          <w:lang w:val="ru-RU"/>
        </w:rPr>
        <w:t>П</w:t>
      </w:r>
      <w:proofErr w:type="gramEnd"/>
      <w:r w:rsidRPr="005906C2">
        <w:rPr>
          <w:rFonts w:ascii="Times New Roman" w:hAnsi="Times New Roman"/>
          <w:b/>
          <w:sz w:val="28"/>
          <w:u w:val="single"/>
          <w:lang w:val="ru-RU"/>
        </w:rPr>
        <w:t>ідсумок заняття</w:t>
      </w:r>
    </w:p>
    <w:p w:rsidR="00883876" w:rsidRPr="005906C2" w:rsidRDefault="00883876" w:rsidP="00883876">
      <w:pPr>
        <w:spacing w:line="360" w:lineRule="auto"/>
        <w:ind w:firstLine="708"/>
        <w:jc w:val="both"/>
        <w:rPr>
          <w:rFonts w:ascii="Times New Roman" w:hAnsi="Times New Roman"/>
          <w:b/>
          <w:bCs/>
          <w:sz w:val="28"/>
          <w:u w:val="single"/>
          <w:lang w:val="ru-RU"/>
        </w:rPr>
      </w:pPr>
      <w:r w:rsidRPr="005906C2">
        <w:rPr>
          <w:rFonts w:ascii="Times New Roman" w:hAnsi="Times New Roman"/>
          <w:b/>
          <w:bCs/>
          <w:sz w:val="28"/>
          <w:u w:val="single"/>
        </w:rPr>
        <w:t>І</w:t>
      </w:r>
      <w:r w:rsidRPr="005906C2">
        <w:rPr>
          <w:rFonts w:ascii="Times New Roman" w:hAnsi="Times New Roman"/>
          <w:b/>
          <w:bCs/>
          <w:sz w:val="28"/>
          <w:u w:val="single"/>
          <w:lang w:val="en-US"/>
        </w:rPr>
        <w:t>V</w:t>
      </w:r>
      <w:r w:rsidRPr="005906C2">
        <w:rPr>
          <w:rFonts w:ascii="Times New Roman" w:hAnsi="Times New Roman"/>
          <w:b/>
          <w:bCs/>
          <w:sz w:val="28"/>
          <w:u w:val="single"/>
          <w:lang w:val="ru-RU"/>
        </w:rPr>
        <w:t>. Домашнє завдання</w:t>
      </w:r>
    </w:p>
    <w:p w:rsidR="00883876" w:rsidRDefault="00883876" w:rsidP="00883876">
      <w:pPr>
        <w:spacing w:line="360" w:lineRule="auto"/>
        <w:jc w:val="both"/>
        <w:rPr>
          <w:rFonts w:ascii="Times New Roman" w:hAnsi="Times New Roman"/>
          <w:sz w:val="28"/>
          <w:lang w:val="ru-RU"/>
        </w:rPr>
      </w:pPr>
      <w:r>
        <w:rPr>
          <w:rFonts w:ascii="Times New Roman" w:hAnsi="Times New Roman"/>
          <w:sz w:val="28"/>
          <w:lang w:val="ru-RU"/>
        </w:rPr>
        <w:t>Уявіть соб</w:t>
      </w:r>
      <w:proofErr w:type="gramStart"/>
      <w:r>
        <w:rPr>
          <w:rFonts w:ascii="Times New Roman" w:hAnsi="Times New Roman"/>
          <w:sz w:val="28"/>
          <w:lang w:val="ru-RU"/>
        </w:rPr>
        <w:t>і,</w:t>
      </w:r>
      <w:proofErr w:type="gramEnd"/>
      <w:r>
        <w:rPr>
          <w:rFonts w:ascii="Times New Roman" w:hAnsi="Times New Roman"/>
          <w:sz w:val="28"/>
          <w:lang w:val="ru-RU"/>
        </w:rPr>
        <w:t xml:space="preserve">що ви вже стали дорослими людьми. Однак, доля не була прихильною до вас. Ви через </w:t>
      </w:r>
      <w:proofErr w:type="gramStart"/>
      <w:r>
        <w:rPr>
          <w:rFonts w:ascii="Times New Roman" w:hAnsi="Times New Roman"/>
          <w:sz w:val="28"/>
          <w:lang w:val="ru-RU"/>
        </w:rPr>
        <w:t>р</w:t>
      </w:r>
      <w:proofErr w:type="gramEnd"/>
      <w:r>
        <w:rPr>
          <w:rFonts w:ascii="Times New Roman" w:hAnsi="Times New Roman"/>
          <w:sz w:val="28"/>
          <w:lang w:val="ru-RU"/>
        </w:rPr>
        <w:t xml:space="preserve">ізні обставини (які від вас не залежать) до певного віку, який, на ваш погляд, є критичним, так і не створили сім’ю. Для вирішення цієї проблеми ви звернулись за допомогою до служби знайомств. Кожному, хто сюди звертається, пропонують заповнити анкету, </w:t>
      </w:r>
      <w:proofErr w:type="gramStart"/>
      <w:r>
        <w:rPr>
          <w:rFonts w:ascii="Times New Roman" w:hAnsi="Times New Roman"/>
          <w:sz w:val="28"/>
          <w:lang w:val="ru-RU"/>
        </w:rPr>
        <w:t>у</w:t>
      </w:r>
      <w:proofErr w:type="gramEnd"/>
      <w:r>
        <w:rPr>
          <w:rFonts w:ascii="Times New Roman" w:hAnsi="Times New Roman"/>
          <w:sz w:val="28"/>
          <w:lang w:val="ru-RU"/>
        </w:rPr>
        <w:t xml:space="preserve"> </w:t>
      </w:r>
      <w:proofErr w:type="gramStart"/>
      <w:r>
        <w:rPr>
          <w:rFonts w:ascii="Times New Roman" w:hAnsi="Times New Roman"/>
          <w:sz w:val="28"/>
          <w:lang w:val="ru-RU"/>
        </w:rPr>
        <w:t>як</w:t>
      </w:r>
      <w:proofErr w:type="gramEnd"/>
      <w:r>
        <w:rPr>
          <w:rFonts w:ascii="Times New Roman" w:hAnsi="Times New Roman"/>
          <w:sz w:val="28"/>
          <w:lang w:val="ru-RU"/>
        </w:rPr>
        <w:t xml:space="preserve">ій необхідно охарактеризувати (описати, оцінити) уявного обранця та власні риси характеру. </w:t>
      </w:r>
      <w:proofErr w:type="gramStart"/>
      <w:r>
        <w:rPr>
          <w:rFonts w:ascii="Times New Roman" w:hAnsi="Times New Roman"/>
          <w:sz w:val="28"/>
          <w:lang w:val="ru-RU"/>
        </w:rPr>
        <w:t>Ваше</w:t>
      </w:r>
      <w:proofErr w:type="gramEnd"/>
      <w:r>
        <w:rPr>
          <w:rFonts w:ascii="Times New Roman" w:hAnsi="Times New Roman"/>
          <w:sz w:val="28"/>
          <w:lang w:val="ru-RU"/>
        </w:rPr>
        <w:t xml:space="preserve"> завдання  скласти таку анкету, т.т. перелік головних якостей особистості сім’янина, за якими ви будете оцінювати свого майбутнього обранця. </w:t>
      </w:r>
      <w:proofErr w:type="gramStart"/>
      <w:r>
        <w:rPr>
          <w:rFonts w:ascii="Times New Roman" w:hAnsi="Times New Roman"/>
          <w:sz w:val="28"/>
          <w:lang w:val="ru-RU"/>
        </w:rPr>
        <w:t>П</w:t>
      </w:r>
      <w:proofErr w:type="gramEnd"/>
      <w:r>
        <w:rPr>
          <w:rFonts w:ascii="Times New Roman" w:hAnsi="Times New Roman"/>
          <w:sz w:val="28"/>
          <w:lang w:val="ru-RU"/>
        </w:rPr>
        <w:t>ісля чого дати відповіді на питання анкети, ставлячи певні вимоги до свого обранця та оцінюючи себе як майбутнього сім’янина.</w:t>
      </w:r>
    </w:p>
    <w:p w:rsidR="00125CEE" w:rsidRPr="00883876" w:rsidRDefault="00125CEE">
      <w:pPr>
        <w:rPr>
          <w:lang w:val="ru-RU"/>
        </w:rPr>
      </w:pPr>
    </w:p>
    <w:sectPr w:rsidR="00125CEE" w:rsidRPr="0088387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883876"/>
    <w:rsid w:val="00125CEE"/>
    <w:rsid w:val="0088387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3876"/>
    <w:pPr>
      <w:keepNext/>
      <w:spacing w:after="0" w:line="360" w:lineRule="auto"/>
      <w:outlineLvl w:val="0"/>
    </w:pPr>
    <w:rPr>
      <w:rFonts w:ascii="Times New Roman" w:eastAsia="Times New Roman" w:hAnsi="Times New Roman" w:cs="Times New Roman"/>
      <w:b/>
      <w:bCs/>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3876"/>
    <w:rPr>
      <w:rFonts w:ascii="Times New Roman" w:eastAsia="Times New Roman" w:hAnsi="Times New Roman" w:cs="Times New Roman"/>
      <w:b/>
      <w:bCs/>
      <w:sz w:val="28"/>
      <w:szCs w:val="24"/>
      <w:lang w:val="ru-RU" w:eastAsia="ru-RU"/>
    </w:rPr>
  </w:style>
  <w:style w:type="paragraph" w:styleId="a3">
    <w:name w:val="Body Text"/>
    <w:basedOn w:val="a"/>
    <w:link w:val="a4"/>
    <w:rsid w:val="00883876"/>
    <w:pPr>
      <w:spacing w:after="0" w:line="240" w:lineRule="auto"/>
    </w:pPr>
    <w:rPr>
      <w:rFonts w:ascii="Times New Roman" w:eastAsia="Times New Roman" w:hAnsi="Times New Roman" w:cs="Times New Roman"/>
      <w:sz w:val="28"/>
      <w:szCs w:val="24"/>
      <w:lang w:val="ru-RU" w:eastAsia="ru-RU"/>
    </w:rPr>
  </w:style>
  <w:style w:type="character" w:customStyle="1" w:styleId="a4">
    <w:name w:val="Основной текст Знак"/>
    <w:basedOn w:val="a0"/>
    <w:link w:val="a3"/>
    <w:rsid w:val="00883876"/>
    <w:rPr>
      <w:rFonts w:ascii="Times New Roman" w:eastAsia="Times New Roman" w:hAnsi="Times New Roman" w:cs="Times New Roman"/>
      <w:sz w:val="28"/>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4368</Words>
  <Characters>2490</Characters>
  <Application>Microsoft Office Word</Application>
  <DocSecurity>0</DocSecurity>
  <Lines>20</Lines>
  <Paragraphs>13</Paragraphs>
  <ScaleCrop>false</ScaleCrop>
  <Company>Microsoft</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2016-02-09T20:10:00Z</dcterms:created>
  <dcterms:modified xsi:type="dcterms:W3CDTF">2016-02-09T20:10:00Z</dcterms:modified>
</cp:coreProperties>
</file>