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3D" w:rsidRPr="001F053D" w:rsidRDefault="001F053D" w:rsidP="001F053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F053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Тернопільська спеціалізована школа І-ІІІ ступенів № 3 </w:t>
      </w:r>
    </w:p>
    <w:p w:rsidR="001F053D" w:rsidRPr="001F053D" w:rsidRDefault="001F053D" w:rsidP="001F053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F053D">
        <w:rPr>
          <w:rFonts w:ascii="Times New Roman" w:hAnsi="Times New Roman" w:cs="Times New Roman"/>
          <w:b/>
          <w:color w:val="0000CC"/>
          <w:sz w:val="28"/>
          <w:szCs w:val="28"/>
        </w:rPr>
        <w:t>з поглибленим вивченням іноземних мов</w:t>
      </w:r>
    </w:p>
    <w:p w:rsidR="001F053D" w:rsidRPr="001F053D" w:rsidRDefault="001F053D" w:rsidP="001F053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F053D">
        <w:rPr>
          <w:rFonts w:ascii="Times New Roman" w:hAnsi="Times New Roman" w:cs="Times New Roman"/>
          <w:b/>
          <w:color w:val="0000CC"/>
          <w:sz w:val="28"/>
          <w:szCs w:val="28"/>
        </w:rPr>
        <w:t>тернопільської міської ради</w:t>
      </w:r>
    </w:p>
    <w:p w:rsidR="001F053D" w:rsidRPr="001F053D" w:rsidRDefault="001F053D" w:rsidP="001F053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F053D">
        <w:rPr>
          <w:rFonts w:ascii="Times New Roman" w:hAnsi="Times New Roman" w:cs="Times New Roman"/>
          <w:b/>
          <w:color w:val="0000CC"/>
          <w:sz w:val="28"/>
          <w:szCs w:val="28"/>
        </w:rPr>
        <w:t>Тернопільської області</w:t>
      </w:r>
    </w:p>
    <w:p w:rsidR="001F053D" w:rsidRPr="001F053D" w:rsidRDefault="001F053D" w:rsidP="001F053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053D" w:rsidRPr="001F053D" w:rsidRDefault="001F053D" w:rsidP="001F053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053D" w:rsidRPr="001F053D" w:rsidRDefault="001F053D" w:rsidP="001F053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053D" w:rsidRPr="001F053D" w:rsidRDefault="001F053D" w:rsidP="001F053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053D" w:rsidRPr="001F053D" w:rsidRDefault="001F053D" w:rsidP="001F053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053D" w:rsidRPr="001F053D" w:rsidRDefault="001F053D" w:rsidP="001F053D">
      <w:pPr>
        <w:spacing w:line="240" w:lineRule="auto"/>
        <w:jc w:val="center"/>
        <w:rPr>
          <w:rFonts w:ascii="Georgia" w:hAnsi="Georgia" w:cs="Times New Roman"/>
          <w:b/>
          <w:color w:val="C00000"/>
          <w:sz w:val="36"/>
          <w:szCs w:val="36"/>
        </w:rPr>
      </w:pPr>
      <w:r w:rsidRPr="001F053D">
        <w:rPr>
          <w:rFonts w:ascii="Georgia" w:hAnsi="Georgia" w:cs="Times New Roman"/>
          <w:b/>
          <w:color w:val="C00000"/>
          <w:sz w:val="36"/>
          <w:szCs w:val="36"/>
        </w:rPr>
        <w:t>ПЛАН-КОНСПЕКТ ЗАНЯТТЯ</w:t>
      </w:r>
    </w:p>
    <w:p w:rsidR="001F053D" w:rsidRDefault="001F053D" w:rsidP="001F053D">
      <w:pPr>
        <w:spacing w:after="0" w:line="240" w:lineRule="auto"/>
        <w:jc w:val="center"/>
        <w:rPr>
          <w:rFonts w:ascii="Georgia" w:hAnsi="Georgia" w:cs="Times New Roman"/>
          <w:b/>
          <w:color w:val="C00000"/>
          <w:sz w:val="48"/>
          <w:szCs w:val="48"/>
        </w:rPr>
      </w:pPr>
      <w:r>
        <w:rPr>
          <w:rFonts w:ascii="Georgia" w:hAnsi="Georgia" w:cs="Times New Roman"/>
          <w:b/>
          <w:color w:val="C00000"/>
          <w:sz w:val="36"/>
          <w:szCs w:val="36"/>
        </w:rPr>
        <w:t>"</w:t>
      </w:r>
      <w:r w:rsidRPr="001F053D">
        <w:rPr>
          <w:rFonts w:ascii="Georgia" w:hAnsi="Georgia" w:cs="Times New Roman"/>
          <w:b/>
          <w:color w:val="C00000"/>
          <w:sz w:val="48"/>
          <w:szCs w:val="48"/>
        </w:rPr>
        <w:t>Робота над точністю</w:t>
      </w:r>
    </w:p>
    <w:p w:rsidR="001F053D" w:rsidRDefault="001F053D" w:rsidP="001F053D">
      <w:pPr>
        <w:spacing w:after="0" w:line="240" w:lineRule="auto"/>
        <w:jc w:val="center"/>
        <w:rPr>
          <w:rFonts w:ascii="Georgia" w:hAnsi="Georgia" w:cs="Times New Roman"/>
          <w:b/>
          <w:color w:val="C00000"/>
          <w:sz w:val="48"/>
          <w:szCs w:val="48"/>
        </w:rPr>
      </w:pPr>
      <w:r w:rsidRPr="001F053D">
        <w:rPr>
          <w:rFonts w:ascii="Georgia" w:hAnsi="Georgia" w:cs="Times New Roman"/>
          <w:b/>
          <w:color w:val="C00000"/>
          <w:sz w:val="48"/>
          <w:szCs w:val="48"/>
        </w:rPr>
        <w:t>виконання вивчених рухів</w:t>
      </w:r>
    </w:p>
    <w:p w:rsidR="001F053D" w:rsidRPr="001F053D" w:rsidRDefault="001F053D" w:rsidP="001F053D">
      <w:pPr>
        <w:spacing w:after="0" w:line="240" w:lineRule="auto"/>
        <w:jc w:val="center"/>
        <w:rPr>
          <w:rFonts w:ascii="Georgia" w:hAnsi="Georgia" w:cs="Times New Roman"/>
          <w:b/>
          <w:color w:val="C00000"/>
          <w:sz w:val="28"/>
          <w:szCs w:val="28"/>
        </w:rPr>
      </w:pPr>
      <w:r w:rsidRPr="001F053D">
        <w:rPr>
          <w:rFonts w:ascii="Georgia" w:hAnsi="Georgia" w:cs="Times New Roman"/>
          <w:b/>
          <w:color w:val="C00000"/>
          <w:sz w:val="48"/>
          <w:szCs w:val="48"/>
        </w:rPr>
        <w:t>у Віденському вальсі</w:t>
      </w:r>
      <w:r w:rsidRPr="001F053D">
        <w:rPr>
          <w:rFonts w:ascii="Georgia" w:hAnsi="Georgia" w:cs="Times New Roman"/>
          <w:b/>
          <w:color w:val="C00000"/>
          <w:sz w:val="36"/>
          <w:szCs w:val="36"/>
        </w:rPr>
        <w:t>"</w:t>
      </w:r>
    </w:p>
    <w:p w:rsidR="001F053D" w:rsidRPr="001F053D" w:rsidRDefault="001F053D" w:rsidP="001F053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053D" w:rsidRPr="001F053D" w:rsidRDefault="001F053D" w:rsidP="001F053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188595</wp:posOffset>
            </wp:positionV>
            <wp:extent cx="4964430" cy="1783080"/>
            <wp:effectExtent l="1905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53D" w:rsidRPr="001F053D" w:rsidRDefault="001F053D" w:rsidP="001F053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1F053D" w:rsidRPr="001F053D" w:rsidRDefault="001F053D" w:rsidP="001F053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1F053D" w:rsidRPr="001F053D" w:rsidRDefault="001F053D" w:rsidP="001F053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1F053D" w:rsidRPr="001F053D" w:rsidRDefault="001F053D" w:rsidP="001F053D">
      <w:pPr>
        <w:spacing w:after="0" w:line="240" w:lineRule="auto"/>
        <w:ind w:left="4536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1F053D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Підготувала керівник гуртка </w:t>
      </w:r>
    </w:p>
    <w:p w:rsidR="001F053D" w:rsidRPr="001F053D" w:rsidRDefault="001F053D" w:rsidP="001F053D">
      <w:pPr>
        <w:spacing w:after="0" w:line="240" w:lineRule="auto"/>
        <w:ind w:left="4536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1F053D">
        <w:rPr>
          <w:rFonts w:ascii="Times New Roman" w:hAnsi="Times New Roman" w:cs="Times New Roman"/>
          <w:b/>
          <w:i/>
          <w:color w:val="0000CC"/>
          <w:sz w:val="28"/>
          <w:szCs w:val="28"/>
        </w:rPr>
        <w:t>зразкового танцювального колективу "Весняний подих"</w:t>
      </w:r>
    </w:p>
    <w:p w:rsidR="001F053D" w:rsidRPr="001F053D" w:rsidRDefault="001F053D" w:rsidP="001F053D">
      <w:pPr>
        <w:spacing w:after="0" w:line="240" w:lineRule="auto"/>
        <w:ind w:left="4536"/>
        <w:rPr>
          <w:rFonts w:ascii="Times New Roman" w:hAnsi="Times New Roman" w:cs="Times New Roman"/>
          <w:b/>
          <w:sz w:val="32"/>
          <w:szCs w:val="32"/>
        </w:rPr>
      </w:pPr>
      <w:r w:rsidRPr="001F053D">
        <w:rPr>
          <w:rFonts w:ascii="Times New Roman" w:hAnsi="Times New Roman" w:cs="Times New Roman"/>
          <w:b/>
          <w:i/>
          <w:color w:val="0000CC"/>
          <w:sz w:val="28"/>
          <w:szCs w:val="28"/>
        </w:rPr>
        <w:t>Полигач Ольга Андріївна</w:t>
      </w:r>
    </w:p>
    <w:p w:rsidR="001F053D" w:rsidRPr="001F053D" w:rsidRDefault="001F053D" w:rsidP="001F05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53D" w:rsidRDefault="001F053D" w:rsidP="001F053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1F053D" w:rsidRDefault="001F053D" w:rsidP="001F053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1F053D" w:rsidRDefault="001F053D" w:rsidP="001F053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1F053D" w:rsidRDefault="001F053D" w:rsidP="001F053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1F053D" w:rsidRDefault="001F053D" w:rsidP="001F053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1F053D" w:rsidRPr="001F053D" w:rsidRDefault="001F053D" w:rsidP="001F0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b/>
          <w:color w:val="0000CC"/>
          <w:sz w:val="28"/>
          <w:szCs w:val="28"/>
        </w:rPr>
        <w:t>Тернопіль, 2013</w:t>
      </w:r>
    </w:p>
    <w:p w:rsidR="00E0100F" w:rsidRDefault="001F053D" w:rsidP="00E0100F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br w:type="page"/>
      </w:r>
      <w:r w:rsidR="00E0100F" w:rsidRPr="00E0100F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Тема.</w:t>
      </w:r>
      <w:r w:rsidR="003603E8" w:rsidRPr="001F053D">
        <w:rPr>
          <w:rFonts w:ascii="Times New Roman" w:hAnsi="Times New Roman" w:cs="Times New Roman"/>
          <w:sz w:val="28"/>
          <w:szCs w:val="28"/>
        </w:rPr>
        <w:t xml:space="preserve"> </w:t>
      </w:r>
      <w:r w:rsidR="00743199" w:rsidRPr="001F053D">
        <w:rPr>
          <w:rFonts w:ascii="Times New Roman" w:hAnsi="Times New Roman" w:cs="Times New Roman"/>
          <w:sz w:val="28"/>
          <w:szCs w:val="28"/>
        </w:rPr>
        <w:t xml:space="preserve"> </w:t>
      </w:r>
      <w:r w:rsidR="00E0100F" w:rsidRPr="00E0100F">
        <w:rPr>
          <w:rFonts w:ascii="Times New Roman" w:hAnsi="Times New Roman" w:cs="Times New Roman"/>
          <w:b/>
          <w:sz w:val="28"/>
          <w:szCs w:val="28"/>
        </w:rPr>
        <w:t>Р</w:t>
      </w:r>
      <w:r w:rsidR="00743199" w:rsidRPr="00E0100F">
        <w:rPr>
          <w:rFonts w:ascii="Times New Roman" w:hAnsi="Times New Roman" w:cs="Times New Roman"/>
          <w:b/>
          <w:sz w:val="28"/>
          <w:szCs w:val="28"/>
        </w:rPr>
        <w:t xml:space="preserve">обота над точністю виконання вивчених рухів у </w:t>
      </w:r>
      <w:r w:rsidR="00FE26A8">
        <w:rPr>
          <w:rFonts w:ascii="Times New Roman" w:hAnsi="Times New Roman" w:cs="Times New Roman"/>
          <w:b/>
          <w:sz w:val="28"/>
          <w:szCs w:val="28"/>
        </w:rPr>
        <w:t>В</w:t>
      </w:r>
      <w:r w:rsidR="00743199" w:rsidRPr="00E0100F">
        <w:rPr>
          <w:rFonts w:ascii="Times New Roman" w:hAnsi="Times New Roman" w:cs="Times New Roman"/>
          <w:b/>
          <w:sz w:val="28"/>
          <w:szCs w:val="28"/>
        </w:rPr>
        <w:t>іденському вальсі.</w:t>
      </w:r>
    </w:p>
    <w:p w:rsidR="00E0100F" w:rsidRPr="00E0100F" w:rsidRDefault="00743199" w:rsidP="00E0100F">
      <w:pPr>
        <w:ind w:left="851" w:hanging="851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100F">
        <w:rPr>
          <w:rFonts w:ascii="Times New Roman" w:hAnsi="Times New Roman" w:cs="Times New Roman"/>
          <w:b/>
          <w:color w:val="C00000"/>
          <w:sz w:val="28"/>
          <w:szCs w:val="28"/>
        </w:rPr>
        <w:t>Мета:</w:t>
      </w:r>
      <w:r w:rsidR="00E0100F" w:rsidRPr="00E0100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743199" w:rsidRPr="00E0100F" w:rsidRDefault="00743199" w:rsidP="00E0100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0100F">
        <w:rPr>
          <w:rFonts w:ascii="Times New Roman" w:hAnsi="Times New Roman" w:cs="Times New Roman"/>
          <w:sz w:val="28"/>
          <w:szCs w:val="28"/>
        </w:rPr>
        <w:t xml:space="preserve">досягти точного і правильного виконання вихованцями вивчених </w:t>
      </w:r>
      <w:bookmarkStart w:id="0" w:name="_GoBack"/>
      <w:r w:rsidRPr="00E0100F">
        <w:rPr>
          <w:rFonts w:ascii="Times New Roman" w:hAnsi="Times New Roman" w:cs="Times New Roman"/>
          <w:sz w:val="28"/>
          <w:szCs w:val="28"/>
        </w:rPr>
        <w:t xml:space="preserve">рухів;       </w:t>
      </w:r>
    </w:p>
    <w:bookmarkEnd w:id="0"/>
    <w:p w:rsidR="00743199" w:rsidRPr="001F053D" w:rsidRDefault="00230705" w:rsidP="00E0100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 xml:space="preserve">розвивати </w:t>
      </w:r>
      <w:r w:rsidR="00743199" w:rsidRPr="001F053D">
        <w:rPr>
          <w:rFonts w:ascii="Times New Roman" w:hAnsi="Times New Roman" w:cs="Times New Roman"/>
          <w:sz w:val="28"/>
          <w:szCs w:val="28"/>
        </w:rPr>
        <w:t xml:space="preserve"> поставу і танцювальну майстерність; </w:t>
      </w:r>
    </w:p>
    <w:p w:rsidR="00743199" w:rsidRDefault="00743199" w:rsidP="00E0100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виховувати прагнення до самовдосконалення</w:t>
      </w:r>
      <w:r w:rsidR="00230705" w:rsidRPr="001F053D">
        <w:rPr>
          <w:rFonts w:ascii="Times New Roman" w:hAnsi="Times New Roman" w:cs="Times New Roman"/>
          <w:sz w:val="28"/>
          <w:szCs w:val="28"/>
        </w:rPr>
        <w:t>.</w:t>
      </w:r>
    </w:p>
    <w:p w:rsidR="00E0100F" w:rsidRPr="001F053D" w:rsidRDefault="00E0100F" w:rsidP="00E010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99" w:rsidRPr="00E0100F" w:rsidRDefault="00743199" w:rsidP="00E0100F">
      <w:pPr>
        <w:pStyle w:val="a3"/>
        <w:spacing w:after="0" w:line="360" w:lineRule="auto"/>
        <w:ind w:left="0"/>
        <w:rPr>
          <w:rFonts w:ascii="Times New Roman" w:hAnsi="Times New Roman" w:cs="Times New Roman"/>
          <w:color w:val="C00000"/>
          <w:sz w:val="28"/>
          <w:szCs w:val="28"/>
        </w:rPr>
      </w:pPr>
      <w:r w:rsidRPr="00E0100F">
        <w:rPr>
          <w:rFonts w:ascii="Times New Roman" w:hAnsi="Times New Roman" w:cs="Times New Roman"/>
          <w:b/>
          <w:color w:val="C00000"/>
          <w:sz w:val="28"/>
          <w:szCs w:val="28"/>
        </w:rPr>
        <w:t>Завдання:</w:t>
      </w:r>
      <w:r w:rsidRPr="00E0100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743199" w:rsidRPr="00E0100F" w:rsidRDefault="00743199" w:rsidP="00E0100F">
      <w:pPr>
        <w:spacing w:after="0" w:line="360" w:lineRule="auto"/>
        <w:ind w:left="709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0100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Навчальні: </w:t>
      </w:r>
    </w:p>
    <w:p w:rsidR="00743199" w:rsidRPr="00E0100F" w:rsidRDefault="00743199" w:rsidP="00E0100F">
      <w:pPr>
        <w:pStyle w:val="a3"/>
        <w:numPr>
          <w:ilvl w:val="0"/>
          <w:numId w:val="23"/>
        </w:numPr>
        <w:spacing w:after="0" w:line="360" w:lineRule="auto"/>
        <w:ind w:left="2127" w:hanging="426"/>
        <w:rPr>
          <w:rFonts w:ascii="Times New Roman" w:hAnsi="Times New Roman" w:cs="Times New Roman"/>
          <w:sz w:val="28"/>
          <w:szCs w:val="28"/>
        </w:rPr>
      </w:pPr>
      <w:r w:rsidRPr="00E0100F">
        <w:rPr>
          <w:rFonts w:ascii="Times New Roman" w:hAnsi="Times New Roman" w:cs="Times New Roman"/>
          <w:sz w:val="28"/>
          <w:szCs w:val="28"/>
        </w:rPr>
        <w:t xml:space="preserve">закріплення знань умінь і навичок отриманих на минулих заняттях; </w:t>
      </w:r>
    </w:p>
    <w:p w:rsidR="00743199" w:rsidRPr="00E0100F" w:rsidRDefault="00743199" w:rsidP="00E0100F">
      <w:pPr>
        <w:pStyle w:val="a3"/>
        <w:numPr>
          <w:ilvl w:val="0"/>
          <w:numId w:val="23"/>
        </w:numPr>
        <w:spacing w:after="0" w:line="360" w:lineRule="auto"/>
        <w:ind w:left="2127" w:hanging="426"/>
        <w:rPr>
          <w:rFonts w:ascii="Times New Roman" w:hAnsi="Times New Roman" w:cs="Times New Roman"/>
          <w:sz w:val="28"/>
          <w:szCs w:val="28"/>
        </w:rPr>
      </w:pPr>
      <w:r w:rsidRPr="00E0100F">
        <w:rPr>
          <w:rFonts w:ascii="Times New Roman" w:hAnsi="Times New Roman" w:cs="Times New Roman"/>
          <w:sz w:val="28"/>
          <w:szCs w:val="28"/>
        </w:rPr>
        <w:t>ознайомлення з технікою виконання фігур віденського вальсу;</w:t>
      </w:r>
    </w:p>
    <w:p w:rsidR="00743199" w:rsidRPr="00E0100F" w:rsidRDefault="00743199" w:rsidP="00E0100F">
      <w:pPr>
        <w:pStyle w:val="a3"/>
        <w:numPr>
          <w:ilvl w:val="0"/>
          <w:numId w:val="23"/>
        </w:numPr>
        <w:spacing w:after="0" w:line="360" w:lineRule="auto"/>
        <w:ind w:left="2127" w:hanging="426"/>
        <w:rPr>
          <w:rFonts w:ascii="Times New Roman" w:hAnsi="Times New Roman" w:cs="Times New Roman"/>
          <w:sz w:val="28"/>
          <w:szCs w:val="28"/>
        </w:rPr>
      </w:pPr>
      <w:r w:rsidRPr="00E0100F">
        <w:rPr>
          <w:rFonts w:ascii="Times New Roman" w:hAnsi="Times New Roman" w:cs="Times New Roman"/>
          <w:sz w:val="28"/>
          <w:szCs w:val="28"/>
        </w:rPr>
        <w:t>розвиток пізнавальних інтересів і творчого потенціалу  у вихованців;</w:t>
      </w:r>
    </w:p>
    <w:p w:rsidR="00743199" w:rsidRPr="00E0100F" w:rsidRDefault="00743199" w:rsidP="00E0100F">
      <w:pPr>
        <w:spacing w:after="0" w:line="360" w:lineRule="auto"/>
        <w:ind w:left="709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0100F">
        <w:rPr>
          <w:rFonts w:ascii="Times New Roman" w:hAnsi="Times New Roman" w:cs="Times New Roman"/>
          <w:b/>
          <w:i/>
          <w:color w:val="C00000"/>
          <w:sz w:val="28"/>
          <w:szCs w:val="28"/>
        </w:rPr>
        <w:t>Розвиваючі:</w:t>
      </w:r>
    </w:p>
    <w:p w:rsidR="005C3A6B" w:rsidRPr="00E0100F" w:rsidRDefault="00743199" w:rsidP="00E0100F">
      <w:pPr>
        <w:pStyle w:val="a3"/>
        <w:numPr>
          <w:ilvl w:val="0"/>
          <w:numId w:val="24"/>
        </w:numPr>
        <w:spacing w:after="0" w:line="360" w:lineRule="auto"/>
        <w:ind w:left="2127" w:hanging="426"/>
        <w:rPr>
          <w:rFonts w:ascii="Times New Roman" w:hAnsi="Times New Roman" w:cs="Times New Roman"/>
          <w:sz w:val="28"/>
          <w:szCs w:val="28"/>
        </w:rPr>
      </w:pPr>
      <w:r w:rsidRPr="00E0100F">
        <w:rPr>
          <w:rFonts w:ascii="Times New Roman" w:hAnsi="Times New Roman" w:cs="Times New Roman"/>
          <w:sz w:val="28"/>
          <w:szCs w:val="28"/>
        </w:rPr>
        <w:t>розвиток кординації рухів якості витривалості, швидкості, гнучкості та спритності</w:t>
      </w:r>
      <w:r w:rsidR="00230705" w:rsidRPr="00E0100F">
        <w:rPr>
          <w:rFonts w:ascii="Times New Roman" w:hAnsi="Times New Roman" w:cs="Times New Roman"/>
          <w:sz w:val="28"/>
          <w:szCs w:val="28"/>
        </w:rPr>
        <w:t>;</w:t>
      </w:r>
    </w:p>
    <w:p w:rsidR="00743199" w:rsidRPr="00E0100F" w:rsidRDefault="005C3A6B" w:rsidP="00E0100F">
      <w:pPr>
        <w:pStyle w:val="a3"/>
        <w:numPr>
          <w:ilvl w:val="0"/>
          <w:numId w:val="24"/>
        </w:numPr>
        <w:spacing w:after="0" w:line="360" w:lineRule="auto"/>
        <w:ind w:left="2127" w:hanging="426"/>
        <w:rPr>
          <w:rFonts w:ascii="Times New Roman" w:hAnsi="Times New Roman" w:cs="Times New Roman"/>
          <w:sz w:val="28"/>
          <w:szCs w:val="28"/>
        </w:rPr>
      </w:pPr>
      <w:r w:rsidRPr="00E0100F">
        <w:rPr>
          <w:rFonts w:ascii="Times New Roman" w:hAnsi="Times New Roman" w:cs="Times New Roman"/>
          <w:sz w:val="28"/>
          <w:szCs w:val="28"/>
        </w:rPr>
        <w:t>р</w:t>
      </w:r>
      <w:r w:rsidR="00743199" w:rsidRPr="00E0100F">
        <w:rPr>
          <w:rFonts w:ascii="Times New Roman" w:hAnsi="Times New Roman" w:cs="Times New Roman"/>
          <w:sz w:val="28"/>
          <w:szCs w:val="28"/>
        </w:rPr>
        <w:t>озвиток сприйняття і музичного ритмічного почуття</w:t>
      </w:r>
      <w:r w:rsidR="00230705" w:rsidRPr="00E0100F">
        <w:rPr>
          <w:rFonts w:ascii="Times New Roman" w:hAnsi="Times New Roman" w:cs="Times New Roman"/>
          <w:sz w:val="28"/>
          <w:szCs w:val="28"/>
        </w:rPr>
        <w:t>;</w:t>
      </w:r>
    </w:p>
    <w:p w:rsidR="005C3A6B" w:rsidRPr="00E0100F" w:rsidRDefault="005C3A6B" w:rsidP="00E0100F">
      <w:pPr>
        <w:pStyle w:val="a3"/>
        <w:numPr>
          <w:ilvl w:val="0"/>
          <w:numId w:val="24"/>
        </w:numPr>
        <w:spacing w:after="0" w:line="360" w:lineRule="auto"/>
        <w:ind w:left="2127" w:hanging="426"/>
        <w:rPr>
          <w:rFonts w:ascii="Times New Roman" w:hAnsi="Times New Roman" w:cs="Times New Roman"/>
          <w:sz w:val="28"/>
          <w:szCs w:val="28"/>
        </w:rPr>
      </w:pPr>
      <w:r w:rsidRPr="00E0100F">
        <w:rPr>
          <w:rFonts w:ascii="Times New Roman" w:hAnsi="Times New Roman" w:cs="Times New Roman"/>
          <w:sz w:val="28"/>
          <w:szCs w:val="28"/>
        </w:rPr>
        <w:t>розвиток творчого мислення у дітей</w:t>
      </w:r>
      <w:r w:rsidR="00230705" w:rsidRPr="00E0100F">
        <w:rPr>
          <w:rFonts w:ascii="Times New Roman" w:hAnsi="Times New Roman" w:cs="Times New Roman"/>
          <w:sz w:val="28"/>
          <w:szCs w:val="28"/>
        </w:rPr>
        <w:t>.</w:t>
      </w:r>
    </w:p>
    <w:p w:rsidR="005C3A6B" w:rsidRPr="00E0100F" w:rsidRDefault="005C3A6B" w:rsidP="00E0100F">
      <w:pPr>
        <w:spacing w:after="0" w:line="360" w:lineRule="auto"/>
        <w:ind w:left="709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0100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Виховні: </w:t>
      </w:r>
    </w:p>
    <w:p w:rsidR="005C3A6B" w:rsidRPr="00E0100F" w:rsidRDefault="005C3A6B" w:rsidP="00E0100F">
      <w:pPr>
        <w:pStyle w:val="a3"/>
        <w:numPr>
          <w:ilvl w:val="0"/>
          <w:numId w:val="25"/>
        </w:numPr>
        <w:spacing w:after="0"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 w:rsidRPr="00E0100F">
        <w:rPr>
          <w:rFonts w:ascii="Times New Roman" w:hAnsi="Times New Roman" w:cs="Times New Roman"/>
          <w:sz w:val="28"/>
          <w:szCs w:val="28"/>
        </w:rPr>
        <w:t>формування естетичного смаку</w:t>
      </w:r>
      <w:r w:rsidR="00230705" w:rsidRPr="00E0100F">
        <w:rPr>
          <w:rFonts w:ascii="Times New Roman" w:hAnsi="Times New Roman" w:cs="Times New Roman"/>
          <w:sz w:val="28"/>
          <w:szCs w:val="28"/>
        </w:rPr>
        <w:t>;</w:t>
      </w:r>
    </w:p>
    <w:p w:rsidR="005C3A6B" w:rsidRPr="00E0100F" w:rsidRDefault="005C3A6B" w:rsidP="00E0100F">
      <w:pPr>
        <w:pStyle w:val="a3"/>
        <w:numPr>
          <w:ilvl w:val="0"/>
          <w:numId w:val="25"/>
        </w:numPr>
        <w:spacing w:after="0"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 w:rsidRPr="00E0100F">
        <w:rPr>
          <w:rFonts w:ascii="Times New Roman" w:hAnsi="Times New Roman" w:cs="Times New Roman"/>
          <w:sz w:val="28"/>
          <w:szCs w:val="28"/>
        </w:rPr>
        <w:t>формування почуття відповідальності</w:t>
      </w:r>
      <w:r w:rsidR="00230705" w:rsidRPr="00E0100F">
        <w:rPr>
          <w:rFonts w:ascii="Times New Roman" w:hAnsi="Times New Roman" w:cs="Times New Roman"/>
          <w:sz w:val="28"/>
          <w:szCs w:val="28"/>
        </w:rPr>
        <w:t>;</w:t>
      </w:r>
    </w:p>
    <w:p w:rsidR="005C3A6B" w:rsidRPr="00E0100F" w:rsidRDefault="005C3A6B" w:rsidP="00E0100F">
      <w:pPr>
        <w:pStyle w:val="a3"/>
        <w:numPr>
          <w:ilvl w:val="0"/>
          <w:numId w:val="25"/>
        </w:numPr>
        <w:spacing w:after="0"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 w:rsidRPr="00E0100F">
        <w:rPr>
          <w:rFonts w:ascii="Times New Roman" w:hAnsi="Times New Roman" w:cs="Times New Roman"/>
          <w:sz w:val="28"/>
          <w:szCs w:val="28"/>
        </w:rPr>
        <w:t>вміння творчо співпрацювати з керівником гуртка</w:t>
      </w:r>
      <w:r w:rsidR="00230705" w:rsidRPr="00E0100F">
        <w:rPr>
          <w:rFonts w:ascii="Times New Roman" w:hAnsi="Times New Roman" w:cs="Times New Roman"/>
          <w:sz w:val="28"/>
          <w:szCs w:val="28"/>
        </w:rPr>
        <w:t>.</w:t>
      </w:r>
    </w:p>
    <w:p w:rsidR="005C3A6B" w:rsidRPr="001F053D" w:rsidRDefault="005C3A6B" w:rsidP="00E01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00F">
        <w:rPr>
          <w:rFonts w:ascii="Times New Roman" w:hAnsi="Times New Roman" w:cs="Times New Roman"/>
          <w:b/>
          <w:color w:val="C00000"/>
          <w:sz w:val="28"/>
          <w:szCs w:val="28"/>
        </w:rPr>
        <w:t>Тип заняття:</w:t>
      </w:r>
      <w:r w:rsidRPr="001F053D">
        <w:rPr>
          <w:rFonts w:ascii="Times New Roman" w:hAnsi="Times New Roman" w:cs="Times New Roman"/>
          <w:sz w:val="28"/>
          <w:szCs w:val="28"/>
        </w:rPr>
        <w:t xml:space="preserve"> закріплення вивчених практичних вправ і навичок</w:t>
      </w:r>
    </w:p>
    <w:p w:rsidR="005C3A6B" w:rsidRDefault="005C3A6B" w:rsidP="00E01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00F">
        <w:rPr>
          <w:rFonts w:ascii="Times New Roman" w:hAnsi="Times New Roman" w:cs="Times New Roman"/>
          <w:b/>
          <w:color w:val="C00000"/>
          <w:sz w:val="28"/>
          <w:szCs w:val="28"/>
        </w:rPr>
        <w:t>Форма заняття:</w:t>
      </w:r>
      <w:r w:rsidRPr="001F053D">
        <w:rPr>
          <w:rFonts w:ascii="Times New Roman" w:hAnsi="Times New Roman" w:cs="Times New Roman"/>
          <w:sz w:val="28"/>
          <w:szCs w:val="28"/>
        </w:rPr>
        <w:t xml:space="preserve"> групова ( молодша група)</w:t>
      </w:r>
    </w:p>
    <w:p w:rsidR="005C3A6B" w:rsidRPr="00E0100F" w:rsidRDefault="005C3A6B" w:rsidP="00E0100F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100F">
        <w:rPr>
          <w:rFonts w:ascii="Times New Roman" w:hAnsi="Times New Roman" w:cs="Times New Roman"/>
          <w:b/>
          <w:color w:val="C00000"/>
          <w:sz w:val="28"/>
          <w:szCs w:val="28"/>
        </w:rPr>
        <w:t>План заняття</w:t>
      </w:r>
    </w:p>
    <w:p w:rsidR="005C3A6B" w:rsidRPr="00E0100F" w:rsidRDefault="00B56F69" w:rsidP="00E0100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100F">
        <w:rPr>
          <w:rFonts w:ascii="Times New Roman" w:hAnsi="Times New Roman" w:cs="Times New Roman"/>
          <w:b/>
          <w:sz w:val="28"/>
          <w:szCs w:val="28"/>
        </w:rPr>
        <w:t>Вступна частина.</w:t>
      </w:r>
    </w:p>
    <w:p w:rsidR="005C3A6B" w:rsidRPr="00E0100F" w:rsidRDefault="00B56F69" w:rsidP="00E0100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100F">
        <w:rPr>
          <w:rFonts w:ascii="Times New Roman" w:hAnsi="Times New Roman" w:cs="Times New Roman"/>
          <w:b/>
          <w:sz w:val="28"/>
          <w:szCs w:val="28"/>
        </w:rPr>
        <w:t>О</w:t>
      </w:r>
      <w:r w:rsidR="005C3A6B" w:rsidRPr="00E0100F">
        <w:rPr>
          <w:rFonts w:ascii="Times New Roman" w:hAnsi="Times New Roman" w:cs="Times New Roman"/>
          <w:b/>
          <w:sz w:val="28"/>
          <w:szCs w:val="28"/>
        </w:rPr>
        <w:t>сновна частина</w:t>
      </w:r>
      <w:r w:rsidRPr="00E0100F">
        <w:rPr>
          <w:rFonts w:ascii="Times New Roman" w:hAnsi="Times New Roman" w:cs="Times New Roman"/>
          <w:b/>
          <w:sz w:val="28"/>
          <w:szCs w:val="28"/>
        </w:rPr>
        <w:t>.</w:t>
      </w:r>
    </w:p>
    <w:p w:rsidR="005C3A6B" w:rsidRPr="001F053D" w:rsidRDefault="005C3A6B" w:rsidP="00E0100F">
      <w:pPr>
        <w:pStyle w:val="a3"/>
        <w:numPr>
          <w:ilvl w:val="0"/>
          <w:numId w:val="7"/>
        </w:numPr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вивчення рухів віденського вальсу (балянсе)</w:t>
      </w:r>
      <w:r w:rsidR="00B56F69" w:rsidRPr="001F053D">
        <w:rPr>
          <w:rFonts w:ascii="Times New Roman" w:hAnsi="Times New Roman" w:cs="Times New Roman"/>
          <w:sz w:val="28"/>
          <w:szCs w:val="28"/>
        </w:rPr>
        <w:t>;</w:t>
      </w:r>
    </w:p>
    <w:p w:rsidR="005C3A6B" w:rsidRPr="001F053D" w:rsidRDefault="005C3A6B" w:rsidP="00E0100F">
      <w:pPr>
        <w:pStyle w:val="a3"/>
        <w:numPr>
          <w:ilvl w:val="0"/>
          <w:numId w:val="7"/>
        </w:numPr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вивчення правого повороту вальсу у відкриті позиції</w:t>
      </w:r>
      <w:r w:rsidR="00B56F69" w:rsidRPr="001F053D">
        <w:rPr>
          <w:rFonts w:ascii="Times New Roman" w:hAnsi="Times New Roman" w:cs="Times New Roman"/>
          <w:sz w:val="28"/>
          <w:szCs w:val="28"/>
        </w:rPr>
        <w:t>;</w:t>
      </w:r>
    </w:p>
    <w:p w:rsidR="0020121B" w:rsidRPr="001F053D" w:rsidRDefault="0020121B" w:rsidP="00E0100F">
      <w:pPr>
        <w:pStyle w:val="a3"/>
        <w:numPr>
          <w:ilvl w:val="0"/>
          <w:numId w:val="7"/>
        </w:numPr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використання методичних прийомів для підвищення мотивації та інтересу до занять</w:t>
      </w:r>
      <w:r w:rsidR="00B56F69" w:rsidRPr="001F053D">
        <w:rPr>
          <w:rFonts w:ascii="Times New Roman" w:hAnsi="Times New Roman" w:cs="Times New Roman"/>
          <w:sz w:val="28"/>
          <w:szCs w:val="28"/>
        </w:rPr>
        <w:t>;</w:t>
      </w:r>
    </w:p>
    <w:p w:rsidR="005C3A6B" w:rsidRPr="001F053D" w:rsidRDefault="005C3A6B" w:rsidP="00E0100F">
      <w:pPr>
        <w:pStyle w:val="a3"/>
        <w:numPr>
          <w:ilvl w:val="0"/>
          <w:numId w:val="7"/>
        </w:numPr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lastRenderedPageBreak/>
        <w:t>вивчення композиції рухів для постановки концертного танцю</w:t>
      </w:r>
      <w:r w:rsidR="00B4097A" w:rsidRPr="001F05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053D">
        <w:rPr>
          <w:rFonts w:ascii="Times New Roman" w:hAnsi="Times New Roman" w:cs="Times New Roman"/>
          <w:sz w:val="28"/>
          <w:szCs w:val="28"/>
        </w:rPr>
        <w:t xml:space="preserve"> «</w:t>
      </w:r>
      <w:r w:rsidR="00FE26A8">
        <w:rPr>
          <w:rFonts w:ascii="Times New Roman" w:hAnsi="Times New Roman" w:cs="Times New Roman"/>
          <w:sz w:val="28"/>
          <w:szCs w:val="28"/>
        </w:rPr>
        <w:t>Віденський вальс</w:t>
      </w:r>
      <w:r w:rsidRPr="001F053D">
        <w:rPr>
          <w:rFonts w:ascii="Times New Roman" w:hAnsi="Times New Roman" w:cs="Times New Roman"/>
          <w:sz w:val="28"/>
          <w:szCs w:val="28"/>
        </w:rPr>
        <w:t>»</w:t>
      </w:r>
      <w:r w:rsidR="00B56F69" w:rsidRPr="001F053D">
        <w:rPr>
          <w:rFonts w:ascii="Times New Roman" w:hAnsi="Times New Roman" w:cs="Times New Roman"/>
          <w:sz w:val="28"/>
          <w:szCs w:val="28"/>
        </w:rPr>
        <w:t>;</w:t>
      </w:r>
    </w:p>
    <w:p w:rsidR="00B4097A" w:rsidRPr="001F053D" w:rsidRDefault="00B4097A" w:rsidP="00E0100F">
      <w:pPr>
        <w:pStyle w:val="a3"/>
        <w:numPr>
          <w:ilvl w:val="0"/>
          <w:numId w:val="7"/>
        </w:numPr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застосуванн</w:t>
      </w:r>
      <w:r w:rsidR="00E0100F">
        <w:rPr>
          <w:rFonts w:ascii="Times New Roman" w:hAnsi="Times New Roman" w:cs="Times New Roman"/>
          <w:sz w:val="28"/>
          <w:szCs w:val="28"/>
        </w:rPr>
        <w:t>я інноваційних методів для швидк</w:t>
      </w:r>
      <w:r w:rsidRPr="001F053D">
        <w:rPr>
          <w:rFonts w:ascii="Times New Roman" w:hAnsi="Times New Roman" w:cs="Times New Roman"/>
          <w:sz w:val="28"/>
          <w:szCs w:val="28"/>
        </w:rPr>
        <w:t xml:space="preserve">ого вивчення та </w:t>
      </w:r>
      <w:proofErr w:type="spellStart"/>
      <w:r w:rsidRPr="001F053D">
        <w:rPr>
          <w:rFonts w:ascii="Times New Roman" w:hAnsi="Times New Roman" w:cs="Times New Roman"/>
          <w:sz w:val="28"/>
          <w:szCs w:val="28"/>
        </w:rPr>
        <w:t>запам</w:t>
      </w:r>
      <w:proofErr w:type="spellEnd"/>
      <w:r w:rsidR="00E0100F" w:rsidRPr="00E0100F">
        <w:rPr>
          <w:rFonts w:ascii="Times New Roman" w:hAnsi="Times New Roman" w:cs="Times New Roman"/>
          <w:sz w:val="28"/>
          <w:szCs w:val="28"/>
          <w:lang w:val="ru-RU"/>
        </w:rPr>
        <w:t>'</w:t>
      </w:r>
      <w:proofErr w:type="spellStart"/>
      <w:r w:rsidRPr="001F053D">
        <w:rPr>
          <w:rFonts w:ascii="Times New Roman" w:hAnsi="Times New Roman" w:cs="Times New Roman"/>
          <w:sz w:val="28"/>
          <w:szCs w:val="28"/>
        </w:rPr>
        <w:t>ятовування</w:t>
      </w:r>
      <w:proofErr w:type="spellEnd"/>
      <w:r w:rsidRPr="001F053D">
        <w:rPr>
          <w:rFonts w:ascii="Times New Roman" w:hAnsi="Times New Roman" w:cs="Times New Roman"/>
          <w:sz w:val="28"/>
          <w:szCs w:val="28"/>
        </w:rPr>
        <w:t xml:space="preserve"> нового матеріалу</w:t>
      </w:r>
      <w:r w:rsidR="00E0100F">
        <w:rPr>
          <w:rFonts w:ascii="Times New Roman" w:hAnsi="Times New Roman" w:cs="Times New Roman"/>
          <w:sz w:val="28"/>
          <w:szCs w:val="28"/>
        </w:rPr>
        <w:t>.</w:t>
      </w:r>
    </w:p>
    <w:p w:rsidR="005C3A6B" w:rsidRDefault="00B56F69" w:rsidP="00E0100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100F">
        <w:rPr>
          <w:rFonts w:ascii="Times New Roman" w:hAnsi="Times New Roman" w:cs="Times New Roman"/>
          <w:b/>
          <w:sz w:val="28"/>
          <w:szCs w:val="28"/>
        </w:rPr>
        <w:t>З</w:t>
      </w:r>
      <w:r w:rsidR="005C3A6B" w:rsidRPr="00E0100F">
        <w:rPr>
          <w:rFonts w:ascii="Times New Roman" w:hAnsi="Times New Roman" w:cs="Times New Roman"/>
          <w:b/>
          <w:sz w:val="28"/>
          <w:szCs w:val="28"/>
        </w:rPr>
        <w:t>аключна частина</w:t>
      </w:r>
      <w:r w:rsidRPr="00E0100F">
        <w:rPr>
          <w:rFonts w:ascii="Times New Roman" w:hAnsi="Times New Roman" w:cs="Times New Roman"/>
          <w:b/>
          <w:sz w:val="28"/>
          <w:szCs w:val="28"/>
        </w:rPr>
        <w:t>.</w:t>
      </w:r>
    </w:p>
    <w:p w:rsidR="005C3A6B" w:rsidRDefault="005C3A6B" w:rsidP="00B60F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100F">
        <w:rPr>
          <w:rFonts w:ascii="Times New Roman" w:hAnsi="Times New Roman" w:cs="Times New Roman"/>
          <w:b/>
          <w:color w:val="C00000"/>
          <w:sz w:val="28"/>
          <w:szCs w:val="28"/>
        </w:rPr>
        <w:t>Х</w:t>
      </w:r>
      <w:r w:rsidR="0020121B" w:rsidRPr="00E0100F">
        <w:rPr>
          <w:rFonts w:ascii="Times New Roman" w:hAnsi="Times New Roman" w:cs="Times New Roman"/>
          <w:b/>
          <w:color w:val="C00000"/>
          <w:sz w:val="28"/>
          <w:szCs w:val="28"/>
        </w:rPr>
        <w:t>ід заняття</w:t>
      </w:r>
    </w:p>
    <w:p w:rsidR="00E0100F" w:rsidRPr="00E0100F" w:rsidRDefault="00E0100F" w:rsidP="00B60F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3A6B" w:rsidRPr="00E0100F" w:rsidRDefault="00B60FB7" w:rsidP="00E0100F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00F">
        <w:rPr>
          <w:rFonts w:ascii="Times New Roman" w:hAnsi="Times New Roman" w:cs="Times New Roman"/>
          <w:b/>
          <w:sz w:val="28"/>
          <w:szCs w:val="28"/>
        </w:rPr>
        <w:t>І.</w:t>
      </w:r>
      <w:r w:rsidR="00B4097A" w:rsidRPr="00E0100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C3A6B" w:rsidRPr="00E0100F">
        <w:rPr>
          <w:rFonts w:ascii="Times New Roman" w:hAnsi="Times New Roman" w:cs="Times New Roman"/>
          <w:b/>
          <w:sz w:val="28"/>
          <w:szCs w:val="28"/>
        </w:rPr>
        <w:t>ступна частина</w:t>
      </w:r>
    </w:p>
    <w:p w:rsidR="005C3A6B" w:rsidRPr="001F053D" w:rsidRDefault="005C3A6B" w:rsidP="00E0100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організаційний момент: вхід дітей до танцювальної за</w:t>
      </w:r>
      <w:r w:rsidR="00230705" w:rsidRPr="001F053D">
        <w:rPr>
          <w:rFonts w:ascii="Times New Roman" w:hAnsi="Times New Roman" w:cs="Times New Roman"/>
          <w:sz w:val="28"/>
          <w:szCs w:val="28"/>
        </w:rPr>
        <w:t>ли під музичний супровід, уклін;</w:t>
      </w:r>
    </w:p>
    <w:p w:rsidR="005C3A6B" w:rsidRPr="001F053D" w:rsidRDefault="005C3A6B" w:rsidP="00E0100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повідомлення керівником танцювального колективу теми, мети та завдань заняття</w:t>
      </w:r>
      <w:r w:rsidR="00230705" w:rsidRPr="001F053D">
        <w:rPr>
          <w:rFonts w:ascii="Times New Roman" w:hAnsi="Times New Roman" w:cs="Times New Roman"/>
          <w:sz w:val="28"/>
          <w:szCs w:val="28"/>
        </w:rPr>
        <w:t>.</w:t>
      </w:r>
    </w:p>
    <w:p w:rsidR="005C3A6B" w:rsidRPr="00E0100F" w:rsidRDefault="00B60FB7" w:rsidP="00E0100F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00F">
        <w:rPr>
          <w:rFonts w:ascii="Times New Roman" w:hAnsi="Times New Roman" w:cs="Times New Roman"/>
          <w:b/>
          <w:sz w:val="28"/>
          <w:szCs w:val="28"/>
        </w:rPr>
        <w:t>ІІ.</w:t>
      </w:r>
      <w:r w:rsidR="00B4097A" w:rsidRPr="00E0100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C3A6B" w:rsidRPr="00E0100F">
        <w:rPr>
          <w:rFonts w:ascii="Times New Roman" w:hAnsi="Times New Roman" w:cs="Times New Roman"/>
          <w:b/>
          <w:sz w:val="28"/>
          <w:szCs w:val="28"/>
        </w:rPr>
        <w:t>сновна частина</w:t>
      </w:r>
      <w:r w:rsidR="003603E8" w:rsidRPr="00E0100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C3A6B" w:rsidRPr="001F053D" w:rsidRDefault="00E0100F" w:rsidP="00E0100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3A6B" w:rsidRPr="001F053D">
        <w:rPr>
          <w:rFonts w:ascii="Times New Roman" w:hAnsi="Times New Roman" w:cs="Times New Roman"/>
          <w:sz w:val="28"/>
          <w:szCs w:val="28"/>
        </w:rPr>
        <w:t>озминка біля станка</w:t>
      </w:r>
      <w:r w:rsidR="00B56F69" w:rsidRPr="001F053D">
        <w:rPr>
          <w:rFonts w:ascii="Times New Roman" w:hAnsi="Times New Roman" w:cs="Times New Roman"/>
          <w:sz w:val="28"/>
          <w:szCs w:val="28"/>
        </w:rPr>
        <w:t>.</w:t>
      </w:r>
    </w:p>
    <w:p w:rsidR="005C3A6B" w:rsidRPr="001F053D" w:rsidRDefault="00E0100F" w:rsidP="00E0100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3A6B" w:rsidRPr="001F053D">
        <w:rPr>
          <w:rFonts w:ascii="Times New Roman" w:hAnsi="Times New Roman" w:cs="Times New Roman"/>
          <w:sz w:val="28"/>
          <w:szCs w:val="28"/>
        </w:rPr>
        <w:t xml:space="preserve">оказ з керівником рухів </w:t>
      </w:r>
      <w:proofErr w:type="spellStart"/>
      <w:r w:rsidR="005C3A6B" w:rsidRPr="001F053D">
        <w:rPr>
          <w:rFonts w:ascii="Times New Roman" w:hAnsi="Times New Roman" w:cs="Times New Roman"/>
          <w:sz w:val="28"/>
          <w:szCs w:val="28"/>
        </w:rPr>
        <w:t>балянсе</w:t>
      </w:r>
      <w:proofErr w:type="spellEnd"/>
      <w:r w:rsidR="005C3A6B" w:rsidRPr="001F053D">
        <w:rPr>
          <w:rFonts w:ascii="Times New Roman" w:hAnsi="Times New Roman" w:cs="Times New Roman"/>
          <w:sz w:val="28"/>
          <w:szCs w:val="28"/>
        </w:rPr>
        <w:t xml:space="preserve"> (окремо, в парі, в комбінації з поворотом)</w:t>
      </w:r>
      <w:r w:rsidR="00230705" w:rsidRPr="001F053D">
        <w:rPr>
          <w:rFonts w:ascii="Times New Roman" w:hAnsi="Times New Roman" w:cs="Times New Roman"/>
          <w:sz w:val="28"/>
          <w:szCs w:val="28"/>
        </w:rPr>
        <w:t>:</w:t>
      </w:r>
    </w:p>
    <w:p w:rsidR="005C3A6B" w:rsidRPr="001F053D" w:rsidRDefault="00B4097A" w:rsidP="00E0100F">
      <w:pPr>
        <w:pStyle w:val="a3"/>
        <w:numPr>
          <w:ilvl w:val="0"/>
          <w:numId w:val="14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повторення показа</w:t>
      </w:r>
      <w:r w:rsidR="00B60FB7" w:rsidRPr="001F053D">
        <w:rPr>
          <w:rFonts w:ascii="Times New Roman" w:hAnsi="Times New Roman" w:cs="Times New Roman"/>
          <w:sz w:val="28"/>
          <w:szCs w:val="28"/>
        </w:rPr>
        <w:t>ного вихованцями</w:t>
      </w:r>
      <w:r w:rsidR="00B56F69" w:rsidRPr="001F053D">
        <w:rPr>
          <w:rFonts w:ascii="Times New Roman" w:hAnsi="Times New Roman" w:cs="Times New Roman"/>
          <w:sz w:val="28"/>
          <w:szCs w:val="28"/>
        </w:rPr>
        <w:t>;</w:t>
      </w:r>
    </w:p>
    <w:p w:rsidR="00B60FB7" w:rsidRPr="001F053D" w:rsidRDefault="00B60FB7" w:rsidP="00E0100F">
      <w:pPr>
        <w:pStyle w:val="a3"/>
        <w:numPr>
          <w:ilvl w:val="0"/>
          <w:numId w:val="14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виконання вихованцями показаного під музичний супровід</w:t>
      </w:r>
      <w:r w:rsidR="00B56F69" w:rsidRPr="001F053D">
        <w:rPr>
          <w:rFonts w:ascii="Times New Roman" w:hAnsi="Times New Roman" w:cs="Times New Roman"/>
          <w:sz w:val="28"/>
          <w:szCs w:val="28"/>
        </w:rPr>
        <w:t>;</w:t>
      </w:r>
    </w:p>
    <w:p w:rsidR="00B60FB7" w:rsidRPr="001F053D" w:rsidRDefault="00B60FB7" w:rsidP="00E0100F">
      <w:pPr>
        <w:pStyle w:val="a3"/>
        <w:numPr>
          <w:ilvl w:val="0"/>
          <w:numId w:val="14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аналіз та виправлення помилок</w:t>
      </w:r>
      <w:r w:rsidR="00B56F69" w:rsidRPr="001F053D">
        <w:rPr>
          <w:rFonts w:ascii="Times New Roman" w:hAnsi="Times New Roman" w:cs="Times New Roman"/>
          <w:sz w:val="28"/>
          <w:szCs w:val="28"/>
        </w:rPr>
        <w:t>.</w:t>
      </w:r>
    </w:p>
    <w:p w:rsidR="00B60FB7" w:rsidRPr="001F053D" w:rsidRDefault="00E0100F" w:rsidP="00E0100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0FB7" w:rsidRPr="001F053D">
        <w:rPr>
          <w:rFonts w:ascii="Times New Roman" w:hAnsi="Times New Roman" w:cs="Times New Roman"/>
          <w:sz w:val="28"/>
          <w:szCs w:val="28"/>
        </w:rPr>
        <w:t>оказ керівником правого вальсового повороту у відкриті позиції</w:t>
      </w:r>
      <w:r w:rsidR="00230705" w:rsidRPr="001F053D">
        <w:rPr>
          <w:rFonts w:ascii="Times New Roman" w:hAnsi="Times New Roman" w:cs="Times New Roman"/>
          <w:sz w:val="28"/>
          <w:szCs w:val="28"/>
        </w:rPr>
        <w:t>:</w:t>
      </w:r>
    </w:p>
    <w:p w:rsidR="00B60FB7" w:rsidRPr="001F053D" w:rsidRDefault="00B60FB7" w:rsidP="00E0100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пояснення техніки виконання в парі</w:t>
      </w:r>
      <w:r w:rsidR="00B56F69" w:rsidRPr="001F053D">
        <w:rPr>
          <w:rFonts w:ascii="Times New Roman" w:hAnsi="Times New Roman" w:cs="Times New Roman"/>
          <w:sz w:val="28"/>
          <w:szCs w:val="28"/>
        </w:rPr>
        <w:t>;</w:t>
      </w:r>
    </w:p>
    <w:p w:rsidR="0020121B" w:rsidRPr="001F053D" w:rsidRDefault="0020121B" w:rsidP="00E0100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для активізації та заохочення до сумлінного виконання кожен вихованець може виступити в ро</w:t>
      </w:r>
      <w:r w:rsidR="00CE62A1" w:rsidRPr="001F053D">
        <w:rPr>
          <w:rFonts w:ascii="Times New Roman" w:hAnsi="Times New Roman" w:cs="Times New Roman"/>
          <w:sz w:val="28"/>
          <w:szCs w:val="28"/>
        </w:rPr>
        <w:t>лі вчителя, допомагаючи товаришеві швидше вивчити задані рухи</w:t>
      </w:r>
      <w:r w:rsidR="00B56F69" w:rsidRPr="001F053D">
        <w:rPr>
          <w:rFonts w:ascii="Times New Roman" w:hAnsi="Times New Roman" w:cs="Times New Roman"/>
          <w:sz w:val="28"/>
          <w:szCs w:val="28"/>
        </w:rPr>
        <w:t>;</w:t>
      </w:r>
    </w:p>
    <w:p w:rsidR="00B60FB7" w:rsidRPr="001F053D" w:rsidRDefault="00B60FB7" w:rsidP="00E0100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повторення показаного вихованцями</w:t>
      </w:r>
      <w:r w:rsidR="00B56F69" w:rsidRPr="001F053D">
        <w:rPr>
          <w:rFonts w:ascii="Times New Roman" w:hAnsi="Times New Roman" w:cs="Times New Roman"/>
          <w:sz w:val="28"/>
          <w:szCs w:val="28"/>
        </w:rPr>
        <w:t>;</w:t>
      </w:r>
    </w:p>
    <w:p w:rsidR="00B60FB7" w:rsidRPr="001F053D" w:rsidRDefault="00B60FB7" w:rsidP="00E0100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виконання вихованцями показаного під музичний супровід</w:t>
      </w:r>
      <w:r w:rsidR="00B56F69" w:rsidRPr="001F053D">
        <w:rPr>
          <w:rFonts w:ascii="Times New Roman" w:hAnsi="Times New Roman" w:cs="Times New Roman"/>
          <w:sz w:val="28"/>
          <w:szCs w:val="28"/>
        </w:rPr>
        <w:t>;</w:t>
      </w:r>
    </w:p>
    <w:p w:rsidR="00B60FB7" w:rsidRPr="001F053D" w:rsidRDefault="00B60FB7" w:rsidP="00E0100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аналіз та виправлення помилок</w:t>
      </w:r>
      <w:r w:rsidR="00B56F69" w:rsidRPr="001F053D">
        <w:rPr>
          <w:rFonts w:ascii="Times New Roman" w:hAnsi="Times New Roman" w:cs="Times New Roman"/>
          <w:sz w:val="28"/>
          <w:szCs w:val="28"/>
        </w:rPr>
        <w:t>;</w:t>
      </w:r>
    </w:p>
    <w:p w:rsidR="00B4097A" w:rsidRPr="001F053D" w:rsidRDefault="00E0100F" w:rsidP="00E0100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0FB7" w:rsidRPr="001F053D">
        <w:rPr>
          <w:rFonts w:ascii="Times New Roman" w:hAnsi="Times New Roman" w:cs="Times New Roman"/>
          <w:sz w:val="28"/>
          <w:szCs w:val="28"/>
        </w:rPr>
        <w:t>оказ керівником комбінації рухів</w:t>
      </w:r>
      <w:r w:rsidR="00B4097A" w:rsidRPr="001F053D">
        <w:rPr>
          <w:rFonts w:ascii="Times New Roman" w:hAnsi="Times New Roman" w:cs="Times New Roman"/>
          <w:sz w:val="28"/>
          <w:szCs w:val="28"/>
        </w:rPr>
        <w:t xml:space="preserve"> (</w:t>
      </w:r>
      <w:r w:rsidR="00B60FB7" w:rsidRPr="001F053D">
        <w:rPr>
          <w:rFonts w:ascii="Times New Roman" w:hAnsi="Times New Roman" w:cs="Times New Roman"/>
          <w:sz w:val="28"/>
          <w:szCs w:val="28"/>
        </w:rPr>
        <w:t>балянсе, правий відкритий поворот, віконечко, перехресний хід)</w:t>
      </w:r>
      <w:r w:rsidR="00230705" w:rsidRPr="001F053D">
        <w:rPr>
          <w:rFonts w:ascii="Times New Roman" w:hAnsi="Times New Roman" w:cs="Times New Roman"/>
          <w:sz w:val="28"/>
          <w:szCs w:val="28"/>
        </w:rPr>
        <w:t>:</w:t>
      </w:r>
    </w:p>
    <w:p w:rsidR="00B60FB7" w:rsidRPr="001F053D" w:rsidRDefault="00B4097A" w:rsidP="00E0100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lastRenderedPageBreak/>
        <w:t>використовуємо для кращого запам</w:t>
      </w:r>
      <w:r w:rsidR="00E0100F">
        <w:rPr>
          <w:rFonts w:ascii="Times New Roman" w:hAnsi="Times New Roman" w:cs="Times New Roman"/>
          <w:sz w:val="28"/>
          <w:szCs w:val="28"/>
        </w:rPr>
        <w:t>'</w:t>
      </w:r>
      <w:r w:rsidRPr="001F053D">
        <w:rPr>
          <w:rFonts w:ascii="Times New Roman" w:hAnsi="Times New Roman" w:cs="Times New Roman"/>
          <w:sz w:val="28"/>
          <w:szCs w:val="28"/>
        </w:rPr>
        <w:t xml:space="preserve">ятовування педагогічний прийом </w:t>
      </w:r>
      <w:r w:rsidRPr="00E0100F">
        <w:rPr>
          <w:rFonts w:ascii="Times New Roman" w:hAnsi="Times New Roman" w:cs="Times New Roman"/>
          <w:b/>
          <w:sz w:val="28"/>
          <w:szCs w:val="28"/>
          <w:u w:val="single"/>
        </w:rPr>
        <w:t>“Роби, як я”</w:t>
      </w:r>
      <w:r w:rsidRPr="001F053D">
        <w:rPr>
          <w:rFonts w:ascii="Times New Roman" w:hAnsi="Times New Roman" w:cs="Times New Roman"/>
          <w:sz w:val="28"/>
          <w:szCs w:val="28"/>
        </w:rPr>
        <w:t xml:space="preserve">, описаний в програмі методичних інновацій </w:t>
      </w:r>
      <w:proofErr w:type="spellStart"/>
      <w:r w:rsidRPr="001F053D">
        <w:rPr>
          <w:rFonts w:ascii="Times New Roman" w:hAnsi="Times New Roman" w:cs="Times New Roman"/>
          <w:sz w:val="28"/>
          <w:szCs w:val="28"/>
        </w:rPr>
        <w:t>“Конструктор</w:t>
      </w:r>
      <w:proofErr w:type="spellEnd"/>
      <w:r w:rsidRPr="001F0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53D">
        <w:rPr>
          <w:rFonts w:ascii="Times New Roman" w:hAnsi="Times New Roman" w:cs="Times New Roman"/>
          <w:sz w:val="28"/>
          <w:szCs w:val="28"/>
        </w:rPr>
        <w:t>занять”</w:t>
      </w:r>
      <w:proofErr w:type="spellEnd"/>
      <w:r w:rsidR="00230705" w:rsidRPr="001F053D">
        <w:rPr>
          <w:rFonts w:ascii="Times New Roman" w:hAnsi="Times New Roman" w:cs="Times New Roman"/>
          <w:sz w:val="28"/>
          <w:szCs w:val="28"/>
        </w:rPr>
        <w:t>;</w:t>
      </w:r>
    </w:p>
    <w:p w:rsidR="00B4097A" w:rsidRPr="001F053D" w:rsidRDefault="00B4097A" w:rsidP="00E0100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повторення вихованцями показаного</w:t>
      </w:r>
      <w:r w:rsidR="00230705" w:rsidRPr="001F053D">
        <w:rPr>
          <w:rFonts w:ascii="Times New Roman" w:hAnsi="Times New Roman" w:cs="Times New Roman"/>
          <w:sz w:val="28"/>
          <w:szCs w:val="28"/>
        </w:rPr>
        <w:t>;</w:t>
      </w:r>
    </w:p>
    <w:p w:rsidR="00B60FB7" w:rsidRPr="001F053D" w:rsidRDefault="00B60FB7" w:rsidP="00E0100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аналіз та виправлення помилок</w:t>
      </w:r>
      <w:r w:rsidR="00230705" w:rsidRPr="001F053D">
        <w:rPr>
          <w:rFonts w:ascii="Times New Roman" w:hAnsi="Times New Roman" w:cs="Times New Roman"/>
          <w:sz w:val="28"/>
          <w:szCs w:val="28"/>
        </w:rPr>
        <w:t>;</w:t>
      </w:r>
    </w:p>
    <w:p w:rsidR="00B60FB7" w:rsidRPr="001F053D" w:rsidRDefault="00B60FB7" w:rsidP="00E0100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виконання під музику</w:t>
      </w:r>
      <w:r w:rsidR="00230705" w:rsidRPr="001F053D">
        <w:rPr>
          <w:rFonts w:ascii="Times New Roman" w:hAnsi="Times New Roman" w:cs="Times New Roman"/>
          <w:sz w:val="28"/>
          <w:szCs w:val="28"/>
        </w:rPr>
        <w:t>.</w:t>
      </w:r>
    </w:p>
    <w:p w:rsidR="00B60FB7" w:rsidRPr="00E0100F" w:rsidRDefault="00B60FB7" w:rsidP="00E010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00F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B60FB7" w:rsidRPr="001F053D" w:rsidRDefault="00B60FB7" w:rsidP="00E0100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>Підведення підсумків, уклін, вихід із зали</w:t>
      </w:r>
      <w:r w:rsidR="00230705" w:rsidRPr="001F053D">
        <w:rPr>
          <w:rFonts w:ascii="Times New Roman" w:hAnsi="Times New Roman" w:cs="Times New Roman"/>
          <w:sz w:val="28"/>
          <w:szCs w:val="28"/>
        </w:rPr>
        <w:t>.</w:t>
      </w:r>
    </w:p>
    <w:p w:rsidR="00743199" w:rsidRPr="001F053D" w:rsidRDefault="00743199" w:rsidP="00E01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3D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743199" w:rsidRPr="001F053D" w:rsidSect="001F053D">
      <w:pgSz w:w="11906" w:h="16838"/>
      <w:pgMar w:top="850" w:right="850" w:bottom="850" w:left="1417" w:header="708" w:footer="708" w:gutter="0"/>
      <w:pgBorders w:display="firstPage" w:offsetFrom="page">
        <w:top w:val="checkedBarBlack" w:sz="12" w:space="24" w:color="0000CC"/>
        <w:left w:val="checkedBarBlack" w:sz="12" w:space="24" w:color="0000CC"/>
        <w:bottom w:val="checkedBarBlack" w:sz="12" w:space="24" w:color="0000CC"/>
        <w:right w:val="checkedBarBlack" w:sz="12" w:space="2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6A"/>
    <w:multiLevelType w:val="hybridMultilevel"/>
    <w:tmpl w:val="BC08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6657"/>
    <w:multiLevelType w:val="hybridMultilevel"/>
    <w:tmpl w:val="C1461B04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E516A9C"/>
    <w:multiLevelType w:val="hybridMultilevel"/>
    <w:tmpl w:val="50A42CA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FEF087D"/>
    <w:multiLevelType w:val="hybridMultilevel"/>
    <w:tmpl w:val="CD222016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EB3924"/>
    <w:multiLevelType w:val="hybridMultilevel"/>
    <w:tmpl w:val="BAE45F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A6745"/>
    <w:multiLevelType w:val="hybridMultilevel"/>
    <w:tmpl w:val="FB3CC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84B3D"/>
    <w:multiLevelType w:val="hybridMultilevel"/>
    <w:tmpl w:val="7524557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8F92D3C"/>
    <w:multiLevelType w:val="hybridMultilevel"/>
    <w:tmpl w:val="271A75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A06DE"/>
    <w:multiLevelType w:val="hybridMultilevel"/>
    <w:tmpl w:val="F90606E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BD73403"/>
    <w:multiLevelType w:val="hybridMultilevel"/>
    <w:tmpl w:val="B2D05D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93D01"/>
    <w:multiLevelType w:val="multilevel"/>
    <w:tmpl w:val="4BA8CD64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9335656"/>
    <w:multiLevelType w:val="hybridMultilevel"/>
    <w:tmpl w:val="F77E21DE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8A5D6C"/>
    <w:multiLevelType w:val="hybridMultilevel"/>
    <w:tmpl w:val="702814B8"/>
    <w:lvl w:ilvl="0" w:tplc="E9F29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5D467B"/>
    <w:multiLevelType w:val="hybridMultilevel"/>
    <w:tmpl w:val="648E0B0C"/>
    <w:lvl w:ilvl="0" w:tplc="E9F29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65140"/>
    <w:multiLevelType w:val="hybridMultilevel"/>
    <w:tmpl w:val="8BE8A9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D631346"/>
    <w:multiLevelType w:val="hybridMultilevel"/>
    <w:tmpl w:val="52CE19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E3231"/>
    <w:multiLevelType w:val="hybridMultilevel"/>
    <w:tmpl w:val="9AFC37FA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903976"/>
    <w:multiLevelType w:val="hybridMultilevel"/>
    <w:tmpl w:val="5B66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17CEC"/>
    <w:multiLevelType w:val="hybridMultilevel"/>
    <w:tmpl w:val="639CDE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A174C0"/>
    <w:multiLevelType w:val="hybridMultilevel"/>
    <w:tmpl w:val="8BD292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E1E28"/>
    <w:multiLevelType w:val="hybridMultilevel"/>
    <w:tmpl w:val="55F282E4"/>
    <w:lvl w:ilvl="0" w:tplc="E9F29C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43864F3"/>
    <w:multiLevelType w:val="hybridMultilevel"/>
    <w:tmpl w:val="02EEAF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8230B"/>
    <w:multiLevelType w:val="hybridMultilevel"/>
    <w:tmpl w:val="4BA8CD64"/>
    <w:lvl w:ilvl="0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BA654D4"/>
    <w:multiLevelType w:val="hybridMultilevel"/>
    <w:tmpl w:val="3944646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2135D"/>
    <w:multiLevelType w:val="hybridMultilevel"/>
    <w:tmpl w:val="19FC3D8E"/>
    <w:lvl w:ilvl="0" w:tplc="0422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8"/>
  </w:num>
  <w:num w:numId="8">
    <w:abstractNumId w:val="7"/>
  </w:num>
  <w:num w:numId="9">
    <w:abstractNumId w:val="15"/>
  </w:num>
  <w:num w:numId="10">
    <w:abstractNumId w:val="12"/>
  </w:num>
  <w:num w:numId="11">
    <w:abstractNumId w:val="6"/>
  </w:num>
  <w:num w:numId="12">
    <w:abstractNumId w:val="2"/>
  </w:num>
  <w:num w:numId="13">
    <w:abstractNumId w:val="20"/>
  </w:num>
  <w:num w:numId="14">
    <w:abstractNumId w:val="22"/>
  </w:num>
  <w:num w:numId="15">
    <w:abstractNumId w:val="13"/>
  </w:num>
  <w:num w:numId="16">
    <w:abstractNumId w:val="8"/>
  </w:num>
  <w:num w:numId="17">
    <w:abstractNumId w:val="11"/>
  </w:num>
  <w:num w:numId="18">
    <w:abstractNumId w:val="0"/>
  </w:num>
  <w:num w:numId="19">
    <w:abstractNumId w:val="17"/>
  </w:num>
  <w:num w:numId="20">
    <w:abstractNumId w:val="14"/>
  </w:num>
  <w:num w:numId="21">
    <w:abstractNumId w:val="10"/>
  </w:num>
  <w:num w:numId="22">
    <w:abstractNumId w:val="23"/>
  </w:num>
  <w:num w:numId="23">
    <w:abstractNumId w:val="16"/>
  </w:num>
  <w:num w:numId="24">
    <w:abstractNumId w:val="2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743199"/>
    <w:rsid w:val="001F053D"/>
    <w:rsid w:val="0020121B"/>
    <w:rsid w:val="00230705"/>
    <w:rsid w:val="003603E8"/>
    <w:rsid w:val="005C3A6B"/>
    <w:rsid w:val="005F5CFB"/>
    <w:rsid w:val="00743199"/>
    <w:rsid w:val="00743322"/>
    <w:rsid w:val="008A76E7"/>
    <w:rsid w:val="00B05ED5"/>
    <w:rsid w:val="00B4097A"/>
    <w:rsid w:val="00B56F69"/>
    <w:rsid w:val="00B60FB7"/>
    <w:rsid w:val="00CE62A1"/>
    <w:rsid w:val="00D51E57"/>
    <w:rsid w:val="00E0100F"/>
    <w:rsid w:val="00E53C6F"/>
    <w:rsid w:val="00FE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F0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1849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Alyans</dc:creator>
  <cp:lastModifiedBy>admin</cp:lastModifiedBy>
  <cp:revision>4</cp:revision>
  <dcterms:created xsi:type="dcterms:W3CDTF">2016-02-20T21:44:00Z</dcterms:created>
  <dcterms:modified xsi:type="dcterms:W3CDTF">2016-02-20T21:59:00Z</dcterms:modified>
</cp:coreProperties>
</file>