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8E" w:rsidRPr="00D073C0" w:rsidRDefault="007C01C6" w:rsidP="009B268E">
      <w:pPr>
        <w:jc w:val="center"/>
        <w:rPr>
          <w:rFonts w:ascii="Georgia" w:eastAsiaTheme="majorEastAsia" w:hAnsi="Georgia" w:cs="Times New Roman"/>
          <w:b/>
          <w:bCs/>
          <w:caps/>
          <w:color w:val="17365D" w:themeColor="text2" w:themeShade="BF"/>
          <w:kern w:val="24"/>
          <w:sz w:val="32"/>
          <w:szCs w:val="40"/>
          <w:lang w:val="en-US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D073C0">
        <w:rPr>
          <w:rFonts w:ascii="Georgia" w:eastAsiaTheme="majorEastAsia" w:hAnsi="Georgia" w:cs="Times New Roman"/>
          <w:b/>
          <w:bCs/>
          <w:caps/>
          <w:color w:val="17365D" w:themeColor="text2" w:themeShade="BF"/>
          <w:kern w:val="24"/>
          <w:sz w:val="32"/>
          <w:szCs w:val="40"/>
          <w:lang w:val="en-US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>training apparatus</w:t>
      </w:r>
    </w:p>
    <w:p w:rsidR="009B268E" w:rsidRPr="00D073C0" w:rsidRDefault="009B268E" w:rsidP="009B268E">
      <w:pPr>
        <w:jc w:val="center"/>
        <w:rPr>
          <w:rFonts w:ascii="Georgia" w:eastAsiaTheme="majorEastAsia" w:hAnsi="Georgia" w:cs="Times New Roman"/>
          <w:bCs/>
          <w:caps/>
          <w:color w:val="17365D" w:themeColor="text2" w:themeShade="BF"/>
          <w:kern w:val="24"/>
          <w:sz w:val="32"/>
          <w:szCs w:val="40"/>
          <w:lang w:val="en-US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</w:pPr>
      <w:r w:rsidRPr="00D073C0">
        <w:rPr>
          <w:rFonts w:ascii="Georgia" w:eastAsiaTheme="majorEastAsia" w:hAnsi="Georgia" w:cs="Times New Roman"/>
          <w:b/>
          <w:bCs/>
          <w:caps/>
          <w:color w:val="17365D" w:themeColor="text2" w:themeShade="BF"/>
          <w:kern w:val="24"/>
          <w:sz w:val="32"/>
          <w:szCs w:val="40"/>
          <w:lang w:val="uk-UA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>(</w:t>
      </w:r>
      <w:r w:rsidRPr="00D073C0">
        <w:rPr>
          <w:rFonts w:ascii="Georgia" w:eastAsiaTheme="majorEastAsia" w:hAnsi="Georgia" w:cs="Times New Roman"/>
          <w:bCs/>
          <w:caps/>
          <w:color w:val="17365D" w:themeColor="text2" w:themeShade="BF"/>
          <w:kern w:val="24"/>
          <w:sz w:val="32"/>
          <w:szCs w:val="40"/>
          <w:lang w:val="en-US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>literary terms</w:t>
      </w:r>
      <w:r w:rsidRPr="00D073C0">
        <w:rPr>
          <w:rFonts w:ascii="Georgia" w:eastAsiaTheme="majorEastAsia" w:hAnsi="Georgia" w:cs="Times New Roman"/>
          <w:bCs/>
          <w:caps/>
          <w:color w:val="17365D" w:themeColor="text2" w:themeShade="BF"/>
          <w:kern w:val="24"/>
          <w:sz w:val="32"/>
          <w:szCs w:val="40"/>
          <w:lang w:val="uk-UA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9B268E" w:rsidRPr="00D073C0" w:rsidRDefault="009B268E" w:rsidP="009B268E">
      <w:pPr>
        <w:jc w:val="center"/>
        <w:rPr>
          <w:rFonts w:ascii="Georgia" w:hAnsi="Georgia" w:cs="Times New Roman"/>
          <w:b/>
          <w:color w:val="17365D" w:themeColor="text2" w:themeShade="BF"/>
          <w:kern w:val="24"/>
          <w:sz w:val="32"/>
          <w:szCs w:val="28"/>
          <w:lang w:val="en-US"/>
        </w:rPr>
      </w:pPr>
      <w:r w:rsidRPr="00D073C0">
        <w:rPr>
          <w:rFonts w:ascii="Georgia" w:hAnsi="Georgia" w:cs="Times New Roman"/>
          <w:b/>
          <w:color w:val="17365D" w:themeColor="text2" w:themeShade="BF"/>
          <w:kern w:val="24"/>
          <w:sz w:val="32"/>
          <w:szCs w:val="28"/>
          <w:lang w:val="en-US"/>
        </w:rPr>
        <w:t>Allusion: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proofErr w:type="gramStart"/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a</w:t>
      </w:r>
      <w:proofErr w:type="gramEnd"/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 xml:space="preserve">    the repetition of similar sounds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b    the dominant feeling or mood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c    the narrative song or poem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d    the literal meaning of words</w:t>
      </w:r>
    </w:p>
    <w:p w:rsidR="009B268E" w:rsidRPr="00D073C0" w:rsidRDefault="009B268E" w:rsidP="00D073C0">
      <w:pPr>
        <w:jc w:val="center"/>
        <w:rPr>
          <w:rFonts w:ascii="Georgia" w:hAnsi="Georgia" w:cs="Times New Roman"/>
          <w:b/>
          <w:color w:val="17365D" w:themeColor="text2" w:themeShade="BF"/>
          <w:sz w:val="40"/>
          <w:szCs w:val="40"/>
          <w:lang w:val="en-US"/>
        </w:rPr>
      </w:pPr>
      <w:r w:rsidRPr="00D073C0">
        <w:rPr>
          <w:rFonts w:ascii="Georgia" w:hAnsi="Georgia" w:cs="Times New Roman"/>
          <w:b/>
          <w:color w:val="17365D" w:themeColor="text2" w:themeShade="BF"/>
          <w:sz w:val="32"/>
          <w:szCs w:val="40"/>
          <w:lang w:val="en-US"/>
        </w:rPr>
        <w:t>Atmosphere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proofErr w:type="spellStart"/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a</w:t>
      </w:r>
      <w:proofErr w:type="spellEnd"/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 xml:space="preserve">    the means to present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b    a writer’s choice of words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c    a story to perform</w:t>
      </w:r>
    </w:p>
    <w:p w:rsidR="009B268E" w:rsidRPr="00D073C0" w:rsidRDefault="009B268E" w:rsidP="009B268E">
      <w:pPr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 w:cs="Times New Roman"/>
          <w:color w:val="17365D" w:themeColor="text2" w:themeShade="BF"/>
          <w:sz w:val="28"/>
          <w:szCs w:val="28"/>
          <w:lang w:val="en-US"/>
        </w:rPr>
        <w:t>d    the dominant feeling or mood</w:t>
      </w:r>
    </w:p>
    <w:p w:rsidR="009B268E" w:rsidRPr="00D073C0" w:rsidRDefault="009B268E" w:rsidP="00D073C0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17365D" w:themeColor="text2" w:themeShade="BF"/>
          <w:kern w:val="24"/>
          <w:sz w:val="32"/>
          <w:szCs w:val="40"/>
          <w:lang w:val="en-US"/>
        </w:rPr>
      </w:pPr>
      <w:r w:rsidRPr="00D073C0">
        <w:rPr>
          <w:rFonts w:ascii="Georgia" w:hAnsi="Georgia"/>
          <w:b/>
          <w:color w:val="17365D" w:themeColor="text2" w:themeShade="BF"/>
          <w:kern w:val="24"/>
          <w:sz w:val="32"/>
          <w:szCs w:val="40"/>
          <w:lang w:val="en-US"/>
        </w:rPr>
        <w:t>Climax: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proofErr w:type="spellStart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a</w:t>
      </w:r>
      <w:proofErr w:type="spellEnd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 xml:space="preserve">    informal language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b    the grouping of images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c    the point of the greatest intensity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d    a stylistic device</w:t>
      </w:r>
    </w:p>
    <w:p w:rsidR="009B268E" w:rsidRPr="00D073C0" w:rsidRDefault="009B268E" w:rsidP="00D073C0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17365D" w:themeColor="text2" w:themeShade="BF"/>
          <w:kern w:val="24"/>
          <w:sz w:val="32"/>
          <w:szCs w:val="32"/>
          <w:lang w:val="en-US"/>
        </w:rPr>
      </w:pPr>
      <w:r w:rsidRPr="00D073C0">
        <w:rPr>
          <w:rFonts w:ascii="Georgia" w:hAnsi="Georgia"/>
          <w:b/>
          <w:color w:val="17365D" w:themeColor="text2" w:themeShade="BF"/>
          <w:kern w:val="24"/>
          <w:sz w:val="32"/>
          <w:szCs w:val="32"/>
          <w:lang w:val="en-US"/>
        </w:rPr>
        <w:t>Epithet: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proofErr w:type="spellStart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a</w:t>
      </w:r>
      <w:proofErr w:type="spellEnd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 xml:space="preserve">    the implied  attitude of a writer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b    a feeling of curiosity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proofErr w:type="spellStart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c    an</w:t>
      </w:r>
      <w:proofErr w:type="spellEnd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 xml:space="preserve"> attributive word to characterize  an object 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d    all the aspects of the setting</w:t>
      </w:r>
    </w:p>
    <w:p w:rsidR="009B268E" w:rsidRPr="00D073C0" w:rsidRDefault="009B268E" w:rsidP="00D073C0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17365D" w:themeColor="text2" w:themeShade="BF"/>
          <w:kern w:val="24"/>
          <w:sz w:val="32"/>
          <w:szCs w:val="40"/>
          <w:lang w:val="en-US"/>
        </w:rPr>
      </w:pPr>
      <w:r w:rsidRPr="00D073C0">
        <w:rPr>
          <w:rFonts w:ascii="Georgia" w:hAnsi="Georgia"/>
          <w:b/>
          <w:color w:val="17365D" w:themeColor="text2" w:themeShade="BF"/>
          <w:kern w:val="24"/>
          <w:sz w:val="32"/>
          <w:szCs w:val="40"/>
          <w:lang w:val="en-US"/>
        </w:rPr>
        <w:t>Moral: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sz w:val="28"/>
          <w:szCs w:val="28"/>
          <w:lang w:val="en-US"/>
        </w:rPr>
      </w:pPr>
      <w:proofErr w:type="spellStart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a</w:t>
      </w:r>
      <w:proofErr w:type="spellEnd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 xml:space="preserve">    artistic movements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b    an instructive point of a story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c    the use of series of words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d     the central character</w:t>
      </w: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uk-UA"/>
        </w:rPr>
        <w:t xml:space="preserve">   </w:t>
      </w:r>
    </w:p>
    <w:p w:rsidR="009B268E" w:rsidRDefault="009B268E" w:rsidP="00D073C0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17365D" w:themeColor="text2" w:themeShade="BF"/>
          <w:kern w:val="24"/>
          <w:sz w:val="20"/>
          <w:szCs w:val="20"/>
          <w:lang w:val="en-US"/>
        </w:rPr>
      </w:pPr>
    </w:p>
    <w:p w:rsidR="00D073C0" w:rsidRPr="00485011" w:rsidRDefault="00D073C0" w:rsidP="00D073C0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17365D" w:themeColor="text2" w:themeShade="BF"/>
          <w:kern w:val="24"/>
          <w:sz w:val="20"/>
          <w:szCs w:val="20"/>
          <w:lang w:val="en-US"/>
        </w:rPr>
      </w:pPr>
    </w:p>
    <w:p w:rsidR="009B268E" w:rsidRPr="00D073C0" w:rsidRDefault="009B268E" w:rsidP="00D073C0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17365D" w:themeColor="text2" w:themeShade="BF"/>
          <w:kern w:val="24"/>
          <w:sz w:val="32"/>
          <w:szCs w:val="32"/>
          <w:lang w:val="en-US"/>
        </w:rPr>
      </w:pPr>
      <w:r w:rsidRPr="00D073C0">
        <w:rPr>
          <w:rFonts w:ascii="Georgia" w:hAnsi="Georgia"/>
          <w:b/>
          <w:color w:val="17365D" w:themeColor="text2" w:themeShade="BF"/>
          <w:kern w:val="24"/>
          <w:sz w:val="32"/>
          <w:szCs w:val="32"/>
          <w:lang w:val="en-US"/>
        </w:rPr>
        <w:t>Ballad: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proofErr w:type="spellStart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a</w:t>
      </w:r>
      <w:proofErr w:type="spellEnd"/>
      <w:r w:rsidR="00D073C0">
        <w:rPr>
          <w:rFonts w:ascii="Georgia" w:hAnsi="Georgia"/>
          <w:b/>
          <w:color w:val="17365D" w:themeColor="text2" w:themeShade="BF"/>
          <w:kern w:val="24"/>
          <w:sz w:val="28"/>
          <w:szCs w:val="28"/>
          <w:lang w:val="uk-UA"/>
        </w:rPr>
        <w:t xml:space="preserve">     </w:t>
      </w:r>
      <w:proofErr w:type="spellStart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a</w:t>
      </w:r>
      <w:proofErr w:type="spellEnd"/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 xml:space="preserve"> simple story teaching a lesson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b     literary manner</w:t>
      </w:r>
      <w:r w:rsidRPr="00D073C0">
        <w:rPr>
          <w:rFonts w:ascii="Georgia" w:hAnsi="Georgia"/>
          <w:b/>
          <w:color w:val="17365D" w:themeColor="text2" w:themeShade="BF"/>
          <w:kern w:val="24"/>
          <w:sz w:val="28"/>
          <w:szCs w:val="28"/>
          <w:lang w:val="uk-UA"/>
        </w:rPr>
        <w:t xml:space="preserve"> </w:t>
      </w:r>
      <w:r w:rsidRPr="00D073C0">
        <w:rPr>
          <w:rFonts w:ascii="Georgia" w:hAnsi="Georgia"/>
          <w:b/>
          <w:color w:val="17365D" w:themeColor="text2" w:themeShade="BF"/>
          <w:kern w:val="24"/>
          <w:sz w:val="28"/>
          <w:szCs w:val="28"/>
          <w:lang w:val="en-US"/>
        </w:rPr>
        <w:t xml:space="preserve"> </w:t>
      </w: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to portray  real</w:t>
      </w:r>
      <w:r w:rsidRPr="00D073C0">
        <w:rPr>
          <w:rFonts w:ascii="Georgia" w:hAnsi="Georgia"/>
          <w:b/>
          <w:color w:val="17365D" w:themeColor="text2" w:themeShade="BF"/>
          <w:kern w:val="24"/>
          <w:sz w:val="28"/>
          <w:szCs w:val="28"/>
          <w:lang w:val="en-US"/>
        </w:rPr>
        <w:t xml:space="preserve"> </w:t>
      </w:r>
      <w:r w:rsidRPr="00D073C0">
        <w:rPr>
          <w:rFonts w:ascii="Georgia" w:hAnsi="Georgia"/>
          <w:b/>
          <w:color w:val="17365D" w:themeColor="text2" w:themeShade="BF"/>
          <w:kern w:val="24"/>
          <w:sz w:val="28"/>
          <w:szCs w:val="28"/>
          <w:lang w:val="uk-UA"/>
        </w:rPr>
        <w:t xml:space="preserve">  </w:t>
      </w:r>
      <w:r w:rsidRPr="00D073C0">
        <w:rPr>
          <w:rFonts w:ascii="Georgia" w:hAnsi="Georgia"/>
          <w:color w:val="17365D" w:themeColor="text2" w:themeShade="BF"/>
          <w:kern w:val="24"/>
          <w:sz w:val="28"/>
          <w:szCs w:val="28"/>
          <w:lang w:val="en-US"/>
        </w:rPr>
        <w:t>life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sz w:val="28"/>
          <w:szCs w:val="28"/>
          <w:lang w:val="en-US"/>
        </w:rPr>
        <w:t>c     a story to be staged</w:t>
      </w:r>
    </w:p>
    <w:p w:rsidR="009B268E" w:rsidRPr="00D073C0" w:rsidRDefault="009B268E" w:rsidP="009B268E">
      <w:pPr>
        <w:pStyle w:val="NormalWeb"/>
        <w:spacing w:before="0" w:beforeAutospacing="0" w:after="0" w:afterAutospacing="0" w:line="360" w:lineRule="auto"/>
        <w:textAlignment w:val="baseline"/>
        <w:rPr>
          <w:rFonts w:ascii="Georgia" w:hAnsi="Georgia"/>
          <w:color w:val="17365D" w:themeColor="text2" w:themeShade="BF"/>
          <w:sz w:val="28"/>
          <w:szCs w:val="28"/>
          <w:lang w:val="en-US"/>
        </w:rPr>
      </w:pPr>
      <w:r w:rsidRPr="00D073C0">
        <w:rPr>
          <w:rFonts w:ascii="Georgia" w:hAnsi="Georgia"/>
          <w:color w:val="17365D" w:themeColor="text2" w:themeShade="BF"/>
          <w:sz w:val="28"/>
          <w:szCs w:val="28"/>
          <w:lang w:val="en-US"/>
        </w:rPr>
        <w:t>d     a narrative song or poem</w:t>
      </w:r>
    </w:p>
    <w:p w:rsidR="00B303CA" w:rsidRPr="009B268E" w:rsidRDefault="00246839">
      <w:pPr>
        <w:rPr>
          <w:lang w:val="en-US"/>
        </w:rPr>
      </w:pPr>
    </w:p>
    <w:sectPr w:rsidR="00B303CA" w:rsidRPr="009B268E" w:rsidSect="00D073C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EF"/>
    <w:rsid w:val="00206652"/>
    <w:rsid w:val="00246839"/>
    <w:rsid w:val="00472BE3"/>
    <w:rsid w:val="006F3B91"/>
    <w:rsid w:val="007C01C6"/>
    <w:rsid w:val="009B268E"/>
    <w:rsid w:val="00AF03EF"/>
    <w:rsid w:val="00B845C4"/>
    <w:rsid w:val="00D073C0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6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6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10</cp:revision>
  <dcterms:created xsi:type="dcterms:W3CDTF">2015-12-07T10:07:00Z</dcterms:created>
  <dcterms:modified xsi:type="dcterms:W3CDTF">2015-12-19T07:21:00Z</dcterms:modified>
</cp:coreProperties>
</file>