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22" w:rsidRPr="00DB0243" w:rsidRDefault="00C74922" w:rsidP="00C74922">
      <w:pPr>
        <w:ind w:left="990" w:hanging="1350"/>
        <w:jc w:val="center"/>
        <w:rPr>
          <w:b/>
          <w:sz w:val="32"/>
          <w:lang w:val="uk-UA"/>
        </w:rPr>
      </w:pPr>
      <w:r w:rsidRPr="00DB0243">
        <w:rPr>
          <w:b/>
          <w:sz w:val="32"/>
          <w:lang w:val="uk-UA"/>
        </w:rPr>
        <w:t>Тема: Музика виражає та зображає</w:t>
      </w:r>
    </w:p>
    <w:p w:rsidR="00C74922" w:rsidRDefault="00C74922" w:rsidP="00C74922">
      <w:pPr>
        <w:ind w:left="-360"/>
        <w:jc w:val="both"/>
        <w:rPr>
          <w:sz w:val="32"/>
          <w:lang w:val="uk-UA"/>
        </w:rPr>
      </w:pPr>
    </w:p>
    <w:p w:rsidR="00C74922" w:rsidRDefault="00C74922" w:rsidP="00C74922">
      <w:pPr>
        <w:ind w:left="-36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Мета:  розвивати в учнів відчуття ритму, працювати над виробленням </w:t>
      </w:r>
      <w:proofErr w:type="spellStart"/>
      <w:r>
        <w:rPr>
          <w:sz w:val="32"/>
          <w:lang w:val="uk-UA"/>
        </w:rPr>
        <w:t>вокально</w:t>
      </w:r>
      <w:proofErr w:type="spellEnd"/>
      <w:r>
        <w:rPr>
          <w:sz w:val="32"/>
          <w:lang w:val="uk-UA"/>
        </w:rPr>
        <w:t xml:space="preserve"> – хорових навичок в пісні </w:t>
      </w:r>
      <w:proofErr w:type="spellStart"/>
      <w:r>
        <w:rPr>
          <w:sz w:val="32"/>
          <w:lang w:val="uk-UA"/>
        </w:rPr>
        <w:t>“Висне</w:t>
      </w:r>
      <w:proofErr w:type="spellEnd"/>
      <w:r>
        <w:rPr>
          <w:sz w:val="32"/>
          <w:lang w:val="uk-UA"/>
        </w:rPr>
        <w:t xml:space="preserve"> небо </w:t>
      </w:r>
      <w:proofErr w:type="spellStart"/>
      <w:r>
        <w:rPr>
          <w:sz w:val="32"/>
          <w:lang w:val="uk-UA"/>
        </w:rPr>
        <w:t>синє”</w:t>
      </w:r>
      <w:proofErr w:type="spellEnd"/>
      <w:r>
        <w:rPr>
          <w:sz w:val="32"/>
          <w:lang w:val="uk-UA"/>
        </w:rPr>
        <w:t>. Ознайомити дітей творами композиторів класиків. Навчати дітей слухати музику .</w:t>
      </w:r>
    </w:p>
    <w:p w:rsidR="00C74922" w:rsidRDefault="00C74922" w:rsidP="00C74922">
      <w:pPr>
        <w:ind w:left="4248" w:hanging="828"/>
        <w:jc w:val="both"/>
        <w:rPr>
          <w:sz w:val="32"/>
          <w:lang w:val="uk-UA"/>
        </w:rPr>
      </w:pPr>
    </w:p>
    <w:p w:rsidR="00C74922" w:rsidRDefault="00C74922" w:rsidP="00C74922">
      <w:pPr>
        <w:ind w:left="34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Обладнання: Портрет М. </w:t>
      </w:r>
      <w:proofErr w:type="spellStart"/>
      <w:r>
        <w:rPr>
          <w:sz w:val="32"/>
          <w:lang w:val="uk-UA"/>
        </w:rPr>
        <w:t>Глінки</w:t>
      </w:r>
      <w:proofErr w:type="spellEnd"/>
      <w:r>
        <w:rPr>
          <w:sz w:val="32"/>
          <w:lang w:val="uk-UA"/>
        </w:rPr>
        <w:t xml:space="preserve"> .  Ілюстрації з зображенням осені. Магнітола, диски СД, </w:t>
      </w:r>
      <w:proofErr w:type="spellStart"/>
      <w:r>
        <w:rPr>
          <w:sz w:val="32"/>
          <w:lang w:val="uk-UA"/>
        </w:rPr>
        <w:t>ф-но</w:t>
      </w:r>
      <w:proofErr w:type="spellEnd"/>
      <w:r>
        <w:rPr>
          <w:sz w:val="32"/>
          <w:lang w:val="uk-UA"/>
        </w:rPr>
        <w:t>.</w:t>
      </w:r>
    </w:p>
    <w:p w:rsidR="00C74922" w:rsidRDefault="00C74922" w:rsidP="00C74922">
      <w:pPr>
        <w:ind w:left="3420"/>
        <w:jc w:val="both"/>
        <w:rPr>
          <w:sz w:val="32"/>
          <w:lang w:val="uk-UA"/>
        </w:rPr>
      </w:pPr>
    </w:p>
    <w:p w:rsidR="00C74922" w:rsidRDefault="00C74922" w:rsidP="00C74922">
      <w:pPr>
        <w:ind w:left="3420"/>
        <w:jc w:val="both"/>
        <w:rPr>
          <w:b/>
          <w:sz w:val="32"/>
          <w:lang w:val="uk-UA"/>
        </w:rPr>
      </w:pPr>
      <w:r w:rsidRPr="00426BA0">
        <w:rPr>
          <w:b/>
          <w:sz w:val="32"/>
          <w:lang w:val="uk-UA"/>
        </w:rPr>
        <w:t>Хід уроку</w:t>
      </w:r>
    </w:p>
    <w:p w:rsidR="00C74922" w:rsidRPr="00426BA0" w:rsidRDefault="00C74922" w:rsidP="00C74922">
      <w:pPr>
        <w:ind w:left="3420"/>
        <w:jc w:val="both"/>
        <w:rPr>
          <w:b/>
          <w:sz w:val="32"/>
          <w:lang w:val="uk-UA"/>
        </w:rPr>
      </w:pPr>
    </w:p>
    <w:p w:rsidR="00C74922" w:rsidRDefault="00C74922" w:rsidP="00C74922">
      <w:pPr>
        <w:ind w:left="-180" w:hanging="360"/>
        <w:jc w:val="both"/>
        <w:rPr>
          <w:sz w:val="32"/>
          <w:lang w:val="uk-UA"/>
        </w:rPr>
      </w:pPr>
      <w:r>
        <w:rPr>
          <w:sz w:val="32"/>
          <w:lang w:val="uk-UA"/>
        </w:rPr>
        <w:t>Організація  класу до уроку.</w:t>
      </w:r>
    </w:p>
    <w:p w:rsidR="00C74922" w:rsidRDefault="00C74922" w:rsidP="00C74922">
      <w:pPr>
        <w:ind w:left="-180" w:hanging="36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Привітання.</w:t>
      </w:r>
    </w:p>
    <w:p w:rsidR="00C74922" w:rsidRDefault="00C74922" w:rsidP="00C74922">
      <w:pPr>
        <w:ind w:left="-180" w:hanging="360"/>
        <w:jc w:val="both"/>
        <w:rPr>
          <w:sz w:val="32"/>
          <w:lang w:val="uk-UA"/>
        </w:rPr>
      </w:pPr>
      <w:r>
        <w:rPr>
          <w:sz w:val="32"/>
          <w:lang w:val="uk-UA"/>
        </w:rPr>
        <w:t>Оголошення теми  уроку .</w:t>
      </w:r>
    </w:p>
    <w:p w:rsidR="00C74922" w:rsidRDefault="00C74922" w:rsidP="00C74922">
      <w:pPr>
        <w:ind w:left="-180" w:hanging="360"/>
        <w:jc w:val="both"/>
        <w:rPr>
          <w:sz w:val="32"/>
          <w:lang w:val="uk-UA"/>
        </w:rPr>
      </w:pP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</w:t>
      </w:r>
      <w:proofErr w:type="spellStart"/>
      <w:r>
        <w:rPr>
          <w:sz w:val="32"/>
          <w:lang w:val="uk-UA"/>
        </w:rPr>
        <w:t>Розспівку</w:t>
      </w:r>
      <w:proofErr w:type="spellEnd"/>
      <w:r>
        <w:rPr>
          <w:sz w:val="32"/>
          <w:lang w:val="uk-UA"/>
        </w:rPr>
        <w:t xml:space="preserve"> починаємо  зі  співу в унісон довгих  звуків   за складами </w:t>
      </w:r>
      <w:r>
        <w:rPr>
          <w:i/>
          <w:iCs/>
          <w:sz w:val="32"/>
          <w:lang w:val="uk-UA"/>
        </w:rPr>
        <w:t xml:space="preserve">мі, </w:t>
      </w:r>
      <w:proofErr w:type="spellStart"/>
      <w:r>
        <w:rPr>
          <w:i/>
          <w:iCs/>
          <w:sz w:val="32"/>
          <w:lang w:val="uk-UA"/>
        </w:rPr>
        <w:t>ме</w:t>
      </w:r>
      <w:proofErr w:type="spellEnd"/>
      <w:r>
        <w:rPr>
          <w:i/>
          <w:iCs/>
          <w:sz w:val="32"/>
          <w:lang w:val="uk-UA"/>
        </w:rPr>
        <w:t xml:space="preserve">, </w:t>
      </w:r>
      <w:proofErr w:type="spellStart"/>
      <w:r>
        <w:rPr>
          <w:i/>
          <w:iCs/>
          <w:sz w:val="32"/>
          <w:lang w:val="uk-UA"/>
        </w:rPr>
        <w:t>ма</w:t>
      </w:r>
      <w:proofErr w:type="spellEnd"/>
      <w:r>
        <w:rPr>
          <w:i/>
          <w:iCs/>
          <w:sz w:val="32"/>
          <w:lang w:val="uk-UA"/>
        </w:rPr>
        <w:t>,</w:t>
      </w:r>
      <w:proofErr w:type="spellStart"/>
      <w:r>
        <w:rPr>
          <w:i/>
          <w:iCs/>
          <w:sz w:val="32"/>
          <w:lang w:val="uk-UA"/>
        </w:rPr>
        <w:t>мо</w:t>
      </w:r>
      <w:proofErr w:type="spellEnd"/>
      <w:r>
        <w:rPr>
          <w:i/>
          <w:iCs/>
          <w:sz w:val="32"/>
          <w:lang w:val="uk-UA"/>
        </w:rPr>
        <w:t xml:space="preserve">, </w:t>
      </w:r>
      <w:proofErr w:type="spellStart"/>
      <w:r>
        <w:rPr>
          <w:i/>
          <w:iCs/>
          <w:sz w:val="32"/>
          <w:lang w:val="uk-UA"/>
        </w:rPr>
        <w:t>му</w:t>
      </w:r>
      <w:proofErr w:type="spellEnd"/>
      <w:r>
        <w:rPr>
          <w:i/>
          <w:iCs/>
          <w:sz w:val="32"/>
          <w:lang w:val="uk-UA"/>
        </w:rPr>
        <w:t xml:space="preserve"> (</w:t>
      </w:r>
      <w:proofErr w:type="spellStart"/>
      <w:r>
        <w:rPr>
          <w:i/>
          <w:iCs/>
          <w:sz w:val="32"/>
          <w:lang w:val="uk-UA"/>
        </w:rPr>
        <w:t>ді</w:t>
      </w:r>
      <w:proofErr w:type="spellEnd"/>
      <w:r>
        <w:rPr>
          <w:i/>
          <w:iCs/>
          <w:sz w:val="32"/>
          <w:lang w:val="uk-UA"/>
        </w:rPr>
        <w:t xml:space="preserve">, де, </w:t>
      </w:r>
      <w:proofErr w:type="spellStart"/>
      <w:r>
        <w:rPr>
          <w:i/>
          <w:iCs/>
          <w:sz w:val="32"/>
          <w:lang w:val="uk-UA"/>
        </w:rPr>
        <w:t>да</w:t>
      </w:r>
      <w:proofErr w:type="spellEnd"/>
      <w:r>
        <w:rPr>
          <w:i/>
          <w:iCs/>
          <w:sz w:val="32"/>
          <w:lang w:val="uk-UA"/>
        </w:rPr>
        <w:t xml:space="preserve">, до, </w:t>
      </w:r>
      <w:proofErr w:type="spellStart"/>
      <w:r>
        <w:rPr>
          <w:i/>
          <w:iCs/>
          <w:sz w:val="32"/>
          <w:lang w:val="uk-UA"/>
        </w:rPr>
        <w:t>ду</w:t>
      </w:r>
      <w:proofErr w:type="spellEnd"/>
      <w:r>
        <w:rPr>
          <w:i/>
          <w:iCs/>
          <w:sz w:val="32"/>
          <w:lang w:val="uk-UA"/>
        </w:rPr>
        <w:t>)</w:t>
      </w:r>
      <w:r>
        <w:rPr>
          <w:sz w:val="32"/>
          <w:lang w:val="uk-UA"/>
        </w:rPr>
        <w:t xml:space="preserve"> на одній висоті.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Продовжуємо спів  змінюючи ритмічний рисунок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Відплескайте ритмічний рисунок.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Заспівайте </w:t>
      </w:r>
      <w:proofErr w:type="spellStart"/>
      <w:r>
        <w:rPr>
          <w:sz w:val="32"/>
          <w:lang w:val="uk-UA"/>
        </w:rPr>
        <w:t>поспівку</w:t>
      </w:r>
      <w:proofErr w:type="spellEnd"/>
      <w:r>
        <w:rPr>
          <w:sz w:val="32"/>
          <w:lang w:val="uk-UA"/>
        </w:rPr>
        <w:t xml:space="preserve"> за ступенями.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Індивідуальний спів 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Продовжуємо роботу над піснею </w:t>
      </w:r>
      <w:proofErr w:type="spellStart"/>
      <w:r>
        <w:rPr>
          <w:sz w:val="32"/>
          <w:lang w:val="uk-UA"/>
        </w:rPr>
        <w:t>“Висне</w:t>
      </w:r>
      <w:proofErr w:type="spellEnd"/>
      <w:r>
        <w:rPr>
          <w:sz w:val="32"/>
          <w:lang w:val="uk-UA"/>
        </w:rPr>
        <w:t xml:space="preserve"> небо </w:t>
      </w:r>
      <w:proofErr w:type="spellStart"/>
      <w:r>
        <w:rPr>
          <w:sz w:val="32"/>
          <w:lang w:val="uk-UA"/>
        </w:rPr>
        <w:t>синє”</w:t>
      </w:r>
      <w:proofErr w:type="spellEnd"/>
      <w:r>
        <w:rPr>
          <w:sz w:val="32"/>
          <w:lang w:val="uk-UA"/>
        </w:rPr>
        <w:t xml:space="preserve">, музика Я. Степового. Вокальну роботу розпочинаю  за виконанням пісні  н першого куплет. 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Пісня написана в куплетній формі.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Про що говорить музика в цій пісні?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Музика виражає почуття жалю за теплим літечком, за золотим сонечком. Зображає картину холодної осінньої природи.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Вивчаю другий куплет пісні.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Співаємо пісню  без супроводу.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Відплескуємо ритмічний малюнок пісні, відбиваючи пульс ногою.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Спів пісні з супроводом .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Гра </w:t>
      </w:r>
      <w:proofErr w:type="spellStart"/>
      <w:r>
        <w:rPr>
          <w:sz w:val="32"/>
          <w:lang w:val="uk-UA"/>
        </w:rPr>
        <w:t>“Мікрофон</w:t>
      </w:r>
      <w:proofErr w:type="spellEnd"/>
      <w:r>
        <w:rPr>
          <w:sz w:val="32"/>
          <w:lang w:val="uk-UA"/>
        </w:rPr>
        <w:t xml:space="preserve">  ”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А зараз відпочинемо, і заспіваємо пісеньку </w:t>
      </w:r>
      <w:proofErr w:type="spellStart"/>
      <w:r>
        <w:rPr>
          <w:sz w:val="32"/>
          <w:lang w:val="uk-UA"/>
        </w:rPr>
        <w:t>“Якщо</w:t>
      </w:r>
      <w:proofErr w:type="spellEnd"/>
      <w:r>
        <w:rPr>
          <w:sz w:val="32"/>
          <w:lang w:val="uk-UA"/>
        </w:rPr>
        <w:t xml:space="preserve"> весело </w:t>
      </w:r>
      <w:proofErr w:type="spellStart"/>
      <w:r>
        <w:rPr>
          <w:sz w:val="32"/>
          <w:lang w:val="uk-UA"/>
        </w:rPr>
        <w:t>живеться”</w:t>
      </w:r>
      <w:proofErr w:type="spellEnd"/>
      <w:r>
        <w:rPr>
          <w:sz w:val="32"/>
          <w:lang w:val="uk-UA"/>
        </w:rPr>
        <w:t xml:space="preserve"> з музично – ритмічними рухами.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lastRenderedPageBreak/>
        <w:t>Слухання музики.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Зараз,  діти, ми з вами  потрапимо до чарівного   казкового Тихого океану. Це означає, що в цьому океані вам потрібно 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тихо – тихо слухати музику. Давайте   згадаємо  казку </w:t>
      </w:r>
      <w:proofErr w:type="spellStart"/>
      <w:r>
        <w:rPr>
          <w:sz w:val="32"/>
          <w:lang w:val="uk-UA"/>
        </w:rPr>
        <w:t>“Про</w:t>
      </w:r>
      <w:proofErr w:type="spellEnd"/>
      <w:r>
        <w:rPr>
          <w:sz w:val="32"/>
          <w:lang w:val="uk-UA"/>
        </w:rPr>
        <w:t xml:space="preserve"> фею Музику і Великий </w:t>
      </w:r>
      <w:proofErr w:type="spellStart"/>
      <w:r>
        <w:rPr>
          <w:sz w:val="32"/>
          <w:lang w:val="uk-UA"/>
        </w:rPr>
        <w:t>Шум”</w:t>
      </w:r>
      <w:proofErr w:type="spellEnd"/>
      <w:r>
        <w:rPr>
          <w:sz w:val="32"/>
          <w:lang w:val="uk-UA"/>
        </w:rPr>
        <w:t>.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Діти    розповідають   про те, як музика потрібна людям, як   вона несе красу, добро і  щастя людям ,    про те,  як   музиці    заважає  Великий  Шум,  залишаючи нас радості спілкування з   Музикою.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Щоб перевірити, чи  всі готові слухати музику, давайте пограємо з вами в гру </w:t>
      </w:r>
      <w:proofErr w:type="spellStart"/>
      <w:r>
        <w:rPr>
          <w:sz w:val="32"/>
          <w:lang w:val="uk-UA"/>
        </w:rPr>
        <w:t>“Хто</w:t>
      </w:r>
      <w:proofErr w:type="spellEnd"/>
      <w:r>
        <w:rPr>
          <w:sz w:val="32"/>
          <w:lang w:val="uk-UA"/>
        </w:rPr>
        <w:t xml:space="preserve">  довше чує звук?”</w:t>
      </w:r>
    </w:p>
    <w:p w:rsidR="00C74922" w:rsidRDefault="00C74922" w:rsidP="00C74922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Граю на інструменті один звук, а діти слухають, і лиш тоді піднімають руку, коли перестануть його чути.          </w:t>
      </w:r>
    </w:p>
    <w:p w:rsidR="00C74922" w:rsidRDefault="00C74922" w:rsidP="00C74922">
      <w:pPr>
        <w:ind w:left="180" w:hanging="90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</w:t>
      </w:r>
    </w:p>
    <w:p w:rsidR="00C74922" w:rsidRDefault="00C74922" w:rsidP="00C74922">
      <w:pPr>
        <w:ind w:left="180" w:hanging="90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Коли помовчати хоч  трохи </w:t>
      </w:r>
    </w:p>
    <w:p w:rsidR="00C74922" w:rsidRDefault="00C74922" w:rsidP="00C74922">
      <w:pPr>
        <w:ind w:left="180" w:hanging="90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І зупинитися  на мить – </w:t>
      </w:r>
    </w:p>
    <w:p w:rsidR="00C74922" w:rsidRDefault="00C74922" w:rsidP="00C74922">
      <w:pPr>
        <w:ind w:left="180" w:hanging="90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Почути можна , як довкола </w:t>
      </w:r>
    </w:p>
    <w:p w:rsidR="00C74922" w:rsidRDefault="00C74922" w:rsidP="00C74922">
      <w:pPr>
        <w:ind w:left="180" w:hanging="900"/>
        <w:jc w:val="both"/>
        <w:rPr>
          <w:sz w:val="32"/>
          <w:lang w:val="uk-UA"/>
        </w:rPr>
      </w:pPr>
      <w:r>
        <w:rPr>
          <w:sz w:val="32"/>
          <w:lang w:val="uk-UA"/>
        </w:rPr>
        <w:t>Чарівна музика  дзвенить.</w:t>
      </w: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На уроках музики ми з вами, будемо говорити, як музика виражає настрій людини і зображає певні явища.</w:t>
      </w:r>
    </w:p>
    <w:p w:rsidR="00C74922" w:rsidRDefault="00C74922" w:rsidP="00C74922">
      <w:pPr>
        <w:ind w:left="-518" w:hanging="90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Яскравим прикладом зображення руху в музиці стане твір </w:t>
      </w:r>
      <w:proofErr w:type="spellStart"/>
      <w:r>
        <w:rPr>
          <w:sz w:val="32"/>
          <w:lang w:val="uk-UA"/>
        </w:rPr>
        <w:t>“Попутна”</w:t>
      </w:r>
      <w:proofErr w:type="spellEnd"/>
      <w:r>
        <w:rPr>
          <w:sz w:val="32"/>
          <w:lang w:val="uk-UA"/>
        </w:rPr>
        <w:t xml:space="preserve"> М. </w:t>
      </w:r>
      <w:proofErr w:type="spellStart"/>
      <w:r>
        <w:rPr>
          <w:sz w:val="32"/>
          <w:lang w:val="uk-UA"/>
        </w:rPr>
        <w:t>Глінки</w:t>
      </w:r>
      <w:proofErr w:type="spellEnd"/>
      <w:r>
        <w:rPr>
          <w:sz w:val="32"/>
          <w:lang w:val="uk-UA"/>
        </w:rPr>
        <w:t>.</w:t>
      </w:r>
    </w:p>
    <w:p w:rsidR="00C74922" w:rsidRDefault="00C74922" w:rsidP="00C74922">
      <w:pPr>
        <w:ind w:left="-360" w:hanging="90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М. </w:t>
      </w:r>
      <w:proofErr w:type="spellStart"/>
      <w:r>
        <w:rPr>
          <w:sz w:val="32"/>
          <w:lang w:val="uk-UA"/>
        </w:rPr>
        <w:t>Глінка</w:t>
      </w:r>
      <w:proofErr w:type="spellEnd"/>
      <w:r>
        <w:rPr>
          <w:sz w:val="32"/>
          <w:lang w:val="uk-UA"/>
        </w:rPr>
        <w:t xml:space="preserve"> – російський композитор, який написав багато творів, зокрема в його творчості виділяють романси.</w:t>
      </w:r>
    </w:p>
    <w:p w:rsidR="00C74922" w:rsidRDefault="00C74922" w:rsidP="00C74922">
      <w:pPr>
        <w:ind w:left="-518" w:hanging="90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 Але сьогодні ми послухаємо його твір, який присвячений  руху першого  потяга.</w:t>
      </w:r>
    </w:p>
    <w:p w:rsidR="00C74922" w:rsidRDefault="00C74922" w:rsidP="00C74922">
      <w:pPr>
        <w:ind w:left="180" w:hanging="900"/>
        <w:jc w:val="both"/>
        <w:rPr>
          <w:sz w:val="32"/>
          <w:lang w:val="uk-UA"/>
        </w:rPr>
      </w:pPr>
      <w:r>
        <w:rPr>
          <w:sz w:val="32"/>
          <w:lang w:val="uk-UA"/>
        </w:rPr>
        <w:t>Послухайте музику і скажіть, який інструмент виконує твір?</w:t>
      </w:r>
    </w:p>
    <w:p w:rsidR="00C74922" w:rsidRDefault="00C74922" w:rsidP="00C74922">
      <w:pPr>
        <w:ind w:left="180" w:hanging="900"/>
        <w:jc w:val="both"/>
        <w:rPr>
          <w:sz w:val="32"/>
          <w:lang w:val="uk-UA"/>
        </w:rPr>
      </w:pPr>
      <w:r>
        <w:rPr>
          <w:sz w:val="32"/>
          <w:lang w:val="uk-UA"/>
        </w:rPr>
        <w:t>Про що говорить музика.</w:t>
      </w:r>
    </w:p>
    <w:p w:rsidR="00C74922" w:rsidRDefault="00C74922" w:rsidP="00C74922">
      <w:pPr>
        <w:ind w:left="-518" w:hanging="90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(музика виражає радість схвильованого подією люду, а зображає стукіт коліс. ) </w:t>
      </w:r>
    </w:p>
    <w:p w:rsidR="00C74922" w:rsidRDefault="00C74922" w:rsidP="00C74922">
      <w:pPr>
        <w:ind w:left="180" w:hanging="900"/>
        <w:jc w:val="both"/>
        <w:rPr>
          <w:sz w:val="32"/>
          <w:lang w:val="uk-UA"/>
        </w:rPr>
      </w:pP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Послухайте ще раз твір  і подумайте, чи міг би композитор зобразити  поїзд, що стоїть на місці? Чи міг би художник на одній картині  показати,  як поїзд рушає з місця, набирає швидкості, сповільнює рух і зупиняється?</w:t>
      </w: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Підсумок уроку.</w:t>
      </w: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З яким твором М. </w:t>
      </w:r>
      <w:proofErr w:type="spellStart"/>
      <w:r>
        <w:rPr>
          <w:sz w:val="32"/>
          <w:lang w:val="uk-UA"/>
        </w:rPr>
        <w:t>Глінки</w:t>
      </w:r>
      <w:proofErr w:type="spellEnd"/>
      <w:r>
        <w:rPr>
          <w:sz w:val="32"/>
          <w:lang w:val="uk-UA"/>
        </w:rPr>
        <w:t xml:space="preserve"> ми познайомились?</w:t>
      </w: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Яку назву мала пісня,   що вивчалась на уроці?</w:t>
      </w: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Хто її автор?</w:t>
      </w: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Домашнє завдання.  </w:t>
      </w: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Вдома матусі заспівати пісеньку.</w:t>
      </w: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А зараз ми  можемо передати настрій, який був у нас на уроці  розмалювавши пелюсточку нашої  квіточки.</w:t>
      </w: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Я для своєї  квіточки  виберу олівець рожевого кольору.</w:t>
      </w: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Який в мене настрій був сьогодні на уроці?</w:t>
      </w: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Музичне прощання.</w:t>
      </w: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</w:p>
    <w:p w:rsidR="00C74922" w:rsidRDefault="00C74922" w:rsidP="00C74922">
      <w:pPr>
        <w:ind w:left="-720" w:firstLine="180"/>
        <w:jc w:val="both"/>
        <w:rPr>
          <w:sz w:val="32"/>
          <w:lang w:val="uk-UA"/>
        </w:rPr>
      </w:pPr>
    </w:p>
    <w:p w:rsidR="00C74922" w:rsidRPr="00BF7354" w:rsidRDefault="00C74922" w:rsidP="00C74922">
      <w:pPr>
        <w:ind w:left="-720" w:firstLine="180"/>
        <w:jc w:val="both"/>
        <w:rPr>
          <w:sz w:val="32"/>
        </w:rPr>
      </w:pPr>
    </w:p>
    <w:p w:rsidR="00C74922" w:rsidRPr="00BF7354" w:rsidRDefault="00C74922" w:rsidP="00C74922">
      <w:pPr>
        <w:ind w:left="-720" w:firstLine="180"/>
        <w:jc w:val="both"/>
        <w:rPr>
          <w:sz w:val="32"/>
        </w:rPr>
      </w:pPr>
    </w:p>
    <w:p w:rsidR="00C74922" w:rsidRPr="00BF7354" w:rsidRDefault="00C74922" w:rsidP="00C74922">
      <w:pPr>
        <w:ind w:left="-720" w:firstLine="180"/>
        <w:jc w:val="both"/>
        <w:rPr>
          <w:sz w:val="32"/>
        </w:rPr>
      </w:pPr>
    </w:p>
    <w:p w:rsidR="00C74922" w:rsidRPr="00BF7354" w:rsidRDefault="00C74922" w:rsidP="00C74922">
      <w:pPr>
        <w:ind w:left="-720" w:firstLine="180"/>
        <w:jc w:val="both"/>
        <w:rPr>
          <w:sz w:val="32"/>
        </w:rPr>
      </w:pPr>
    </w:p>
    <w:p w:rsidR="00C74922" w:rsidRPr="00BF7354" w:rsidRDefault="00C74922" w:rsidP="00C74922">
      <w:pPr>
        <w:ind w:left="-720" w:firstLine="180"/>
        <w:jc w:val="both"/>
        <w:rPr>
          <w:sz w:val="32"/>
        </w:rPr>
      </w:pPr>
    </w:p>
    <w:p w:rsidR="00C74922" w:rsidRPr="00BF7354" w:rsidRDefault="00C74922" w:rsidP="00C74922">
      <w:pPr>
        <w:ind w:left="-720" w:firstLine="180"/>
        <w:jc w:val="both"/>
        <w:rPr>
          <w:sz w:val="32"/>
        </w:rPr>
      </w:pPr>
    </w:p>
    <w:p w:rsidR="009F45FE" w:rsidRDefault="009F45FE"/>
    <w:sectPr w:rsidR="009F45FE" w:rsidSect="008D4F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74922"/>
    <w:rsid w:val="006D68E6"/>
    <w:rsid w:val="008D4F38"/>
    <w:rsid w:val="009F45FE"/>
    <w:rsid w:val="00C7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2036</Words>
  <Characters>1162</Characters>
  <Application>Microsoft Office Word</Application>
  <DocSecurity>0</DocSecurity>
  <Lines>9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2016-01-26T17:16:00Z</dcterms:created>
  <dcterms:modified xsi:type="dcterms:W3CDTF">2016-01-26T17:17:00Z</dcterms:modified>
</cp:coreProperties>
</file>