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C64365" w:rsidRPr="00765EE1" w:rsidRDefault="00C64365" w:rsidP="00765EE1">
      <w:pPr>
        <w:spacing w:after="0"/>
        <w:ind w:left="-567"/>
        <w:rPr>
          <w:rFonts w:cs="Arial"/>
          <w:b/>
          <w:color w:val="000000"/>
          <w:sz w:val="29"/>
          <w:szCs w:val="29"/>
          <w:lang w:val="uk-UA"/>
        </w:rPr>
      </w:pPr>
      <w:r w:rsidRPr="00765EE1">
        <w:rPr>
          <w:rFonts w:cs="Arial"/>
          <w:b/>
          <w:bCs/>
          <w:color w:val="000000"/>
        </w:rPr>
        <w:t>Дністро́вський каньйо́н</w:t>
      </w:r>
      <w:r w:rsidRPr="00765EE1">
        <w:rPr>
          <w:rFonts w:cs="Arial"/>
          <w:color w:val="000000"/>
        </w:rPr>
        <w:t> </w:t>
      </w:r>
      <w:r w:rsidRPr="00765EE1">
        <w:rPr>
          <w:rFonts w:cs="Arial"/>
          <w:color w:val="000000"/>
          <w:lang w:val="uk-UA"/>
        </w:rPr>
        <w:br/>
      </w:r>
      <w:r w:rsidRPr="00765EE1">
        <w:rPr>
          <w:rFonts w:cs="Arial"/>
          <w:bCs/>
          <w:color w:val="000000" w:themeColor="text1"/>
          <w:sz w:val="20"/>
          <w:szCs w:val="20"/>
        </w:rPr>
        <w:t>Дністро́вський каньйо́н</w:t>
      </w:r>
      <w:r w:rsidRPr="00765EE1">
        <w:rPr>
          <w:rFonts w:cs="Arial"/>
          <w:color w:val="000000" w:themeColor="text1"/>
          <w:sz w:val="20"/>
          <w:szCs w:val="20"/>
        </w:rPr>
        <w:t> —</w:t>
      </w:r>
      <w:r w:rsidRPr="00765EE1">
        <w:rPr>
          <w:rStyle w:val="apple-converted-space"/>
          <w:rFonts w:cs="Arial"/>
          <w:color w:val="000000" w:themeColor="text1"/>
          <w:sz w:val="20"/>
          <w:szCs w:val="20"/>
        </w:rPr>
        <w:t> </w:t>
      </w:r>
      <w:hyperlink r:id="rId6" w:tooltip="Каньйон" w:history="1">
        <w:r w:rsidRPr="00765EE1">
          <w:rPr>
            <w:rStyle w:val="a4"/>
            <w:rFonts w:cs="Arial"/>
            <w:color w:val="000000" w:themeColor="text1"/>
            <w:sz w:val="20"/>
            <w:szCs w:val="20"/>
            <w:u w:val="none"/>
          </w:rPr>
          <w:t>каньйон</w:t>
        </w:r>
      </w:hyperlink>
      <w:r w:rsidRPr="00765EE1">
        <w:rPr>
          <w:rFonts w:cs="Arial"/>
          <w:color w:val="000000" w:themeColor="text1"/>
          <w:sz w:val="20"/>
          <w:szCs w:val="20"/>
        </w:rPr>
        <w:t>, утворений</w:t>
      </w:r>
      <w:r w:rsidRPr="00765EE1">
        <w:rPr>
          <w:rStyle w:val="apple-converted-space"/>
          <w:rFonts w:cs="Arial"/>
          <w:color w:val="000000" w:themeColor="text1"/>
          <w:sz w:val="20"/>
          <w:szCs w:val="20"/>
        </w:rPr>
        <w:t> </w:t>
      </w:r>
      <w:hyperlink r:id="rId7" w:tooltip="Річка" w:history="1">
        <w:r w:rsidRPr="00765EE1">
          <w:rPr>
            <w:rStyle w:val="a4"/>
            <w:rFonts w:cs="Arial"/>
            <w:color w:val="000000" w:themeColor="text1"/>
            <w:sz w:val="20"/>
            <w:szCs w:val="20"/>
            <w:u w:val="none"/>
          </w:rPr>
          <w:t>річкою</w:t>
        </w:r>
      </w:hyperlink>
      <w:r w:rsidRPr="00765EE1">
        <w:rPr>
          <w:rStyle w:val="apple-converted-space"/>
          <w:rFonts w:cs="Arial"/>
          <w:color w:val="000000" w:themeColor="text1"/>
          <w:sz w:val="20"/>
          <w:szCs w:val="20"/>
        </w:rPr>
        <w:t> </w:t>
      </w:r>
      <w:hyperlink r:id="rId8" w:tooltip="Дністер" w:history="1">
        <w:r w:rsidRPr="00765EE1">
          <w:rPr>
            <w:rStyle w:val="a4"/>
            <w:rFonts w:cs="Arial"/>
            <w:color w:val="000000" w:themeColor="text1"/>
            <w:sz w:val="20"/>
            <w:szCs w:val="20"/>
            <w:u w:val="none"/>
          </w:rPr>
          <w:t>Дністер</w:t>
        </w:r>
      </w:hyperlink>
      <w:r w:rsidRPr="00765EE1">
        <w:rPr>
          <w:rStyle w:val="apple-converted-space"/>
          <w:rFonts w:cs="Arial"/>
          <w:color w:val="000000" w:themeColor="text1"/>
          <w:sz w:val="20"/>
          <w:szCs w:val="20"/>
        </w:rPr>
        <w:t> </w:t>
      </w:r>
      <w:r w:rsidRPr="00765EE1">
        <w:rPr>
          <w:rFonts w:cs="Arial"/>
          <w:color w:val="000000" w:themeColor="text1"/>
          <w:sz w:val="20"/>
          <w:szCs w:val="20"/>
        </w:rPr>
        <w:t>і розташований на межі 4 областей:</w:t>
      </w:r>
      <w:r w:rsidRPr="00765EE1">
        <w:rPr>
          <w:rStyle w:val="apple-converted-space"/>
          <w:rFonts w:cs="Arial"/>
          <w:color w:val="000000" w:themeColor="text1"/>
          <w:sz w:val="20"/>
          <w:szCs w:val="20"/>
        </w:rPr>
        <w:t> </w:t>
      </w:r>
      <w:hyperlink r:id="rId9" w:tooltip="Івано-Франківська область" w:history="1">
        <w:r w:rsidRPr="00765EE1">
          <w:rPr>
            <w:rStyle w:val="a4"/>
            <w:rFonts w:cs="Arial"/>
            <w:color w:val="000000" w:themeColor="text1"/>
            <w:sz w:val="20"/>
            <w:szCs w:val="20"/>
            <w:u w:val="none"/>
          </w:rPr>
          <w:t>Івано-Франківської</w:t>
        </w:r>
      </w:hyperlink>
      <w:r w:rsidRPr="00765EE1">
        <w:rPr>
          <w:rFonts w:cs="Arial"/>
          <w:color w:val="000000" w:themeColor="text1"/>
          <w:sz w:val="20"/>
          <w:szCs w:val="20"/>
        </w:rPr>
        <w:t>,</w:t>
      </w:r>
      <w:r w:rsidRPr="00765EE1">
        <w:rPr>
          <w:rStyle w:val="apple-converted-space"/>
          <w:rFonts w:cs="Arial"/>
          <w:color w:val="000000" w:themeColor="text1"/>
          <w:sz w:val="20"/>
          <w:szCs w:val="20"/>
        </w:rPr>
        <w:t> </w:t>
      </w:r>
      <w:hyperlink r:id="rId10" w:tooltip="Тернопільська область" w:history="1">
        <w:r w:rsidRPr="00765EE1">
          <w:rPr>
            <w:rStyle w:val="a4"/>
            <w:rFonts w:cs="Arial"/>
            <w:color w:val="000000" w:themeColor="text1"/>
            <w:sz w:val="20"/>
            <w:szCs w:val="20"/>
            <w:u w:val="none"/>
          </w:rPr>
          <w:t>Тернопільської</w:t>
        </w:r>
      </w:hyperlink>
      <w:r w:rsidRPr="00765EE1">
        <w:rPr>
          <w:rFonts w:cs="Arial"/>
          <w:color w:val="000000" w:themeColor="text1"/>
          <w:sz w:val="20"/>
          <w:szCs w:val="20"/>
        </w:rPr>
        <w:t>,</w:t>
      </w:r>
      <w:hyperlink r:id="rId11" w:tooltip="Чернівецька область" w:history="1">
        <w:r w:rsidRPr="00765EE1">
          <w:rPr>
            <w:rStyle w:val="a4"/>
            <w:rFonts w:cs="Arial"/>
            <w:color w:val="000000" w:themeColor="text1"/>
            <w:sz w:val="20"/>
            <w:szCs w:val="20"/>
            <w:u w:val="none"/>
          </w:rPr>
          <w:t>Чернівецької</w:t>
        </w:r>
      </w:hyperlink>
      <w:r w:rsidRPr="00765EE1">
        <w:rPr>
          <w:rStyle w:val="apple-converted-space"/>
          <w:rFonts w:cs="Arial"/>
          <w:color w:val="000000" w:themeColor="text1"/>
          <w:sz w:val="20"/>
          <w:szCs w:val="20"/>
        </w:rPr>
        <w:t> </w:t>
      </w:r>
      <w:r w:rsidRPr="00765EE1">
        <w:rPr>
          <w:rFonts w:cs="Arial"/>
          <w:color w:val="000000" w:themeColor="text1"/>
          <w:sz w:val="20"/>
          <w:szCs w:val="20"/>
        </w:rPr>
        <w:t>та</w:t>
      </w:r>
      <w:r w:rsidRPr="00765EE1">
        <w:rPr>
          <w:rStyle w:val="apple-converted-space"/>
          <w:rFonts w:cs="Arial"/>
          <w:color w:val="000000" w:themeColor="text1"/>
          <w:sz w:val="20"/>
          <w:szCs w:val="20"/>
        </w:rPr>
        <w:t> </w:t>
      </w:r>
      <w:hyperlink r:id="rId12" w:tooltip="Хмельницька область" w:history="1">
        <w:r w:rsidRPr="00765EE1">
          <w:rPr>
            <w:rStyle w:val="a4"/>
            <w:rFonts w:cs="Arial"/>
            <w:color w:val="000000" w:themeColor="text1"/>
            <w:sz w:val="20"/>
            <w:szCs w:val="20"/>
            <w:u w:val="none"/>
          </w:rPr>
          <w:t>Хмельницької</w:t>
        </w:r>
      </w:hyperlink>
      <w:r w:rsidRPr="00765EE1">
        <w:rPr>
          <w:rFonts w:cs="Arial"/>
          <w:color w:val="000000" w:themeColor="text1"/>
          <w:sz w:val="20"/>
          <w:szCs w:val="20"/>
        </w:rPr>
        <w:t>.</w:t>
      </w:r>
      <w:r w:rsidRPr="00765EE1">
        <w:rPr>
          <w:rFonts w:cs="Arial"/>
          <w:color w:val="000000" w:themeColor="text1"/>
          <w:sz w:val="20"/>
          <w:szCs w:val="20"/>
        </w:rPr>
        <w:br/>
        <w:t>Загальна довжина його становить близько 250</w:t>
      </w:r>
      <w:r w:rsidRPr="00765EE1">
        <w:rPr>
          <w:rStyle w:val="apple-converted-space"/>
          <w:rFonts w:cs="Arial"/>
          <w:color w:val="000000" w:themeColor="text1"/>
          <w:sz w:val="20"/>
          <w:szCs w:val="20"/>
        </w:rPr>
        <w:t> </w:t>
      </w:r>
      <w:hyperlink r:id="rId13" w:tooltip="Кілометр" w:history="1">
        <w:r w:rsidRPr="00765EE1">
          <w:rPr>
            <w:rStyle w:val="a4"/>
            <w:rFonts w:cs="Arial"/>
            <w:color w:val="000000" w:themeColor="text1"/>
            <w:sz w:val="20"/>
            <w:szCs w:val="20"/>
            <w:u w:val="none"/>
          </w:rPr>
          <w:t>км</w:t>
        </w:r>
      </w:hyperlink>
      <w:r w:rsidRPr="00765EE1">
        <w:rPr>
          <w:rFonts w:cs="Arial"/>
          <w:color w:val="000000" w:themeColor="text1"/>
          <w:sz w:val="20"/>
          <w:szCs w:val="20"/>
        </w:rPr>
        <w:t>, що забезпечує Дністровському каньйону місце серед найбільших</w:t>
      </w:r>
      <w:r w:rsidRPr="00765EE1">
        <w:rPr>
          <w:rStyle w:val="apple-converted-space"/>
          <w:rFonts w:cs="Arial"/>
          <w:color w:val="000000" w:themeColor="text1"/>
          <w:sz w:val="20"/>
          <w:szCs w:val="20"/>
        </w:rPr>
        <w:t> </w:t>
      </w:r>
      <w:hyperlink r:id="rId14" w:tooltip="Каньйон" w:history="1">
        <w:r w:rsidRPr="00765EE1">
          <w:rPr>
            <w:rStyle w:val="a4"/>
            <w:rFonts w:cs="Arial"/>
            <w:color w:val="000000" w:themeColor="text1"/>
            <w:sz w:val="20"/>
            <w:szCs w:val="20"/>
            <w:u w:val="none"/>
          </w:rPr>
          <w:t>каньйонів</w:t>
        </w:r>
      </w:hyperlink>
      <w:r w:rsidRPr="00765EE1">
        <w:rPr>
          <w:rStyle w:val="apple-converted-space"/>
          <w:rFonts w:cs="Arial"/>
          <w:color w:val="000000" w:themeColor="text1"/>
          <w:sz w:val="20"/>
          <w:szCs w:val="20"/>
        </w:rPr>
        <w:t> </w:t>
      </w:r>
      <w:r w:rsidRPr="00765EE1">
        <w:rPr>
          <w:rFonts w:cs="Arial"/>
          <w:color w:val="000000" w:themeColor="text1"/>
          <w:sz w:val="20"/>
          <w:szCs w:val="20"/>
        </w:rPr>
        <w:t>не лише</w:t>
      </w:r>
      <w:r w:rsidRPr="00765EE1">
        <w:rPr>
          <w:rStyle w:val="apple-converted-space"/>
          <w:rFonts w:cs="Arial"/>
          <w:color w:val="000000" w:themeColor="text1"/>
          <w:sz w:val="20"/>
          <w:szCs w:val="20"/>
        </w:rPr>
        <w:t> </w:t>
      </w:r>
      <w:hyperlink r:id="rId15" w:tooltip="Україна" w:history="1">
        <w:r w:rsidRPr="00765EE1">
          <w:rPr>
            <w:rStyle w:val="a4"/>
            <w:rFonts w:cs="Arial"/>
            <w:color w:val="000000" w:themeColor="text1"/>
            <w:sz w:val="20"/>
            <w:szCs w:val="20"/>
            <w:u w:val="none"/>
          </w:rPr>
          <w:t>України</w:t>
        </w:r>
      </w:hyperlink>
      <w:r w:rsidRPr="00765EE1">
        <w:rPr>
          <w:rFonts w:cs="Arial"/>
          <w:color w:val="000000" w:themeColor="text1"/>
          <w:sz w:val="20"/>
          <w:szCs w:val="20"/>
        </w:rPr>
        <w:t>, а й</w:t>
      </w:r>
      <w:r w:rsidRPr="00765EE1">
        <w:rPr>
          <w:rStyle w:val="apple-converted-space"/>
          <w:rFonts w:cs="Arial"/>
          <w:color w:val="000000" w:themeColor="text1"/>
          <w:sz w:val="20"/>
          <w:szCs w:val="20"/>
        </w:rPr>
        <w:t> </w:t>
      </w:r>
      <w:hyperlink r:id="rId16" w:tooltip="Європа" w:history="1">
        <w:r w:rsidRPr="00765EE1">
          <w:rPr>
            <w:rStyle w:val="a4"/>
            <w:rFonts w:cs="Arial"/>
            <w:color w:val="000000" w:themeColor="text1"/>
            <w:sz w:val="20"/>
            <w:szCs w:val="20"/>
            <w:u w:val="none"/>
          </w:rPr>
          <w:t>Європи</w:t>
        </w:r>
      </w:hyperlink>
      <w:r w:rsidRPr="00765EE1">
        <w:rPr>
          <w:rFonts w:cs="Arial"/>
          <w:color w:val="000000" w:themeColor="text1"/>
          <w:sz w:val="20"/>
          <w:szCs w:val="20"/>
        </w:rPr>
        <w:t>.</w:t>
      </w:r>
      <w:r w:rsidRPr="00765EE1">
        <w:rPr>
          <w:rFonts w:cs="Arial"/>
          <w:color w:val="000000" w:themeColor="text1"/>
          <w:sz w:val="20"/>
          <w:szCs w:val="20"/>
        </w:rPr>
        <w:br/>
        <w:t>Дністровський каньйон, згідно з рішенням всеукраїнського Інтернет-опитування, оголошеним</w:t>
      </w:r>
      <w:r w:rsidRPr="00765EE1">
        <w:rPr>
          <w:rStyle w:val="apple-converted-space"/>
          <w:rFonts w:cs="Arial"/>
          <w:color w:val="000000" w:themeColor="text1"/>
          <w:sz w:val="20"/>
          <w:szCs w:val="20"/>
        </w:rPr>
        <w:t> </w:t>
      </w:r>
      <w:hyperlink r:id="rId17" w:tooltip="26 серпня" w:history="1">
        <w:r w:rsidRPr="00765EE1">
          <w:rPr>
            <w:rStyle w:val="a4"/>
            <w:rFonts w:cs="Arial"/>
            <w:color w:val="000000" w:themeColor="text1"/>
            <w:sz w:val="20"/>
            <w:szCs w:val="20"/>
            <w:u w:val="none"/>
          </w:rPr>
          <w:t>26 серпня</w:t>
        </w:r>
      </w:hyperlink>
      <w:r w:rsidRPr="00765EE1">
        <w:rPr>
          <w:rStyle w:val="apple-converted-space"/>
          <w:rFonts w:cs="Arial"/>
          <w:color w:val="000000" w:themeColor="text1"/>
          <w:sz w:val="20"/>
          <w:szCs w:val="20"/>
        </w:rPr>
        <w:t> </w:t>
      </w:r>
      <w:hyperlink r:id="rId18" w:tooltip="2008" w:history="1">
        <w:r w:rsidRPr="00765EE1">
          <w:rPr>
            <w:rStyle w:val="a4"/>
            <w:rFonts w:cs="Arial"/>
            <w:color w:val="000000" w:themeColor="text1"/>
            <w:sz w:val="20"/>
            <w:szCs w:val="20"/>
            <w:u w:val="none"/>
          </w:rPr>
          <w:t>2008</w:t>
        </w:r>
      </w:hyperlink>
      <w:r w:rsidRPr="00765EE1">
        <w:rPr>
          <w:rStyle w:val="apple-converted-space"/>
          <w:rFonts w:cs="Arial"/>
          <w:color w:val="000000" w:themeColor="text1"/>
          <w:sz w:val="20"/>
          <w:szCs w:val="20"/>
        </w:rPr>
        <w:t> </w:t>
      </w:r>
      <w:r w:rsidRPr="00765EE1">
        <w:rPr>
          <w:rFonts w:cs="Arial"/>
          <w:color w:val="000000" w:themeColor="text1"/>
          <w:sz w:val="20"/>
          <w:szCs w:val="20"/>
        </w:rPr>
        <w:t>року, визнаний одним із 7 природних чудес України.</w:t>
      </w:r>
      <w:r w:rsidRPr="00765EE1">
        <w:rPr>
          <w:rFonts w:cs="Arial"/>
          <w:color w:val="000000" w:themeColor="text1"/>
          <w:sz w:val="20"/>
          <w:szCs w:val="20"/>
        </w:rPr>
        <w:br/>
        <w:t>Утворився внаслідок специфічної</w:t>
      </w:r>
      <w:r w:rsidRPr="00765EE1">
        <w:rPr>
          <w:rStyle w:val="apple-converted-space"/>
          <w:rFonts w:cs="Arial"/>
          <w:color w:val="000000" w:themeColor="text1"/>
          <w:sz w:val="20"/>
          <w:szCs w:val="20"/>
        </w:rPr>
        <w:t> </w:t>
      </w:r>
      <w:hyperlink r:id="rId19" w:tooltip="Геологія" w:history="1">
        <w:r w:rsidRPr="00765EE1">
          <w:rPr>
            <w:rStyle w:val="a4"/>
            <w:rFonts w:cs="Arial"/>
            <w:color w:val="000000" w:themeColor="text1"/>
            <w:sz w:val="20"/>
            <w:szCs w:val="20"/>
            <w:u w:val="none"/>
          </w:rPr>
          <w:t>геологічної</w:t>
        </w:r>
      </w:hyperlink>
      <w:r w:rsidRPr="00765EE1">
        <w:rPr>
          <w:rStyle w:val="apple-converted-space"/>
          <w:rFonts w:cs="Arial"/>
          <w:color w:val="000000" w:themeColor="text1"/>
          <w:sz w:val="20"/>
          <w:szCs w:val="20"/>
        </w:rPr>
        <w:t> </w:t>
      </w:r>
      <w:r w:rsidRPr="00765EE1">
        <w:rPr>
          <w:rFonts w:cs="Arial"/>
          <w:color w:val="000000" w:themeColor="text1"/>
          <w:sz w:val="20"/>
          <w:szCs w:val="20"/>
        </w:rPr>
        <w:t>будови місцевості, а також тектонічних рухів та процесів</w:t>
      </w:r>
      <w:r w:rsidRPr="00765EE1">
        <w:rPr>
          <w:rStyle w:val="apple-converted-space"/>
          <w:rFonts w:cs="Arial"/>
          <w:color w:val="000000" w:themeColor="text1"/>
          <w:sz w:val="20"/>
          <w:szCs w:val="20"/>
        </w:rPr>
        <w:t> </w:t>
      </w:r>
      <w:hyperlink r:id="rId20" w:tooltip="Вода" w:history="1">
        <w:r w:rsidRPr="00765EE1">
          <w:rPr>
            <w:rStyle w:val="a4"/>
            <w:rFonts w:cs="Arial"/>
            <w:color w:val="000000" w:themeColor="text1"/>
            <w:sz w:val="20"/>
            <w:szCs w:val="20"/>
            <w:u w:val="none"/>
          </w:rPr>
          <w:t>водної</w:t>
        </w:r>
      </w:hyperlink>
      <w:r w:rsidRPr="00765EE1">
        <w:rPr>
          <w:rStyle w:val="apple-converted-space"/>
          <w:rFonts w:cs="Arial"/>
          <w:color w:val="000000" w:themeColor="text1"/>
          <w:sz w:val="20"/>
          <w:szCs w:val="20"/>
        </w:rPr>
        <w:t> </w:t>
      </w:r>
      <w:r w:rsidRPr="00765EE1">
        <w:rPr>
          <w:rFonts w:cs="Arial"/>
          <w:color w:val="000000" w:themeColor="text1"/>
          <w:sz w:val="20"/>
          <w:szCs w:val="20"/>
        </w:rPr>
        <w:t>і</w:t>
      </w:r>
      <w:r w:rsidRPr="00765EE1">
        <w:rPr>
          <w:rStyle w:val="apple-converted-space"/>
          <w:rFonts w:cs="Arial"/>
          <w:color w:val="000000" w:themeColor="text1"/>
          <w:sz w:val="20"/>
          <w:szCs w:val="20"/>
        </w:rPr>
        <w:t> </w:t>
      </w:r>
      <w:hyperlink r:id="rId21" w:tooltip="Дефляція (геологія)" w:history="1">
        <w:r w:rsidRPr="00765EE1">
          <w:rPr>
            <w:rStyle w:val="a4"/>
            <w:rFonts w:cs="Arial"/>
            <w:color w:val="000000" w:themeColor="text1"/>
            <w:sz w:val="20"/>
            <w:szCs w:val="20"/>
            <w:u w:val="none"/>
          </w:rPr>
          <w:t>вітрової</w:t>
        </w:r>
      </w:hyperlink>
      <w:r w:rsidRPr="00765EE1">
        <w:rPr>
          <w:rStyle w:val="apple-converted-space"/>
          <w:rFonts w:cs="Arial"/>
          <w:color w:val="000000" w:themeColor="text1"/>
          <w:sz w:val="20"/>
          <w:szCs w:val="20"/>
        </w:rPr>
        <w:t> </w:t>
      </w:r>
      <w:hyperlink r:id="rId22" w:tooltip="Ерозія" w:history="1">
        <w:r w:rsidRPr="00765EE1">
          <w:rPr>
            <w:rStyle w:val="a4"/>
            <w:rFonts w:cs="Arial"/>
            <w:color w:val="000000" w:themeColor="text1"/>
            <w:sz w:val="20"/>
            <w:szCs w:val="20"/>
            <w:u w:val="none"/>
          </w:rPr>
          <w:t>ерозії</w:t>
        </w:r>
      </w:hyperlink>
      <w:r w:rsidRPr="00765EE1">
        <w:rPr>
          <w:rFonts w:cs="Arial"/>
          <w:color w:val="000000" w:themeColor="text1"/>
          <w:sz w:val="20"/>
          <w:szCs w:val="20"/>
        </w:rPr>
        <w:t>.</w:t>
      </w:r>
      <w:r w:rsidRPr="00765EE1">
        <w:rPr>
          <w:rFonts w:cs="Arial"/>
          <w:color w:val="000000" w:themeColor="text1"/>
          <w:sz w:val="20"/>
          <w:szCs w:val="20"/>
        </w:rPr>
        <w:br/>
      </w:r>
      <w:r w:rsidRPr="00765EE1">
        <w:rPr>
          <w:rFonts w:cs="Arial"/>
          <w:color w:val="000000"/>
          <w:sz w:val="20"/>
          <w:szCs w:val="20"/>
          <w:shd w:val="clear" w:color="auto" w:fill="FFFFFF"/>
        </w:rPr>
        <w:t>Каньйон розташований у західній частині України, причому лівий і правий бік каньйону належить різним областям: лівий</w:t>
      </w:r>
      <w:r w:rsidRPr="00765EE1">
        <w:rPr>
          <w:rFonts w:cs="Arial"/>
          <w:color w:val="000000"/>
          <w:sz w:val="20"/>
          <w:szCs w:val="20"/>
          <w:shd w:val="clear" w:color="auto" w:fill="FFFFFF"/>
          <w:lang w:val="en-US"/>
        </w:rPr>
        <w:t> </w:t>
      </w:r>
      <w:r w:rsidRPr="00765EE1">
        <w:rPr>
          <w:rFonts w:cs="Arial"/>
          <w:color w:val="000000"/>
          <w:sz w:val="20"/>
          <w:szCs w:val="20"/>
          <w:shd w:val="clear" w:color="auto" w:fill="FFFFFF"/>
        </w:rPr>
        <w:t>—</w:t>
      </w:r>
      <w:r w:rsidRPr="00765EE1">
        <w:rPr>
          <w:rStyle w:val="apple-converted-space"/>
          <w:rFonts w:cs="Arial"/>
          <w:color w:val="000000"/>
          <w:sz w:val="20"/>
          <w:szCs w:val="20"/>
          <w:shd w:val="clear" w:color="auto" w:fill="FFFFFF"/>
          <w:lang w:val="en-US"/>
        </w:rPr>
        <w:t> </w:t>
      </w:r>
      <w:hyperlink r:id="rId23" w:tooltip="Тернопільська область" w:history="1">
        <w:r w:rsidRPr="00765EE1">
          <w:rPr>
            <w:rStyle w:val="a4"/>
            <w:rFonts w:cs="Arial"/>
            <w:color w:val="0B0080"/>
            <w:sz w:val="20"/>
            <w:szCs w:val="20"/>
            <w:shd w:val="clear" w:color="auto" w:fill="FFFFFF"/>
          </w:rPr>
          <w:t>Тернопільській</w:t>
        </w:r>
      </w:hyperlink>
      <w:r w:rsidRPr="00765EE1">
        <w:rPr>
          <w:rStyle w:val="apple-converted-space"/>
          <w:rFonts w:cs="Arial"/>
          <w:color w:val="000000"/>
          <w:sz w:val="20"/>
          <w:szCs w:val="20"/>
          <w:shd w:val="clear" w:color="auto" w:fill="FFFFFF"/>
          <w:lang w:val="en-US"/>
        </w:rPr>
        <w:t> </w:t>
      </w:r>
      <w:r w:rsidRPr="00765EE1">
        <w:rPr>
          <w:rFonts w:cs="Arial"/>
          <w:color w:val="000000"/>
          <w:sz w:val="20"/>
          <w:szCs w:val="20"/>
          <w:shd w:val="clear" w:color="auto" w:fill="FFFFFF"/>
        </w:rPr>
        <w:t>і</w:t>
      </w:r>
      <w:hyperlink r:id="rId24" w:tooltip="Хмельницька область" w:history="1">
        <w:r w:rsidRPr="00765EE1">
          <w:rPr>
            <w:rStyle w:val="a4"/>
            <w:rFonts w:cs="Arial"/>
            <w:color w:val="0B0080"/>
            <w:sz w:val="20"/>
            <w:szCs w:val="20"/>
            <w:shd w:val="clear" w:color="auto" w:fill="FFFFFF"/>
          </w:rPr>
          <w:t>Хмельницькій</w:t>
        </w:r>
      </w:hyperlink>
      <w:r w:rsidRPr="00765EE1">
        <w:rPr>
          <w:rFonts w:cs="Arial"/>
          <w:color w:val="000000"/>
          <w:sz w:val="20"/>
          <w:szCs w:val="20"/>
          <w:shd w:val="clear" w:color="auto" w:fill="FFFFFF"/>
        </w:rPr>
        <w:t>, а правий</w:t>
      </w:r>
      <w:r w:rsidRPr="00765EE1">
        <w:rPr>
          <w:rFonts w:cs="Arial"/>
          <w:color w:val="000000"/>
          <w:sz w:val="20"/>
          <w:szCs w:val="20"/>
          <w:shd w:val="clear" w:color="auto" w:fill="FFFFFF"/>
          <w:lang w:val="en-US"/>
        </w:rPr>
        <w:t> </w:t>
      </w:r>
      <w:r w:rsidRPr="00765EE1">
        <w:rPr>
          <w:rFonts w:cs="Arial"/>
          <w:color w:val="000000"/>
          <w:sz w:val="20"/>
          <w:szCs w:val="20"/>
          <w:shd w:val="clear" w:color="auto" w:fill="FFFFFF"/>
        </w:rPr>
        <w:t>—</w:t>
      </w:r>
      <w:r w:rsidRPr="00765EE1">
        <w:rPr>
          <w:rStyle w:val="apple-converted-space"/>
          <w:rFonts w:cs="Arial"/>
          <w:color w:val="000000"/>
          <w:sz w:val="20"/>
          <w:szCs w:val="20"/>
          <w:shd w:val="clear" w:color="auto" w:fill="FFFFFF"/>
          <w:lang w:val="en-US"/>
        </w:rPr>
        <w:t> </w:t>
      </w:r>
      <w:hyperlink r:id="rId25" w:tooltip="Івано-Франківська область" w:history="1">
        <w:r w:rsidRPr="00765EE1">
          <w:rPr>
            <w:rStyle w:val="a4"/>
            <w:rFonts w:cs="Arial"/>
            <w:color w:val="0B0080"/>
            <w:sz w:val="20"/>
            <w:szCs w:val="20"/>
            <w:shd w:val="clear" w:color="auto" w:fill="FFFFFF"/>
          </w:rPr>
          <w:t>Івано-Франківській</w:t>
        </w:r>
      </w:hyperlink>
      <w:r w:rsidRPr="00765EE1">
        <w:rPr>
          <w:rStyle w:val="apple-converted-space"/>
          <w:rFonts w:cs="Arial"/>
          <w:color w:val="000000"/>
          <w:sz w:val="20"/>
          <w:szCs w:val="20"/>
          <w:shd w:val="clear" w:color="auto" w:fill="FFFFFF"/>
          <w:lang w:val="en-US"/>
        </w:rPr>
        <w:t> </w:t>
      </w:r>
      <w:r w:rsidRPr="00765EE1">
        <w:rPr>
          <w:rFonts w:cs="Arial"/>
          <w:color w:val="000000"/>
          <w:sz w:val="20"/>
          <w:szCs w:val="20"/>
          <w:shd w:val="clear" w:color="auto" w:fill="FFFFFF"/>
        </w:rPr>
        <w:t>і</w:t>
      </w:r>
      <w:r w:rsidRPr="00765EE1">
        <w:rPr>
          <w:rStyle w:val="apple-converted-space"/>
          <w:rFonts w:cs="Arial"/>
          <w:color w:val="000000"/>
          <w:sz w:val="20"/>
          <w:szCs w:val="20"/>
          <w:shd w:val="clear" w:color="auto" w:fill="FFFFFF"/>
          <w:lang w:val="en-US"/>
        </w:rPr>
        <w:t> </w:t>
      </w:r>
      <w:hyperlink r:id="rId26" w:tooltip="Чернівецька область" w:history="1">
        <w:r w:rsidRPr="00765EE1">
          <w:rPr>
            <w:rStyle w:val="a4"/>
            <w:rFonts w:cs="Arial"/>
            <w:color w:val="0B0080"/>
            <w:sz w:val="20"/>
            <w:szCs w:val="20"/>
            <w:shd w:val="clear" w:color="auto" w:fill="FFFFFF"/>
          </w:rPr>
          <w:t>Чернівецькій</w:t>
        </w:r>
      </w:hyperlink>
      <w:r w:rsidRPr="00765EE1">
        <w:rPr>
          <w:rFonts w:cs="Arial"/>
          <w:color w:val="000000"/>
          <w:sz w:val="20"/>
          <w:szCs w:val="20"/>
          <w:shd w:val="clear" w:color="auto" w:fill="FFFFFF"/>
        </w:rPr>
        <w:t>.</w:t>
      </w:r>
      <w:r w:rsidRPr="00765EE1">
        <w:rPr>
          <w:rFonts w:cs="Arial"/>
          <w:color w:val="000000"/>
          <w:sz w:val="20"/>
          <w:szCs w:val="20"/>
          <w:shd w:val="clear" w:color="auto" w:fill="FFFFFF"/>
        </w:rPr>
        <w:br/>
      </w:r>
      <w:r w:rsidRPr="00765EE1">
        <w:rPr>
          <w:rFonts w:cs="Arial"/>
          <w:i/>
          <w:color w:val="000000"/>
          <w:shd w:val="clear" w:color="auto" w:fill="FFFFFF"/>
          <w:lang w:val="uk-UA"/>
        </w:rPr>
        <w:t>Геологія</w:t>
      </w:r>
      <w:r w:rsidRPr="00765EE1">
        <w:rPr>
          <w:rFonts w:cs="Arial"/>
          <w:i/>
          <w:color w:val="000000"/>
          <w:shd w:val="clear" w:color="auto" w:fill="FFFFFF"/>
          <w:lang w:val="uk-UA"/>
        </w:rPr>
        <w:br/>
      </w:r>
      <w:r w:rsidRPr="00765EE1">
        <w:rPr>
          <w:rFonts w:cs="Arial"/>
          <w:color w:val="000000"/>
          <w:sz w:val="20"/>
          <w:szCs w:val="20"/>
        </w:rPr>
        <w:t>У долинах Дністра та його приток відслонюється потужний комплекс осадових товщ від наймолодших</w:t>
      </w:r>
      <w:r w:rsidRPr="00765EE1">
        <w:rPr>
          <w:rFonts w:cs="Arial"/>
          <w:color w:val="000000"/>
          <w:sz w:val="20"/>
          <w:szCs w:val="20"/>
          <w:lang w:val="en-US"/>
        </w:rPr>
        <w:t> </w:t>
      </w:r>
      <w:r w:rsidRPr="00765EE1">
        <w:rPr>
          <w:rFonts w:cs="Arial"/>
          <w:color w:val="000000"/>
          <w:sz w:val="20"/>
          <w:szCs w:val="20"/>
        </w:rPr>
        <w:t>— антропогенних</w:t>
      </w:r>
      <w:r w:rsidRPr="00765EE1">
        <w:rPr>
          <w:rFonts w:cs="Arial"/>
          <w:color w:val="000000"/>
          <w:sz w:val="20"/>
          <w:szCs w:val="20"/>
          <w:lang w:val="en-US"/>
        </w:rPr>
        <w:t> </w:t>
      </w:r>
      <w:r w:rsidRPr="00765EE1">
        <w:rPr>
          <w:rFonts w:cs="Arial"/>
          <w:color w:val="000000"/>
          <w:sz w:val="20"/>
          <w:szCs w:val="20"/>
        </w:rPr>
        <w:t>— і до найдавніших</w:t>
      </w:r>
      <w:r w:rsidRPr="00765EE1">
        <w:rPr>
          <w:rFonts w:cs="Arial"/>
          <w:color w:val="000000"/>
          <w:sz w:val="20"/>
          <w:szCs w:val="20"/>
          <w:lang w:val="en-US"/>
        </w:rPr>
        <w:t> </w:t>
      </w:r>
      <w:r w:rsidRPr="00765EE1">
        <w:rPr>
          <w:rFonts w:cs="Arial"/>
          <w:color w:val="000000"/>
          <w:sz w:val="20"/>
          <w:szCs w:val="20"/>
        </w:rPr>
        <w:t>—</w:t>
      </w:r>
      <w:hyperlink r:id="rId27" w:tooltip="Силур" w:history="1">
        <w:r w:rsidRPr="00765EE1">
          <w:rPr>
            <w:rFonts w:cs="Arial"/>
            <w:color w:val="0B0080"/>
            <w:sz w:val="20"/>
            <w:szCs w:val="20"/>
          </w:rPr>
          <w:t>силурійських</w:t>
        </w:r>
      </w:hyperlink>
      <w:r w:rsidRPr="00765EE1">
        <w:rPr>
          <w:rFonts w:cs="Arial"/>
          <w:color w:val="000000"/>
          <w:sz w:val="20"/>
          <w:szCs w:val="20"/>
          <w:lang w:val="en-US"/>
        </w:rPr>
        <w:t> </w:t>
      </w:r>
      <w:r w:rsidRPr="00765EE1">
        <w:rPr>
          <w:rFonts w:cs="Arial"/>
          <w:color w:val="000000"/>
          <w:sz w:val="20"/>
          <w:szCs w:val="20"/>
        </w:rPr>
        <w:t>— відкладів</w:t>
      </w:r>
      <w:r w:rsidRPr="00765EE1">
        <w:rPr>
          <w:rFonts w:cs="Arial"/>
          <w:color w:val="000000"/>
          <w:sz w:val="20"/>
          <w:szCs w:val="20"/>
          <w:lang w:val="en-US"/>
        </w:rPr>
        <w:t> </w:t>
      </w:r>
      <w:hyperlink r:id="rId28" w:tooltip="Палеозой" w:history="1">
        <w:r w:rsidRPr="00765EE1">
          <w:rPr>
            <w:rFonts w:cs="Arial"/>
            <w:color w:val="0B0080"/>
            <w:sz w:val="20"/>
            <w:szCs w:val="20"/>
          </w:rPr>
          <w:t>палеозойської</w:t>
        </w:r>
      </w:hyperlink>
      <w:r w:rsidRPr="00765EE1">
        <w:rPr>
          <w:rFonts w:cs="Arial"/>
          <w:color w:val="000000"/>
          <w:sz w:val="20"/>
          <w:szCs w:val="20"/>
          <w:lang w:val="en-US"/>
        </w:rPr>
        <w:t> </w:t>
      </w:r>
      <w:r w:rsidRPr="00765EE1">
        <w:rPr>
          <w:rFonts w:cs="Arial"/>
          <w:color w:val="000000"/>
          <w:sz w:val="20"/>
          <w:szCs w:val="20"/>
        </w:rPr>
        <w:t>ери.</w:t>
      </w:r>
      <w:r w:rsidRPr="00765EE1">
        <w:rPr>
          <w:rFonts w:cs="Arial"/>
          <w:color w:val="000000"/>
          <w:sz w:val="20"/>
          <w:szCs w:val="20"/>
          <w:lang w:val="uk-UA"/>
        </w:rPr>
        <w:br/>
        <w:t>Каньйон починається в районі села</w:t>
      </w:r>
      <w:r w:rsidRPr="00765EE1">
        <w:rPr>
          <w:rFonts w:cs="Arial"/>
          <w:color w:val="000000"/>
          <w:sz w:val="20"/>
          <w:szCs w:val="20"/>
          <w:lang w:val="en-US"/>
        </w:rPr>
        <w:t> </w:t>
      </w:r>
      <w:hyperlink r:id="rId29" w:tooltip="Нижнів" w:history="1">
        <w:r w:rsidRPr="00765EE1">
          <w:rPr>
            <w:rFonts w:cs="Arial"/>
            <w:color w:val="0B0080"/>
            <w:sz w:val="20"/>
            <w:szCs w:val="20"/>
            <w:lang w:val="uk-UA"/>
          </w:rPr>
          <w:t>Нижнів</w:t>
        </w:r>
      </w:hyperlink>
      <w:r w:rsidRPr="00765EE1">
        <w:rPr>
          <w:rFonts w:cs="Arial"/>
          <w:color w:val="000000"/>
          <w:sz w:val="20"/>
          <w:szCs w:val="20"/>
          <w:lang w:val="en-US"/>
        </w:rPr>
        <w:t> </w:t>
      </w:r>
      <w:hyperlink r:id="rId30" w:tooltip="Івано-Франківська область" w:history="1">
        <w:r w:rsidRPr="00765EE1">
          <w:rPr>
            <w:rFonts w:cs="Arial"/>
            <w:color w:val="0B0080"/>
            <w:sz w:val="20"/>
            <w:szCs w:val="20"/>
            <w:lang w:val="uk-UA"/>
          </w:rPr>
          <w:t>Івано-Франківської області</w:t>
        </w:r>
      </w:hyperlink>
      <w:r w:rsidRPr="00765EE1">
        <w:rPr>
          <w:rFonts w:cs="Arial"/>
          <w:color w:val="000000"/>
          <w:sz w:val="20"/>
          <w:szCs w:val="20"/>
          <w:lang w:val="en-US"/>
        </w:rPr>
        <w:t> </w:t>
      </w:r>
      <w:r w:rsidRPr="00765EE1">
        <w:rPr>
          <w:rFonts w:cs="Arial"/>
          <w:color w:val="000000"/>
          <w:sz w:val="20"/>
          <w:szCs w:val="20"/>
          <w:lang w:val="uk-UA"/>
        </w:rPr>
        <w:t>унікальним відслоненням</w:t>
      </w:r>
      <w:r w:rsidRPr="00765EE1">
        <w:rPr>
          <w:rFonts w:cs="Arial"/>
          <w:color w:val="000000"/>
          <w:sz w:val="20"/>
          <w:szCs w:val="20"/>
          <w:lang w:val="en-US"/>
        </w:rPr>
        <w:t> </w:t>
      </w:r>
      <w:hyperlink r:id="rId31" w:tooltip="Юрський період" w:history="1">
        <w:r w:rsidRPr="00765EE1">
          <w:rPr>
            <w:rFonts w:cs="Arial"/>
            <w:color w:val="0B0080"/>
            <w:sz w:val="20"/>
            <w:szCs w:val="20"/>
            <w:lang w:val="uk-UA"/>
          </w:rPr>
          <w:t>юрського періоду</w:t>
        </w:r>
      </w:hyperlink>
      <w:r w:rsidRPr="00765EE1">
        <w:rPr>
          <w:rFonts w:cs="Arial"/>
          <w:color w:val="000000"/>
          <w:sz w:val="20"/>
          <w:szCs w:val="20"/>
          <w:lang w:val="uk-UA"/>
        </w:rPr>
        <w:t>, а закінчується поблизу села</w:t>
      </w:r>
      <w:hyperlink r:id="rId32" w:tooltip="Трубчин" w:history="1">
        <w:r w:rsidRPr="00765EE1">
          <w:rPr>
            <w:rFonts w:cs="Arial"/>
            <w:color w:val="0B0080"/>
            <w:sz w:val="20"/>
            <w:szCs w:val="20"/>
            <w:lang w:val="uk-UA"/>
          </w:rPr>
          <w:t>Трубчин</w:t>
        </w:r>
      </w:hyperlink>
      <w:r w:rsidRPr="00765EE1">
        <w:rPr>
          <w:rFonts w:cs="Arial"/>
          <w:color w:val="000000"/>
          <w:sz w:val="20"/>
          <w:szCs w:val="20"/>
          <w:lang w:val="en-US"/>
        </w:rPr>
        <w:t> </w:t>
      </w:r>
      <w:hyperlink r:id="rId33" w:tooltip="Борщівський район" w:history="1">
        <w:r w:rsidRPr="00765EE1">
          <w:rPr>
            <w:rFonts w:cs="Arial"/>
            <w:color w:val="0B0080"/>
            <w:sz w:val="20"/>
            <w:szCs w:val="20"/>
            <w:lang w:val="uk-UA"/>
          </w:rPr>
          <w:t>Борщівського району</w:t>
        </w:r>
      </w:hyperlink>
      <w:r w:rsidRPr="00765EE1">
        <w:rPr>
          <w:rFonts w:cs="Arial"/>
          <w:color w:val="000000"/>
          <w:sz w:val="20"/>
          <w:szCs w:val="20"/>
          <w:lang w:val="en-US"/>
        </w:rPr>
        <w:t> </w:t>
      </w:r>
      <w:hyperlink r:id="rId34" w:tooltip="Тернопільська область" w:history="1">
        <w:r w:rsidRPr="00765EE1">
          <w:rPr>
            <w:rFonts w:cs="Arial"/>
            <w:color w:val="0B0080"/>
            <w:sz w:val="20"/>
            <w:szCs w:val="20"/>
            <w:lang w:val="uk-UA"/>
          </w:rPr>
          <w:t>Тернопільської області</w:t>
        </w:r>
      </w:hyperlink>
      <w:r w:rsidRPr="00765EE1">
        <w:rPr>
          <w:rFonts w:cs="Arial"/>
          <w:color w:val="000000"/>
          <w:sz w:val="20"/>
          <w:szCs w:val="20"/>
          <w:lang w:val="en-US"/>
        </w:rPr>
        <w:t> </w:t>
      </w:r>
      <w:r w:rsidRPr="00765EE1">
        <w:rPr>
          <w:rFonts w:cs="Arial"/>
          <w:color w:val="000000"/>
          <w:sz w:val="20"/>
          <w:szCs w:val="20"/>
          <w:lang w:val="uk-UA"/>
        </w:rPr>
        <w:t>найбільшим у світі відслоненням</w:t>
      </w:r>
      <w:r w:rsidRPr="00765EE1">
        <w:rPr>
          <w:rFonts w:cs="Arial"/>
          <w:color w:val="000000"/>
          <w:sz w:val="20"/>
          <w:szCs w:val="20"/>
          <w:lang w:val="en-US"/>
        </w:rPr>
        <w:t> </w:t>
      </w:r>
      <w:hyperlink r:id="rId35" w:tooltip="Силур" w:history="1">
        <w:r w:rsidRPr="00765EE1">
          <w:rPr>
            <w:rFonts w:cs="Arial"/>
            <w:color w:val="0B0080"/>
            <w:sz w:val="20"/>
            <w:szCs w:val="20"/>
            <w:lang w:val="uk-UA"/>
          </w:rPr>
          <w:t>силурійських</w:t>
        </w:r>
      </w:hyperlink>
      <w:r w:rsidRPr="00765EE1">
        <w:rPr>
          <w:rFonts w:cs="Arial"/>
          <w:color w:val="000000"/>
          <w:sz w:val="20"/>
          <w:szCs w:val="20"/>
          <w:lang w:val="en-US"/>
        </w:rPr>
        <w:t> </w:t>
      </w:r>
      <w:r w:rsidRPr="00765EE1">
        <w:rPr>
          <w:rFonts w:cs="Arial"/>
          <w:color w:val="000000"/>
          <w:sz w:val="20"/>
          <w:szCs w:val="20"/>
          <w:lang w:val="uk-UA"/>
        </w:rPr>
        <w:t>порід.</w:t>
      </w:r>
      <w:r w:rsidRPr="00765EE1">
        <w:rPr>
          <w:rFonts w:cs="Arial"/>
          <w:color w:val="000000"/>
          <w:sz w:val="20"/>
          <w:szCs w:val="20"/>
          <w:lang w:val="uk-UA"/>
        </w:rPr>
        <w:br/>
        <w:t>На правому березі Дністра неподалік села</w:t>
      </w:r>
      <w:r w:rsidRPr="00765EE1">
        <w:rPr>
          <w:rFonts w:cs="Arial"/>
          <w:color w:val="000000"/>
          <w:sz w:val="20"/>
          <w:szCs w:val="20"/>
        </w:rPr>
        <w:t> </w:t>
      </w:r>
      <w:hyperlink r:id="rId36" w:tooltip="Буківна" w:history="1">
        <w:r w:rsidRPr="00765EE1">
          <w:rPr>
            <w:rFonts w:cs="Arial"/>
            <w:color w:val="0B0080"/>
            <w:sz w:val="20"/>
            <w:szCs w:val="20"/>
            <w:lang w:val="uk-UA"/>
          </w:rPr>
          <w:t>Буківна</w:t>
        </w:r>
      </w:hyperlink>
      <w:r w:rsidRPr="00765EE1">
        <w:rPr>
          <w:rFonts w:cs="Arial"/>
          <w:color w:val="000000"/>
          <w:sz w:val="20"/>
          <w:szCs w:val="20"/>
          <w:lang w:val="uk-UA"/>
        </w:rPr>
        <w:t>, а також на лівому, на Танутинській горі біля села</w:t>
      </w:r>
      <w:r w:rsidRPr="00765EE1">
        <w:rPr>
          <w:rFonts w:cs="Arial"/>
          <w:color w:val="000000"/>
          <w:sz w:val="20"/>
          <w:szCs w:val="20"/>
        </w:rPr>
        <w:t> </w:t>
      </w:r>
      <w:hyperlink r:id="rId37" w:tooltip="Діброва (Тлумацький район)" w:history="1">
        <w:r w:rsidRPr="00765EE1">
          <w:rPr>
            <w:rFonts w:cs="Arial"/>
            <w:color w:val="0B0080"/>
            <w:sz w:val="20"/>
            <w:szCs w:val="20"/>
            <w:lang w:val="uk-UA"/>
          </w:rPr>
          <w:t>Діброва</w:t>
        </w:r>
      </w:hyperlink>
      <w:r w:rsidRPr="00765EE1">
        <w:rPr>
          <w:rFonts w:cs="Arial"/>
          <w:color w:val="000000"/>
          <w:sz w:val="20"/>
          <w:szCs w:val="20"/>
        </w:rPr>
        <w:t> </w:t>
      </w:r>
      <w:r w:rsidRPr="00765EE1">
        <w:rPr>
          <w:rFonts w:cs="Arial"/>
          <w:color w:val="000000"/>
          <w:sz w:val="20"/>
          <w:szCs w:val="20"/>
          <w:lang w:val="uk-UA"/>
        </w:rPr>
        <w:t>Івано-Франківської області, відслонюються різні породи</w:t>
      </w:r>
      <w:r w:rsidRPr="00765EE1">
        <w:rPr>
          <w:rFonts w:cs="Arial"/>
          <w:color w:val="000000"/>
          <w:sz w:val="20"/>
          <w:szCs w:val="20"/>
        </w:rPr>
        <w:t> </w:t>
      </w:r>
      <w:hyperlink r:id="rId38" w:tooltip="Мезозой" w:history="1">
        <w:r w:rsidRPr="00765EE1">
          <w:rPr>
            <w:rFonts w:cs="Arial"/>
            <w:color w:val="0B0080"/>
            <w:sz w:val="20"/>
            <w:szCs w:val="20"/>
            <w:lang w:val="uk-UA"/>
          </w:rPr>
          <w:t>мезозойської</w:t>
        </w:r>
      </w:hyperlink>
      <w:r w:rsidRPr="00765EE1">
        <w:rPr>
          <w:rFonts w:cs="Arial"/>
          <w:color w:val="000000"/>
          <w:sz w:val="20"/>
          <w:szCs w:val="20"/>
        </w:rPr>
        <w:t> </w:t>
      </w:r>
      <w:r w:rsidRPr="00765EE1">
        <w:rPr>
          <w:rFonts w:cs="Arial"/>
          <w:color w:val="000000"/>
          <w:sz w:val="20"/>
          <w:szCs w:val="20"/>
          <w:lang w:val="uk-UA"/>
        </w:rPr>
        <w:t>ери</w:t>
      </w:r>
      <w:r w:rsidRPr="00765EE1">
        <w:rPr>
          <w:rFonts w:cs="Arial"/>
          <w:color w:val="000000"/>
          <w:sz w:val="20"/>
          <w:szCs w:val="20"/>
        </w:rPr>
        <w:t> </w:t>
      </w:r>
      <w:r w:rsidRPr="00765EE1">
        <w:rPr>
          <w:rFonts w:cs="Arial"/>
          <w:color w:val="000000"/>
          <w:sz w:val="20"/>
          <w:szCs w:val="20"/>
          <w:lang w:val="uk-UA"/>
        </w:rPr>
        <w:t>— відклади верхньої юри, що є єдиним подібним відслоненням на значній площі</w:t>
      </w:r>
      <w:r w:rsidRPr="00765EE1">
        <w:rPr>
          <w:rFonts w:cs="Arial"/>
          <w:color w:val="000000"/>
          <w:sz w:val="20"/>
          <w:szCs w:val="20"/>
        </w:rPr>
        <w:t> </w:t>
      </w:r>
      <w:hyperlink r:id="rId39" w:tooltip="Східно-Європейська платформа" w:history="1">
        <w:r w:rsidRPr="00765EE1">
          <w:rPr>
            <w:rFonts w:cs="Arial"/>
            <w:color w:val="0B0080"/>
            <w:sz w:val="20"/>
            <w:szCs w:val="20"/>
            <w:lang w:val="uk-UA"/>
          </w:rPr>
          <w:t>Східно-Європейської платформи</w:t>
        </w:r>
      </w:hyperlink>
      <w:r w:rsidRPr="00765EE1">
        <w:rPr>
          <w:rFonts w:cs="Arial"/>
          <w:color w:val="000000"/>
          <w:sz w:val="20"/>
          <w:szCs w:val="20"/>
          <w:lang w:val="uk-UA"/>
        </w:rPr>
        <w:t xml:space="preserve">. </w:t>
      </w:r>
      <w:r w:rsidRPr="00765EE1">
        <w:rPr>
          <w:rFonts w:cs="Arial"/>
          <w:color w:val="000000"/>
          <w:sz w:val="20"/>
          <w:szCs w:val="20"/>
        </w:rPr>
        <w:t>Ці відклади, представлені переважно жовтувато-білими, </w:t>
      </w:r>
      <w:hyperlink r:id="rId40" w:tooltip="Доломіт" w:history="1">
        <w:r w:rsidRPr="00765EE1">
          <w:rPr>
            <w:rFonts w:cs="Arial"/>
            <w:color w:val="0B0080"/>
            <w:sz w:val="20"/>
            <w:szCs w:val="20"/>
          </w:rPr>
          <w:t>доломітизованими</w:t>
        </w:r>
      </w:hyperlink>
      <w:r w:rsidRPr="00765EE1">
        <w:rPr>
          <w:rFonts w:cs="Arial"/>
          <w:color w:val="000000"/>
          <w:sz w:val="20"/>
          <w:szCs w:val="20"/>
        </w:rPr>
        <w:t>, органогенно-уламковими та оолітовими</w:t>
      </w:r>
      <w:hyperlink r:id="rId41" w:tooltip="Вапняк" w:history="1">
        <w:r w:rsidRPr="00765EE1">
          <w:rPr>
            <w:rFonts w:cs="Arial"/>
            <w:color w:val="0B0080"/>
            <w:sz w:val="20"/>
            <w:szCs w:val="20"/>
          </w:rPr>
          <w:t>вапняками</w:t>
        </w:r>
      </w:hyperlink>
      <w:r w:rsidRPr="00765EE1">
        <w:rPr>
          <w:rFonts w:cs="Arial"/>
          <w:color w:val="000000"/>
          <w:sz w:val="20"/>
          <w:szCs w:val="20"/>
        </w:rPr>
        <w:t>, містять відбитки кількох видів викопних морських водоростей і різноманітний комплекс викопної фауни.</w:t>
      </w:r>
      <w:r w:rsidRPr="00765EE1">
        <w:rPr>
          <w:rFonts w:cs="Arial"/>
          <w:color w:val="000000"/>
          <w:sz w:val="20"/>
          <w:szCs w:val="20"/>
          <w:lang w:val="uk-UA"/>
        </w:rPr>
        <w:br/>
      </w:r>
      <w:r w:rsidRPr="00765EE1">
        <w:rPr>
          <w:rFonts w:cs="Arial"/>
          <w:color w:val="000000"/>
          <w:sz w:val="20"/>
          <w:szCs w:val="20"/>
        </w:rPr>
        <w:t>На території Дністровського каньйону утворилося три типи рельєфу: скульптурно-ерозійний, горбисто-горбогірний і акумулятивно-рівнинний (переважно на правобережжі).</w:t>
      </w:r>
      <w:r w:rsidRPr="00765EE1">
        <w:rPr>
          <w:rFonts w:cs="Arial"/>
          <w:color w:val="000000"/>
          <w:sz w:val="20"/>
          <w:szCs w:val="20"/>
          <w:lang w:val="uk-UA"/>
        </w:rPr>
        <w:br/>
        <w:t>За свідченнями українського вченого В.</w:t>
      </w:r>
      <w:r w:rsidRPr="00765EE1">
        <w:rPr>
          <w:rFonts w:cs="Arial"/>
          <w:color w:val="000000"/>
          <w:sz w:val="20"/>
          <w:szCs w:val="20"/>
        </w:rPr>
        <w:t> </w:t>
      </w:r>
      <w:r w:rsidRPr="00765EE1">
        <w:rPr>
          <w:rFonts w:cs="Arial"/>
          <w:color w:val="000000"/>
          <w:sz w:val="20"/>
          <w:szCs w:val="20"/>
          <w:lang w:val="uk-UA"/>
        </w:rPr>
        <w:t>І.</w:t>
      </w:r>
      <w:r w:rsidRPr="00765EE1">
        <w:rPr>
          <w:rFonts w:cs="Arial"/>
          <w:color w:val="000000"/>
          <w:sz w:val="20"/>
          <w:szCs w:val="20"/>
        </w:rPr>
        <w:t> </w:t>
      </w:r>
      <w:r w:rsidRPr="00765EE1">
        <w:rPr>
          <w:rFonts w:cs="Arial"/>
          <w:color w:val="000000"/>
          <w:sz w:val="20"/>
          <w:szCs w:val="20"/>
          <w:lang w:val="uk-UA"/>
        </w:rPr>
        <w:t>Гаврилишина, на території Дністровського каньйону присутній своєрідний, властивий тільки цьому районові</w:t>
      </w:r>
      <w:r w:rsidRPr="00765EE1">
        <w:rPr>
          <w:rFonts w:cs="Arial"/>
          <w:color w:val="000000"/>
          <w:sz w:val="20"/>
          <w:szCs w:val="20"/>
        </w:rPr>
        <w:t> </w:t>
      </w:r>
      <w:hyperlink r:id="rId42" w:tooltip="Ендеміки" w:history="1">
        <w:r w:rsidRPr="00765EE1">
          <w:rPr>
            <w:rFonts w:cs="Arial"/>
            <w:color w:val="0B0080"/>
            <w:sz w:val="20"/>
            <w:szCs w:val="20"/>
            <w:lang w:val="uk-UA"/>
          </w:rPr>
          <w:t>ендемічний</w:t>
        </w:r>
      </w:hyperlink>
      <w:r w:rsidRPr="00765EE1">
        <w:rPr>
          <w:rFonts w:cs="Arial"/>
          <w:color w:val="000000"/>
          <w:sz w:val="20"/>
          <w:szCs w:val="20"/>
          <w:lang w:val="uk-UA"/>
        </w:rPr>
        <w:t xml:space="preserve">, пізньоюрський комплекс морських організмів. </w:t>
      </w:r>
      <w:r w:rsidRPr="00765EE1">
        <w:rPr>
          <w:rFonts w:cs="Arial"/>
          <w:color w:val="000000"/>
          <w:sz w:val="20"/>
          <w:szCs w:val="20"/>
        </w:rPr>
        <w:t>Він вказує, що серед 179 видів, вивчених А.Альтом ще </w:t>
      </w:r>
      <w:hyperlink r:id="rId43" w:tooltip="1881" w:history="1">
        <w:r w:rsidRPr="00765EE1">
          <w:rPr>
            <w:rFonts w:cs="Arial"/>
            <w:color w:val="0B0080"/>
            <w:sz w:val="20"/>
            <w:szCs w:val="20"/>
          </w:rPr>
          <w:t>1881</w:t>
        </w:r>
      </w:hyperlink>
      <w:r w:rsidRPr="00765EE1">
        <w:rPr>
          <w:rFonts w:cs="Arial"/>
          <w:color w:val="000000"/>
          <w:sz w:val="20"/>
          <w:szCs w:val="20"/>
        </w:rPr>
        <w:t> року, 125 виявилися новими, вперше описаними в літературі.</w:t>
      </w:r>
      <w:r w:rsidRPr="00765EE1">
        <w:rPr>
          <w:rFonts w:cs="Arial"/>
          <w:color w:val="000000"/>
          <w:sz w:val="20"/>
          <w:szCs w:val="20"/>
          <w:lang w:val="uk-UA"/>
        </w:rPr>
        <w:br/>
      </w:r>
      <w:r w:rsidRPr="00765EE1">
        <w:rPr>
          <w:rFonts w:cs="Arial"/>
          <w:color w:val="000000"/>
          <w:sz w:val="20"/>
          <w:szCs w:val="20"/>
        </w:rPr>
        <w:t>Найбагатшими на залишки викопних організмів є відслонення юрських </w:t>
      </w:r>
      <w:hyperlink r:id="rId44" w:tooltip="Вапняк" w:history="1">
        <w:r w:rsidRPr="00765EE1">
          <w:rPr>
            <w:rFonts w:cs="Arial"/>
            <w:color w:val="0B0080"/>
            <w:sz w:val="20"/>
            <w:szCs w:val="20"/>
          </w:rPr>
          <w:t>вапняків</w:t>
        </w:r>
      </w:hyperlink>
      <w:r w:rsidRPr="00765EE1">
        <w:rPr>
          <w:rFonts w:cs="Arial"/>
          <w:color w:val="000000"/>
          <w:sz w:val="20"/>
          <w:szCs w:val="20"/>
        </w:rPr>
        <w:t> біля села </w:t>
      </w:r>
      <w:hyperlink r:id="rId45" w:tooltip="Буківна" w:history="1">
        <w:r w:rsidRPr="00765EE1">
          <w:rPr>
            <w:rFonts w:cs="Arial"/>
            <w:color w:val="0B0080"/>
            <w:sz w:val="20"/>
            <w:szCs w:val="20"/>
          </w:rPr>
          <w:t>Буківна</w:t>
        </w:r>
      </w:hyperlink>
      <w:r w:rsidRPr="00765EE1">
        <w:rPr>
          <w:rFonts w:cs="Arial"/>
          <w:color w:val="000000"/>
          <w:sz w:val="20"/>
          <w:szCs w:val="20"/>
        </w:rPr>
        <w:t> (159 видів) та </w:t>
      </w:r>
      <w:hyperlink r:id="rId46" w:tooltip="Татунська гора (ще не написана)" w:history="1">
        <w:r w:rsidRPr="00765EE1">
          <w:rPr>
            <w:rFonts w:cs="Arial"/>
            <w:color w:val="A55858"/>
            <w:sz w:val="20"/>
            <w:szCs w:val="20"/>
          </w:rPr>
          <w:t>Татунської гори</w:t>
        </w:r>
      </w:hyperlink>
      <w:r w:rsidRPr="00765EE1">
        <w:rPr>
          <w:rFonts w:cs="Arial"/>
          <w:color w:val="000000"/>
          <w:sz w:val="20"/>
          <w:szCs w:val="20"/>
        </w:rPr>
        <w:t>.</w:t>
      </w:r>
      <w:r w:rsidRPr="00765EE1">
        <w:rPr>
          <w:rFonts w:cs="Arial"/>
          <w:color w:val="000000"/>
          <w:sz w:val="20"/>
          <w:szCs w:val="20"/>
          <w:lang w:val="uk-UA"/>
        </w:rPr>
        <w:br/>
        <w:t>У Дністровському каньйоні збереглися еталони відслонень</w:t>
      </w:r>
      <w:r w:rsidRPr="00765EE1">
        <w:rPr>
          <w:rFonts w:cs="Arial"/>
          <w:color w:val="000000"/>
          <w:sz w:val="20"/>
          <w:szCs w:val="20"/>
        </w:rPr>
        <w:t> </w:t>
      </w:r>
      <w:hyperlink r:id="rId47" w:tooltip="Силур" w:history="1">
        <w:r w:rsidRPr="00765EE1">
          <w:rPr>
            <w:rFonts w:cs="Arial"/>
            <w:color w:val="0B0080"/>
            <w:sz w:val="20"/>
            <w:szCs w:val="20"/>
            <w:lang w:val="uk-UA"/>
          </w:rPr>
          <w:t>силуру</w:t>
        </w:r>
      </w:hyperlink>
      <w:r w:rsidRPr="00765EE1">
        <w:rPr>
          <w:rFonts w:cs="Arial"/>
          <w:color w:val="000000"/>
          <w:sz w:val="20"/>
          <w:szCs w:val="20"/>
        </w:rPr>
        <w:t> </w:t>
      </w:r>
      <w:r w:rsidRPr="00765EE1">
        <w:rPr>
          <w:rFonts w:cs="Arial"/>
          <w:color w:val="000000"/>
          <w:sz w:val="20"/>
          <w:szCs w:val="20"/>
          <w:lang w:val="uk-UA"/>
        </w:rPr>
        <w:t>і</w:t>
      </w:r>
      <w:r w:rsidRPr="00765EE1">
        <w:rPr>
          <w:rFonts w:cs="Arial"/>
          <w:color w:val="000000"/>
          <w:sz w:val="20"/>
          <w:szCs w:val="20"/>
        </w:rPr>
        <w:t> </w:t>
      </w:r>
      <w:hyperlink r:id="rId48" w:tooltip="Девонський період" w:history="1">
        <w:r w:rsidRPr="00765EE1">
          <w:rPr>
            <w:rFonts w:cs="Arial"/>
            <w:color w:val="0B0080"/>
            <w:sz w:val="20"/>
            <w:szCs w:val="20"/>
            <w:lang w:val="uk-UA"/>
          </w:rPr>
          <w:t>девону</w:t>
        </w:r>
      </w:hyperlink>
      <w:r w:rsidRPr="00765EE1">
        <w:rPr>
          <w:rFonts w:cs="Arial"/>
          <w:color w:val="000000"/>
          <w:sz w:val="20"/>
          <w:szCs w:val="20"/>
          <w:lang w:val="uk-UA"/>
        </w:rPr>
        <w:t>.</w:t>
      </w:r>
      <w:r w:rsidRPr="00765EE1">
        <w:rPr>
          <w:rFonts w:cs="Arial"/>
          <w:color w:val="000000"/>
          <w:sz w:val="20"/>
          <w:szCs w:val="20"/>
          <w:lang w:val="uk-UA"/>
        </w:rPr>
        <w:br/>
        <w:t xml:space="preserve">Унікальними є дністровські травертинові скелі з природними чи рукотворними печерами. Здавна деякі з них були пристосовані під печерні храми і монастирі. Одним із таких печерних монастирів був кам'яний грот "Скеля </w:t>
      </w:r>
      <w:r w:rsidRPr="00765EE1">
        <w:rPr>
          <w:rFonts w:cs="Arial"/>
          <w:color w:val="000000"/>
          <w:sz w:val="20"/>
          <w:szCs w:val="20"/>
        </w:rPr>
        <w:t>монахів ", що біля села </w:t>
      </w:r>
      <w:hyperlink r:id="rId49" w:tooltip="Литячі" w:history="1">
        <w:r w:rsidRPr="00765EE1">
          <w:rPr>
            <w:rFonts w:cs="Arial"/>
            <w:color w:val="0B0080"/>
            <w:sz w:val="20"/>
            <w:szCs w:val="20"/>
          </w:rPr>
          <w:t>Литячі</w:t>
        </w:r>
      </w:hyperlink>
      <w:r w:rsidRPr="00765EE1">
        <w:rPr>
          <w:rFonts w:cs="Arial"/>
          <w:color w:val="000000"/>
          <w:sz w:val="20"/>
          <w:szCs w:val="20"/>
        </w:rPr>
        <w:t> на лівому березі Дністра.</w:t>
      </w:r>
    </w:p>
    <w:p w:rsidR="00C64365" w:rsidRPr="00765EE1" w:rsidRDefault="00C64365" w:rsidP="00765EE1">
      <w:pPr>
        <w:spacing w:after="0"/>
        <w:ind w:left="-567"/>
        <w:rPr>
          <w:rFonts w:eastAsia="Times New Roman" w:cs="Arial"/>
          <w:color w:val="000000"/>
          <w:sz w:val="20"/>
          <w:szCs w:val="20"/>
          <w:lang w:val="uk-UA" w:eastAsia="ru-RU"/>
        </w:rPr>
      </w:pPr>
      <w:r w:rsidRPr="00765EE1">
        <w:rPr>
          <w:rFonts w:eastAsia="Times New Roman" w:cs="Arial"/>
          <w:color w:val="000000"/>
          <w:sz w:val="20"/>
          <w:szCs w:val="20"/>
          <w:lang w:val="uk-UA" w:eastAsia="ru-RU"/>
        </w:rPr>
        <w:t>Найдавніші пам'ятки природи Дністровського каньйону</w:t>
      </w:r>
      <w:r w:rsidRPr="00765EE1">
        <w:rPr>
          <w:rFonts w:eastAsia="Times New Roman" w:cs="Arial"/>
          <w:color w:val="000000"/>
          <w:sz w:val="20"/>
          <w:szCs w:val="20"/>
          <w:lang w:eastAsia="ru-RU"/>
        </w:rPr>
        <w:t> </w:t>
      </w:r>
      <w:r w:rsidRPr="00765EE1">
        <w:rPr>
          <w:rFonts w:eastAsia="Times New Roman" w:cs="Arial"/>
          <w:color w:val="000000"/>
          <w:sz w:val="20"/>
          <w:szCs w:val="20"/>
          <w:lang w:val="uk-UA" w:eastAsia="ru-RU"/>
        </w:rPr>
        <w:t>— скелі девонського геологічного періоду (вік</w:t>
      </w:r>
      <w:r w:rsidRPr="00765EE1">
        <w:rPr>
          <w:rFonts w:eastAsia="Times New Roman" w:cs="Arial"/>
          <w:color w:val="000000"/>
          <w:sz w:val="20"/>
          <w:szCs w:val="20"/>
          <w:lang w:eastAsia="ru-RU"/>
        </w:rPr>
        <w:t> </w:t>
      </w:r>
      <w:r w:rsidRPr="00765EE1">
        <w:rPr>
          <w:rFonts w:eastAsia="Times New Roman" w:cs="Arial"/>
          <w:color w:val="000000"/>
          <w:sz w:val="20"/>
          <w:szCs w:val="20"/>
          <w:lang w:val="uk-UA" w:eastAsia="ru-RU"/>
        </w:rPr>
        <w:t>— 350–400</w:t>
      </w:r>
      <w:r w:rsidRPr="00765EE1">
        <w:rPr>
          <w:rFonts w:eastAsia="Times New Roman" w:cs="Arial"/>
          <w:color w:val="000000"/>
          <w:sz w:val="20"/>
          <w:szCs w:val="20"/>
          <w:lang w:eastAsia="ru-RU"/>
        </w:rPr>
        <w:t> </w:t>
      </w:r>
      <w:r w:rsidRPr="00765EE1">
        <w:rPr>
          <w:rFonts w:eastAsia="Times New Roman" w:cs="Arial"/>
          <w:color w:val="000000"/>
          <w:sz w:val="20"/>
          <w:szCs w:val="20"/>
          <w:lang w:val="uk-UA" w:eastAsia="ru-RU"/>
        </w:rPr>
        <w:t>млн років), численні</w:t>
      </w:r>
      <w:r w:rsidRPr="00765EE1">
        <w:rPr>
          <w:rFonts w:eastAsia="Times New Roman" w:cs="Arial"/>
          <w:color w:val="000000"/>
          <w:sz w:val="20"/>
          <w:szCs w:val="20"/>
          <w:lang w:eastAsia="ru-RU"/>
        </w:rPr>
        <w:t> </w:t>
      </w:r>
      <w:hyperlink r:id="rId50" w:tooltip="Водоспад" w:history="1">
        <w:r w:rsidRPr="00765EE1">
          <w:rPr>
            <w:rFonts w:eastAsia="Times New Roman" w:cs="Arial"/>
            <w:color w:val="0B0080"/>
            <w:sz w:val="20"/>
            <w:szCs w:val="20"/>
            <w:lang w:val="uk-UA" w:eastAsia="ru-RU"/>
          </w:rPr>
          <w:t>водоспади</w:t>
        </w:r>
      </w:hyperlink>
      <w:r w:rsidRPr="00765EE1">
        <w:rPr>
          <w:rFonts w:eastAsia="Times New Roman" w:cs="Arial"/>
          <w:color w:val="000000"/>
          <w:sz w:val="20"/>
          <w:szCs w:val="20"/>
          <w:lang w:val="uk-UA" w:eastAsia="ru-RU"/>
        </w:rPr>
        <w:t>, листяні, мішані та соснові ліси, цілющі джерела.</w:t>
      </w:r>
      <w:r w:rsidRPr="00765EE1">
        <w:rPr>
          <w:rFonts w:eastAsia="Times New Roman" w:cs="Arial"/>
          <w:color w:val="000000"/>
          <w:sz w:val="20"/>
          <w:szCs w:val="20"/>
          <w:lang w:val="uk-UA" w:eastAsia="ru-RU"/>
        </w:rPr>
        <w:br/>
        <w:t>Приваблюють красою місцеві заповідники:</w:t>
      </w:r>
      <w:r w:rsidRPr="00765EE1">
        <w:rPr>
          <w:rFonts w:eastAsia="Times New Roman" w:cs="Arial"/>
          <w:color w:val="000000"/>
          <w:sz w:val="20"/>
          <w:szCs w:val="20"/>
          <w:lang w:eastAsia="ru-RU"/>
        </w:rPr>
        <w:t> </w:t>
      </w:r>
      <w:hyperlink r:id="rId51" w:tooltip="Урочище Криве" w:history="1">
        <w:r w:rsidRPr="00765EE1">
          <w:rPr>
            <w:rFonts w:eastAsia="Times New Roman" w:cs="Arial"/>
            <w:color w:val="0B0080"/>
            <w:sz w:val="20"/>
            <w:szCs w:val="20"/>
            <w:lang w:eastAsia="ru-RU"/>
          </w:rPr>
          <w:t>Урочище Криве</w:t>
        </w:r>
      </w:hyperlink>
      <w:r w:rsidRPr="00765EE1">
        <w:rPr>
          <w:rFonts w:eastAsia="Times New Roman" w:cs="Arial"/>
          <w:color w:val="000000"/>
          <w:sz w:val="20"/>
          <w:szCs w:val="20"/>
          <w:lang w:eastAsia="ru-RU"/>
        </w:rPr>
        <w:t>, Червона гора, Хмелівська стінка. На лівому березі Дністра з Хмелеви Подільської глибоким яром тече потічок, утворюючи каскад мальовничих водоспадів (висота деяких сягає 6-8 м). Поряд із селом</w:t>
      </w:r>
      <w:hyperlink r:id="rId52" w:tooltip="Нирків" w:history="1">
        <w:r w:rsidRPr="00765EE1">
          <w:rPr>
            <w:rFonts w:eastAsia="Times New Roman" w:cs="Arial"/>
            <w:color w:val="0B0080"/>
            <w:sz w:val="20"/>
            <w:szCs w:val="20"/>
            <w:lang w:eastAsia="ru-RU"/>
          </w:rPr>
          <w:t>Нирків</w:t>
        </w:r>
      </w:hyperlink>
      <w:r w:rsidRPr="00765EE1">
        <w:rPr>
          <w:rFonts w:eastAsia="Times New Roman" w:cs="Arial"/>
          <w:color w:val="000000"/>
          <w:sz w:val="20"/>
          <w:szCs w:val="20"/>
          <w:lang w:eastAsia="ru-RU"/>
        </w:rPr>
        <w:t> Заліщицького району шумно скидає свої води 16-метровий </w:t>
      </w:r>
      <w:hyperlink r:id="rId53" w:tooltip="Джуринський водоспад" w:history="1">
        <w:r w:rsidRPr="00765EE1">
          <w:rPr>
            <w:rFonts w:eastAsia="Times New Roman" w:cs="Arial"/>
            <w:color w:val="0B0080"/>
            <w:sz w:val="20"/>
            <w:szCs w:val="20"/>
            <w:lang w:eastAsia="ru-RU"/>
          </w:rPr>
          <w:t>Джуринський водоспад</w:t>
        </w:r>
      </w:hyperlink>
      <w:r w:rsidRPr="00765EE1">
        <w:rPr>
          <w:rFonts w:eastAsia="Times New Roman" w:cs="Arial"/>
          <w:color w:val="000000"/>
          <w:sz w:val="20"/>
          <w:szCs w:val="20"/>
          <w:lang w:eastAsia="ru-RU"/>
        </w:rPr>
        <w:t>.</w:t>
      </w:r>
      <w:r w:rsidRPr="00765EE1">
        <w:rPr>
          <w:rFonts w:eastAsia="Times New Roman" w:cs="Arial"/>
          <w:color w:val="000000"/>
          <w:sz w:val="20"/>
          <w:szCs w:val="20"/>
          <w:lang w:val="uk-UA" w:eastAsia="ru-RU"/>
        </w:rPr>
        <w:br/>
        <w:t>Біля заповідної Червоної гори між селами Берем'яни і Сокілець височіють, вкриті лісом, два пагорби</w:t>
      </w:r>
      <w:r w:rsidRPr="00765EE1">
        <w:rPr>
          <w:rFonts w:eastAsia="Times New Roman" w:cs="Arial"/>
          <w:color w:val="000000"/>
          <w:sz w:val="20"/>
          <w:szCs w:val="20"/>
          <w:lang w:eastAsia="ru-RU"/>
        </w:rPr>
        <w:t> </w:t>
      </w:r>
      <w:r w:rsidRPr="00765EE1">
        <w:rPr>
          <w:rFonts w:eastAsia="Times New Roman" w:cs="Arial"/>
          <w:color w:val="000000"/>
          <w:sz w:val="20"/>
          <w:szCs w:val="20"/>
          <w:lang w:val="uk-UA" w:eastAsia="ru-RU"/>
        </w:rPr>
        <w:t xml:space="preserve">— Велика і Мала Говда. </w:t>
      </w:r>
      <w:r w:rsidRPr="00765EE1">
        <w:rPr>
          <w:rFonts w:eastAsia="Times New Roman" w:cs="Arial"/>
          <w:color w:val="000000"/>
          <w:sz w:val="20"/>
          <w:szCs w:val="20"/>
          <w:lang w:eastAsia="ru-RU"/>
        </w:rPr>
        <w:t>Біля них у 1930-х рр. діяв туристичний притулок для водних туристів, які сплавлялися річкою на човнах і байдарках.</w:t>
      </w:r>
    </w:p>
    <w:p w:rsidR="00C64365" w:rsidRPr="00765EE1" w:rsidRDefault="00C64365" w:rsidP="00765EE1">
      <w:pPr>
        <w:ind w:left="-567"/>
      </w:pPr>
      <w:r w:rsidRPr="00765EE1">
        <w:t>Літопис приписує будівництво кам'яної фортеці литовським князям Корятовичам, які правили князівством у 60-90-х рр. XIV cт. Високий скелястий берег р. Смотрич, живописний краєвид, величезні вежі з таємничими латинськими надписами...</w:t>
      </w:r>
    </w:p>
    <w:p w:rsidR="00765EE1" w:rsidRDefault="00765EE1" w:rsidP="00765EE1">
      <w:pPr>
        <w:spacing w:after="0"/>
        <w:ind w:left="-567"/>
        <w:rPr>
          <w:b/>
          <w:lang w:val="uk-UA"/>
        </w:rPr>
      </w:pPr>
    </w:p>
    <w:p w:rsidR="00765EE1" w:rsidRDefault="00765EE1" w:rsidP="00765EE1">
      <w:pPr>
        <w:spacing w:after="0"/>
        <w:ind w:left="-567"/>
        <w:rPr>
          <w:b/>
          <w:lang w:val="uk-UA"/>
        </w:rPr>
      </w:pPr>
    </w:p>
    <w:p w:rsidR="00765EE1" w:rsidRDefault="00765EE1" w:rsidP="00765EE1">
      <w:pPr>
        <w:spacing w:after="0"/>
        <w:ind w:left="-567"/>
        <w:rPr>
          <w:b/>
          <w:lang w:val="uk-UA"/>
        </w:rPr>
      </w:pPr>
    </w:p>
    <w:p w:rsidR="00765EE1" w:rsidRDefault="00765EE1" w:rsidP="00765EE1">
      <w:pPr>
        <w:spacing w:after="0"/>
        <w:ind w:left="-567"/>
        <w:rPr>
          <w:b/>
          <w:lang w:val="uk-UA"/>
        </w:rPr>
      </w:pPr>
    </w:p>
    <w:p w:rsidR="00765EE1" w:rsidRDefault="00765EE1" w:rsidP="00765EE1">
      <w:pPr>
        <w:spacing w:after="0"/>
        <w:ind w:left="-567"/>
        <w:rPr>
          <w:b/>
          <w:lang w:val="uk-UA"/>
        </w:rPr>
      </w:pPr>
    </w:p>
    <w:p w:rsidR="00765EE1" w:rsidRDefault="00765EE1" w:rsidP="00765EE1">
      <w:pPr>
        <w:spacing w:after="0"/>
        <w:ind w:left="-567"/>
        <w:rPr>
          <w:b/>
          <w:lang w:val="uk-UA"/>
        </w:rPr>
      </w:pPr>
    </w:p>
    <w:p w:rsidR="00765EE1" w:rsidRDefault="00765EE1" w:rsidP="00765EE1">
      <w:pPr>
        <w:spacing w:after="0"/>
        <w:ind w:left="-567"/>
        <w:rPr>
          <w:b/>
          <w:lang w:val="uk-UA"/>
        </w:rPr>
      </w:pPr>
    </w:p>
    <w:p w:rsidR="00765EE1" w:rsidRPr="00765EE1" w:rsidRDefault="00765EE1" w:rsidP="00765EE1">
      <w:pPr>
        <w:spacing w:after="0"/>
        <w:ind w:left="-567"/>
        <w:rPr>
          <w:b/>
          <w:lang w:val="uk-UA"/>
        </w:rPr>
      </w:pPr>
      <w:r w:rsidRPr="00765EE1">
        <w:rPr>
          <w:b/>
        </w:rPr>
        <w:lastRenderedPageBreak/>
        <w:t>Кам'янець-Подільський</w:t>
      </w:r>
    </w:p>
    <w:p w:rsidR="00C64365" w:rsidRPr="00765EE1" w:rsidRDefault="00C64365" w:rsidP="00765EE1">
      <w:pPr>
        <w:spacing w:after="0"/>
        <w:ind w:left="-567"/>
      </w:pPr>
      <w:r w:rsidRPr="00765EE1">
        <w:t>Кам'янець-Подільський – місто, що зберегло дух середніх віків. Тут Ви побачите одну з найбільших оборонних споруд України, фотецю, що займає провідне місце у світовій історії оборонного зодчества. Літопис приписує будівництво кам'яної фортеці литовським князям Корятовичам, які правили князівством у 60-90-х рр. XIV cт. Високий скелястий берег р. Смотрич, живописний краєвид, величезні вежі з таємничими латинськими надписами...</w:t>
      </w:r>
    </w:p>
    <w:p w:rsidR="00C64365" w:rsidRPr="00765EE1" w:rsidRDefault="00C64365" w:rsidP="00765EE1">
      <w:pPr>
        <w:ind w:left="-567"/>
      </w:pPr>
      <w:r w:rsidRPr="00765EE1">
        <w:t>Старе місто функціонує як унікальний містобудівний комплекс площею 121 га, відокремлений від решти районів міста глибоким каньйоном р. Смотрич.</w:t>
      </w:r>
    </w:p>
    <w:p w:rsidR="00C64365" w:rsidRPr="00765EE1" w:rsidRDefault="00C64365" w:rsidP="00765EE1">
      <w:pPr>
        <w:ind w:left="-567"/>
      </w:pPr>
      <w:r w:rsidRPr="00765EE1">
        <w:t>Архітектура Старого міста - заповідника зберегла зразки культур різних народів (українців, поляків, вірмен, турків і росіян) та релігій (православної, католицької, іудейської, мусульманської), а саме: Турецький мінарет 17 ст.; -турецький та вірменський бастіони 17 ст.; Миколаївська (вірменська) церква 14 ст.; дерев'яна Хрестовоздвиженська церква 18 ст.; монастирські комплекси 15-18 ст. орденів Домініканів, Францисканів.</w:t>
      </w:r>
    </w:p>
    <w:p w:rsidR="00C64365" w:rsidRPr="00765EE1" w:rsidRDefault="00C64365" w:rsidP="00765EE1">
      <w:pPr>
        <w:ind w:left="-567"/>
      </w:pPr>
      <w:r w:rsidRPr="00765EE1">
        <w:t>Однією з унікальних інженерних споруд заповідника є Замковий міст, що з'єднує місто та Замковий комплекс.  Він викликав немало суперечок щодо свого походження. За однією з гіпотез, міст було зведено римлянами у II столітті під час походу Траянового війська на Дакію.</w:t>
      </w:r>
    </w:p>
    <w:p w:rsidR="00C64365" w:rsidRPr="00765EE1" w:rsidRDefault="00C64365" w:rsidP="00765EE1">
      <w:pPr>
        <w:ind w:left="-567"/>
      </w:pPr>
      <w:r w:rsidRPr="00765EE1">
        <w:t>Завдяки унікальному поєднанню містобудівної, архітектурної, історичної спадщини Старого міста з ландшафтом каньйону р. Смотрич „Культурний ландшафт каньйону” визначено кандидатом до Списку світової культурної спадщини ЮНЕСКО.</w:t>
      </w:r>
    </w:p>
    <w:p w:rsidR="00C64365" w:rsidRPr="00765EE1" w:rsidRDefault="00C64365" w:rsidP="00765EE1">
      <w:pPr>
        <w:ind w:left="-567"/>
      </w:pPr>
      <w:r w:rsidRPr="00765EE1">
        <w:t>До нашого часу збереглася система потерн (ходів) і казематів. Денна вежа призначена для спостерігачів. Уявіть, можна піднятися на неї кожному і насолодитися оспіваним українським краєвидом!</w:t>
      </w:r>
    </w:p>
    <w:p w:rsidR="00C64365" w:rsidRPr="00765EE1" w:rsidRDefault="00C64365" w:rsidP="00765EE1">
      <w:pPr>
        <w:ind w:left="-567"/>
      </w:pPr>
      <w:r w:rsidRPr="00765EE1">
        <w:t>Невід'ємною частиною Старого міста, його перлиною, є Стара фортеця, яка стала візитною карткою Кам'янця-Подільського, його символом.</w:t>
      </w:r>
    </w:p>
    <w:p w:rsidR="00C64365" w:rsidRPr="00765EE1" w:rsidRDefault="00C64365" w:rsidP="00765EE1">
      <w:pPr>
        <w:ind w:left="-567"/>
      </w:pPr>
      <w:r w:rsidRPr="00765EE1">
        <w:t>Історія заснування фортеці починається в XII столітті. Немов продовження кам'яних скель височать башти фортеці.</w:t>
      </w:r>
    </w:p>
    <w:p w:rsidR="00C64365" w:rsidRPr="00765EE1" w:rsidRDefault="00C64365" w:rsidP="00765EE1">
      <w:pPr>
        <w:ind w:left="-567"/>
      </w:pPr>
      <w:r w:rsidRPr="00765EE1">
        <w:t>Одинадцять башт входять до складу фортеці, кожна має свою назву і свою історію. Так, наприклад, найвища башта названа Папською тому, що була збудована на кошти, виділені папою римським Юлієм II. Ще її називають Кармелюковою, бо в ній тричі був ув'язнений Устим Кармелюк. У Чорній (кутовій) башті знаходиться криниця глибиною 40 м і в діаметрі 5 м видовбана в скалі. Досі в її стінах збереглося величезне дерев'яне колесо з пристроєм для підняття води на поверхню.</w:t>
      </w:r>
    </w:p>
    <w:p w:rsidR="00765EE1" w:rsidRDefault="00765EE1" w:rsidP="00765EE1">
      <w:pPr>
        <w:spacing w:after="0"/>
        <w:ind w:left="-567"/>
        <w:rPr>
          <w:b/>
          <w:shd w:val="clear" w:color="auto" w:fill="EDF1F5"/>
          <w:lang w:val="uk-UA"/>
        </w:rPr>
      </w:pPr>
    </w:p>
    <w:p w:rsidR="00765EE1" w:rsidRDefault="00765EE1" w:rsidP="00765EE1">
      <w:pPr>
        <w:spacing w:after="0"/>
        <w:ind w:left="-567"/>
        <w:rPr>
          <w:b/>
          <w:shd w:val="clear" w:color="auto" w:fill="EDF1F5"/>
          <w:lang w:val="uk-UA"/>
        </w:rPr>
      </w:pPr>
    </w:p>
    <w:p w:rsidR="00765EE1" w:rsidRDefault="00765EE1" w:rsidP="00765EE1">
      <w:pPr>
        <w:spacing w:after="0"/>
        <w:ind w:left="-567"/>
        <w:rPr>
          <w:b/>
          <w:shd w:val="clear" w:color="auto" w:fill="EDF1F5"/>
          <w:lang w:val="uk-UA"/>
        </w:rPr>
      </w:pPr>
    </w:p>
    <w:p w:rsidR="00765EE1" w:rsidRDefault="00765EE1" w:rsidP="00765EE1">
      <w:pPr>
        <w:spacing w:after="0"/>
        <w:ind w:left="-567"/>
        <w:rPr>
          <w:b/>
          <w:shd w:val="clear" w:color="auto" w:fill="EDF1F5"/>
          <w:lang w:val="uk-UA"/>
        </w:rPr>
      </w:pPr>
    </w:p>
    <w:p w:rsidR="00765EE1" w:rsidRDefault="00765EE1" w:rsidP="00765EE1">
      <w:pPr>
        <w:spacing w:after="0"/>
        <w:ind w:left="-567"/>
        <w:rPr>
          <w:b/>
          <w:shd w:val="clear" w:color="auto" w:fill="EDF1F5"/>
          <w:lang w:val="uk-UA"/>
        </w:rPr>
      </w:pPr>
    </w:p>
    <w:p w:rsidR="00765EE1" w:rsidRDefault="00765EE1" w:rsidP="00765EE1">
      <w:pPr>
        <w:spacing w:after="0"/>
        <w:ind w:left="-567"/>
        <w:rPr>
          <w:b/>
          <w:shd w:val="clear" w:color="auto" w:fill="EDF1F5"/>
          <w:lang w:val="uk-UA"/>
        </w:rPr>
      </w:pPr>
    </w:p>
    <w:p w:rsidR="00765EE1" w:rsidRDefault="00765EE1" w:rsidP="00765EE1">
      <w:pPr>
        <w:spacing w:after="0"/>
        <w:ind w:left="-567"/>
        <w:rPr>
          <w:b/>
          <w:shd w:val="clear" w:color="auto" w:fill="EDF1F5"/>
          <w:lang w:val="uk-UA"/>
        </w:rPr>
      </w:pPr>
    </w:p>
    <w:p w:rsidR="00765EE1" w:rsidRDefault="00765EE1" w:rsidP="00765EE1">
      <w:pPr>
        <w:spacing w:after="0"/>
        <w:ind w:left="-567"/>
        <w:rPr>
          <w:b/>
          <w:shd w:val="clear" w:color="auto" w:fill="EDF1F5"/>
          <w:lang w:val="uk-UA"/>
        </w:rPr>
      </w:pPr>
    </w:p>
    <w:p w:rsidR="00765EE1" w:rsidRDefault="00765EE1" w:rsidP="00765EE1">
      <w:pPr>
        <w:spacing w:after="0"/>
        <w:ind w:left="-567"/>
        <w:rPr>
          <w:b/>
          <w:shd w:val="clear" w:color="auto" w:fill="EDF1F5"/>
          <w:lang w:val="uk-UA"/>
        </w:rPr>
      </w:pPr>
    </w:p>
    <w:p w:rsidR="00765EE1" w:rsidRDefault="00765EE1" w:rsidP="00765EE1">
      <w:pPr>
        <w:spacing w:after="0"/>
        <w:ind w:left="-567"/>
        <w:rPr>
          <w:b/>
          <w:shd w:val="clear" w:color="auto" w:fill="EDF1F5"/>
          <w:lang w:val="uk-UA"/>
        </w:rPr>
      </w:pPr>
    </w:p>
    <w:p w:rsidR="00765EE1" w:rsidRDefault="00765EE1" w:rsidP="00765EE1">
      <w:pPr>
        <w:spacing w:after="0"/>
        <w:ind w:left="-567"/>
        <w:rPr>
          <w:b/>
          <w:shd w:val="clear" w:color="auto" w:fill="EDF1F5"/>
          <w:lang w:val="uk-UA"/>
        </w:rPr>
      </w:pPr>
    </w:p>
    <w:p w:rsidR="00765EE1" w:rsidRDefault="00765EE1" w:rsidP="00765EE1">
      <w:pPr>
        <w:spacing w:after="0"/>
        <w:ind w:left="-567"/>
        <w:rPr>
          <w:b/>
          <w:shd w:val="clear" w:color="auto" w:fill="EDF1F5"/>
          <w:lang w:val="uk-UA"/>
        </w:rPr>
      </w:pPr>
    </w:p>
    <w:p w:rsidR="00765EE1" w:rsidRDefault="00765EE1" w:rsidP="00765EE1">
      <w:pPr>
        <w:spacing w:after="0"/>
        <w:ind w:left="-567"/>
        <w:rPr>
          <w:b/>
          <w:shd w:val="clear" w:color="auto" w:fill="EDF1F5"/>
          <w:lang w:val="uk-UA"/>
        </w:rPr>
      </w:pPr>
    </w:p>
    <w:p w:rsidR="00765EE1" w:rsidRDefault="00765EE1" w:rsidP="00765EE1">
      <w:pPr>
        <w:spacing w:after="0"/>
        <w:ind w:left="-567"/>
        <w:rPr>
          <w:b/>
          <w:shd w:val="clear" w:color="auto" w:fill="EDF1F5"/>
          <w:lang w:val="uk-UA"/>
        </w:rPr>
      </w:pPr>
    </w:p>
    <w:p w:rsidR="00C64365" w:rsidRPr="00765EE1" w:rsidRDefault="00C64365" w:rsidP="00765EE1">
      <w:pPr>
        <w:spacing w:after="0"/>
        <w:ind w:left="-567"/>
        <w:rPr>
          <w:b/>
          <w:shd w:val="clear" w:color="auto" w:fill="EDF1F5"/>
          <w:lang w:val="uk-UA"/>
        </w:rPr>
      </w:pPr>
      <w:r w:rsidRPr="00765EE1">
        <w:rPr>
          <w:b/>
          <w:shd w:val="clear" w:color="auto" w:fill="EDF1F5"/>
          <w:lang w:val="uk-UA"/>
        </w:rPr>
        <w:lastRenderedPageBreak/>
        <w:t>Києво-Печерська лавра</w:t>
      </w:r>
    </w:p>
    <w:p w:rsidR="00C64365" w:rsidRPr="00765EE1" w:rsidRDefault="00C64365" w:rsidP="00765EE1">
      <w:pPr>
        <w:ind w:left="-567"/>
        <w:rPr>
          <w:shd w:val="clear" w:color="auto" w:fill="EDF1F5"/>
          <w:lang w:val="uk-UA"/>
        </w:rPr>
      </w:pPr>
      <w:r w:rsidRPr="00765EE1">
        <w:rPr>
          <w:color w:val="181818"/>
          <w:sz w:val="21"/>
          <w:szCs w:val="21"/>
          <w:shd w:val="clear" w:color="auto" w:fill="D6FFD0"/>
        </w:rPr>
        <w:t>З часу свого заснування як печерного монастиря у 1051 році Києво-Печерська лавра була постійним центром православ'я на Русі. Разом із Софіївським собором вона занесена до Світової спадщини ЮНЕСКО. На території Верхньої Лаври діє Національний Києво-Печерський історико-культурний заповідник, якому було надано статус національного у 1996 році. Монастирське життя зосереджене на території Нижньої лаври. Обидві частини Лаври відкриті для відвідувачів.</w:t>
      </w:r>
    </w:p>
    <w:p w:rsidR="00C64365" w:rsidRPr="00765EE1" w:rsidRDefault="00C64365" w:rsidP="00765EE1">
      <w:pPr>
        <w:ind w:left="-567"/>
        <w:rPr>
          <w:shd w:val="clear" w:color="auto" w:fill="EDF1F5"/>
          <w:lang w:val="uk-UA"/>
        </w:rPr>
      </w:pPr>
      <w:r w:rsidRPr="00765EE1">
        <w:rPr>
          <w:shd w:val="clear" w:color="auto" w:fill="EDF1F5"/>
        </w:rPr>
        <w:t>Києво-Печерська лавра - православний монастир, заснований у 1051 році монахами Антонієм і Феодосієм у печерах біля літньої княжої резиденції Брестово поблизу Києва...</w:t>
      </w:r>
      <w:r w:rsidRPr="00765EE1">
        <w:br/>
      </w:r>
      <w:r w:rsidRPr="00765EE1">
        <w:rPr>
          <w:shd w:val="clear" w:color="auto" w:fill="EDF1F5"/>
        </w:rPr>
        <w:t>Києво-Печерська лавра - православний монастир, заснований у 1051 році монахами Антонієм і Феодосієм у печерах біля літньої княжої резиденції Брестово поблизу Києва.</w:t>
      </w:r>
      <w:r w:rsidRPr="00765EE1">
        <w:br/>
      </w:r>
      <w:r w:rsidRPr="00765EE1">
        <w:rPr>
          <w:shd w:val="clear" w:color="auto" w:fill="EDF1F5"/>
        </w:rPr>
        <w:t>В одинадцятому столітті монастир став центром розповсюдження і затвердження християнства в Київській Русі. У дванадцятому столітті монастир отримав статус «лаври» – головного великого монастиря.</w:t>
      </w:r>
      <w:r w:rsidRPr="00765EE1">
        <w:br/>
      </w:r>
      <w:r w:rsidRPr="00765EE1">
        <w:rPr>
          <w:shd w:val="clear" w:color="auto" w:fill="EDF1F5"/>
        </w:rPr>
        <w:t>У вісімнадцятому столітті Києво-Печерська лавра стала найбільшим церковним феодалом на Україні. Їй належали три міста, сім містечок, біля двохсот сіл і хуторів, більше семидесяти тисяч кріпаків, дві паперові фабрики, одинадцять цеглових і шість скляних заводів, більше ста шестидесяти винокурень і вітряків, біля двохсот шинків, два кінних заводи.</w:t>
      </w:r>
      <w:r w:rsidRPr="00765EE1">
        <w:br/>
      </w:r>
      <w:r w:rsidRPr="00765EE1">
        <w:rPr>
          <w:shd w:val="clear" w:color="auto" w:fill="EDF1F5"/>
        </w:rPr>
        <w:t>Києво-Печерській лаврі було підпорядковано багато дрібних монастирів і так названі пустелі (зокрема, Китаєвська, Микільська та інші під Києвом) з їхніми угіддями і кріпаками на Україні, в Росії і в Білорусії.</w:t>
      </w:r>
      <w:r w:rsidRPr="00765EE1">
        <w:br/>
      </w:r>
      <w:r w:rsidRPr="00765EE1">
        <w:rPr>
          <w:shd w:val="clear" w:color="auto" w:fill="EDF1F5"/>
        </w:rPr>
        <w:t>Свого часу Києво-Печервська лавра зіграла важливу роль у розвитку давньоруської культури, була центром літописання. Тут перекладалися на церковно-слов'янську мову і переписувалися твори іноземних авторів. У лаврі працювали відомі літописці Нестор (автор «Повести временных лет»), Нікон, Сільвестр. У тринадцятому столітті було складено «Києво-Печерський патерик» - важливе джерело історії Києва.</w:t>
      </w:r>
      <w:r w:rsidRPr="00765EE1">
        <w:br/>
      </w:r>
      <w:r w:rsidRPr="00765EE1">
        <w:rPr>
          <w:shd w:val="clear" w:color="auto" w:fill="EDF1F5"/>
        </w:rPr>
        <w:t>Києво-Печерська лавра здійснювала широке будівництво ще з одинадцятого століття (Успенський собор, Троїцька надвратна церква). Наприкінці дванадцятого століття навколо Києво-Печерської лаври було возведено оборонні стіни (у 1240 році вони були зруйновані ордами Батия). У 1698-1701 році паралельно до них було споруджено нові фортечні стіни з бійницями і баштами. У 1731-1744 році споруджено велику лаврську дзвіницю, висота якої - 96,52 метра.</w:t>
      </w:r>
      <w:r w:rsidRPr="00765EE1">
        <w:br/>
      </w:r>
      <w:r w:rsidRPr="00765EE1">
        <w:rPr>
          <w:shd w:val="clear" w:color="auto" w:fill="EDF1F5"/>
        </w:rPr>
        <w:t>На території лаври поховано багато видатних осіб, зокрема, біля трапезної - генеральний суддя українського війська В.Кочубей і полтавський полковник І.Іскра. У Спаса на Брестові церкви - засновник Москви Юрій Долгорукий.</w:t>
      </w:r>
      <w:r w:rsidRPr="00765EE1">
        <w:br/>
      </w:r>
      <w:r w:rsidRPr="00765EE1">
        <w:rPr>
          <w:shd w:val="clear" w:color="auto" w:fill="EDF1F5"/>
        </w:rPr>
        <w:t>У музеях і фондах, розташованих на території Києво-Печерської лаври, можна побачити рукописи стародрукованих книг, колекцію тканин і вишивок. Особливий інтерес викликає колекція з дорогоцінних металів, стародавні гравюри і твори сучасних художників</w:t>
      </w:r>
    </w:p>
    <w:p w:rsidR="00765EE1" w:rsidRDefault="00765EE1" w:rsidP="00765EE1">
      <w:pPr>
        <w:spacing w:after="0" w:line="240" w:lineRule="auto"/>
        <w:ind w:left="-567"/>
        <w:rPr>
          <w:b/>
          <w:color w:val="000000" w:themeColor="text1"/>
          <w:szCs w:val="32"/>
          <w:lang w:val="uk-UA"/>
        </w:rPr>
      </w:pPr>
    </w:p>
    <w:p w:rsidR="00765EE1" w:rsidRDefault="00765EE1" w:rsidP="00765EE1">
      <w:pPr>
        <w:spacing w:after="0" w:line="240" w:lineRule="auto"/>
        <w:ind w:left="-567"/>
        <w:rPr>
          <w:b/>
          <w:color w:val="000000" w:themeColor="text1"/>
          <w:szCs w:val="32"/>
          <w:lang w:val="uk-UA"/>
        </w:rPr>
      </w:pPr>
    </w:p>
    <w:p w:rsidR="00765EE1" w:rsidRDefault="00765EE1" w:rsidP="00765EE1">
      <w:pPr>
        <w:spacing w:after="0" w:line="240" w:lineRule="auto"/>
        <w:ind w:left="-567"/>
        <w:rPr>
          <w:b/>
          <w:color w:val="000000" w:themeColor="text1"/>
          <w:szCs w:val="32"/>
          <w:lang w:val="uk-UA"/>
        </w:rPr>
      </w:pPr>
    </w:p>
    <w:p w:rsidR="00765EE1" w:rsidRDefault="00765EE1" w:rsidP="00765EE1">
      <w:pPr>
        <w:spacing w:after="0" w:line="240" w:lineRule="auto"/>
        <w:ind w:left="-567"/>
        <w:rPr>
          <w:b/>
          <w:color w:val="000000" w:themeColor="text1"/>
          <w:szCs w:val="32"/>
          <w:lang w:val="uk-UA"/>
        </w:rPr>
      </w:pPr>
    </w:p>
    <w:p w:rsidR="00765EE1" w:rsidRDefault="00765EE1" w:rsidP="00765EE1">
      <w:pPr>
        <w:spacing w:after="0" w:line="240" w:lineRule="auto"/>
        <w:ind w:left="-567"/>
        <w:rPr>
          <w:b/>
          <w:color w:val="000000" w:themeColor="text1"/>
          <w:szCs w:val="32"/>
          <w:lang w:val="uk-UA"/>
        </w:rPr>
      </w:pPr>
    </w:p>
    <w:p w:rsidR="00765EE1" w:rsidRDefault="00765EE1" w:rsidP="00765EE1">
      <w:pPr>
        <w:spacing w:after="0" w:line="240" w:lineRule="auto"/>
        <w:ind w:left="-567"/>
        <w:rPr>
          <w:b/>
          <w:color w:val="000000" w:themeColor="text1"/>
          <w:szCs w:val="32"/>
          <w:lang w:val="uk-UA"/>
        </w:rPr>
      </w:pPr>
    </w:p>
    <w:p w:rsidR="00765EE1" w:rsidRDefault="00765EE1" w:rsidP="00765EE1">
      <w:pPr>
        <w:spacing w:after="0" w:line="240" w:lineRule="auto"/>
        <w:ind w:left="-567"/>
        <w:rPr>
          <w:b/>
          <w:color w:val="000000" w:themeColor="text1"/>
          <w:szCs w:val="32"/>
          <w:lang w:val="uk-UA"/>
        </w:rPr>
      </w:pPr>
    </w:p>
    <w:p w:rsidR="00765EE1" w:rsidRDefault="00765EE1" w:rsidP="00765EE1">
      <w:pPr>
        <w:spacing w:after="0" w:line="240" w:lineRule="auto"/>
        <w:ind w:left="-567"/>
        <w:rPr>
          <w:b/>
          <w:color w:val="000000" w:themeColor="text1"/>
          <w:szCs w:val="32"/>
          <w:lang w:val="uk-UA"/>
        </w:rPr>
      </w:pPr>
    </w:p>
    <w:p w:rsidR="00765EE1" w:rsidRDefault="00765EE1" w:rsidP="00765EE1">
      <w:pPr>
        <w:spacing w:after="0" w:line="240" w:lineRule="auto"/>
        <w:ind w:left="-567"/>
        <w:rPr>
          <w:b/>
          <w:color w:val="000000" w:themeColor="text1"/>
          <w:szCs w:val="32"/>
          <w:lang w:val="uk-UA"/>
        </w:rPr>
      </w:pPr>
    </w:p>
    <w:p w:rsidR="00765EE1" w:rsidRDefault="00765EE1" w:rsidP="00765EE1">
      <w:pPr>
        <w:spacing w:after="0" w:line="240" w:lineRule="auto"/>
        <w:ind w:left="-567"/>
        <w:rPr>
          <w:b/>
          <w:color w:val="000000" w:themeColor="text1"/>
          <w:szCs w:val="32"/>
          <w:lang w:val="uk-UA"/>
        </w:rPr>
      </w:pPr>
    </w:p>
    <w:p w:rsidR="00765EE1" w:rsidRDefault="00765EE1" w:rsidP="00765EE1">
      <w:pPr>
        <w:spacing w:after="0" w:line="240" w:lineRule="auto"/>
        <w:ind w:left="-567"/>
        <w:rPr>
          <w:b/>
          <w:color w:val="000000" w:themeColor="text1"/>
          <w:szCs w:val="32"/>
          <w:lang w:val="uk-UA"/>
        </w:rPr>
      </w:pPr>
    </w:p>
    <w:p w:rsidR="00765EE1" w:rsidRDefault="00765EE1" w:rsidP="00765EE1">
      <w:pPr>
        <w:spacing w:after="0" w:line="240" w:lineRule="auto"/>
        <w:ind w:left="-567"/>
        <w:rPr>
          <w:b/>
          <w:color w:val="000000" w:themeColor="text1"/>
          <w:szCs w:val="32"/>
          <w:lang w:val="uk-UA"/>
        </w:rPr>
      </w:pPr>
    </w:p>
    <w:p w:rsidR="00765EE1" w:rsidRDefault="00765EE1" w:rsidP="00765EE1">
      <w:pPr>
        <w:spacing w:after="0" w:line="240" w:lineRule="auto"/>
        <w:ind w:left="-567"/>
        <w:rPr>
          <w:b/>
          <w:color w:val="000000" w:themeColor="text1"/>
          <w:szCs w:val="32"/>
          <w:lang w:val="uk-UA"/>
        </w:rPr>
      </w:pPr>
    </w:p>
    <w:p w:rsidR="00765EE1" w:rsidRDefault="00765EE1" w:rsidP="00765EE1">
      <w:pPr>
        <w:spacing w:after="0" w:line="240" w:lineRule="auto"/>
        <w:ind w:left="-567"/>
        <w:rPr>
          <w:b/>
          <w:color w:val="000000" w:themeColor="text1"/>
          <w:szCs w:val="32"/>
          <w:lang w:val="uk-UA"/>
        </w:rPr>
      </w:pPr>
    </w:p>
    <w:p w:rsidR="00765EE1" w:rsidRDefault="00765EE1" w:rsidP="00765EE1">
      <w:pPr>
        <w:spacing w:after="0" w:line="240" w:lineRule="auto"/>
        <w:ind w:left="-567"/>
        <w:rPr>
          <w:b/>
          <w:color w:val="000000" w:themeColor="text1"/>
          <w:szCs w:val="32"/>
          <w:lang w:val="uk-UA"/>
        </w:rPr>
      </w:pPr>
    </w:p>
    <w:p w:rsidR="00C64365" w:rsidRPr="00765EE1" w:rsidRDefault="00C64365" w:rsidP="00765EE1">
      <w:pPr>
        <w:spacing w:after="0" w:line="240" w:lineRule="auto"/>
        <w:ind w:left="-567"/>
        <w:rPr>
          <w:b/>
          <w:bCs/>
          <w:color w:val="000000" w:themeColor="text1"/>
          <w:szCs w:val="32"/>
        </w:rPr>
      </w:pPr>
      <w:r w:rsidRPr="00765EE1">
        <w:rPr>
          <w:b/>
          <w:color w:val="000000" w:themeColor="text1"/>
          <w:szCs w:val="32"/>
        </w:rPr>
        <w:lastRenderedPageBreak/>
        <w:t>Державний історико-архітектурний заповідник "Хотинська фортеця" (м. Хотин Чернівецької обл.)</w:t>
      </w:r>
    </w:p>
    <w:p w:rsidR="00C64365" w:rsidRPr="00765EE1" w:rsidRDefault="00C64365" w:rsidP="00765EE1">
      <w:pPr>
        <w:ind w:left="-567"/>
        <w:rPr>
          <w:color w:val="181818"/>
          <w:sz w:val="20"/>
          <w:szCs w:val="20"/>
        </w:rPr>
      </w:pPr>
      <w:r w:rsidRPr="00765EE1">
        <w:rPr>
          <w:color w:val="181818"/>
          <w:sz w:val="20"/>
          <w:szCs w:val="20"/>
        </w:rPr>
        <w:t> Спочатку це була невелика, збудована східними слов'янами на місці давнього поселення дерев'яна фортеця, яка захищала їх від численних завойовників. Поряд з нею і одночасно з нею існувало неукріплене селище. На його території археологи виявили залишки напівземлянкових жител з печами-кам'янками, які датуються IX-X ст., а на глибині 1,2-1,4 м було виявлено культурний шар VII-VIII ст.</w:t>
      </w:r>
    </w:p>
    <w:p w:rsidR="00C64365" w:rsidRPr="00765EE1" w:rsidRDefault="00C64365" w:rsidP="00765EE1">
      <w:pPr>
        <w:ind w:left="-567"/>
        <w:rPr>
          <w:color w:val="181818"/>
          <w:sz w:val="20"/>
          <w:szCs w:val="20"/>
        </w:rPr>
      </w:pPr>
      <w:r w:rsidRPr="00765EE1">
        <w:rPr>
          <w:color w:val="181818"/>
          <w:sz w:val="20"/>
          <w:szCs w:val="20"/>
        </w:rPr>
        <w:t>Після монголо-татарського завоювання Русі роль Хотина, як одного з найважливіших форпостів Галицько-Волинського князівства на південному заході ще більше виросла. Його укріплення охороняли важливу переправу на Дністрі і стримували грабіжницькі напади степових кочівників.</w:t>
      </w:r>
    </w:p>
    <w:p w:rsidR="00C64365" w:rsidRPr="00765EE1" w:rsidRDefault="00C64365" w:rsidP="00765EE1">
      <w:pPr>
        <w:ind w:left="-567"/>
        <w:rPr>
          <w:color w:val="181818"/>
          <w:sz w:val="20"/>
          <w:szCs w:val="20"/>
        </w:rPr>
      </w:pPr>
      <w:r w:rsidRPr="00765EE1">
        <w:rPr>
          <w:color w:val="181818"/>
          <w:sz w:val="20"/>
          <w:szCs w:val="20"/>
        </w:rPr>
        <w:t> Князь Данило Галицький, хоч і вимушений був підкоритися Золотій орді, не відмовився від боротьби з нею. Він посилено будував нові і укріплював старі фортеці. Виконуючи його волю, в Хотині в 40-50-х роках XIII ст. замість дерев'яних побудували кам'яні укріплення.</w:t>
      </w:r>
    </w:p>
    <w:p w:rsidR="00C64365" w:rsidRPr="00765EE1" w:rsidRDefault="00C64365" w:rsidP="00765EE1">
      <w:pPr>
        <w:ind w:left="-567"/>
        <w:rPr>
          <w:color w:val="181818"/>
          <w:sz w:val="20"/>
          <w:szCs w:val="20"/>
        </w:rPr>
      </w:pPr>
      <w:r w:rsidRPr="00765EE1">
        <w:rPr>
          <w:color w:val="181818"/>
          <w:sz w:val="20"/>
          <w:szCs w:val="20"/>
        </w:rPr>
        <w:t> Перша кам'яна фортеця була невеликою. Вона була розташована на самому мисі, там де сьогодні стоїть північна башта і простягалася на південь до теперішнього комендантського палацу. Впродовж віків її неодноразово реконструювали та розширювали, руйнували завойовники і знов відбудовували.</w:t>
      </w:r>
    </w:p>
    <w:p w:rsidR="00C64365" w:rsidRPr="00765EE1" w:rsidRDefault="00C64365" w:rsidP="00765EE1">
      <w:pPr>
        <w:ind w:left="-567"/>
        <w:rPr>
          <w:color w:val="181818"/>
          <w:sz w:val="20"/>
          <w:szCs w:val="20"/>
        </w:rPr>
      </w:pPr>
      <w:r w:rsidRPr="00765EE1">
        <w:rPr>
          <w:color w:val="181818"/>
          <w:sz w:val="20"/>
          <w:szCs w:val="20"/>
        </w:rPr>
        <w:t> Наприкінці XIV ст. Хотин увійшов до складу Молдавської держави. Воєвода Стефан III Великий значно розширив кордони фортеці. Було зведено мур шириною 5 і висотою 40 метрів. У самій фортеці були вириті глибокі підвали, які служили приміщеннями для воїнів. Упродовж XV-XVI ст. Хотинська фортеця була резиденцією молдавських господарів.</w:t>
      </w:r>
    </w:p>
    <w:p w:rsidR="00C64365" w:rsidRPr="00765EE1" w:rsidRDefault="00C64365" w:rsidP="00765EE1">
      <w:pPr>
        <w:ind w:left="-567"/>
        <w:rPr>
          <w:color w:val="181818"/>
          <w:sz w:val="20"/>
          <w:szCs w:val="20"/>
        </w:rPr>
      </w:pPr>
      <w:r w:rsidRPr="00765EE1">
        <w:rPr>
          <w:color w:val="181818"/>
          <w:sz w:val="20"/>
          <w:szCs w:val="20"/>
        </w:rPr>
        <w:t> Завдяки міцній твердині і вигідному розташуванню, Хотин став центром розвитку ремесел і торгівлі, які в свою чергу сприяли розквіту культури та економіки міста. Про це, зокрема, свідчить і рукописне Хотинське Євангеліє XIV ст. У Хотині в ті часи відбувалися найбільші у Молдавському князівстві ярмарки, на які приїздили купці з різних країн Східної та Західної Європи. Місто було важливим митним пунктом в європейсько-азіатській торгівлі.</w:t>
      </w:r>
    </w:p>
    <w:p w:rsidR="00C64365" w:rsidRPr="00765EE1" w:rsidRDefault="005335BF" w:rsidP="00765EE1">
      <w:pPr>
        <w:ind w:left="-567"/>
        <w:rPr>
          <w:color w:val="181818"/>
          <w:sz w:val="20"/>
          <w:szCs w:val="20"/>
        </w:rPr>
      </w:pPr>
      <w:r w:rsidRPr="00765EE1">
        <w:rPr>
          <w:color w:val="181818"/>
          <w:sz w:val="20"/>
          <w:szCs w:val="20"/>
        </w:rPr>
        <w:t> </w:t>
      </w:r>
      <w:r w:rsidR="00C64365" w:rsidRPr="00765EE1">
        <w:rPr>
          <w:color w:val="181818"/>
          <w:sz w:val="20"/>
          <w:szCs w:val="20"/>
        </w:rPr>
        <w:t>Ще досі ми можемо бачити будинок старої хотинської митниці. У другій половині XVI ст. від хотинського ярмарку у молдавську казну надходила величезна сума грошей - 10000 золотих на рік. Влітку 1538 р. під час облоги замку польськими військами на чолі з графом Яном Тарновським було знищено частину стін і башт. У 1540-1544 рр. їх відбудували.</w:t>
      </w:r>
    </w:p>
    <w:p w:rsidR="00C64365" w:rsidRPr="00765EE1" w:rsidRDefault="00C64365" w:rsidP="00765EE1">
      <w:pPr>
        <w:ind w:left="-567"/>
        <w:rPr>
          <w:color w:val="181818"/>
          <w:sz w:val="20"/>
          <w:szCs w:val="20"/>
        </w:rPr>
      </w:pPr>
      <w:r w:rsidRPr="00765EE1">
        <w:rPr>
          <w:color w:val="181818"/>
          <w:sz w:val="20"/>
          <w:szCs w:val="20"/>
        </w:rPr>
        <w:t> Після занепаду Молдавського князівства місто і фортеця перейшли до рук турків. Вони ще більше посилюють оборонну міць фортеці, але місцеве населення ніколи не мирилося з новими поневолювачами. Помічниками у цій боротьбі часто виступали запорозькі козаки. Так було в 1563 році, коли козаки на чолі з легендарним Дмитром Вишневецьким (Байдою) зайняли фортецю і почали переговори з молдавським господарем про спільний виступ проти Туреччини. Через зраду молдавських бояр загін козаків був розгромлений, а Дмитро Вишневецький був страчений в Константинополі.</w:t>
      </w:r>
    </w:p>
    <w:p w:rsidR="00C64365" w:rsidRPr="00765EE1" w:rsidRDefault="00C64365" w:rsidP="00765EE1">
      <w:pPr>
        <w:ind w:left="-567"/>
        <w:rPr>
          <w:color w:val="181818"/>
          <w:sz w:val="20"/>
          <w:szCs w:val="20"/>
        </w:rPr>
      </w:pPr>
      <w:r w:rsidRPr="00765EE1">
        <w:rPr>
          <w:color w:val="181818"/>
          <w:sz w:val="20"/>
          <w:szCs w:val="20"/>
        </w:rPr>
        <w:t> У 1615 р. польські війська зайняли Хотин. Після Цецорської війни 1620 р. між Польщею та Туреччиною, в ході якої польські війська були розбиті, а великий коронний гетьман Станіслав Жулкевський загинув, Хотин став головним форпостом оборони від турецької навали.</w:t>
      </w:r>
    </w:p>
    <w:p w:rsidR="00C64365" w:rsidRPr="00765EE1" w:rsidRDefault="00C64365" w:rsidP="00765EE1">
      <w:pPr>
        <w:ind w:left="-567"/>
        <w:rPr>
          <w:color w:val="181818"/>
          <w:sz w:val="20"/>
          <w:szCs w:val="20"/>
        </w:rPr>
      </w:pPr>
      <w:r w:rsidRPr="00765EE1">
        <w:rPr>
          <w:color w:val="181818"/>
          <w:sz w:val="20"/>
          <w:szCs w:val="20"/>
        </w:rPr>
        <w:t> У вересні - на початку жовтня 1621 року біля стін Хотинської фортеці проходили події знаменитої Хотинської війни, яка прославила запорозьких козаків і їхнього гетьмана Петра Конашевича-Сагайдачного і стала зламним моментом в історії Османської імперії. Перемога під Хотином врятувала Західну Європу від вторгнення яничар, справила сильне враження на всі народи і знайшла свій відголос в літературі.</w:t>
      </w:r>
    </w:p>
    <w:p w:rsidR="00C64365" w:rsidRPr="00765EE1" w:rsidRDefault="00C64365" w:rsidP="00765EE1">
      <w:pPr>
        <w:ind w:left="-567"/>
        <w:rPr>
          <w:color w:val="181818"/>
          <w:sz w:val="20"/>
          <w:szCs w:val="20"/>
        </w:rPr>
      </w:pPr>
      <w:r w:rsidRPr="00765EE1">
        <w:rPr>
          <w:color w:val="181818"/>
          <w:sz w:val="20"/>
          <w:szCs w:val="20"/>
        </w:rPr>
        <w:t> Після Хотинського миру фортеця була повернена молдавським господарям, але фактично її контролювали турки. На обох берегах Дністра, по якому проходив кордон, височіли та протистояли одна одній дві могутні фортеці - хотинська та кам'янець-подільська.</w:t>
      </w:r>
    </w:p>
    <w:p w:rsidR="00C64365" w:rsidRPr="00765EE1" w:rsidRDefault="00C64365" w:rsidP="00765EE1">
      <w:pPr>
        <w:ind w:left="-567"/>
        <w:rPr>
          <w:color w:val="181818"/>
          <w:sz w:val="20"/>
          <w:szCs w:val="20"/>
        </w:rPr>
      </w:pPr>
      <w:r w:rsidRPr="00765EE1">
        <w:rPr>
          <w:color w:val="181818"/>
          <w:sz w:val="20"/>
          <w:szCs w:val="20"/>
        </w:rPr>
        <w:t xml:space="preserve"> Впродовж XVII століття Хотин переходив з рук в руки, ним володіли і польські королі, і турецькі феодали, неодноразово місто визволяли запорозькі козаки. Під час визвольної війни у Хотині 1650-1653 рр. перебували війська Богдана Хмельницького. 11 листопада 1673 р. коронний гетьман Ян Собеський на чолі 30-тисячного польсько-литовсько-козацького війська вщент розгромив у Хотині 40-тисячну турецьку армію. Війни з турками тривали ще довгі роки. Тільки на початку XVIII століття туркам вдалося остаточно закріпитися в Хотині і в фортеці. </w:t>
      </w:r>
      <w:r w:rsidRPr="00765EE1">
        <w:rPr>
          <w:color w:val="181818"/>
          <w:sz w:val="20"/>
          <w:szCs w:val="20"/>
        </w:rPr>
        <w:lastRenderedPageBreak/>
        <w:t>Після реконструкції 1712-1718 рр. (при допомозі французьких інженерів) вона стала наймогутнішим вузлом османської оборони на сході Європи.</w:t>
      </w:r>
    </w:p>
    <w:p w:rsidR="00C64365" w:rsidRPr="00765EE1" w:rsidRDefault="00C64365" w:rsidP="00765EE1">
      <w:pPr>
        <w:ind w:left="-567"/>
        <w:rPr>
          <w:color w:val="181818"/>
          <w:sz w:val="20"/>
          <w:szCs w:val="20"/>
        </w:rPr>
      </w:pPr>
      <w:r w:rsidRPr="00765EE1">
        <w:rPr>
          <w:color w:val="181818"/>
          <w:sz w:val="20"/>
          <w:szCs w:val="20"/>
        </w:rPr>
        <w:t> Хоча в ХVIII-ХІХ ст. фортеця поступово втрачає своє оборонне значення, під її мурами продовжують кипіти битви. Її кілька разів штурмують російські війська. В 1739 році вони вступають в Хотин після перемоги над турками у битві під Ставчанами в якій хоробро билися з ворогами українці, росіяни, грузини і молдовани.</w:t>
      </w:r>
    </w:p>
    <w:p w:rsidR="00C64365" w:rsidRPr="00765EE1" w:rsidRDefault="00C64365" w:rsidP="00765EE1">
      <w:pPr>
        <w:ind w:left="-567"/>
        <w:rPr>
          <w:color w:val="181818"/>
          <w:sz w:val="20"/>
          <w:szCs w:val="20"/>
        </w:rPr>
      </w:pPr>
      <w:r w:rsidRPr="00765EE1">
        <w:rPr>
          <w:color w:val="181818"/>
          <w:sz w:val="20"/>
          <w:szCs w:val="20"/>
        </w:rPr>
        <w:t> В 1769-1787 рр. росіяни знову штурмують Хотинську фортецю. Але лише після російсько-турецької війни 1806-1812 рр. Хотин увійшов до складу Росії і став повітовим центром Бессарабської губернії. Відступаючи, турки майже повністю знищили Хотин, який поступово став відбудовуватись.</w:t>
      </w:r>
    </w:p>
    <w:p w:rsidR="00C64365" w:rsidRPr="00765EE1" w:rsidRDefault="00C64365" w:rsidP="00765EE1">
      <w:pPr>
        <w:ind w:left="-567"/>
        <w:rPr>
          <w:color w:val="181818"/>
          <w:sz w:val="20"/>
          <w:szCs w:val="20"/>
        </w:rPr>
      </w:pPr>
      <w:r w:rsidRPr="00765EE1">
        <w:rPr>
          <w:color w:val="181818"/>
          <w:sz w:val="20"/>
          <w:szCs w:val="20"/>
        </w:rPr>
        <w:t> В 1826 році місту Хотину був наданій герб: в золотому полі срібна тривежева цитадель, супроводжена вгорі срібним рівнораменним хрестиком над двома схрещеними шаблями - символами захисту краю від ворогів. На передній вежі півмісяць на держаку, а на держаках обох крайніх веж - застромлені бунчуки.</w:t>
      </w:r>
    </w:p>
    <w:p w:rsidR="00C64365" w:rsidRPr="00765EE1" w:rsidRDefault="00C64365" w:rsidP="00765EE1">
      <w:pPr>
        <w:ind w:left="-567"/>
        <w:rPr>
          <w:color w:val="181818"/>
          <w:sz w:val="20"/>
          <w:szCs w:val="20"/>
        </w:rPr>
      </w:pPr>
      <w:r w:rsidRPr="00765EE1">
        <w:rPr>
          <w:color w:val="181818"/>
          <w:sz w:val="20"/>
          <w:szCs w:val="20"/>
        </w:rPr>
        <w:t> В 1832 р. на території фортеці було збудовано нову церкву св. Олександра Невського. 1856 року уряд скасував статус Хотинської фортеці як військового об'єкту. Саме місто протягом XIX ст. розбудовувалось на рівнинному плато за регулярним планом. За переписом 1897 р. Хотин нараховував 18126 мешканців. Після реформи 1860-х років у Хотині виникли перші промислові підприємства. Тут було кілька водяних млинів. На початку XX ст. в Хотині діяли 3 броварні, 10 ґуралень, 4 тютюнові фабрики, лісопильний і цегельний заводи, 2 друкарні. Місто мало дві лікарні на 45 ліжок, аптеку, діяли 2 двокласні повітові училища (чоловіче і жіноче), 2 чоловічі однокласні училища та одне приватне.</w:t>
      </w:r>
    </w:p>
    <w:p w:rsidR="00C64365" w:rsidRPr="00765EE1" w:rsidRDefault="00C64365" w:rsidP="00765EE1">
      <w:pPr>
        <w:ind w:left="-567"/>
        <w:rPr>
          <w:color w:val="181818"/>
          <w:sz w:val="20"/>
          <w:szCs w:val="20"/>
        </w:rPr>
      </w:pPr>
      <w:r w:rsidRPr="00765EE1">
        <w:rPr>
          <w:color w:val="181818"/>
          <w:sz w:val="20"/>
          <w:szCs w:val="20"/>
        </w:rPr>
        <w:t> Багато лиха і страждань жителям міста принесли I світова та Громадянська війни. В 1918 році на прикордонну Хотинщину претендувало 5 держав: Росія, Україна, Молдавська народна республіка, Австро-Угорщина і Румунія. 10 листопада 1918 року в Хотин вступили війська королівської Румунії. Почалися репресії та терор. Але хотинчани не підкорилися новим окупантам.</w:t>
      </w:r>
    </w:p>
    <w:p w:rsidR="00C64365" w:rsidRPr="00765EE1" w:rsidRDefault="00C64365" w:rsidP="00765EE1">
      <w:pPr>
        <w:ind w:left="-567"/>
        <w:rPr>
          <w:color w:val="181818"/>
          <w:sz w:val="20"/>
          <w:szCs w:val="20"/>
        </w:rPr>
      </w:pPr>
      <w:r w:rsidRPr="00765EE1">
        <w:rPr>
          <w:color w:val="181818"/>
          <w:sz w:val="20"/>
          <w:szCs w:val="20"/>
        </w:rPr>
        <w:t> В січні 1919 року спалахнуло антирумунське повстання. Влада в більш як ста селах перейшла до рук Хотинської Директорії на чолі з Й. І. Волошенком-Мардар'євим. Директорія, підтримувана народом, вирішила вигнати румунів з свого краю і повернути собі волю.</w:t>
      </w:r>
    </w:p>
    <w:p w:rsidR="00C64365" w:rsidRPr="00765EE1" w:rsidRDefault="00C64365" w:rsidP="00765EE1">
      <w:pPr>
        <w:ind w:left="-567"/>
        <w:rPr>
          <w:color w:val="181818"/>
          <w:sz w:val="20"/>
          <w:szCs w:val="20"/>
        </w:rPr>
      </w:pPr>
      <w:r w:rsidRPr="00765EE1">
        <w:rPr>
          <w:color w:val="181818"/>
          <w:sz w:val="20"/>
          <w:szCs w:val="20"/>
        </w:rPr>
        <w:t> Протягом 10 днів учасники Хотинською повстання вели запеклі бої з королівськими військами. Проте увірвавшись 1 лютого в Хотин, загарбники вчинили розправу над населенням. Щодня окупанти вели сотні людей на руїни Хотинської фортеці, звідки ніхто не повертався. Хотин упродовж 22 років став повітовим центром Румунії.</w:t>
      </w:r>
    </w:p>
    <w:p w:rsidR="00C64365" w:rsidRPr="00765EE1" w:rsidRDefault="00C64365" w:rsidP="00765EE1">
      <w:pPr>
        <w:ind w:left="-567"/>
        <w:rPr>
          <w:color w:val="181818"/>
          <w:sz w:val="20"/>
          <w:szCs w:val="20"/>
        </w:rPr>
      </w:pPr>
      <w:r w:rsidRPr="00765EE1">
        <w:rPr>
          <w:color w:val="181818"/>
          <w:sz w:val="20"/>
          <w:szCs w:val="20"/>
        </w:rPr>
        <w:t> 6 липня 1941 р. до Хотину знову увірвалися загарбники - німецько-румунські війська. Знову почалися роки терору і страждань. В місті вже в перші дні окупації була створена антифашистська організація, яка діяла цілий рік і яку очолював Кузьма Галкін. Лише в серпні 1942 р. вона була розсекречена і знищена. Визволено місто було 3 квітня 1944 р. Проте в післявоєнні роки Хотин, як і вся Україна, зазнав впливу тоталітарної комуністичної системи. Незалежність 1991 року стала втіленням вікової мрії хотинчан про свою державу.</w:t>
      </w:r>
    </w:p>
    <w:p w:rsidR="00C64365" w:rsidRPr="00765EE1" w:rsidRDefault="00C64365" w:rsidP="00765EE1">
      <w:pPr>
        <w:ind w:left="-567"/>
        <w:rPr>
          <w:color w:val="181818"/>
          <w:sz w:val="20"/>
          <w:szCs w:val="20"/>
        </w:rPr>
      </w:pPr>
      <w:r w:rsidRPr="00765EE1">
        <w:rPr>
          <w:color w:val="181818"/>
          <w:sz w:val="20"/>
          <w:szCs w:val="20"/>
        </w:rPr>
        <w:t> Сьогодні Хотин - одне з найбільших міст Чернівецької області, важливий промисловий, туристичний і культурний центр Буковини. У вересні 1991 р. під час свята з нагоди 370-річчя Хотинської битви було відкрито монумент на честь гетьмана України Петра Сагайдачного (скульптор І. Гамаль).</w:t>
      </w:r>
    </w:p>
    <w:p w:rsidR="00C64365" w:rsidRPr="00765EE1" w:rsidRDefault="00C64365" w:rsidP="00765EE1">
      <w:pPr>
        <w:ind w:left="-567"/>
        <w:rPr>
          <w:color w:val="181818"/>
          <w:sz w:val="20"/>
          <w:szCs w:val="20"/>
        </w:rPr>
      </w:pPr>
      <w:r w:rsidRPr="00765EE1">
        <w:rPr>
          <w:color w:val="181818"/>
          <w:sz w:val="20"/>
          <w:szCs w:val="20"/>
        </w:rPr>
        <w:t> У Хотинській фортеці проводилися зйомки багатьох популярних художніх фільмів: "Гадюка", "Захар Беркут", "Балада про доблесного лицаря Айвенго", "Три мушкетери", "Чорна стріла", "Стара фортеця", "Стріли Робін Гуда". Серед недавніх - екранізація кіностудією їм. Олександра Довженка твору відомого українського письменника Юрія Мушкетика "Яса".</w:t>
      </w:r>
    </w:p>
    <w:p w:rsidR="00C64365" w:rsidRPr="00765EE1" w:rsidRDefault="00C64365" w:rsidP="00765EE1">
      <w:pPr>
        <w:ind w:left="-567"/>
        <w:rPr>
          <w:color w:val="181818"/>
          <w:sz w:val="20"/>
          <w:szCs w:val="20"/>
        </w:rPr>
      </w:pPr>
      <w:r w:rsidRPr="00765EE1">
        <w:rPr>
          <w:color w:val="181818"/>
          <w:sz w:val="20"/>
          <w:szCs w:val="20"/>
        </w:rPr>
        <w:t> Беручи до уваги багаті історичні традиції міста, в 2000 році постановою Кабінету Міністрів України був створений Історико-архітектурний заповідник "Хотинська фортеця". А у вересні 2002 року древнє місто відзначило свій 1000-літній ювілей.</w:t>
      </w:r>
    </w:p>
    <w:p w:rsidR="00765EE1" w:rsidRDefault="00765EE1" w:rsidP="00765EE1">
      <w:pPr>
        <w:spacing w:after="0"/>
        <w:ind w:left="-567"/>
        <w:rPr>
          <w:b/>
          <w:color w:val="000000" w:themeColor="text1"/>
          <w:lang w:val="uk-UA"/>
        </w:rPr>
      </w:pPr>
    </w:p>
    <w:p w:rsidR="00765EE1" w:rsidRDefault="00765EE1" w:rsidP="00765EE1">
      <w:pPr>
        <w:spacing w:after="0"/>
        <w:ind w:left="-567"/>
        <w:rPr>
          <w:b/>
          <w:color w:val="000000" w:themeColor="text1"/>
          <w:lang w:val="uk-UA"/>
        </w:rPr>
      </w:pPr>
    </w:p>
    <w:p w:rsidR="00765EE1" w:rsidRDefault="00765EE1" w:rsidP="00765EE1">
      <w:pPr>
        <w:spacing w:after="0"/>
        <w:ind w:left="-567"/>
        <w:rPr>
          <w:b/>
          <w:color w:val="000000" w:themeColor="text1"/>
          <w:lang w:val="uk-UA"/>
        </w:rPr>
      </w:pPr>
    </w:p>
    <w:p w:rsidR="005335BF" w:rsidRPr="00765EE1" w:rsidRDefault="005335BF" w:rsidP="00765EE1">
      <w:pPr>
        <w:spacing w:after="0"/>
        <w:ind w:left="-567"/>
        <w:rPr>
          <w:b/>
          <w:bCs/>
          <w:color w:val="000000" w:themeColor="text1"/>
        </w:rPr>
      </w:pPr>
      <w:r w:rsidRPr="00765EE1">
        <w:rPr>
          <w:b/>
          <w:color w:val="000000" w:themeColor="text1"/>
        </w:rPr>
        <w:lastRenderedPageBreak/>
        <w:t>Софія Київська</w:t>
      </w:r>
    </w:p>
    <w:p w:rsidR="005335BF" w:rsidRPr="00765EE1" w:rsidRDefault="005335BF" w:rsidP="00765EE1">
      <w:pPr>
        <w:ind w:left="-567"/>
        <w:rPr>
          <w:color w:val="181818"/>
          <w:sz w:val="21"/>
          <w:szCs w:val="21"/>
        </w:rPr>
      </w:pPr>
      <w:r w:rsidRPr="00765EE1">
        <w:rPr>
          <w:color w:val="181818"/>
          <w:sz w:val="21"/>
          <w:szCs w:val="21"/>
        </w:rPr>
        <w:t>Софійський собор - всесвітньо відома пам'ятка архітектури і монументального живопису ХI століття. Заснування собору згадується в літописах як під 1017 р., так і під 1037 р...</w:t>
      </w:r>
    </w:p>
    <w:p w:rsidR="005335BF" w:rsidRPr="00765EE1" w:rsidRDefault="005335BF" w:rsidP="00765EE1">
      <w:pPr>
        <w:ind w:left="-567"/>
        <w:rPr>
          <w:color w:val="181818"/>
          <w:sz w:val="21"/>
          <w:szCs w:val="21"/>
        </w:rPr>
      </w:pPr>
      <w:r w:rsidRPr="00765EE1">
        <w:rPr>
          <w:color w:val="181818"/>
          <w:sz w:val="21"/>
          <w:szCs w:val="21"/>
        </w:rPr>
        <w:t>Дивне відчуття охоплює кожного, хто переступає поріг славетної Софії Київської. Десь поза стінами залишається гомінливе сьогодення, віки розступаються, і постає далеке минуле...</w:t>
      </w:r>
    </w:p>
    <w:p w:rsidR="005335BF" w:rsidRPr="00765EE1" w:rsidRDefault="005335BF" w:rsidP="00765EE1">
      <w:pPr>
        <w:ind w:left="-567"/>
        <w:rPr>
          <w:color w:val="181818"/>
          <w:sz w:val="21"/>
          <w:szCs w:val="21"/>
        </w:rPr>
      </w:pPr>
      <w:r w:rsidRPr="00765EE1">
        <w:rPr>
          <w:color w:val="181818"/>
          <w:sz w:val="21"/>
          <w:szCs w:val="21"/>
        </w:rPr>
        <w:t>Софійський собор - всесвітньо відома пам'ятка архітектури і монументального живопису ХI століття. Заснування собору згадується в літописах як під 1017 р., так і під 1037 р.Будівничим Cв. Софії літописці називають великого київського князя Ярослава Мудрого. Джерела свідчать, що в цій справі Ярослав завершив починання свого батька Володимира - хрестителя Русі. Присвячений Премудрості Божій, собор, за задумом творців, мав утверджувати на Русі християнство.</w:t>
      </w:r>
    </w:p>
    <w:p w:rsidR="005335BF" w:rsidRPr="00765EE1" w:rsidRDefault="005335BF" w:rsidP="00765EE1">
      <w:pPr>
        <w:ind w:left="-567"/>
        <w:rPr>
          <w:color w:val="181818"/>
          <w:sz w:val="21"/>
          <w:szCs w:val="21"/>
        </w:rPr>
      </w:pPr>
      <w:r w:rsidRPr="00765EE1">
        <w:rPr>
          <w:color w:val="181818"/>
          <w:sz w:val="21"/>
          <w:szCs w:val="21"/>
        </w:rPr>
        <w:t>Упродовж сторіч Софія Київська була головною святинею Русі-України - "митрополією руською". Собор, як головний храм держави, відігравав роль духовного, політичного та культурного центру. Під склепінням Cв. Софії відбувалися урочисті "посадження" на великокняжий престол, церковні собори, прийоми послів, затвердження політичних угод. </w:t>
      </w:r>
    </w:p>
    <w:p w:rsidR="005335BF" w:rsidRPr="00765EE1" w:rsidRDefault="005335BF" w:rsidP="00765EE1">
      <w:pPr>
        <w:ind w:left="-567"/>
        <w:rPr>
          <w:color w:val="181818"/>
          <w:sz w:val="21"/>
          <w:szCs w:val="21"/>
        </w:rPr>
      </w:pPr>
      <w:r w:rsidRPr="00765EE1">
        <w:rPr>
          <w:color w:val="181818"/>
          <w:sz w:val="21"/>
          <w:szCs w:val="21"/>
        </w:rPr>
        <w:t>При соборі велося літописання і були створені перші відомі на Русі бібліотека та школа. На честь заснування Ярославом 1037 р. софійської бібліотеки перед входом до собору в 1969 р. було встановлено пам'ятний знак (скульптор І.Кавалерідзе).</w:t>
      </w:r>
    </w:p>
    <w:p w:rsidR="005335BF" w:rsidRPr="00765EE1" w:rsidRDefault="005335BF" w:rsidP="00765EE1">
      <w:pPr>
        <w:ind w:left="-567"/>
        <w:rPr>
          <w:color w:val="181818"/>
          <w:sz w:val="21"/>
          <w:szCs w:val="21"/>
        </w:rPr>
      </w:pPr>
      <w:r w:rsidRPr="00765EE1">
        <w:rPr>
          <w:color w:val="181818"/>
          <w:sz w:val="21"/>
          <w:szCs w:val="21"/>
        </w:rPr>
        <w:t>Софія — свідок й безпосередній учасник життя Києва протягом багатьох сторіч. Вона пережила навалу орд степових кочовиків у грізному 1240 році, періоди занепаду й відродження міста у XIV—XVI століттях, бачила національно-визвольну боротьбу українського народу під керівництвом Богдана Хмельницького проти польсько-литовських феодалів у XVII столітті.</w:t>
      </w:r>
    </w:p>
    <w:p w:rsidR="005335BF" w:rsidRPr="00765EE1" w:rsidRDefault="005335BF" w:rsidP="00765EE1">
      <w:pPr>
        <w:ind w:left="-567"/>
        <w:rPr>
          <w:color w:val="181818"/>
          <w:sz w:val="21"/>
          <w:szCs w:val="21"/>
        </w:rPr>
      </w:pPr>
      <w:r w:rsidRPr="00765EE1">
        <w:rPr>
          <w:color w:val="181818"/>
          <w:sz w:val="21"/>
          <w:szCs w:val="21"/>
        </w:rPr>
        <w:t>Великих збитків було завдано музею під час Великої Вітчизняної війни. Хоч сам Софійський собор не зазнав руйнування, однак були пограбовані архіви музею, вивезені цінні фрески XII століття з Михайлівського Золотоверхого монастиря, що зберігалися у храмі. Лише після війни їх повернули музею в пошкодженому вигляді. </w:t>
      </w:r>
    </w:p>
    <w:p w:rsidR="00765EE1" w:rsidRDefault="00765EE1" w:rsidP="00765EE1">
      <w:pPr>
        <w:spacing w:after="0"/>
        <w:ind w:left="-567"/>
        <w:rPr>
          <w:b/>
          <w:color w:val="000000" w:themeColor="text1"/>
          <w:lang w:val="uk-UA"/>
        </w:rPr>
      </w:pPr>
    </w:p>
    <w:p w:rsidR="00765EE1" w:rsidRDefault="00765EE1" w:rsidP="00765EE1">
      <w:pPr>
        <w:spacing w:after="0"/>
        <w:ind w:left="-567"/>
        <w:rPr>
          <w:b/>
          <w:color w:val="000000" w:themeColor="text1"/>
          <w:lang w:val="uk-UA"/>
        </w:rPr>
      </w:pPr>
    </w:p>
    <w:p w:rsidR="00765EE1" w:rsidRDefault="00765EE1" w:rsidP="00765EE1">
      <w:pPr>
        <w:spacing w:after="0"/>
        <w:ind w:left="-567"/>
        <w:rPr>
          <w:b/>
          <w:color w:val="000000" w:themeColor="text1"/>
          <w:lang w:val="uk-UA"/>
        </w:rPr>
      </w:pPr>
    </w:p>
    <w:p w:rsidR="00765EE1" w:rsidRDefault="00765EE1" w:rsidP="00765EE1">
      <w:pPr>
        <w:spacing w:after="0"/>
        <w:ind w:left="-567"/>
        <w:rPr>
          <w:b/>
          <w:color w:val="000000" w:themeColor="text1"/>
          <w:lang w:val="uk-UA"/>
        </w:rPr>
      </w:pPr>
    </w:p>
    <w:p w:rsidR="00765EE1" w:rsidRDefault="00765EE1" w:rsidP="00765EE1">
      <w:pPr>
        <w:spacing w:after="0"/>
        <w:ind w:left="-567"/>
        <w:rPr>
          <w:b/>
          <w:color w:val="000000" w:themeColor="text1"/>
          <w:lang w:val="uk-UA"/>
        </w:rPr>
      </w:pPr>
    </w:p>
    <w:p w:rsidR="00765EE1" w:rsidRDefault="00765EE1" w:rsidP="00765EE1">
      <w:pPr>
        <w:spacing w:after="0"/>
        <w:ind w:left="-567"/>
        <w:rPr>
          <w:b/>
          <w:color w:val="000000" w:themeColor="text1"/>
          <w:lang w:val="uk-UA"/>
        </w:rPr>
      </w:pPr>
    </w:p>
    <w:p w:rsidR="00765EE1" w:rsidRDefault="00765EE1" w:rsidP="00765EE1">
      <w:pPr>
        <w:spacing w:after="0"/>
        <w:ind w:left="-567"/>
        <w:rPr>
          <w:b/>
          <w:color w:val="000000" w:themeColor="text1"/>
          <w:lang w:val="uk-UA"/>
        </w:rPr>
      </w:pPr>
    </w:p>
    <w:p w:rsidR="00765EE1" w:rsidRDefault="00765EE1" w:rsidP="00765EE1">
      <w:pPr>
        <w:spacing w:after="0"/>
        <w:ind w:left="-567"/>
        <w:rPr>
          <w:b/>
          <w:color w:val="000000" w:themeColor="text1"/>
          <w:lang w:val="uk-UA"/>
        </w:rPr>
      </w:pPr>
    </w:p>
    <w:p w:rsidR="00765EE1" w:rsidRDefault="00765EE1" w:rsidP="00765EE1">
      <w:pPr>
        <w:spacing w:after="0"/>
        <w:ind w:left="-567"/>
        <w:rPr>
          <w:b/>
          <w:color w:val="000000" w:themeColor="text1"/>
          <w:lang w:val="uk-UA"/>
        </w:rPr>
      </w:pPr>
    </w:p>
    <w:p w:rsidR="00765EE1" w:rsidRDefault="00765EE1" w:rsidP="00765EE1">
      <w:pPr>
        <w:spacing w:after="0"/>
        <w:ind w:left="-567"/>
        <w:rPr>
          <w:b/>
          <w:color w:val="000000" w:themeColor="text1"/>
          <w:lang w:val="uk-UA"/>
        </w:rPr>
      </w:pPr>
    </w:p>
    <w:p w:rsidR="00765EE1" w:rsidRDefault="00765EE1" w:rsidP="00765EE1">
      <w:pPr>
        <w:spacing w:after="0"/>
        <w:ind w:left="-567"/>
        <w:rPr>
          <w:b/>
          <w:color w:val="000000" w:themeColor="text1"/>
          <w:lang w:val="uk-UA"/>
        </w:rPr>
      </w:pPr>
    </w:p>
    <w:p w:rsidR="00765EE1" w:rsidRDefault="00765EE1" w:rsidP="00765EE1">
      <w:pPr>
        <w:spacing w:after="0"/>
        <w:ind w:left="-567"/>
        <w:rPr>
          <w:b/>
          <w:color w:val="000000" w:themeColor="text1"/>
          <w:lang w:val="uk-UA"/>
        </w:rPr>
      </w:pPr>
    </w:p>
    <w:p w:rsidR="00765EE1" w:rsidRDefault="00765EE1" w:rsidP="00765EE1">
      <w:pPr>
        <w:spacing w:after="0"/>
        <w:ind w:left="-567"/>
        <w:rPr>
          <w:b/>
          <w:color w:val="000000" w:themeColor="text1"/>
          <w:lang w:val="uk-UA"/>
        </w:rPr>
      </w:pPr>
    </w:p>
    <w:p w:rsidR="00765EE1" w:rsidRDefault="00765EE1" w:rsidP="00765EE1">
      <w:pPr>
        <w:spacing w:after="0"/>
        <w:ind w:left="-567"/>
        <w:rPr>
          <w:b/>
          <w:color w:val="000000" w:themeColor="text1"/>
          <w:lang w:val="uk-UA"/>
        </w:rPr>
      </w:pPr>
    </w:p>
    <w:p w:rsidR="00765EE1" w:rsidRDefault="00765EE1" w:rsidP="00765EE1">
      <w:pPr>
        <w:spacing w:after="0"/>
        <w:ind w:left="-567"/>
        <w:rPr>
          <w:b/>
          <w:color w:val="000000" w:themeColor="text1"/>
          <w:lang w:val="uk-UA"/>
        </w:rPr>
      </w:pPr>
    </w:p>
    <w:p w:rsidR="00765EE1" w:rsidRDefault="00765EE1" w:rsidP="00765EE1">
      <w:pPr>
        <w:spacing w:after="0"/>
        <w:ind w:left="-567"/>
        <w:rPr>
          <w:b/>
          <w:color w:val="000000" w:themeColor="text1"/>
          <w:lang w:val="uk-UA"/>
        </w:rPr>
      </w:pPr>
    </w:p>
    <w:p w:rsidR="00765EE1" w:rsidRDefault="00765EE1" w:rsidP="00765EE1">
      <w:pPr>
        <w:spacing w:after="0"/>
        <w:ind w:left="-567"/>
        <w:rPr>
          <w:b/>
          <w:color w:val="000000" w:themeColor="text1"/>
          <w:lang w:val="uk-UA"/>
        </w:rPr>
      </w:pPr>
    </w:p>
    <w:p w:rsidR="00765EE1" w:rsidRDefault="00765EE1" w:rsidP="00765EE1">
      <w:pPr>
        <w:spacing w:after="0"/>
        <w:ind w:left="-567"/>
        <w:rPr>
          <w:b/>
          <w:color w:val="000000" w:themeColor="text1"/>
          <w:lang w:val="uk-UA"/>
        </w:rPr>
      </w:pPr>
    </w:p>
    <w:p w:rsidR="00765EE1" w:rsidRDefault="00765EE1" w:rsidP="00765EE1">
      <w:pPr>
        <w:spacing w:after="0"/>
        <w:ind w:left="-567"/>
        <w:rPr>
          <w:b/>
          <w:color w:val="000000" w:themeColor="text1"/>
          <w:lang w:val="uk-UA"/>
        </w:rPr>
      </w:pPr>
    </w:p>
    <w:p w:rsidR="00765EE1" w:rsidRDefault="00765EE1" w:rsidP="00765EE1">
      <w:pPr>
        <w:spacing w:after="0"/>
        <w:ind w:left="-567"/>
        <w:rPr>
          <w:b/>
          <w:color w:val="000000" w:themeColor="text1"/>
          <w:lang w:val="uk-UA"/>
        </w:rPr>
      </w:pPr>
    </w:p>
    <w:p w:rsidR="00765EE1" w:rsidRDefault="00765EE1" w:rsidP="00765EE1">
      <w:pPr>
        <w:spacing w:after="0"/>
        <w:ind w:left="-567"/>
        <w:rPr>
          <w:b/>
          <w:color w:val="000000" w:themeColor="text1"/>
          <w:lang w:val="uk-UA"/>
        </w:rPr>
      </w:pPr>
    </w:p>
    <w:p w:rsidR="005335BF" w:rsidRPr="00765EE1" w:rsidRDefault="005335BF" w:rsidP="00765EE1">
      <w:pPr>
        <w:spacing w:after="0"/>
        <w:ind w:left="-567"/>
        <w:rPr>
          <w:b/>
          <w:bCs/>
          <w:color w:val="000000" w:themeColor="text1"/>
        </w:rPr>
      </w:pPr>
      <w:r w:rsidRPr="00765EE1">
        <w:rPr>
          <w:b/>
          <w:color w:val="000000" w:themeColor="text1"/>
        </w:rPr>
        <w:lastRenderedPageBreak/>
        <w:t>Херсонес Таврійський</w:t>
      </w:r>
    </w:p>
    <w:p w:rsidR="005335BF" w:rsidRPr="00765EE1" w:rsidRDefault="005335BF" w:rsidP="00765EE1">
      <w:pPr>
        <w:ind w:left="-567"/>
        <w:rPr>
          <w:color w:val="181818"/>
          <w:sz w:val="21"/>
          <w:szCs w:val="21"/>
        </w:rPr>
      </w:pPr>
      <w:r w:rsidRPr="00765EE1">
        <w:rPr>
          <w:color w:val="181818"/>
          <w:sz w:val="21"/>
          <w:szCs w:val="21"/>
        </w:rPr>
        <w:t>Місто Херсонес було засноване древньогрецькими колоністами більше ніж 2500 тисячі років тому на південному заході Криму. Нині його руїни - одна з найвизначніших пам'яток Севастополя. </w:t>
      </w:r>
    </w:p>
    <w:p w:rsidR="005335BF" w:rsidRPr="00765EE1" w:rsidRDefault="005335BF" w:rsidP="00765EE1">
      <w:pPr>
        <w:ind w:left="-567"/>
        <w:rPr>
          <w:color w:val="181818"/>
          <w:sz w:val="21"/>
          <w:szCs w:val="21"/>
        </w:rPr>
      </w:pPr>
      <w:r w:rsidRPr="00765EE1">
        <w:rPr>
          <w:color w:val="181818"/>
          <w:sz w:val="21"/>
          <w:szCs w:val="21"/>
        </w:rPr>
        <w:t>Це місто-держава мало довге життя - майже дві тисячі років - і його історія є частиною історії Древньої Греції, Древнього Риму та Візантії. </w:t>
      </w:r>
    </w:p>
    <w:p w:rsidR="005335BF" w:rsidRPr="00765EE1" w:rsidRDefault="005335BF" w:rsidP="00765EE1">
      <w:pPr>
        <w:ind w:left="-567"/>
        <w:rPr>
          <w:color w:val="181818"/>
          <w:sz w:val="21"/>
          <w:szCs w:val="21"/>
        </w:rPr>
      </w:pPr>
      <w:r w:rsidRPr="00765EE1">
        <w:rPr>
          <w:color w:val="181818"/>
          <w:sz w:val="21"/>
          <w:szCs w:val="21"/>
        </w:rPr>
        <w:t>Околиці міста були заселені різноманітними племенами, мирними та ворожими, а в середні віки, коли Херсонес набуває статусу християнської столиці півострова, навколо нього з'являється безліч монастирів та скитів, а також знамениті печерні міста. В кінці XIV століття навала кочівників поклала кінець існуванню міста, а його руїни поховала земля.</w:t>
      </w:r>
    </w:p>
    <w:p w:rsidR="005335BF" w:rsidRPr="00765EE1" w:rsidRDefault="005335BF" w:rsidP="00765EE1">
      <w:pPr>
        <w:ind w:left="-567"/>
        <w:rPr>
          <w:color w:val="181818"/>
          <w:sz w:val="21"/>
          <w:szCs w:val="21"/>
        </w:rPr>
      </w:pPr>
      <w:r w:rsidRPr="00765EE1">
        <w:rPr>
          <w:color w:val="181818"/>
          <w:sz w:val="21"/>
          <w:szCs w:val="21"/>
        </w:rPr>
        <w:t>Лише в 1827 році на цьому місці розпочалися розкопки, які майже відразу принесли Херсонесу ще одну назву - "Руська Троя". Масштаб досліджень та велика кількість археологічних пам'яток, що потребують збереження, спричинили до створення Національного заповідника "Херсонес Таврійський".</w:t>
      </w:r>
    </w:p>
    <w:p w:rsidR="005335BF" w:rsidRPr="00765EE1" w:rsidRDefault="005335BF" w:rsidP="00765EE1">
      <w:pPr>
        <w:ind w:left="-567"/>
        <w:rPr>
          <w:color w:val="181818"/>
          <w:sz w:val="21"/>
          <w:szCs w:val="21"/>
        </w:rPr>
      </w:pPr>
      <w:r w:rsidRPr="00765EE1">
        <w:rPr>
          <w:color w:val="181818"/>
          <w:sz w:val="21"/>
          <w:szCs w:val="21"/>
        </w:rPr>
        <w:t>Територія заповідника охоплює розташування стародавнього грецького міста - Херсонеса Таврійського, що виникло тут, на узбережжі Чорного моря, у 5 ст. до н. е.</w:t>
      </w:r>
    </w:p>
    <w:p w:rsidR="005335BF" w:rsidRPr="00765EE1" w:rsidRDefault="005335BF" w:rsidP="00765EE1">
      <w:pPr>
        <w:ind w:left="-567"/>
        <w:rPr>
          <w:color w:val="181818"/>
          <w:sz w:val="21"/>
          <w:szCs w:val="21"/>
        </w:rPr>
      </w:pPr>
      <w:r w:rsidRPr="00765EE1">
        <w:rPr>
          <w:color w:val="181818"/>
          <w:sz w:val="21"/>
          <w:szCs w:val="21"/>
        </w:rPr>
        <w:t>Місто було огороджене могутніми оборонними стінами і розплановане за схемою, поширеною тоді в грецькому та римському світі. До наших днів збереглося багато давніх споруд. Серед них елліністичний театр, римська цитадель, середньовічні християнські храми, житлові квартали, вулиці, гончарні майстерні, рибозасолованне обладнання, колодязі та ін.</w:t>
      </w:r>
    </w:p>
    <w:p w:rsidR="005335BF" w:rsidRPr="00765EE1" w:rsidRDefault="005335BF" w:rsidP="00765EE1">
      <w:pPr>
        <w:ind w:left="-567"/>
        <w:rPr>
          <w:color w:val="181818"/>
          <w:sz w:val="21"/>
          <w:szCs w:val="21"/>
        </w:rPr>
      </w:pPr>
      <w:r w:rsidRPr="00765EE1">
        <w:rPr>
          <w:color w:val="181818"/>
          <w:sz w:val="21"/>
          <w:szCs w:val="21"/>
        </w:rPr>
        <w:t>Територія досліджується археологами уже 170 років. За цей час відкрито більше третини міста. Серед археологічних знахідок є унікальні предмети - присяга громадян Херсонеса, декрети, фрески, мозаїки, шиферні ікони християнських храмів, написи-присвяти, численні побутові предмети. Загалом музейні зібрання заповідника нараховують понад 200 тис. експонатів.</w:t>
      </w:r>
    </w:p>
    <w:p w:rsidR="005335BF" w:rsidRPr="00765EE1" w:rsidRDefault="005335BF" w:rsidP="00765EE1">
      <w:pPr>
        <w:ind w:left="-567"/>
        <w:rPr>
          <w:color w:val="181818"/>
          <w:sz w:val="21"/>
          <w:szCs w:val="21"/>
        </w:rPr>
      </w:pPr>
      <w:r w:rsidRPr="00765EE1">
        <w:rPr>
          <w:color w:val="181818"/>
          <w:sz w:val="21"/>
          <w:szCs w:val="21"/>
        </w:rPr>
        <w:t>Херсонес виник наприкінці VI ст. до н.е. і проіснував до початку XV ст. н.е. Протягом двох тисячоліть, за часів розквіту стародавньої Греції, Риму та Візантії Херсонес був значним центром культури на Кримському півострові. Херсонес відіграв також особливу роль у взаємовідносинах між Візантією та Київською Руссю і був провідним центром розповсюдження християнства на східнослов'янських землях. </w:t>
      </w:r>
    </w:p>
    <w:p w:rsidR="005335BF" w:rsidRPr="00765EE1" w:rsidRDefault="005335BF" w:rsidP="00765EE1">
      <w:pPr>
        <w:ind w:left="-567"/>
        <w:rPr>
          <w:color w:val="181818"/>
          <w:sz w:val="21"/>
          <w:szCs w:val="21"/>
        </w:rPr>
      </w:pPr>
      <w:r w:rsidRPr="00765EE1">
        <w:rPr>
          <w:color w:val="181818"/>
          <w:sz w:val="21"/>
          <w:szCs w:val="21"/>
        </w:rPr>
        <w:t>Херсонес та його сільськогосподарська округа (хора) насичені пам'ятками, які в унікальному автентичному стані збереглися до сьогодення тільки на цій території та є надбанням світової цивілізації.</w:t>
      </w:r>
    </w:p>
    <w:p w:rsidR="005335BF" w:rsidRPr="00765EE1" w:rsidRDefault="005335BF" w:rsidP="00765EE1">
      <w:pPr>
        <w:ind w:left="-567"/>
        <w:rPr>
          <w:color w:val="181818"/>
          <w:sz w:val="21"/>
          <w:szCs w:val="21"/>
        </w:rPr>
      </w:pPr>
      <w:r w:rsidRPr="00765EE1">
        <w:rPr>
          <w:color w:val="181818"/>
          <w:sz w:val="21"/>
          <w:szCs w:val="21"/>
        </w:rPr>
        <w:t>Комплекс пам'яток, що входить до складу заповідника "Херсонес Таврійський", має не тільки національне значення, а і міжнародне. До його складу входять:</w:t>
      </w:r>
    </w:p>
    <w:p w:rsidR="005335BF" w:rsidRPr="00765EE1" w:rsidRDefault="005335BF" w:rsidP="00765EE1">
      <w:pPr>
        <w:ind w:left="-567"/>
        <w:rPr>
          <w:color w:val="181818"/>
          <w:sz w:val="21"/>
          <w:szCs w:val="21"/>
        </w:rPr>
      </w:pPr>
      <w:r w:rsidRPr="00765EE1">
        <w:rPr>
          <w:color w:val="181818"/>
          <w:sz w:val="21"/>
          <w:szCs w:val="21"/>
        </w:rPr>
        <w:t>— 5 археологічних комплексів - городище Херсонеса Таврійського, некрополь Херсонеса в Карантинній, фортеця Чембало, фортеця Каламіта, античні земельні наділи та садиби;</w:t>
      </w:r>
    </w:p>
    <w:p w:rsidR="005335BF" w:rsidRPr="00765EE1" w:rsidRDefault="005335BF" w:rsidP="00765EE1">
      <w:pPr>
        <w:ind w:left="-567"/>
        <w:rPr>
          <w:color w:val="181818"/>
          <w:sz w:val="21"/>
          <w:szCs w:val="21"/>
        </w:rPr>
      </w:pPr>
      <w:r w:rsidRPr="00765EE1">
        <w:rPr>
          <w:color w:val="181818"/>
          <w:sz w:val="21"/>
          <w:szCs w:val="21"/>
        </w:rPr>
        <w:t>— 11 пам'яток архітектури на території городища та фортеці Каламіта.</w:t>
      </w:r>
    </w:p>
    <w:p w:rsidR="00765EE1" w:rsidRDefault="00765EE1" w:rsidP="00765EE1">
      <w:pPr>
        <w:spacing w:after="0"/>
        <w:ind w:left="-567"/>
        <w:rPr>
          <w:b/>
          <w:color w:val="000000" w:themeColor="text1"/>
          <w:lang w:val="uk-UA"/>
        </w:rPr>
      </w:pPr>
    </w:p>
    <w:p w:rsidR="00765EE1" w:rsidRDefault="00765EE1" w:rsidP="00765EE1">
      <w:pPr>
        <w:spacing w:after="0"/>
        <w:ind w:left="-567"/>
        <w:rPr>
          <w:b/>
          <w:color w:val="000000" w:themeColor="text1"/>
          <w:lang w:val="uk-UA"/>
        </w:rPr>
      </w:pPr>
    </w:p>
    <w:p w:rsidR="00765EE1" w:rsidRDefault="00765EE1" w:rsidP="00765EE1">
      <w:pPr>
        <w:spacing w:after="0"/>
        <w:ind w:left="-567"/>
        <w:rPr>
          <w:b/>
          <w:color w:val="000000" w:themeColor="text1"/>
          <w:lang w:val="uk-UA"/>
        </w:rPr>
      </w:pPr>
    </w:p>
    <w:p w:rsidR="00765EE1" w:rsidRDefault="00765EE1" w:rsidP="00765EE1">
      <w:pPr>
        <w:spacing w:after="0"/>
        <w:ind w:left="-567"/>
        <w:rPr>
          <w:b/>
          <w:color w:val="000000" w:themeColor="text1"/>
          <w:lang w:val="uk-UA"/>
        </w:rPr>
      </w:pPr>
    </w:p>
    <w:p w:rsidR="00765EE1" w:rsidRDefault="00765EE1" w:rsidP="00765EE1">
      <w:pPr>
        <w:spacing w:after="0"/>
        <w:ind w:left="-567"/>
        <w:rPr>
          <w:b/>
          <w:color w:val="000000" w:themeColor="text1"/>
          <w:lang w:val="uk-UA"/>
        </w:rPr>
      </w:pPr>
    </w:p>
    <w:p w:rsidR="00765EE1" w:rsidRDefault="00765EE1" w:rsidP="00765EE1">
      <w:pPr>
        <w:spacing w:after="0"/>
        <w:ind w:left="-567"/>
        <w:rPr>
          <w:b/>
          <w:color w:val="000000" w:themeColor="text1"/>
          <w:lang w:val="uk-UA"/>
        </w:rPr>
      </w:pPr>
    </w:p>
    <w:p w:rsidR="00765EE1" w:rsidRDefault="00765EE1" w:rsidP="00765EE1">
      <w:pPr>
        <w:spacing w:after="0"/>
        <w:ind w:left="-567"/>
        <w:rPr>
          <w:b/>
          <w:color w:val="000000" w:themeColor="text1"/>
          <w:lang w:val="uk-UA"/>
        </w:rPr>
      </w:pPr>
    </w:p>
    <w:p w:rsidR="00765EE1" w:rsidRDefault="00765EE1" w:rsidP="00765EE1">
      <w:pPr>
        <w:spacing w:after="0"/>
        <w:ind w:left="-567"/>
        <w:rPr>
          <w:b/>
          <w:color w:val="000000" w:themeColor="text1"/>
          <w:lang w:val="uk-UA"/>
        </w:rPr>
      </w:pPr>
    </w:p>
    <w:p w:rsidR="00765EE1" w:rsidRDefault="00765EE1" w:rsidP="00765EE1">
      <w:pPr>
        <w:spacing w:after="0"/>
        <w:ind w:left="-567"/>
        <w:rPr>
          <w:b/>
          <w:color w:val="000000" w:themeColor="text1"/>
          <w:lang w:val="uk-UA"/>
        </w:rPr>
      </w:pPr>
    </w:p>
    <w:p w:rsidR="00765EE1" w:rsidRDefault="00765EE1" w:rsidP="00765EE1">
      <w:pPr>
        <w:spacing w:after="0"/>
        <w:ind w:left="-567"/>
        <w:rPr>
          <w:b/>
          <w:color w:val="000000" w:themeColor="text1"/>
          <w:lang w:val="uk-UA"/>
        </w:rPr>
      </w:pPr>
    </w:p>
    <w:p w:rsidR="005335BF" w:rsidRPr="00765EE1" w:rsidRDefault="005335BF" w:rsidP="00765EE1">
      <w:pPr>
        <w:spacing w:after="0"/>
        <w:ind w:left="-567"/>
        <w:rPr>
          <w:b/>
          <w:bCs/>
          <w:color w:val="000000" w:themeColor="text1"/>
          <w:lang w:val="uk-UA"/>
        </w:rPr>
      </w:pPr>
      <w:r w:rsidRPr="00765EE1">
        <w:rPr>
          <w:b/>
          <w:color w:val="000000" w:themeColor="text1"/>
          <w:lang w:val="uk-UA"/>
        </w:rPr>
        <w:lastRenderedPageBreak/>
        <w:t>Національний заповідник-острів «Хортиця»</w:t>
      </w:r>
    </w:p>
    <w:p w:rsidR="005335BF" w:rsidRPr="00765EE1" w:rsidRDefault="005335BF" w:rsidP="00765EE1">
      <w:pPr>
        <w:spacing w:after="0"/>
        <w:ind w:left="-567"/>
        <w:rPr>
          <w:color w:val="181818"/>
          <w:sz w:val="21"/>
          <w:szCs w:val="21"/>
          <w:lang w:val="uk-UA"/>
        </w:rPr>
      </w:pPr>
      <w:r w:rsidRPr="00765EE1">
        <w:rPr>
          <w:color w:val="181818"/>
          <w:sz w:val="21"/>
          <w:szCs w:val="21"/>
          <w:lang w:val="uk-UA"/>
        </w:rPr>
        <w:t>Острів «Хортиця» є найбільшим островом на Дніпрі, унікальність якого в рідкісному поєднанні на одній території різноманітних природних комплексів – цілинних степів, байрачних та плавневих лісів, наскальної рослинності, рідкісних та зникаючих видів рослин, пам’яток геології...</w:t>
      </w:r>
    </w:p>
    <w:p w:rsidR="005335BF" w:rsidRPr="00765EE1" w:rsidRDefault="005335BF" w:rsidP="00765EE1">
      <w:pPr>
        <w:ind w:left="-567"/>
        <w:rPr>
          <w:color w:val="181818"/>
          <w:sz w:val="21"/>
          <w:szCs w:val="21"/>
        </w:rPr>
      </w:pPr>
      <w:r w:rsidRPr="00765EE1">
        <w:rPr>
          <w:color w:val="181818"/>
          <w:sz w:val="21"/>
          <w:szCs w:val="21"/>
        </w:rPr>
        <w:t>Актом, украй потрібної, проте дещо запізнілої, справедливості стало надання цій землі статусу пам'ятки природи місцевого значення (1958р.). Далі – пам'ятка природи республіканського значення (1963р.). Природна (разом із декоративними, на острові знайшли притулок більше 1000 видів рослин) та історична (тут зафіксовано близько сотні історико-археологічних об'єктів) винятковість Хортиці дала підстави для  оголошення її Державним історико-культурним заповідником (1965р.). Нині  увесь острів є Національним заповідником (з 1993р.).</w:t>
      </w:r>
    </w:p>
    <w:p w:rsidR="005335BF" w:rsidRPr="00765EE1" w:rsidRDefault="005335BF" w:rsidP="00765EE1">
      <w:pPr>
        <w:ind w:left="-567"/>
        <w:rPr>
          <w:color w:val="181818"/>
          <w:sz w:val="21"/>
          <w:szCs w:val="21"/>
        </w:rPr>
      </w:pPr>
      <w:r w:rsidRPr="00765EE1">
        <w:rPr>
          <w:color w:val="181818"/>
          <w:sz w:val="21"/>
          <w:szCs w:val="21"/>
        </w:rPr>
        <w:t> Основу найбільшого острова на Дніпрі (довжина 12, а ширина, в середньому, 2,5 кілометри) складають граніти і гнейси, яким близько 2 мільярдів років. Саме вони, здіймаючись у вигляді скель, у північній частині острова, до тридцяти метрів над поверхнею Дніпра, створюють тут гірську країну в мініатюрі. Географічно ж, нагромадження скель, печер, гротів, окремих валунів, представляють гірський зразок ландшафтних зон України. Найпомітніші вершини мають свої імена, історія яких тісно пов’язана із періодом козаччини. Зокрема, скеля Вища Голова, Думна скеля, Совутина, Чорна, Дурна, Середня Голова.</w:t>
      </w:r>
    </w:p>
    <w:p w:rsidR="005335BF" w:rsidRPr="00765EE1" w:rsidRDefault="005335BF" w:rsidP="00765EE1">
      <w:pPr>
        <w:ind w:left="-567"/>
        <w:rPr>
          <w:color w:val="181818"/>
          <w:sz w:val="21"/>
          <w:szCs w:val="21"/>
        </w:rPr>
      </w:pPr>
      <w:r w:rsidRPr="00765EE1">
        <w:rPr>
          <w:color w:val="181818"/>
          <w:sz w:val="21"/>
          <w:szCs w:val="21"/>
        </w:rPr>
        <w:t> На Хортиці в мініатюрі представлені зразки усіх ландшафтних зон України. До новітніх часів степовим ділянкам поталанило зберегтися, насамперед, на східних схилах, уздовж узбережжя Старого Дніпра. Кількість видів рослин, що знайшли собі прихисток на прадавніх степових ділянках, перевищує 600 видів (для порівняння, в Асканійському степу близько 600 видів рослин, у Хомутівському – 528, на Кам’яних Могилах – 460, на Михайлівський цілині – 490).</w:t>
      </w:r>
    </w:p>
    <w:p w:rsidR="005335BF" w:rsidRPr="00765EE1" w:rsidRDefault="005335BF" w:rsidP="00765EE1">
      <w:pPr>
        <w:ind w:left="-567"/>
        <w:rPr>
          <w:color w:val="181818"/>
          <w:sz w:val="21"/>
          <w:szCs w:val="21"/>
        </w:rPr>
      </w:pPr>
      <w:r w:rsidRPr="00765EE1">
        <w:rPr>
          <w:color w:val="181818"/>
          <w:sz w:val="21"/>
          <w:szCs w:val="21"/>
        </w:rPr>
        <w:t> Балки та урочища, які помережили степові схили, теж ведуть свій іменний родовід од запорожців: Наумова, Костіна, Шанцева, Громушина, Музичина, Велика Молодняга, Корнієва, Ганнівка, Крутенька, Зміївка, Похмурий Яр...</w:t>
      </w:r>
    </w:p>
    <w:p w:rsidR="005335BF" w:rsidRPr="00765EE1" w:rsidRDefault="005335BF" w:rsidP="00765EE1">
      <w:pPr>
        <w:ind w:left="-567"/>
        <w:rPr>
          <w:color w:val="181818"/>
          <w:sz w:val="21"/>
          <w:szCs w:val="21"/>
        </w:rPr>
      </w:pPr>
      <w:r w:rsidRPr="00765EE1">
        <w:rPr>
          <w:color w:val="181818"/>
          <w:sz w:val="21"/>
          <w:szCs w:val="21"/>
        </w:rPr>
        <w:t> Найпівденніша, плавнева частина острова, либонь, наймолодший вид хортицького ландшафту. Це, переважно, намивна територія (формувалася під впливом Дніпрової течії), яка виникла десь 3-4 тисячі літ тому. На багатих поживними речовинами ґрунтах здійнялися кущі, дерева і, звісно ж трави. Після того, як гігантська плавнева країна, що колись простягалася від Хортиці і до Херсона, була знищена (дерева і кущі вирубані, а земля стала дном Каховського водосховища), значення південного охвістя острова незбагненно зросло.</w:t>
      </w:r>
    </w:p>
    <w:p w:rsidR="005335BF" w:rsidRPr="00765EE1" w:rsidRDefault="005335BF" w:rsidP="00765EE1">
      <w:pPr>
        <w:ind w:left="-567"/>
        <w:rPr>
          <w:color w:val="181818"/>
          <w:sz w:val="21"/>
          <w:szCs w:val="21"/>
        </w:rPr>
      </w:pPr>
      <w:r w:rsidRPr="00765EE1">
        <w:rPr>
          <w:color w:val="181818"/>
          <w:sz w:val="21"/>
          <w:szCs w:val="21"/>
        </w:rPr>
        <w:t> Нині цьому невеличкому куточку (327 гектарів – приблизно восьма частина острова) воістину немає ціни. Свого часу каховська повінь заповнила тут деякі улоговинки, і до відомих з давніх давен п’яти озер додалися ще більше, ніж півтора десятка крихітних водоймищ, де розкошують латаття біле, глечики жовті, рогіз, очерет, комиш, осока, ірис, водяний горіх.</w:t>
      </w:r>
    </w:p>
    <w:p w:rsidR="005335BF" w:rsidRPr="00765EE1" w:rsidRDefault="005335BF" w:rsidP="00765EE1">
      <w:pPr>
        <w:ind w:left="-567"/>
        <w:rPr>
          <w:color w:val="181818"/>
          <w:sz w:val="21"/>
          <w:szCs w:val="21"/>
        </w:rPr>
      </w:pPr>
      <w:r w:rsidRPr="00765EE1">
        <w:rPr>
          <w:color w:val="181818"/>
          <w:sz w:val="21"/>
          <w:szCs w:val="21"/>
        </w:rPr>
        <w:t> За наявності бурхливого Каховського “моря”, хортицькі озера завдяки своїй усамітненості, стали головним нерестилищем (тут мешкає близько 50 видів риб) у цій частині Дніпра. У плавнях та поблизу них мешкає понад 200 видів птахів (усього в Україні їх трохи більше 300 видів); близько 30 видів ссавців та плазунів, в озерах мешкає найменший у світі (в діаметрі – в межах сантиметра) вид папороті – сальвіні</w:t>
      </w:r>
      <w:bookmarkStart w:id="0" w:name="_GoBack"/>
      <w:bookmarkEnd w:id="0"/>
      <w:r w:rsidRPr="00765EE1">
        <w:rPr>
          <w:color w:val="181818"/>
          <w:sz w:val="21"/>
          <w:szCs w:val="21"/>
        </w:rPr>
        <w:t>я плаваюча.</w:t>
      </w:r>
    </w:p>
    <w:sectPr w:rsidR="005335BF" w:rsidRPr="00765EE1" w:rsidSect="00765EE1">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E84"/>
    <w:rsid w:val="00412E84"/>
    <w:rsid w:val="005335BF"/>
    <w:rsid w:val="00765EE1"/>
    <w:rsid w:val="00C643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6436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643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64365"/>
  </w:style>
  <w:style w:type="character" w:styleId="a4">
    <w:name w:val="Hyperlink"/>
    <w:basedOn w:val="a0"/>
    <w:uiPriority w:val="99"/>
    <w:semiHidden/>
    <w:unhideWhenUsed/>
    <w:rsid w:val="00C64365"/>
    <w:rPr>
      <w:color w:val="0000FF"/>
      <w:u w:val="single"/>
    </w:rPr>
  </w:style>
  <w:style w:type="character" w:customStyle="1" w:styleId="20">
    <w:name w:val="Заголовок 2 Знак"/>
    <w:basedOn w:val="a0"/>
    <w:link w:val="2"/>
    <w:uiPriority w:val="9"/>
    <w:rsid w:val="00C64365"/>
    <w:rPr>
      <w:rFonts w:ascii="Times New Roman" w:eastAsia="Times New Roman" w:hAnsi="Times New Roman" w:cs="Times New Roman"/>
      <w:b/>
      <w:bCs/>
      <w:sz w:val="36"/>
      <w:szCs w:val="36"/>
      <w:lang w:eastAsia="ru-RU"/>
    </w:rPr>
  </w:style>
  <w:style w:type="character" w:customStyle="1" w:styleId="mw-headline">
    <w:name w:val="mw-headline"/>
    <w:basedOn w:val="a0"/>
    <w:rsid w:val="00C64365"/>
  </w:style>
  <w:style w:type="character" w:customStyle="1" w:styleId="mw-editsection">
    <w:name w:val="mw-editsection"/>
    <w:basedOn w:val="a0"/>
    <w:rsid w:val="00C64365"/>
  </w:style>
  <w:style w:type="character" w:customStyle="1" w:styleId="mw-editsection-bracket">
    <w:name w:val="mw-editsection-bracket"/>
    <w:basedOn w:val="a0"/>
    <w:rsid w:val="00C64365"/>
  </w:style>
  <w:style w:type="character" w:customStyle="1" w:styleId="mw-editsection-divider">
    <w:name w:val="mw-editsection-divider"/>
    <w:basedOn w:val="a0"/>
    <w:rsid w:val="00C64365"/>
  </w:style>
  <w:style w:type="paragraph" w:styleId="a5">
    <w:name w:val="Balloon Text"/>
    <w:basedOn w:val="a"/>
    <w:link w:val="a6"/>
    <w:uiPriority w:val="99"/>
    <w:semiHidden/>
    <w:unhideWhenUsed/>
    <w:rsid w:val="00C6436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643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6436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643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64365"/>
  </w:style>
  <w:style w:type="character" w:styleId="a4">
    <w:name w:val="Hyperlink"/>
    <w:basedOn w:val="a0"/>
    <w:uiPriority w:val="99"/>
    <w:semiHidden/>
    <w:unhideWhenUsed/>
    <w:rsid w:val="00C64365"/>
    <w:rPr>
      <w:color w:val="0000FF"/>
      <w:u w:val="single"/>
    </w:rPr>
  </w:style>
  <w:style w:type="character" w:customStyle="1" w:styleId="20">
    <w:name w:val="Заголовок 2 Знак"/>
    <w:basedOn w:val="a0"/>
    <w:link w:val="2"/>
    <w:uiPriority w:val="9"/>
    <w:rsid w:val="00C64365"/>
    <w:rPr>
      <w:rFonts w:ascii="Times New Roman" w:eastAsia="Times New Roman" w:hAnsi="Times New Roman" w:cs="Times New Roman"/>
      <w:b/>
      <w:bCs/>
      <w:sz w:val="36"/>
      <w:szCs w:val="36"/>
      <w:lang w:eastAsia="ru-RU"/>
    </w:rPr>
  </w:style>
  <w:style w:type="character" w:customStyle="1" w:styleId="mw-headline">
    <w:name w:val="mw-headline"/>
    <w:basedOn w:val="a0"/>
    <w:rsid w:val="00C64365"/>
  </w:style>
  <w:style w:type="character" w:customStyle="1" w:styleId="mw-editsection">
    <w:name w:val="mw-editsection"/>
    <w:basedOn w:val="a0"/>
    <w:rsid w:val="00C64365"/>
  </w:style>
  <w:style w:type="character" w:customStyle="1" w:styleId="mw-editsection-bracket">
    <w:name w:val="mw-editsection-bracket"/>
    <w:basedOn w:val="a0"/>
    <w:rsid w:val="00C64365"/>
  </w:style>
  <w:style w:type="character" w:customStyle="1" w:styleId="mw-editsection-divider">
    <w:name w:val="mw-editsection-divider"/>
    <w:basedOn w:val="a0"/>
    <w:rsid w:val="00C64365"/>
  </w:style>
  <w:style w:type="paragraph" w:styleId="a5">
    <w:name w:val="Balloon Text"/>
    <w:basedOn w:val="a"/>
    <w:link w:val="a6"/>
    <w:uiPriority w:val="99"/>
    <w:semiHidden/>
    <w:unhideWhenUsed/>
    <w:rsid w:val="00C6436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643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69262">
      <w:bodyDiv w:val="1"/>
      <w:marLeft w:val="0"/>
      <w:marRight w:val="0"/>
      <w:marTop w:val="0"/>
      <w:marBottom w:val="0"/>
      <w:divBdr>
        <w:top w:val="none" w:sz="0" w:space="0" w:color="auto"/>
        <w:left w:val="none" w:sz="0" w:space="0" w:color="auto"/>
        <w:bottom w:val="none" w:sz="0" w:space="0" w:color="auto"/>
        <w:right w:val="none" w:sz="0" w:space="0" w:color="auto"/>
      </w:divBdr>
      <w:divsChild>
        <w:div w:id="1409960851">
          <w:marLeft w:val="0"/>
          <w:marRight w:val="0"/>
          <w:marTop w:val="0"/>
          <w:marBottom w:val="150"/>
          <w:divBdr>
            <w:top w:val="none" w:sz="0" w:space="0" w:color="auto"/>
            <w:left w:val="none" w:sz="0" w:space="0" w:color="auto"/>
            <w:bottom w:val="none" w:sz="0" w:space="0" w:color="auto"/>
            <w:right w:val="none" w:sz="0" w:space="0" w:color="auto"/>
          </w:divBdr>
        </w:div>
        <w:div w:id="878904974">
          <w:marLeft w:val="0"/>
          <w:marRight w:val="0"/>
          <w:marTop w:val="0"/>
          <w:marBottom w:val="75"/>
          <w:divBdr>
            <w:top w:val="none" w:sz="0" w:space="0" w:color="auto"/>
            <w:left w:val="none" w:sz="0" w:space="0" w:color="auto"/>
            <w:bottom w:val="none" w:sz="0" w:space="0" w:color="auto"/>
            <w:right w:val="none" w:sz="0" w:space="0" w:color="auto"/>
          </w:divBdr>
          <w:divsChild>
            <w:div w:id="404424439">
              <w:marLeft w:val="0"/>
              <w:marRight w:val="0"/>
              <w:marTop w:val="0"/>
              <w:marBottom w:val="0"/>
              <w:divBdr>
                <w:top w:val="none" w:sz="0" w:space="0" w:color="auto"/>
                <w:left w:val="none" w:sz="0" w:space="0" w:color="auto"/>
                <w:bottom w:val="none" w:sz="0" w:space="0" w:color="auto"/>
                <w:right w:val="none" w:sz="0" w:space="0" w:color="auto"/>
              </w:divBdr>
              <w:divsChild>
                <w:div w:id="1971087528">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4342451">
      <w:bodyDiv w:val="1"/>
      <w:marLeft w:val="0"/>
      <w:marRight w:val="0"/>
      <w:marTop w:val="0"/>
      <w:marBottom w:val="0"/>
      <w:divBdr>
        <w:top w:val="none" w:sz="0" w:space="0" w:color="auto"/>
        <w:left w:val="none" w:sz="0" w:space="0" w:color="auto"/>
        <w:bottom w:val="none" w:sz="0" w:space="0" w:color="auto"/>
        <w:right w:val="none" w:sz="0" w:space="0" w:color="auto"/>
      </w:divBdr>
      <w:divsChild>
        <w:div w:id="1132871045">
          <w:marLeft w:val="0"/>
          <w:marRight w:val="0"/>
          <w:marTop w:val="0"/>
          <w:marBottom w:val="150"/>
          <w:divBdr>
            <w:top w:val="none" w:sz="0" w:space="0" w:color="auto"/>
            <w:left w:val="none" w:sz="0" w:space="0" w:color="auto"/>
            <w:bottom w:val="none" w:sz="0" w:space="0" w:color="auto"/>
            <w:right w:val="none" w:sz="0" w:space="0" w:color="auto"/>
          </w:divBdr>
        </w:div>
        <w:div w:id="1052927564">
          <w:marLeft w:val="0"/>
          <w:marRight w:val="0"/>
          <w:marTop w:val="0"/>
          <w:marBottom w:val="75"/>
          <w:divBdr>
            <w:top w:val="none" w:sz="0" w:space="0" w:color="auto"/>
            <w:left w:val="none" w:sz="0" w:space="0" w:color="auto"/>
            <w:bottom w:val="none" w:sz="0" w:space="0" w:color="auto"/>
            <w:right w:val="none" w:sz="0" w:space="0" w:color="auto"/>
          </w:divBdr>
          <w:divsChild>
            <w:div w:id="855852592">
              <w:marLeft w:val="0"/>
              <w:marRight w:val="0"/>
              <w:marTop w:val="0"/>
              <w:marBottom w:val="0"/>
              <w:divBdr>
                <w:top w:val="none" w:sz="0" w:space="0" w:color="auto"/>
                <w:left w:val="none" w:sz="0" w:space="0" w:color="auto"/>
                <w:bottom w:val="none" w:sz="0" w:space="0" w:color="auto"/>
                <w:right w:val="none" w:sz="0" w:space="0" w:color="auto"/>
              </w:divBdr>
              <w:divsChild>
                <w:div w:id="987788514">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04919387">
      <w:bodyDiv w:val="1"/>
      <w:marLeft w:val="0"/>
      <w:marRight w:val="0"/>
      <w:marTop w:val="0"/>
      <w:marBottom w:val="0"/>
      <w:divBdr>
        <w:top w:val="none" w:sz="0" w:space="0" w:color="auto"/>
        <w:left w:val="none" w:sz="0" w:space="0" w:color="auto"/>
        <w:bottom w:val="none" w:sz="0" w:space="0" w:color="auto"/>
        <w:right w:val="none" w:sz="0" w:space="0" w:color="auto"/>
      </w:divBdr>
    </w:div>
    <w:div w:id="715356806">
      <w:bodyDiv w:val="1"/>
      <w:marLeft w:val="0"/>
      <w:marRight w:val="0"/>
      <w:marTop w:val="0"/>
      <w:marBottom w:val="0"/>
      <w:divBdr>
        <w:top w:val="none" w:sz="0" w:space="0" w:color="auto"/>
        <w:left w:val="none" w:sz="0" w:space="0" w:color="auto"/>
        <w:bottom w:val="none" w:sz="0" w:space="0" w:color="auto"/>
        <w:right w:val="none" w:sz="0" w:space="0" w:color="auto"/>
      </w:divBdr>
    </w:div>
    <w:div w:id="726802263">
      <w:bodyDiv w:val="1"/>
      <w:marLeft w:val="0"/>
      <w:marRight w:val="0"/>
      <w:marTop w:val="0"/>
      <w:marBottom w:val="0"/>
      <w:divBdr>
        <w:top w:val="none" w:sz="0" w:space="0" w:color="auto"/>
        <w:left w:val="none" w:sz="0" w:space="0" w:color="auto"/>
        <w:bottom w:val="none" w:sz="0" w:space="0" w:color="auto"/>
        <w:right w:val="none" w:sz="0" w:space="0" w:color="auto"/>
      </w:divBdr>
      <w:divsChild>
        <w:div w:id="1776369112">
          <w:marLeft w:val="336"/>
          <w:marRight w:val="0"/>
          <w:marTop w:val="120"/>
          <w:marBottom w:val="312"/>
          <w:divBdr>
            <w:top w:val="none" w:sz="0" w:space="0" w:color="auto"/>
            <w:left w:val="none" w:sz="0" w:space="0" w:color="auto"/>
            <w:bottom w:val="none" w:sz="0" w:space="0" w:color="auto"/>
            <w:right w:val="none" w:sz="0" w:space="0" w:color="auto"/>
          </w:divBdr>
          <w:divsChild>
            <w:div w:id="518356637">
              <w:marLeft w:val="0"/>
              <w:marRight w:val="0"/>
              <w:marTop w:val="0"/>
              <w:marBottom w:val="0"/>
              <w:divBdr>
                <w:top w:val="single" w:sz="6" w:space="0" w:color="CCCCCC"/>
                <w:left w:val="single" w:sz="6" w:space="0" w:color="CCCCCC"/>
                <w:bottom w:val="single" w:sz="6" w:space="0" w:color="CCCCCC"/>
                <w:right w:val="single" w:sz="6" w:space="0" w:color="CCCCCC"/>
              </w:divBdr>
              <w:divsChild>
                <w:div w:id="11718545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751919">
      <w:bodyDiv w:val="1"/>
      <w:marLeft w:val="0"/>
      <w:marRight w:val="0"/>
      <w:marTop w:val="0"/>
      <w:marBottom w:val="0"/>
      <w:divBdr>
        <w:top w:val="none" w:sz="0" w:space="0" w:color="auto"/>
        <w:left w:val="none" w:sz="0" w:space="0" w:color="auto"/>
        <w:bottom w:val="none" w:sz="0" w:space="0" w:color="auto"/>
        <w:right w:val="none" w:sz="0" w:space="0" w:color="auto"/>
      </w:divBdr>
    </w:div>
    <w:div w:id="1255936391">
      <w:bodyDiv w:val="1"/>
      <w:marLeft w:val="0"/>
      <w:marRight w:val="0"/>
      <w:marTop w:val="0"/>
      <w:marBottom w:val="0"/>
      <w:divBdr>
        <w:top w:val="none" w:sz="0" w:space="0" w:color="auto"/>
        <w:left w:val="none" w:sz="0" w:space="0" w:color="auto"/>
        <w:bottom w:val="none" w:sz="0" w:space="0" w:color="auto"/>
        <w:right w:val="none" w:sz="0" w:space="0" w:color="auto"/>
      </w:divBdr>
      <w:divsChild>
        <w:div w:id="210844631">
          <w:marLeft w:val="336"/>
          <w:marRight w:val="0"/>
          <w:marTop w:val="120"/>
          <w:marBottom w:val="312"/>
          <w:divBdr>
            <w:top w:val="none" w:sz="0" w:space="0" w:color="auto"/>
            <w:left w:val="none" w:sz="0" w:space="0" w:color="auto"/>
            <w:bottom w:val="none" w:sz="0" w:space="0" w:color="auto"/>
            <w:right w:val="none" w:sz="0" w:space="0" w:color="auto"/>
          </w:divBdr>
          <w:divsChild>
            <w:div w:id="785272808">
              <w:marLeft w:val="0"/>
              <w:marRight w:val="0"/>
              <w:marTop w:val="0"/>
              <w:marBottom w:val="0"/>
              <w:divBdr>
                <w:top w:val="single" w:sz="6" w:space="0" w:color="CCCCCC"/>
                <w:left w:val="single" w:sz="6" w:space="0" w:color="CCCCCC"/>
                <w:bottom w:val="single" w:sz="6" w:space="0" w:color="CCCCCC"/>
                <w:right w:val="single" w:sz="6" w:space="0" w:color="CCCCCC"/>
              </w:divBdr>
              <w:divsChild>
                <w:div w:id="187742953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780123">
      <w:bodyDiv w:val="1"/>
      <w:marLeft w:val="0"/>
      <w:marRight w:val="0"/>
      <w:marTop w:val="0"/>
      <w:marBottom w:val="0"/>
      <w:divBdr>
        <w:top w:val="none" w:sz="0" w:space="0" w:color="auto"/>
        <w:left w:val="none" w:sz="0" w:space="0" w:color="auto"/>
        <w:bottom w:val="none" w:sz="0" w:space="0" w:color="auto"/>
        <w:right w:val="none" w:sz="0" w:space="0" w:color="auto"/>
      </w:divBdr>
    </w:div>
    <w:div w:id="1480538874">
      <w:bodyDiv w:val="1"/>
      <w:marLeft w:val="0"/>
      <w:marRight w:val="0"/>
      <w:marTop w:val="0"/>
      <w:marBottom w:val="0"/>
      <w:divBdr>
        <w:top w:val="none" w:sz="0" w:space="0" w:color="auto"/>
        <w:left w:val="none" w:sz="0" w:space="0" w:color="auto"/>
        <w:bottom w:val="none" w:sz="0" w:space="0" w:color="auto"/>
        <w:right w:val="none" w:sz="0" w:space="0" w:color="auto"/>
      </w:divBdr>
      <w:divsChild>
        <w:div w:id="1074276653">
          <w:marLeft w:val="0"/>
          <w:marRight w:val="0"/>
          <w:marTop w:val="0"/>
          <w:marBottom w:val="150"/>
          <w:divBdr>
            <w:top w:val="none" w:sz="0" w:space="0" w:color="auto"/>
            <w:left w:val="none" w:sz="0" w:space="0" w:color="auto"/>
            <w:bottom w:val="none" w:sz="0" w:space="0" w:color="auto"/>
            <w:right w:val="none" w:sz="0" w:space="0" w:color="auto"/>
          </w:divBdr>
        </w:div>
        <w:div w:id="1706101646">
          <w:marLeft w:val="0"/>
          <w:marRight w:val="0"/>
          <w:marTop w:val="0"/>
          <w:marBottom w:val="75"/>
          <w:divBdr>
            <w:top w:val="none" w:sz="0" w:space="0" w:color="auto"/>
            <w:left w:val="none" w:sz="0" w:space="0" w:color="auto"/>
            <w:bottom w:val="none" w:sz="0" w:space="0" w:color="auto"/>
            <w:right w:val="none" w:sz="0" w:space="0" w:color="auto"/>
          </w:divBdr>
          <w:divsChild>
            <w:div w:id="1791044150">
              <w:marLeft w:val="0"/>
              <w:marRight w:val="0"/>
              <w:marTop w:val="0"/>
              <w:marBottom w:val="0"/>
              <w:divBdr>
                <w:top w:val="none" w:sz="0" w:space="0" w:color="auto"/>
                <w:left w:val="none" w:sz="0" w:space="0" w:color="auto"/>
                <w:bottom w:val="none" w:sz="0" w:space="0" w:color="auto"/>
                <w:right w:val="none" w:sz="0" w:space="0" w:color="auto"/>
              </w:divBdr>
              <w:divsChild>
                <w:div w:id="852111806">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28048316">
      <w:bodyDiv w:val="1"/>
      <w:marLeft w:val="0"/>
      <w:marRight w:val="0"/>
      <w:marTop w:val="0"/>
      <w:marBottom w:val="0"/>
      <w:divBdr>
        <w:top w:val="none" w:sz="0" w:space="0" w:color="auto"/>
        <w:left w:val="none" w:sz="0" w:space="0" w:color="auto"/>
        <w:bottom w:val="none" w:sz="0" w:space="0" w:color="auto"/>
        <w:right w:val="none" w:sz="0" w:space="0" w:color="auto"/>
      </w:divBdr>
      <w:divsChild>
        <w:div w:id="1942760284">
          <w:marLeft w:val="0"/>
          <w:marRight w:val="0"/>
          <w:marTop w:val="0"/>
          <w:marBottom w:val="150"/>
          <w:divBdr>
            <w:top w:val="none" w:sz="0" w:space="0" w:color="auto"/>
            <w:left w:val="none" w:sz="0" w:space="0" w:color="auto"/>
            <w:bottom w:val="none" w:sz="0" w:space="0" w:color="auto"/>
            <w:right w:val="none" w:sz="0" w:space="0" w:color="auto"/>
          </w:divBdr>
        </w:div>
        <w:div w:id="1675716938">
          <w:marLeft w:val="0"/>
          <w:marRight w:val="0"/>
          <w:marTop w:val="0"/>
          <w:marBottom w:val="75"/>
          <w:divBdr>
            <w:top w:val="none" w:sz="0" w:space="0" w:color="auto"/>
            <w:left w:val="none" w:sz="0" w:space="0" w:color="auto"/>
            <w:bottom w:val="none" w:sz="0" w:space="0" w:color="auto"/>
            <w:right w:val="none" w:sz="0" w:space="0" w:color="auto"/>
          </w:divBdr>
          <w:divsChild>
            <w:div w:id="986665502">
              <w:marLeft w:val="0"/>
              <w:marRight w:val="0"/>
              <w:marTop w:val="0"/>
              <w:marBottom w:val="0"/>
              <w:divBdr>
                <w:top w:val="none" w:sz="0" w:space="0" w:color="auto"/>
                <w:left w:val="none" w:sz="0" w:space="0" w:color="auto"/>
                <w:bottom w:val="none" w:sz="0" w:space="0" w:color="auto"/>
                <w:right w:val="none" w:sz="0" w:space="0" w:color="auto"/>
              </w:divBdr>
              <w:divsChild>
                <w:div w:id="80685040">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uk.wikipedia.org/wiki/%D0%9A%D1%96%D0%BB%D0%BE%D0%BC%D0%B5%D1%82%D1%80" TargetMode="External"/><Relationship Id="rId18" Type="http://schemas.openxmlformats.org/officeDocument/2006/relationships/hyperlink" Target="http://uk.wikipedia.org/wiki/2008" TargetMode="External"/><Relationship Id="rId26" Type="http://schemas.openxmlformats.org/officeDocument/2006/relationships/hyperlink" Target="http://uk.wikipedia.org/wiki/%D0%A7%D0%B5%D1%80%D0%BD%D1%96%D0%B2%D0%B5%D1%86%D1%8C%D0%BA%D0%B0_%D0%BE%D0%B1%D0%BB%D0%B0%D1%81%D1%82%D1%8C" TargetMode="External"/><Relationship Id="rId39" Type="http://schemas.openxmlformats.org/officeDocument/2006/relationships/hyperlink" Target="http://uk.wikipedia.org/wiki/%D0%A1%D1%85%D1%96%D0%B4%D0%BD%D0%BE-%D0%84%D0%B2%D1%80%D0%BE%D0%BF%D0%B5%D0%B9%D1%81%D1%8C%D0%BA%D0%B0_%D0%BF%D0%BB%D0%B0%D1%82%D1%84%D0%BE%D1%80%D0%BC%D0%B0" TargetMode="External"/><Relationship Id="rId21" Type="http://schemas.openxmlformats.org/officeDocument/2006/relationships/hyperlink" Target="http://uk.wikipedia.org/wiki/%D0%94%D0%B5%D1%84%D0%BB%D1%8F%D1%86%D1%96%D1%8F_(%D0%B3%D0%B5%D0%BE%D0%BB%D0%BE%D0%B3%D1%96%D1%8F)" TargetMode="External"/><Relationship Id="rId34" Type="http://schemas.openxmlformats.org/officeDocument/2006/relationships/hyperlink" Target="http://uk.wikipedia.org/wiki/%D0%A2%D0%B5%D1%80%D0%BD%D0%BE%D0%BF%D1%96%D0%BB%D1%8C%D1%81%D1%8C%D0%BA%D0%B0_%D0%BE%D0%B1%D0%BB%D0%B0%D1%81%D1%82%D1%8C" TargetMode="External"/><Relationship Id="rId42" Type="http://schemas.openxmlformats.org/officeDocument/2006/relationships/hyperlink" Target="http://uk.wikipedia.org/wiki/%D0%95%D0%BD%D0%B4%D0%B5%D0%BC%D1%96%D0%BA%D0%B8" TargetMode="External"/><Relationship Id="rId47" Type="http://schemas.openxmlformats.org/officeDocument/2006/relationships/hyperlink" Target="http://uk.wikipedia.org/wiki/%D0%A1%D0%B8%D0%BB%D1%83%D1%80" TargetMode="External"/><Relationship Id="rId50" Type="http://schemas.openxmlformats.org/officeDocument/2006/relationships/hyperlink" Target="http://uk.wikipedia.org/wiki/%D0%92%D0%BE%D0%B4%D0%BE%D1%81%D0%BF%D0%B0%D0%B4" TargetMode="External"/><Relationship Id="rId55" Type="http://schemas.openxmlformats.org/officeDocument/2006/relationships/theme" Target="theme/theme1.xml"/><Relationship Id="rId7" Type="http://schemas.openxmlformats.org/officeDocument/2006/relationships/hyperlink" Target="http://uk.wikipedia.org/wiki/%D0%A0%D1%96%D1%87%D0%BA%D0%B0" TargetMode="External"/><Relationship Id="rId12" Type="http://schemas.openxmlformats.org/officeDocument/2006/relationships/hyperlink" Target="http://uk.wikipedia.org/wiki/%D0%A5%D0%BC%D0%B5%D0%BB%D1%8C%D0%BD%D0%B8%D1%86%D1%8C%D0%BA%D0%B0_%D0%BE%D0%B1%D0%BB%D0%B0%D1%81%D1%82%D1%8C" TargetMode="External"/><Relationship Id="rId17" Type="http://schemas.openxmlformats.org/officeDocument/2006/relationships/hyperlink" Target="http://uk.wikipedia.org/wiki/26_%D1%81%D0%B5%D1%80%D0%BF%D0%BD%D1%8F" TargetMode="External"/><Relationship Id="rId25" Type="http://schemas.openxmlformats.org/officeDocument/2006/relationships/hyperlink" Target="http://uk.wikipedia.org/wiki/%D0%86%D0%B2%D0%B0%D0%BD%D0%BE-%D0%A4%D1%80%D0%B0%D0%BD%D0%BA%D1%96%D0%B2%D1%81%D1%8C%D0%BA%D0%B0_%D0%BE%D0%B1%D0%BB%D0%B0%D1%81%D1%82%D1%8C" TargetMode="External"/><Relationship Id="rId33" Type="http://schemas.openxmlformats.org/officeDocument/2006/relationships/hyperlink" Target="http://uk.wikipedia.org/wiki/%D0%91%D0%BE%D1%80%D1%89%D1%96%D0%B2%D1%81%D1%8C%D0%BA%D0%B8%D0%B9_%D1%80%D0%B0%D0%B9%D0%BE%D0%BD" TargetMode="External"/><Relationship Id="rId38" Type="http://schemas.openxmlformats.org/officeDocument/2006/relationships/hyperlink" Target="http://uk.wikipedia.org/wiki/%D0%9C%D0%B5%D0%B7%D0%BE%D0%B7%D0%BE%D0%B9" TargetMode="External"/><Relationship Id="rId46" Type="http://schemas.openxmlformats.org/officeDocument/2006/relationships/hyperlink" Target="http://uk.wikipedia.org/w/index.php?title=%D0%A2%D0%B0%D1%82%D1%83%D0%BD%D1%81%D1%8C%D0%BA%D0%B0_%D0%B3%D0%BE%D1%80%D0%B0&amp;action=edit&amp;redlink=1" TargetMode="External"/><Relationship Id="rId2" Type="http://schemas.openxmlformats.org/officeDocument/2006/relationships/styles" Target="styles.xml"/><Relationship Id="rId16" Type="http://schemas.openxmlformats.org/officeDocument/2006/relationships/hyperlink" Target="http://uk.wikipedia.org/wiki/%D0%84%D0%B2%D1%80%D0%BE%D0%BF%D0%B0" TargetMode="External"/><Relationship Id="rId20" Type="http://schemas.openxmlformats.org/officeDocument/2006/relationships/hyperlink" Target="http://uk.wikipedia.org/wiki/%D0%92%D0%BE%D0%B4%D0%B0" TargetMode="External"/><Relationship Id="rId29" Type="http://schemas.openxmlformats.org/officeDocument/2006/relationships/hyperlink" Target="http://uk.wikipedia.org/wiki/%D0%9D%D0%B8%D0%B6%D0%BD%D1%96%D0%B2" TargetMode="External"/><Relationship Id="rId41" Type="http://schemas.openxmlformats.org/officeDocument/2006/relationships/hyperlink" Target="http://uk.wikipedia.org/wiki/%D0%92%D0%B0%D0%BF%D0%BD%D1%8F%D0%BA"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uk.wikipedia.org/wiki/%D0%9A%D0%B0%D0%BD%D1%8C%D0%B9%D0%BE%D0%BD" TargetMode="External"/><Relationship Id="rId11" Type="http://schemas.openxmlformats.org/officeDocument/2006/relationships/hyperlink" Target="http://uk.wikipedia.org/wiki/%D0%A7%D0%B5%D1%80%D0%BD%D1%96%D0%B2%D0%B5%D1%86%D1%8C%D0%BA%D0%B0_%D0%BE%D0%B1%D0%BB%D0%B0%D1%81%D1%82%D1%8C" TargetMode="External"/><Relationship Id="rId24" Type="http://schemas.openxmlformats.org/officeDocument/2006/relationships/hyperlink" Target="http://uk.wikipedia.org/wiki/%D0%A5%D0%BC%D0%B5%D0%BB%D1%8C%D0%BD%D0%B8%D1%86%D1%8C%D0%BA%D0%B0_%D0%BE%D0%B1%D0%BB%D0%B0%D1%81%D1%82%D1%8C" TargetMode="External"/><Relationship Id="rId32" Type="http://schemas.openxmlformats.org/officeDocument/2006/relationships/hyperlink" Target="http://uk.wikipedia.org/wiki/%D0%A2%D1%80%D1%83%D0%B1%D1%87%D0%B8%D0%BD" TargetMode="External"/><Relationship Id="rId37" Type="http://schemas.openxmlformats.org/officeDocument/2006/relationships/hyperlink" Target="http://uk.wikipedia.org/wiki/%D0%94%D1%96%D0%B1%D1%80%D0%BE%D0%B2%D0%B0_(%D0%A2%D0%BB%D1%83%D0%BC%D0%B0%D1%86%D1%8C%D0%BA%D0%B8%D0%B9_%D1%80%D0%B0%D0%B9%D0%BE%D0%BD)" TargetMode="External"/><Relationship Id="rId40" Type="http://schemas.openxmlformats.org/officeDocument/2006/relationships/hyperlink" Target="http://uk.wikipedia.org/wiki/%D0%94%D0%BE%D0%BB%D0%BE%D0%BC%D1%96%D1%82" TargetMode="External"/><Relationship Id="rId45" Type="http://schemas.openxmlformats.org/officeDocument/2006/relationships/hyperlink" Target="http://uk.wikipedia.org/wiki/%D0%91%D1%83%D0%BA%D1%96%D0%B2%D0%BD%D0%B0" TargetMode="External"/><Relationship Id="rId53" Type="http://schemas.openxmlformats.org/officeDocument/2006/relationships/hyperlink" Target="http://uk.wikipedia.org/wiki/%D0%94%D0%B6%D1%83%D1%80%D0%B8%D0%BD%D1%81%D1%8C%D0%BA%D0%B8%D0%B9_%D0%B2%D0%BE%D0%B4%D0%BE%D1%81%D0%BF%D0%B0%D0%B4" TargetMode="External"/><Relationship Id="rId5" Type="http://schemas.openxmlformats.org/officeDocument/2006/relationships/webSettings" Target="webSettings.xml"/><Relationship Id="rId15" Type="http://schemas.openxmlformats.org/officeDocument/2006/relationships/hyperlink" Target="http://uk.wikipedia.org/wiki/%D0%A3%D0%BA%D1%80%D0%B0%D1%97%D0%BD%D0%B0" TargetMode="External"/><Relationship Id="rId23" Type="http://schemas.openxmlformats.org/officeDocument/2006/relationships/hyperlink" Target="http://uk.wikipedia.org/wiki/%D0%A2%D0%B5%D1%80%D0%BD%D0%BE%D0%BF%D1%96%D0%BB%D1%8C%D1%81%D1%8C%D0%BA%D0%B0_%D0%BE%D0%B1%D0%BB%D0%B0%D1%81%D1%82%D1%8C" TargetMode="External"/><Relationship Id="rId28" Type="http://schemas.openxmlformats.org/officeDocument/2006/relationships/hyperlink" Target="http://uk.wikipedia.org/wiki/%D0%9F%D0%B0%D0%BB%D0%B5%D0%BE%D0%B7%D0%BE%D0%B9" TargetMode="External"/><Relationship Id="rId36" Type="http://schemas.openxmlformats.org/officeDocument/2006/relationships/hyperlink" Target="http://uk.wikipedia.org/wiki/%D0%91%D1%83%D0%BA%D1%96%D0%B2%D0%BD%D0%B0" TargetMode="External"/><Relationship Id="rId49" Type="http://schemas.openxmlformats.org/officeDocument/2006/relationships/hyperlink" Target="http://uk.wikipedia.org/wiki/%D0%9B%D0%B8%D1%82%D1%8F%D1%87%D1%96" TargetMode="External"/><Relationship Id="rId10" Type="http://schemas.openxmlformats.org/officeDocument/2006/relationships/hyperlink" Target="http://uk.wikipedia.org/wiki/%D0%A2%D0%B5%D1%80%D0%BD%D0%BE%D0%BF%D1%96%D0%BB%D1%8C%D1%81%D1%8C%D0%BA%D0%B0_%D0%BE%D0%B1%D0%BB%D0%B0%D1%81%D1%82%D1%8C" TargetMode="External"/><Relationship Id="rId19" Type="http://schemas.openxmlformats.org/officeDocument/2006/relationships/hyperlink" Target="http://uk.wikipedia.org/wiki/%D0%93%D0%B5%D0%BE%D0%BB%D0%BE%D0%B3%D1%96%D1%8F" TargetMode="External"/><Relationship Id="rId31" Type="http://schemas.openxmlformats.org/officeDocument/2006/relationships/hyperlink" Target="http://uk.wikipedia.org/wiki/%D0%AE%D1%80%D1%81%D1%8C%D0%BA%D0%B8%D0%B9_%D0%BF%D0%B5%D1%80%D1%96%D0%BE%D0%B4" TargetMode="External"/><Relationship Id="rId44" Type="http://schemas.openxmlformats.org/officeDocument/2006/relationships/hyperlink" Target="http://uk.wikipedia.org/wiki/%D0%92%D0%B0%D0%BF%D0%BD%D1%8F%D0%BA" TargetMode="External"/><Relationship Id="rId52" Type="http://schemas.openxmlformats.org/officeDocument/2006/relationships/hyperlink" Target="http://uk.wikipedia.org/wiki/%D0%9D%D0%B8%D1%80%D0%BA%D1%96%D0%B2" TargetMode="External"/><Relationship Id="rId4" Type="http://schemas.openxmlformats.org/officeDocument/2006/relationships/settings" Target="settings.xml"/><Relationship Id="rId9" Type="http://schemas.openxmlformats.org/officeDocument/2006/relationships/hyperlink" Target="http://uk.wikipedia.org/wiki/%D0%86%D0%B2%D0%B0%D0%BD%D0%BE-%D0%A4%D1%80%D0%B0%D0%BD%D0%BA%D1%96%D0%B2%D1%81%D1%8C%D0%BA%D0%B0_%D0%BE%D0%B1%D0%BB%D0%B0%D1%81%D1%82%D1%8C" TargetMode="External"/><Relationship Id="rId14" Type="http://schemas.openxmlformats.org/officeDocument/2006/relationships/hyperlink" Target="http://uk.wikipedia.org/wiki/%D0%9A%D0%B0%D0%BD%D1%8C%D0%B9%D0%BE%D0%BD" TargetMode="External"/><Relationship Id="rId22" Type="http://schemas.openxmlformats.org/officeDocument/2006/relationships/hyperlink" Target="http://uk.wikipedia.org/wiki/%D0%95%D1%80%D0%BE%D0%B7%D1%96%D1%8F" TargetMode="External"/><Relationship Id="rId27" Type="http://schemas.openxmlformats.org/officeDocument/2006/relationships/hyperlink" Target="http://uk.wikipedia.org/wiki/%D0%A1%D0%B8%D0%BB%D1%83%D1%80" TargetMode="External"/><Relationship Id="rId30" Type="http://schemas.openxmlformats.org/officeDocument/2006/relationships/hyperlink" Target="http://uk.wikipedia.org/wiki/%D0%86%D0%B2%D0%B0%D0%BD%D0%BE-%D0%A4%D1%80%D0%B0%D0%BD%D0%BA%D1%96%D0%B2%D1%81%D1%8C%D0%BA%D0%B0_%D0%BE%D0%B1%D0%BB%D0%B0%D1%81%D1%82%D1%8C" TargetMode="External"/><Relationship Id="rId35" Type="http://schemas.openxmlformats.org/officeDocument/2006/relationships/hyperlink" Target="http://uk.wikipedia.org/wiki/%D0%A1%D0%B8%D0%BB%D1%83%D1%80" TargetMode="External"/><Relationship Id="rId43" Type="http://schemas.openxmlformats.org/officeDocument/2006/relationships/hyperlink" Target="http://uk.wikipedia.org/wiki/1881" TargetMode="External"/><Relationship Id="rId48" Type="http://schemas.openxmlformats.org/officeDocument/2006/relationships/hyperlink" Target="http://uk.wikipedia.org/wiki/%D0%94%D0%B5%D0%B2%D0%BE%D0%BD%D1%81%D1%8C%D0%BA%D0%B8%D0%B9_%D0%BF%D0%B5%D1%80%D1%96%D0%BE%D0%B4" TargetMode="External"/><Relationship Id="rId8" Type="http://schemas.openxmlformats.org/officeDocument/2006/relationships/hyperlink" Target="http://uk.wikipedia.org/wiki/%D0%94%D0%BD%D1%96%D1%81%D1%82%D0%B5%D1%80" TargetMode="External"/><Relationship Id="rId51" Type="http://schemas.openxmlformats.org/officeDocument/2006/relationships/hyperlink" Target="http://uk.wikipedia.org/wiki/%D0%A3%D1%80%D0%BE%D1%87%D0%B8%D1%89%D0%B5_%D0%9A%D1%80%D0%B8%D0%B2%D0%B5"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F962F-846C-4868-84CE-979B90CF2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20442</Words>
  <Characters>11652</Characters>
  <Application>Microsoft Office Word</Application>
  <DocSecurity>0</DocSecurity>
  <Lines>97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оленка</dc:creator>
  <cp:keywords/>
  <dc:description/>
  <cp:lastModifiedBy>julia</cp:lastModifiedBy>
  <cp:revision>3</cp:revision>
  <dcterms:created xsi:type="dcterms:W3CDTF">2013-11-20T14:41:00Z</dcterms:created>
  <dcterms:modified xsi:type="dcterms:W3CDTF">2013-11-20T15:28:00Z</dcterms:modified>
</cp:coreProperties>
</file>