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52" w:rsidRDefault="0015633C" w:rsidP="00CE205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15633C">
        <w:rPr>
          <w:rFonts w:ascii="Times New Roman" w:hAnsi="Times New Roman" w:cs="Times New Roman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15pt;height:1in" fillcolor="#b2b2b2" strokecolor="#33c" strokeweight="1pt">
            <v:fill opacity=".5"/>
            <v:shadow on="t" color="#99f" offset="3pt"/>
            <v:textpath style="font-family:&quot;Arial Black&quot;;font-size:28pt;font-weight:bold;font-style:italic;v-text-kern:t" trim="t" fitpath="t" string="Урок-мандрівка &#10;в казкову країну ЕКОНОМІКУ "/>
          </v:shape>
        </w:pic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b/>
          <w:sz w:val="28"/>
          <w:szCs w:val="28"/>
          <w:lang w:val="uk-UA"/>
        </w:rPr>
        <w:t>Тема.  Підсумок з теми «Товари. Послуги. Потреби.»</w:t>
      </w:r>
    </w:p>
    <w:p w:rsidR="00CE2052" w:rsidRPr="00CE2052" w:rsidRDefault="00CE2052" w:rsidP="00CE2052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. Узагальнити і систематизувати знання учнів про вивчені поняття «товари», «послуги» і «потреби». Повторити спільні і відмінні ознаки товарів і послуг, класифікацію потреб. Розвивати мислення, увагу, спостережливість, уміння аналізувати, класифікувати, порівнювати і робити висновки. Виховувати культуру поведінки, діловитість.</w:t>
      </w:r>
    </w:p>
    <w:p w:rsidR="00CE2052" w:rsidRPr="00CE2052" w:rsidRDefault="00CE2052" w:rsidP="00CE2052">
      <w:pPr>
        <w:pStyle w:val="a3"/>
        <w:spacing w:line="36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: плакат «Казкова країна ЕКОНОМІКА», силуети казкових героїв, макет дерева з листочками, картки для роботи у групах, таблиці «Займи позицію», фішки для голосування.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052" w:rsidRPr="00CE2052" w:rsidRDefault="00CE2052" w:rsidP="00CE20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I.</w:t>
      </w:r>
      <w:r w:rsidRPr="00CE2052">
        <w:rPr>
          <w:rFonts w:ascii="Times New Roman" w:hAnsi="Times New Roman" w:cs="Times New Roman"/>
          <w:sz w:val="28"/>
          <w:szCs w:val="28"/>
        </w:rPr>
        <w:t xml:space="preserve">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Організація класу до уроку.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            II. </w:t>
      </w:r>
      <w:r w:rsidRPr="00CE2052">
        <w:rPr>
          <w:rFonts w:ascii="Times New Roman" w:hAnsi="Times New Roman" w:cs="Times New Roman"/>
          <w:sz w:val="28"/>
          <w:szCs w:val="28"/>
        </w:rPr>
        <w:t xml:space="preserve">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Повідомлення теми і мети уроку.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Сьогодні на уроці нас чекає мандрівка у країну казок. Там, відповідаючи на запитання казкових героїв, ми повторимо все, що вивчили про товари, послуги та потреби. Готові? Вирушаємо.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            III.  Проведення подорожі.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1.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«Мозковий штурм»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Повторення економічних термінів.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Біля воріт у Країну казок ми бачимо Кота в чоботях. Він впустить нас тільки тоді, коли переконається, що ми добре засвоїли економічні терміни.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Що таке економіка? /Це наука, яка вивчає виробництво, обмін, розподіл і споживання товарів і послуг/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Що називаємо товаром? 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Все, що можна купити, продати і обміняти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Що таке ціна товару? 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Вартість товару, виражена в грошах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Як ви розумієте значення словосполучення платна послуга? 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Дія </w:t>
      </w:r>
      <w:proofErr w:type="gramStart"/>
      <w:r w:rsidRPr="00CE2052">
        <w:rPr>
          <w:rFonts w:ascii="Times New Roman" w:hAnsi="Times New Roman" w:cs="Times New Roman"/>
          <w:sz w:val="28"/>
          <w:szCs w:val="28"/>
          <w:lang w:val="uk-UA"/>
        </w:rPr>
        <w:t>спец</w:t>
      </w:r>
      <w:proofErr w:type="gramEnd"/>
      <w:r w:rsidRPr="00CE2052">
        <w:rPr>
          <w:rFonts w:ascii="Times New Roman" w:hAnsi="Times New Roman" w:cs="Times New Roman"/>
          <w:sz w:val="28"/>
          <w:szCs w:val="28"/>
          <w:lang w:val="uk-UA"/>
        </w:rPr>
        <w:t>іаліста, яку він виконує для іншої особи за гроші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Що таке потреби? 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Бажання, необхідність у чомусь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Ми відповіли на всі питання Кота у чоботях. Тому можемо відчинити ворота.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2.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Розрізнення товарів і послуг.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Робота у групах.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От ми уже в Країні казок. Нас зустрічає Сорока. Вона про все на світі знає і хоче поділитися новинами з нами. Ознайомтесь з новинами і визначте, з чим </w:t>
      </w:r>
      <w:proofErr w:type="spellStart"/>
      <w:r w:rsidRPr="00CE2052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CE205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E2052">
        <w:rPr>
          <w:rFonts w:ascii="Times New Roman" w:hAnsi="Times New Roman" w:cs="Times New Roman"/>
          <w:sz w:val="28"/>
          <w:szCs w:val="28"/>
          <w:lang w:val="uk-UA"/>
        </w:rPr>
        <w:t>язана</w:t>
      </w:r>
      <w:proofErr w:type="spellEnd"/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героїв: з товарами чи послугами.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«НОВИНИ КРАЇНИ КАЗОК»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Лікар </w:t>
      </w:r>
      <w:proofErr w:type="spellStart"/>
      <w:r w:rsidRPr="00CE2052">
        <w:rPr>
          <w:rFonts w:ascii="Times New Roman" w:hAnsi="Times New Roman" w:cs="Times New Roman"/>
          <w:sz w:val="28"/>
          <w:szCs w:val="28"/>
          <w:lang w:val="uk-UA"/>
        </w:rPr>
        <w:t>Айболить</w:t>
      </w:r>
      <w:proofErr w:type="spellEnd"/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дає всім звірятам по одній </w:t>
      </w:r>
      <w:proofErr w:type="spellStart"/>
      <w:r w:rsidRPr="00CE2052">
        <w:rPr>
          <w:rFonts w:ascii="Times New Roman" w:hAnsi="Times New Roman" w:cs="Times New Roman"/>
          <w:sz w:val="28"/>
          <w:szCs w:val="28"/>
          <w:lang w:val="uk-UA"/>
        </w:rPr>
        <w:t>вітамінці</w:t>
      </w:r>
      <w:proofErr w:type="spellEnd"/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на сніданок, обід і вечерю /послуга/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Дві лисички в магазині чобітки купили сині 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товар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Кіт </w:t>
      </w:r>
      <w:proofErr w:type="spellStart"/>
      <w:r w:rsidRPr="00CE2052">
        <w:rPr>
          <w:rFonts w:ascii="Times New Roman" w:hAnsi="Times New Roman" w:cs="Times New Roman"/>
          <w:sz w:val="28"/>
          <w:szCs w:val="28"/>
          <w:lang w:val="uk-UA"/>
        </w:rPr>
        <w:t>Матроскін</w:t>
      </w:r>
      <w:proofErr w:type="spellEnd"/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відкрив фірму «</w:t>
      </w:r>
      <w:proofErr w:type="spellStart"/>
      <w:r w:rsidRPr="00CE2052">
        <w:rPr>
          <w:rFonts w:ascii="Times New Roman" w:hAnsi="Times New Roman" w:cs="Times New Roman"/>
          <w:sz w:val="28"/>
          <w:szCs w:val="28"/>
          <w:lang w:val="uk-UA"/>
        </w:rPr>
        <w:t>Мурматрос</w:t>
      </w:r>
      <w:proofErr w:type="spellEnd"/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» і продає </w:t>
      </w:r>
      <w:proofErr w:type="spellStart"/>
      <w:r w:rsidRPr="00CE2052">
        <w:rPr>
          <w:rFonts w:ascii="Times New Roman" w:hAnsi="Times New Roman" w:cs="Times New Roman"/>
          <w:sz w:val="28"/>
          <w:szCs w:val="28"/>
          <w:lang w:val="uk-UA"/>
        </w:rPr>
        <w:t>Мурчине</w:t>
      </w:r>
      <w:proofErr w:type="spellEnd"/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молоко 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товар і послуга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Корова </w:t>
      </w:r>
      <w:proofErr w:type="spellStart"/>
      <w:r w:rsidRPr="00CE2052">
        <w:rPr>
          <w:rFonts w:ascii="Times New Roman" w:hAnsi="Times New Roman" w:cs="Times New Roman"/>
          <w:sz w:val="28"/>
          <w:szCs w:val="28"/>
          <w:lang w:val="uk-UA"/>
        </w:rPr>
        <w:t>Манька</w:t>
      </w:r>
      <w:proofErr w:type="spellEnd"/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побачила нафарбовані нігті своєї господині. Це їй дуже сподобалось, і вона вирішила нафарбувати свої ратиці. Тому звернулась у салон краси /послуга/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Слон по ярмарку ходив, капелюх собі купив 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товар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Жадібний продавець повітряних куль схопив 20 куль і полетів у небо 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товар і послуга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Коли в </w:t>
      </w:r>
      <w:proofErr w:type="spellStart"/>
      <w:r w:rsidRPr="00CE2052">
        <w:rPr>
          <w:rFonts w:ascii="Times New Roman" w:hAnsi="Times New Roman" w:cs="Times New Roman"/>
          <w:sz w:val="28"/>
          <w:szCs w:val="28"/>
          <w:lang w:val="uk-UA"/>
        </w:rPr>
        <w:t>Роккі</w:t>
      </w:r>
      <w:proofErr w:type="spellEnd"/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заводять гроші, він біжить до крамниці і витрачає їх всі на сир 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товар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Позривала жвава Білка з ліщини горішки і понесла продавати на ярмарок пішки 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товар і послуга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У крокодила заболіли зуби, і пташка Тарі прилетіла, щоб їх полікувати 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послуга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Ведмідь купив веломашину, на ній поїхав по малину 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товар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Що спільного у товарів і послуг? 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За них платять гроші. Їх можна рекламувати.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Чим вони відрізняються? 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Товар – це </w:t>
      </w:r>
      <w:proofErr w:type="gramStart"/>
      <w:r w:rsidRPr="00CE2052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CE2052">
        <w:rPr>
          <w:rFonts w:ascii="Times New Roman" w:hAnsi="Times New Roman" w:cs="Times New Roman"/>
          <w:sz w:val="28"/>
          <w:szCs w:val="28"/>
          <w:lang w:val="uk-UA"/>
        </w:rPr>
        <w:t>іч, а послуга – дія людини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3.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Практичне завдання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А хто це гуде над нами? Та це ж </w:t>
      </w:r>
      <w:proofErr w:type="spellStart"/>
      <w:r w:rsidRPr="00CE2052">
        <w:rPr>
          <w:rFonts w:ascii="Times New Roman" w:hAnsi="Times New Roman" w:cs="Times New Roman"/>
          <w:sz w:val="28"/>
          <w:szCs w:val="28"/>
          <w:lang w:val="uk-UA"/>
        </w:rPr>
        <w:t>Карлсон</w:t>
      </w:r>
      <w:proofErr w:type="spellEnd"/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– всесвітньовідомий жартівник і веселун. Та сьогодні </w:t>
      </w:r>
      <w:proofErr w:type="spellStart"/>
      <w:r w:rsidRPr="00CE2052">
        <w:rPr>
          <w:rFonts w:ascii="Times New Roman" w:hAnsi="Times New Roman" w:cs="Times New Roman"/>
          <w:sz w:val="28"/>
          <w:szCs w:val="28"/>
          <w:lang w:val="uk-UA"/>
        </w:rPr>
        <w:t>Карлсону</w:t>
      </w:r>
      <w:proofErr w:type="spellEnd"/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не до жартів. У його друга Малюка день народження, а товстун не може вибрати подарунок. У </w:t>
      </w:r>
      <w:proofErr w:type="spellStart"/>
      <w:r w:rsidRPr="00CE2052">
        <w:rPr>
          <w:rFonts w:ascii="Times New Roman" w:hAnsi="Times New Roman" w:cs="Times New Roman"/>
          <w:sz w:val="28"/>
          <w:szCs w:val="28"/>
          <w:lang w:val="uk-UA"/>
        </w:rPr>
        <w:t>Карлсона</w:t>
      </w:r>
      <w:proofErr w:type="spellEnd"/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тільки 25 «лимонів». Давайте допоможемо йому зробити вибір.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CE2052">
        <w:rPr>
          <w:rFonts w:ascii="Times New Roman" w:hAnsi="Times New Roman" w:cs="Times New Roman"/>
          <w:i/>
          <w:sz w:val="28"/>
          <w:szCs w:val="28"/>
        </w:rPr>
        <w:t>/</w:t>
      </w:r>
      <w:r w:rsidRPr="00CE2052">
        <w:rPr>
          <w:rFonts w:ascii="Times New Roman" w:hAnsi="Times New Roman" w:cs="Times New Roman"/>
          <w:i/>
          <w:sz w:val="28"/>
          <w:szCs w:val="28"/>
          <w:lang w:val="uk-UA"/>
        </w:rPr>
        <w:t>На таблиці: торт – 11 лимонів;        фломастери – 20 лимоні</w:t>
      </w:r>
      <w:proofErr w:type="gramStart"/>
      <w:r w:rsidRPr="00CE2052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proofErr w:type="gramEnd"/>
      <w:r w:rsidRPr="00CE2052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м’яч – 15 лимонів;         цукерки – 10 лимонів;</w:t>
      </w:r>
    </w:p>
    <w:p w:rsidR="00CE2052" w:rsidRPr="00CE2052" w:rsidRDefault="00CE2052" w:rsidP="00CE2052">
      <w:pPr>
        <w:pStyle w:val="a3"/>
        <w:spacing w:line="360" w:lineRule="auto"/>
        <w:ind w:left="2268" w:hanging="226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лялька – 13 лимонів;   машинка – 25 лимонів;                        вітальна листівка – 3 лимони./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/Учні проводять розрахунки/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Чому ви вибрали саме ці товари? 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Відповіді учнів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Що враховували? /Потреби хлопчика/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Чому не вибрали ляльку?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4.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Музична пауза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i/>
          <w:sz w:val="28"/>
          <w:szCs w:val="28"/>
          <w:lang w:val="uk-UA"/>
        </w:rPr>
        <w:t>/Діти виконують танцювальні рухи під музику пісеньки крокодила Гени     «День народження»/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5.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Класифікація потреб.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А тепер зазирнемо у лісову школу. Мудра вчителька Сова навчає звірят розрізняти потреби. Але Білочка – пустунка, перестрибуючи з гілки на гілку,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струсила з дерева всі листочки. Давайте «повернемо» їх на місце. </w:t>
      </w:r>
      <w:r w:rsidRPr="00CE2052">
        <w:rPr>
          <w:rFonts w:ascii="Times New Roman" w:hAnsi="Times New Roman" w:cs="Times New Roman"/>
          <w:i/>
          <w:sz w:val="28"/>
          <w:szCs w:val="28"/>
        </w:rPr>
        <w:t>/</w:t>
      </w:r>
      <w:r w:rsidRPr="00CE20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листочках </w:t>
      </w:r>
      <w:proofErr w:type="gramStart"/>
      <w:r w:rsidRPr="00CE2052">
        <w:rPr>
          <w:rFonts w:ascii="Times New Roman" w:hAnsi="Times New Roman" w:cs="Times New Roman"/>
          <w:i/>
          <w:sz w:val="28"/>
          <w:szCs w:val="28"/>
          <w:lang w:val="uk-UA"/>
        </w:rPr>
        <w:t>записан</w:t>
      </w:r>
      <w:proofErr w:type="gramEnd"/>
      <w:r w:rsidRPr="00CE2052">
        <w:rPr>
          <w:rFonts w:ascii="Times New Roman" w:hAnsi="Times New Roman" w:cs="Times New Roman"/>
          <w:i/>
          <w:sz w:val="28"/>
          <w:szCs w:val="28"/>
          <w:lang w:val="uk-UA"/>
        </w:rPr>
        <w:t>і потреби. Кожна група вибирає свої</w:t>
      </w:r>
      <w:r w:rsidRPr="00CE2052">
        <w:rPr>
          <w:rFonts w:ascii="Times New Roman" w:hAnsi="Times New Roman" w:cs="Times New Roman"/>
          <w:i/>
          <w:sz w:val="28"/>
          <w:szCs w:val="28"/>
        </w:rPr>
        <w:t>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        1-ша група – головні 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u w:val="single"/>
          <w:lang w:val="uk-UA"/>
        </w:rPr>
        <w:t>повітря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, іграшки, здоров</w:t>
      </w:r>
      <w:r w:rsidRPr="00CE2052">
        <w:rPr>
          <w:rFonts w:ascii="Times New Roman" w:hAnsi="Times New Roman" w:cs="Times New Roman"/>
          <w:sz w:val="28"/>
          <w:szCs w:val="28"/>
        </w:rPr>
        <w:t>’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я, модна зачіска, цукерки, відпочинок, </w:t>
      </w:r>
      <w:r w:rsidRPr="00CE2052">
        <w:rPr>
          <w:rFonts w:ascii="Times New Roman" w:hAnsi="Times New Roman" w:cs="Times New Roman"/>
          <w:sz w:val="28"/>
          <w:szCs w:val="28"/>
          <w:u w:val="single"/>
          <w:lang w:val="uk-UA"/>
        </w:rPr>
        <w:t>безпека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E2052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CE205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E2052">
        <w:rPr>
          <w:rFonts w:ascii="Times New Roman" w:hAnsi="Times New Roman" w:cs="Times New Roman"/>
          <w:sz w:val="28"/>
          <w:szCs w:val="28"/>
          <w:lang w:val="uk-UA"/>
        </w:rPr>
        <w:t>ютер</w:t>
      </w:r>
      <w:proofErr w:type="spellEnd"/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E2052">
        <w:rPr>
          <w:rFonts w:ascii="Times New Roman" w:hAnsi="Times New Roman" w:cs="Times New Roman"/>
          <w:sz w:val="28"/>
          <w:szCs w:val="28"/>
          <w:u w:val="single"/>
          <w:lang w:val="uk-UA"/>
        </w:rPr>
        <w:t>спілкування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, циркова вистава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        2–га група - другорядні 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u w:val="single"/>
          <w:lang w:val="uk-UA"/>
        </w:rPr>
        <w:t>кругосвітня подорож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, навчання у школі, </w:t>
      </w:r>
      <w:r w:rsidRPr="00CE2052">
        <w:rPr>
          <w:rFonts w:ascii="Times New Roman" w:hAnsi="Times New Roman" w:cs="Times New Roman"/>
          <w:sz w:val="28"/>
          <w:szCs w:val="28"/>
          <w:u w:val="single"/>
          <w:lang w:val="uk-UA"/>
        </w:rPr>
        <w:t>іграшки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, меблі, спілкування, </w:t>
      </w:r>
      <w:r w:rsidRPr="00CE2052">
        <w:rPr>
          <w:rFonts w:ascii="Times New Roman" w:hAnsi="Times New Roman" w:cs="Times New Roman"/>
          <w:sz w:val="28"/>
          <w:szCs w:val="28"/>
          <w:u w:val="single"/>
          <w:lang w:val="uk-UA"/>
        </w:rPr>
        <w:t>модна зачіска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, їжа, безпека, </w:t>
      </w:r>
      <w:r w:rsidRPr="00CE2052">
        <w:rPr>
          <w:rFonts w:ascii="Times New Roman" w:hAnsi="Times New Roman" w:cs="Times New Roman"/>
          <w:sz w:val="28"/>
          <w:szCs w:val="28"/>
          <w:u w:val="single"/>
          <w:lang w:val="uk-UA"/>
        </w:rPr>
        <w:t>відпочинок на морі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E2052">
        <w:rPr>
          <w:rFonts w:ascii="Times New Roman" w:hAnsi="Times New Roman" w:cs="Times New Roman"/>
          <w:sz w:val="28"/>
          <w:szCs w:val="28"/>
          <w:u w:val="single"/>
          <w:lang w:val="uk-UA"/>
        </w:rPr>
        <w:t>морозиво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        3–тя група – матеріальні /</w:t>
      </w:r>
      <w:r w:rsidRPr="00CE2052">
        <w:rPr>
          <w:rFonts w:ascii="Times New Roman" w:hAnsi="Times New Roman" w:cs="Times New Roman"/>
          <w:sz w:val="28"/>
          <w:szCs w:val="28"/>
          <w:u w:val="single"/>
          <w:lang w:val="uk-UA"/>
        </w:rPr>
        <w:t>одяг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, безпека, </w:t>
      </w:r>
      <w:r w:rsidRPr="00CE2052">
        <w:rPr>
          <w:rFonts w:ascii="Times New Roman" w:hAnsi="Times New Roman" w:cs="Times New Roman"/>
          <w:sz w:val="28"/>
          <w:szCs w:val="28"/>
          <w:u w:val="single"/>
          <w:lang w:val="uk-UA"/>
        </w:rPr>
        <w:t>житло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E2052">
        <w:rPr>
          <w:rFonts w:ascii="Times New Roman" w:hAnsi="Times New Roman" w:cs="Times New Roman"/>
          <w:sz w:val="28"/>
          <w:szCs w:val="28"/>
          <w:u w:val="single"/>
          <w:lang w:val="uk-UA"/>
        </w:rPr>
        <w:t>меблі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, модна зачіска, </w:t>
      </w:r>
      <w:r w:rsidRPr="00CE2052">
        <w:rPr>
          <w:rFonts w:ascii="Times New Roman" w:hAnsi="Times New Roman" w:cs="Times New Roman"/>
          <w:sz w:val="28"/>
          <w:szCs w:val="28"/>
          <w:u w:val="single"/>
          <w:lang w:val="uk-UA"/>
        </w:rPr>
        <w:t>шкільне приладдя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, кругосвітня подорож, </w:t>
      </w:r>
      <w:r w:rsidRPr="00CE2052">
        <w:rPr>
          <w:rFonts w:ascii="Times New Roman" w:hAnsi="Times New Roman" w:cs="Times New Roman"/>
          <w:sz w:val="28"/>
          <w:szCs w:val="28"/>
          <w:u w:val="single"/>
          <w:lang w:val="uk-UA"/>
        </w:rPr>
        <w:t>їжа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, відвідування театру, спілкування/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        4–та група – духовні 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u w:val="single"/>
          <w:lang w:val="uk-UA"/>
        </w:rPr>
        <w:t>гра у футбол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E2052">
        <w:rPr>
          <w:rFonts w:ascii="Times New Roman" w:hAnsi="Times New Roman" w:cs="Times New Roman"/>
          <w:sz w:val="28"/>
          <w:szCs w:val="28"/>
          <w:u w:val="single"/>
          <w:lang w:val="uk-UA"/>
        </w:rPr>
        <w:t>відвідування театру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E2052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перегляд кінофільму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, житло, меблі, ліки для хворого, </w:t>
      </w:r>
      <w:r w:rsidRPr="00CE2052">
        <w:rPr>
          <w:rFonts w:ascii="Times New Roman" w:hAnsi="Times New Roman" w:cs="Times New Roman"/>
          <w:sz w:val="28"/>
          <w:szCs w:val="28"/>
          <w:u w:val="single"/>
          <w:lang w:val="uk-UA"/>
        </w:rPr>
        <w:t>циркова вистава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E2052">
        <w:rPr>
          <w:rFonts w:ascii="Times New Roman" w:hAnsi="Times New Roman" w:cs="Times New Roman"/>
          <w:sz w:val="28"/>
          <w:szCs w:val="28"/>
          <w:u w:val="single"/>
          <w:lang w:val="uk-UA"/>
        </w:rPr>
        <w:t>навчання у школі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, одяг, хліб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6. «Павутинки потреб»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>-     Добре впорались із завданням. А от Лисичка прогулює уроки. Вона так майстерно плете павутинки хитрощів! У неї й для вас є завдання. Складіть «павутинки потреб» героїв казок.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          1-ша група – казка «Рукавичка»;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          2-га група – казка «Колосок»;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          3-тя група – казка «Лисичка і Журавель»;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          4-та група – казка «Вовк і семеро козенят»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7. Метод «Займи позицію»</w:t>
      </w:r>
    </w:p>
    <w:p w:rsidR="00CE2052" w:rsidRPr="00CE2052" w:rsidRDefault="00CE2052" w:rsidP="00CE20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  -     Наша мандрівка підходить до завершення. Час повертатись. Але мені здається, що ми заблукали. Вибратись нам допоможе цей чарівний камінь. На ньому напис: «Направо підеш – знайдеш гроші, але втратиш друзів. Наліво </w:t>
      </w:r>
      <w:proofErr w:type="spellStart"/>
      <w:r w:rsidRPr="00CE2052">
        <w:rPr>
          <w:rFonts w:ascii="Times New Roman" w:hAnsi="Times New Roman" w:cs="Times New Roman"/>
          <w:sz w:val="28"/>
          <w:szCs w:val="28"/>
          <w:lang w:val="uk-UA"/>
        </w:rPr>
        <w:t>підеш-</w:t>
      </w:r>
      <w:proofErr w:type="spellEnd"/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загубиш гроші, але знайдеш друзів» Куди ж іти? Який шлях обрати? 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Учні вибирають. Доводять свою думку. Роблять висновок.</w:t>
      </w:r>
      <w:r w:rsidRPr="00CE2052">
        <w:rPr>
          <w:rFonts w:ascii="Times New Roman" w:hAnsi="Times New Roman" w:cs="Times New Roman"/>
          <w:sz w:val="28"/>
          <w:szCs w:val="28"/>
        </w:rPr>
        <w:t>/</w:t>
      </w:r>
    </w:p>
    <w:p w:rsidR="00FA2050" w:rsidRPr="00CE2052" w:rsidRDefault="00CE2052" w:rsidP="00F0229E">
      <w:pPr>
        <w:pStyle w:val="a3"/>
        <w:spacing w:line="360" w:lineRule="auto"/>
        <w:jc w:val="both"/>
        <w:rPr>
          <w:lang w:val="uk-UA"/>
        </w:rPr>
      </w:pPr>
      <w:r w:rsidRPr="00CE20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IV.</w:t>
      </w:r>
      <w:r w:rsidRPr="00CE2052">
        <w:rPr>
          <w:rFonts w:ascii="Times New Roman" w:hAnsi="Times New Roman" w:cs="Times New Roman"/>
          <w:sz w:val="28"/>
          <w:szCs w:val="28"/>
        </w:rPr>
        <w:t xml:space="preserve"> </w:t>
      </w:r>
      <w:r w:rsidRPr="00CE2052">
        <w:rPr>
          <w:rFonts w:ascii="Times New Roman" w:hAnsi="Times New Roman" w:cs="Times New Roman"/>
          <w:sz w:val="28"/>
          <w:szCs w:val="28"/>
          <w:lang w:val="uk-UA"/>
        </w:rPr>
        <w:t>Підсумок уроку</w:t>
      </w:r>
    </w:p>
    <w:sectPr w:rsidR="00FA2050" w:rsidRPr="00CE2052" w:rsidSect="00CE2052">
      <w:pgSz w:w="12240" w:h="15840"/>
      <w:pgMar w:top="1134" w:right="850" w:bottom="1134" w:left="1701" w:header="720" w:footer="720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2BA7"/>
    <w:multiLevelType w:val="singleLevel"/>
    <w:tmpl w:val="29E6E802"/>
    <w:lvl w:ilvl="0">
      <w:start w:val="1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7F95F05"/>
    <w:multiLevelType w:val="singleLevel"/>
    <w:tmpl w:val="0C685244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CCC5ADB"/>
    <w:multiLevelType w:val="singleLevel"/>
    <w:tmpl w:val="29E6E802"/>
    <w:lvl w:ilvl="0">
      <w:start w:val="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2D3212C1"/>
    <w:multiLevelType w:val="singleLevel"/>
    <w:tmpl w:val="29E6E80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32B03A9B"/>
    <w:multiLevelType w:val="singleLevel"/>
    <w:tmpl w:val="0A0E0D9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32EC3D3A"/>
    <w:multiLevelType w:val="singleLevel"/>
    <w:tmpl w:val="29E6E802"/>
    <w:lvl w:ilvl="0">
      <w:start w:val="1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3ACD1BEB"/>
    <w:multiLevelType w:val="singleLevel"/>
    <w:tmpl w:val="29E6E80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3CB53452"/>
    <w:multiLevelType w:val="singleLevel"/>
    <w:tmpl w:val="29E6E802"/>
    <w:lvl w:ilvl="0">
      <w:start w:val="1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44000683"/>
    <w:multiLevelType w:val="singleLevel"/>
    <w:tmpl w:val="0DC6EA76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4CD84733"/>
    <w:multiLevelType w:val="singleLevel"/>
    <w:tmpl w:val="29E6E802"/>
    <w:lvl w:ilvl="0">
      <w:start w:val="10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5C8E6A6E"/>
    <w:multiLevelType w:val="singleLevel"/>
    <w:tmpl w:val="822C365C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607006C3"/>
    <w:multiLevelType w:val="singleLevel"/>
    <w:tmpl w:val="0AF6E178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6C0A191C"/>
    <w:multiLevelType w:val="singleLevel"/>
    <w:tmpl w:val="29E6E802"/>
    <w:lvl w:ilvl="0">
      <w:start w:val="1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77FB3A6D"/>
    <w:multiLevelType w:val="singleLevel"/>
    <w:tmpl w:val="29E6E80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3"/>
  </w:num>
  <w:num w:numId="5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3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"/>
  </w:num>
  <w:num w:numId="12">
    <w:abstractNumId w:val="2"/>
  </w:num>
  <w:num w:numId="13">
    <w:abstractNumId w:val="9"/>
  </w:num>
  <w:num w:numId="14">
    <w:abstractNumId w:val="9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8"/>
  </w:num>
  <w:num w:numId="16">
    <w:abstractNumId w:val="5"/>
  </w:num>
  <w:num w:numId="17">
    <w:abstractNumId w:val="0"/>
  </w:num>
  <w:num w:numId="18">
    <w:abstractNumId w:val="0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0"/>
  </w:num>
  <w:num w:numId="21">
    <w:abstractNumId w:val="11"/>
  </w:num>
  <w:num w:numId="22">
    <w:abstractNumId w:val="7"/>
  </w:num>
  <w:num w:numId="23">
    <w:abstractNumId w:val="12"/>
  </w:num>
  <w:num w:numId="24">
    <w:abstractNumId w:val="12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2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052"/>
    <w:rsid w:val="0015633C"/>
    <w:rsid w:val="00321C07"/>
    <w:rsid w:val="00CE2052"/>
    <w:rsid w:val="00EB72AA"/>
    <w:rsid w:val="00F0229E"/>
    <w:rsid w:val="00FA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52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B72A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72A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72AA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2AA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72AA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B72AA"/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E2052"/>
    <w:pPr>
      <w:spacing w:after="0"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848</Words>
  <Characters>4835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2016-02-01T13:38:00Z</dcterms:created>
  <dcterms:modified xsi:type="dcterms:W3CDTF">2016-02-09T17:39:00Z</dcterms:modified>
</cp:coreProperties>
</file>