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98" w:rsidRPr="00C62B98" w:rsidRDefault="00C62B98" w:rsidP="00C62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>Управління освіти і науки Тернопільської міської ради</w:t>
      </w:r>
    </w:p>
    <w:p w:rsidR="00C62B98" w:rsidRPr="00C62B98" w:rsidRDefault="00C62B98" w:rsidP="00C62B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 xml:space="preserve">                                Дошкільний навчальний заклад №8</w:t>
      </w:r>
    </w:p>
    <w:p w:rsidR="00C62B98" w:rsidRPr="00C62B98" w:rsidRDefault="00C62B98" w:rsidP="00C62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B98" w:rsidRDefault="00C62B98" w:rsidP="00C62B98">
      <w:pPr>
        <w:jc w:val="both"/>
        <w:rPr>
          <w:rFonts w:ascii="Times New Roman" w:hAnsi="Times New Roman" w:cs="Times New Roman"/>
          <w:b/>
          <w:sz w:val="72"/>
          <w:szCs w:val="72"/>
          <w:lang w:val="en-US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b/>
          <w:sz w:val="72"/>
          <w:szCs w:val="72"/>
          <w:lang w:val="en-US"/>
        </w:rPr>
      </w:pPr>
    </w:p>
    <w:p w:rsidR="00C62B98" w:rsidRPr="00C62B98" w:rsidRDefault="00C62B98" w:rsidP="00C62B98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lang w:val="en-US"/>
        </w:rPr>
      </w:pPr>
      <w:r w:rsidRPr="00C62B98">
        <w:rPr>
          <w:rFonts w:ascii="Times New Roman" w:hAnsi="Times New Roman" w:cs="Times New Roman"/>
          <w:b/>
          <w:color w:val="FF0000"/>
          <w:sz w:val="72"/>
          <w:szCs w:val="72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188.85pt;height:50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Конспект"/>
          </v:shape>
        </w:pict>
      </w:r>
    </w:p>
    <w:p w:rsidR="00C62B98" w:rsidRPr="00C62B98" w:rsidRDefault="00C62B98" w:rsidP="00C62B98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  <w:lang w:val="en-US"/>
        </w:rPr>
      </w:pPr>
      <w:r w:rsidRPr="00C62B98">
        <w:rPr>
          <w:rFonts w:ascii="Times New Roman" w:hAnsi="Times New Roman" w:cs="Times New Roman"/>
          <w:b/>
          <w:color w:val="0070C0"/>
          <w:sz w:val="72"/>
          <w:szCs w:val="7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375.35pt;height:51.95pt" fillcolor="#3cf" strokecolor="#009" strokeweight="1pt">
            <v:shadow on="t" color="#009" offset="7pt,-7pt"/>
            <v:textpath style="font-family:&quot;Impact&quot;;v-text-spacing:52429f;v-text-kern:t" trim="t" fitpath="t" xscale="f" string="гри-драматизації казки"/>
          </v:shape>
        </w:pict>
      </w:r>
    </w:p>
    <w:p w:rsidR="00C62B98" w:rsidRPr="00C62B98" w:rsidRDefault="00C62B98" w:rsidP="00C62B9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2B98" w:rsidRPr="00C62B98" w:rsidRDefault="00C62B98" w:rsidP="00C62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98">
        <w:rPr>
          <w:rFonts w:ascii="Times New Roman" w:hAnsi="Times New Roman" w:cs="Times New Roman"/>
          <w:b/>
          <w:color w:val="FFFF00"/>
          <w:sz w:val="72"/>
          <w:szCs w:val="72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7" type="#_x0000_t162" style="width:165.25pt;height:44.85pt" adj=",540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xscale="f" string="«КОЛОБОК»"/>
          </v:shape>
        </w:pict>
      </w:r>
    </w:p>
    <w:p w:rsidR="00C62B98" w:rsidRPr="00C62B98" w:rsidRDefault="00C62B98" w:rsidP="00C62B98">
      <w:pPr>
        <w:ind w:firstLine="496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2B98" w:rsidRPr="00C62B98" w:rsidRDefault="00C62B98" w:rsidP="00C62B98">
      <w:pPr>
        <w:ind w:firstLine="496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2B98" w:rsidRPr="00C62B98" w:rsidRDefault="00C62B98" w:rsidP="00C62B98">
      <w:pPr>
        <w:ind w:firstLine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 xml:space="preserve">Підготувала </w:t>
      </w:r>
    </w:p>
    <w:p w:rsidR="00C62B98" w:rsidRPr="00C62B98" w:rsidRDefault="00C62B98" w:rsidP="00C62B98">
      <w:pPr>
        <w:ind w:firstLine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 xml:space="preserve">вихователь </w:t>
      </w:r>
      <w:r w:rsidRPr="00C62B98">
        <w:rPr>
          <w:rFonts w:ascii="Times New Roman" w:hAnsi="Times New Roman" w:cs="Times New Roman"/>
          <w:b/>
          <w:color w:val="FF0000"/>
          <w:sz w:val="28"/>
          <w:szCs w:val="28"/>
        </w:rPr>
        <w:t>ПАЛАМАРЧУК Л.М.</w:t>
      </w:r>
    </w:p>
    <w:p w:rsidR="00C62B98" w:rsidRPr="00C62B98" w:rsidRDefault="00C62B98" w:rsidP="00C62B98">
      <w:pPr>
        <w:ind w:firstLine="4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Тернопіль 2012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Програмовий зміст. 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B98">
        <w:rPr>
          <w:rFonts w:ascii="Times New Roman" w:hAnsi="Times New Roman" w:cs="Times New Roman"/>
          <w:b/>
          <w:i/>
          <w:sz w:val="28"/>
          <w:szCs w:val="28"/>
        </w:rPr>
        <w:t>Навчальна мета.</w:t>
      </w:r>
      <w:r w:rsidRPr="00C62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B98">
        <w:rPr>
          <w:rFonts w:ascii="Times New Roman" w:hAnsi="Times New Roman" w:cs="Times New Roman"/>
          <w:sz w:val="28"/>
          <w:szCs w:val="28"/>
        </w:rPr>
        <w:t xml:space="preserve">Викликати у дітей бажання гратися за змістом знайомої казки. Розвивати діалогічну мову, її виразність, уміння користуватися  питальною інтонацією. 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B98">
        <w:rPr>
          <w:rFonts w:ascii="Times New Roman" w:hAnsi="Times New Roman" w:cs="Times New Roman"/>
          <w:b/>
          <w:i/>
          <w:sz w:val="28"/>
          <w:szCs w:val="28"/>
        </w:rPr>
        <w:t>Спеціальна мета.</w:t>
      </w:r>
      <w:r w:rsidRPr="00C62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B98">
        <w:rPr>
          <w:rFonts w:ascii="Times New Roman" w:hAnsi="Times New Roman" w:cs="Times New Roman"/>
          <w:sz w:val="28"/>
          <w:szCs w:val="28"/>
        </w:rPr>
        <w:t>Підвести дітей до формування рольової гри, дотримуватися певної тривалості розгортання сюжету  гри;  розширювати рольові інтереси.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B98">
        <w:rPr>
          <w:rFonts w:ascii="Times New Roman" w:hAnsi="Times New Roman" w:cs="Times New Roman"/>
          <w:b/>
          <w:i/>
          <w:sz w:val="28"/>
          <w:szCs w:val="28"/>
        </w:rPr>
        <w:t>Корекційна мета.</w:t>
      </w:r>
      <w:r w:rsidRPr="00C62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B98">
        <w:rPr>
          <w:rFonts w:ascii="Times New Roman" w:hAnsi="Times New Roman" w:cs="Times New Roman"/>
          <w:sz w:val="28"/>
          <w:szCs w:val="28"/>
        </w:rPr>
        <w:t>Вчити дітей виявляти інтерес до навколишньої діяльності, спонукати до самостійного відтворення відомого, розвивати словниковий запас.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i/>
          <w:sz w:val="28"/>
          <w:szCs w:val="28"/>
        </w:rPr>
        <w:t>Виховна мета.</w:t>
      </w:r>
      <w:r w:rsidRPr="00C62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B98">
        <w:rPr>
          <w:rFonts w:ascii="Times New Roman" w:hAnsi="Times New Roman" w:cs="Times New Roman"/>
          <w:sz w:val="28"/>
          <w:szCs w:val="28"/>
        </w:rPr>
        <w:t>Привчати дітей діяти узгоджено, поступатися, допомагати один одному.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 xml:space="preserve">Підготовча робота. </w:t>
      </w:r>
    </w:p>
    <w:p w:rsidR="00C62B98" w:rsidRPr="00C62B98" w:rsidRDefault="00C62B98" w:rsidP="00C62B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t>Розповідання української народної казка «Колобок».</w:t>
      </w:r>
    </w:p>
    <w:p w:rsidR="00C62B98" w:rsidRPr="00C62B98" w:rsidRDefault="00C62B98" w:rsidP="00C62B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t>Показ діафільму «Колобок».</w:t>
      </w:r>
    </w:p>
    <w:p w:rsidR="00C62B98" w:rsidRPr="00C62B98" w:rsidRDefault="00C62B98" w:rsidP="00C62B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t>Виготовлення атрибутів до казки.</w:t>
      </w:r>
    </w:p>
    <w:p w:rsidR="00C62B98" w:rsidRPr="00C62B98" w:rsidRDefault="00C62B98" w:rsidP="00C62B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t>Показ настільного театру «Колобок».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 xml:space="preserve">Словник: </w:t>
      </w:r>
      <w:r w:rsidRPr="00C62B98">
        <w:rPr>
          <w:rFonts w:ascii="Times New Roman" w:hAnsi="Times New Roman" w:cs="Times New Roman"/>
          <w:sz w:val="28"/>
          <w:szCs w:val="28"/>
        </w:rPr>
        <w:t>зайчик-побігайчик, ведмедик-братик, лисичка-сестричка.</w:t>
      </w:r>
    </w:p>
    <w:p w:rsidR="00C62B98" w:rsidRPr="00C62B98" w:rsidRDefault="00C62B98" w:rsidP="00C62B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B9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158750</wp:posOffset>
            </wp:positionV>
            <wp:extent cx="4813300" cy="3140075"/>
            <wp:effectExtent l="19050" t="0" r="6350" b="0"/>
            <wp:wrapTight wrapText="bothSides">
              <wp:wrapPolygon edited="0">
                <wp:start x="-85" y="0"/>
                <wp:lineTo x="-85" y="21491"/>
                <wp:lineTo x="21628" y="21491"/>
                <wp:lineTo x="21628" y="0"/>
                <wp:lineTo x="-85" y="0"/>
              </wp:wrapPolygon>
            </wp:wrapTight>
            <wp:docPr id="2" name="Рисунок 2" descr="Сканировать1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ть10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"/>
                    </a:blip>
                    <a:srcRect t="4933" r="42195" b="30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314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2B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C62B98" w:rsidRPr="00C62B98" w:rsidRDefault="00C62B98" w:rsidP="00C62B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C62B98" w:rsidRPr="00C62B98" w:rsidRDefault="00C62B98" w:rsidP="00C62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B98" w:rsidRPr="00C62B98" w:rsidRDefault="00C62B98" w:rsidP="00C62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lastRenderedPageBreak/>
        <w:t>ХІД ЗАНЯТТЯ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 xml:space="preserve">Вихователь </w:t>
      </w:r>
      <w:r w:rsidRPr="00C62B98">
        <w:rPr>
          <w:rFonts w:ascii="Times New Roman" w:hAnsi="Times New Roman" w:cs="Times New Roman"/>
          <w:sz w:val="28"/>
          <w:szCs w:val="28"/>
        </w:rPr>
        <w:t>загадує загадки:</w:t>
      </w:r>
    </w:p>
    <w:p w:rsidR="00C62B98" w:rsidRPr="00C62B98" w:rsidRDefault="00C62B98" w:rsidP="00C62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t xml:space="preserve">             Довгі вуха, куций хвіст,</w:t>
      </w:r>
    </w:p>
    <w:p w:rsidR="00C62B98" w:rsidRPr="00C62B98" w:rsidRDefault="00C62B98" w:rsidP="00C62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tab/>
        <w:t xml:space="preserve">   Невеликий сам на зріст.</w:t>
      </w:r>
    </w:p>
    <w:p w:rsidR="00C62B98" w:rsidRPr="00C62B98" w:rsidRDefault="00C62B98" w:rsidP="00C62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tab/>
        <w:t xml:space="preserve">   На городі побував - </w:t>
      </w:r>
    </w:p>
    <w:p w:rsidR="00C62B98" w:rsidRPr="00C62B98" w:rsidRDefault="00C62B98" w:rsidP="00C62B9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tab/>
        <w:t xml:space="preserve">   Нам капусту попсував.  </w:t>
      </w:r>
      <w:r w:rsidRPr="00C62B98">
        <w:rPr>
          <w:rFonts w:ascii="Times New Roman" w:hAnsi="Times New Roman" w:cs="Times New Roman"/>
          <w:i/>
          <w:sz w:val="28"/>
          <w:szCs w:val="28"/>
        </w:rPr>
        <w:t>(</w:t>
      </w:r>
      <w:r w:rsidRPr="00C62B98">
        <w:rPr>
          <w:rFonts w:ascii="Times New Roman" w:hAnsi="Times New Roman" w:cs="Times New Roman"/>
          <w:b/>
          <w:i/>
          <w:sz w:val="28"/>
          <w:szCs w:val="28"/>
        </w:rPr>
        <w:t>Заєць</w:t>
      </w:r>
      <w:r w:rsidRPr="00C62B98">
        <w:rPr>
          <w:rFonts w:ascii="Times New Roman" w:hAnsi="Times New Roman" w:cs="Times New Roman"/>
          <w:i/>
          <w:sz w:val="28"/>
          <w:szCs w:val="28"/>
        </w:rPr>
        <w:t>)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t>Косолапий і великий,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t>Спить в берлозі він зимою,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t>Любить ягоди і мід.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t xml:space="preserve">А зовуть його…. </w:t>
      </w:r>
      <w:r w:rsidRPr="00C62B98">
        <w:rPr>
          <w:rFonts w:ascii="Times New Roman" w:hAnsi="Times New Roman" w:cs="Times New Roman"/>
          <w:b/>
          <w:i/>
          <w:sz w:val="28"/>
          <w:szCs w:val="28"/>
        </w:rPr>
        <w:t>ведмідь</w:t>
      </w:r>
    </w:p>
    <w:p w:rsidR="00C62B98" w:rsidRPr="00C62B98" w:rsidRDefault="00C62B98" w:rsidP="00C62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62B98">
        <w:rPr>
          <w:rFonts w:ascii="Times New Roman" w:hAnsi="Times New Roman" w:cs="Times New Roman"/>
          <w:sz w:val="28"/>
          <w:szCs w:val="28"/>
        </w:rPr>
        <w:t>Хвіст пухнастий, золотистий.</w:t>
      </w:r>
    </w:p>
    <w:p w:rsidR="00C62B98" w:rsidRPr="00C62B98" w:rsidRDefault="00C62B98" w:rsidP="00C62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tab/>
        <w:t xml:space="preserve">      В лісі живе.  В селі кури краде. </w:t>
      </w:r>
      <w:r w:rsidRPr="00C62B98">
        <w:rPr>
          <w:rFonts w:ascii="Times New Roman" w:hAnsi="Times New Roman" w:cs="Times New Roman"/>
          <w:i/>
          <w:sz w:val="28"/>
          <w:szCs w:val="28"/>
        </w:rPr>
        <w:t>(</w:t>
      </w:r>
      <w:r w:rsidRPr="00C62B98">
        <w:rPr>
          <w:rFonts w:ascii="Times New Roman" w:hAnsi="Times New Roman" w:cs="Times New Roman"/>
          <w:b/>
          <w:i/>
          <w:sz w:val="28"/>
          <w:szCs w:val="28"/>
        </w:rPr>
        <w:t>Лисиця</w:t>
      </w:r>
      <w:r w:rsidRPr="00C62B98">
        <w:rPr>
          <w:rFonts w:ascii="Times New Roman" w:hAnsi="Times New Roman" w:cs="Times New Roman"/>
          <w:i/>
          <w:sz w:val="28"/>
          <w:szCs w:val="28"/>
        </w:rPr>
        <w:t>)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t xml:space="preserve">По полю гасає всіх людей лякає. </w:t>
      </w:r>
      <w:r w:rsidRPr="00C62B98">
        <w:rPr>
          <w:rFonts w:ascii="Times New Roman" w:hAnsi="Times New Roman" w:cs="Times New Roman"/>
          <w:i/>
          <w:sz w:val="28"/>
          <w:szCs w:val="28"/>
        </w:rPr>
        <w:t>(</w:t>
      </w:r>
      <w:r w:rsidRPr="00C62B98">
        <w:rPr>
          <w:rFonts w:ascii="Times New Roman" w:hAnsi="Times New Roman" w:cs="Times New Roman"/>
          <w:b/>
          <w:i/>
          <w:sz w:val="28"/>
          <w:szCs w:val="28"/>
        </w:rPr>
        <w:t>Вовк.</w:t>
      </w:r>
      <w:r w:rsidRPr="00C62B98">
        <w:rPr>
          <w:rFonts w:ascii="Times New Roman" w:hAnsi="Times New Roman" w:cs="Times New Roman"/>
          <w:i/>
          <w:sz w:val="28"/>
          <w:szCs w:val="28"/>
        </w:rPr>
        <w:t>)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>Вихователь.</w:t>
      </w:r>
      <w:r w:rsidRPr="00C62B98">
        <w:rPr>
          <w:rFonts w:ascii="Times New Roman" w:hAnsi="Times New Roman" w:cs="Times New Roman"/>
          <w:sz w:val="28"/>
          <w:szCs w:val="28"/>
        </w:rPr>
        <w:t xml:space="preserve"> Діти, сьогодні листоноша приніс у дитячий садок оцей великий конверт. Давайте подивимося, що там?  </w:t>
      </w:r>
      <w:r w:rsidRPr="00C62B98">
        <w:rPr>
          <w:rFonts w:ascii="Times New Roman" w:hAnsi="Times New Roman" w:cs="Times New Roman"/>
          <w:i/>
          <w:sz w:val="28"/>
          <w:szCs w:val="28"/>
        </w:rPr>
        <w:t xml:space="preserve">(Читає лист) .  </w:t>
      </w:r>
      <w:r w:rsidRPr="00C62B98">
        <w:rPr>
          <w:rFonts w:ascii="Times New Roman" w:hAnsi="Times New Roman" w:cs="Times New Roman"/>
          <w:sz w:val="28"/>
          <w:szCs w:val="28"/>
        </w:rPr>
        <w:t>Нас усіх запрошують в гості у країну казок.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B98">
        <w:rPr>
          <w:rFonts w:ascii="Times New Roman" w:hAnsi="Times New Roman" w:cs="Times New Roman"/>
          <w:b/>
          <w:i/>
          <w:sz w:val="28"/>
          <w:szCs w:val="28"/>
        </w:rPr>
        <w:t xml:space="preserve">Гра «Поїзд» </w:t>
      </w:r>
      <w:r w:rsidRPr="00C62B98">
        <w:rPr>
          <w:rFonts w:ascii="Times New Roman" w:hAnsi="Times New Roman" w:cs="Times New Roman"/>
          <w:i/>
          <w:sz w:val="28"/>
          <w:szCs w:val="28"/>
        </w:rPr>
        <w:t xml:space="preserve">(діти купують білети і відповідно номера сідають на місця .) 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 xml:space="preserve">Бабуся: </w:t>
      </w:r>
      <w:r w:rsidRPr="00C62B98">
        <w:rPr>
          <w:rFonts w:ascii="Times New Roman" w:hAnsi="Times New Roman" w:cs="Times New Roman"/>
          <w:sz w:val="28"/>
          <w:szCs w:val="28"/>
        </w:rPr>
        <w:t>Хто це завітав до мене в гості?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 xml:space="preserve">Діти: </w:t>
      </w:r>
      <w:r w:rsidRPr="00C62B98">
        <w:rPr>
          <w:rFonts w:ascii="Times New Roman" w:hAnsi="Times New Roman" w:cs="Times New Roman"/>
          <w:sz w:val="28"/>
          <w:szCs w:val="28"/>
        </w:rPr>
        <w:t>Ми малята - дошкільнята! Бабусю,  хто ви? І чому ви  такі сумні?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>Бабуся.</w:t>
      </w:r>
      <w:r w:rsidRPr="00C62B98">
        <w:rPr>
          <w:rFonts w:ascii="Times New Roman" w:hAnsi="Times New Roman" w:cs="Times New Roman"/>
          <w:sz w:val="28"/>
          <w:szCs w:val="28"/>
        </w:rPr>
        <w:t xml:space="preserve"> Я бабуся Нуся. Я  дуже люблю казки слухати. А сумую через те, що мені вже давно ніхто не розповідав казок. Діти, а ви  знаєте казки?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t>Діти (відповідають).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Вихователь: </w:t>
      </w:r>
      <w:r w:rsidRPr="00C62B98">
        <w:rPr>
          <w:rFonts w:ascii="Times New Roman" w:hAnsi="Times New Roman" w:cs="Times New Roman"/>
          <w:sz w:val="28"/>
          <w:szCs w:val="28"/>
        </w:rPr>
        <w:t>Діти,  давайте</w:t>
      </w:r>
      <w:r w:rsidRPr="00C62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B98">
        <w:rPr>
          <w:rFonts w:ascii="Times New Roman" w:hAnsi="Times New Roman" w:cs="Times New Roman"/>
          <w:sz w:val="28"/>
          <w:szCs w:val="28"/>
        </w:rPr>
        <w:t>розвеселимо бабусю Нусю - покажемо їй чарівну казку. Яку, діти?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 xml:space="preserve">Діти. </w:t>
      </w:r>
      <w:r w:rsidRPr="00C62B98">
        <w:rPr>
          <w:rFonts w:ascii="Times New Roman" w:hAnsi="Times New Roman" w:cs="Times New Roman"/>
          <w:sz w:val="28"/>
          <w:szCs w:val="28"/>
        </w:rPr>
        <w:t>«Колобок»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Pr="00C62B98">
        <w:rPr>
          <w:rFonts w:ascii="Times New Roman" w:hAnsi="Times New Roman" w:cs="Times New Roman"/>
          <w:sz w:val="28"/>
          <w:szCs w:val="28"/>
        </w:rPr>
        <w:t>. Жили собі дід та баба, та які убогі, що нічого у них не було. От дожились уже до того, що не стало у них і хліба нічого  їсти. Дід і каже…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>Дід</w:t>
      </w:r>
      <w:r w:rsidRPr="00C62B98">
        <w:rPr>
          <w:rFonts w:ascii="Times New Roman" w:hAnsi="Times New Roman" w:cs="Times New Roman"/>
          <w:sz w:val="28"/>
          <w:szCs w:val="28"/>
        </w:rPr>
        <w:t>: Бабусю, піди у хижу, назмітай у засіці борошенця та спечи мені колобок.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Pr="00C62B98">
        <w:rPr>
          <w:rFonts w:ascii="Times New Roman" w:hAnsi="Times New Roman" w:cs="Times New Roman"/>
          <w:sz w:val="28"/>
          <w:szCs w:val="28"/>
        </w:rPr>
        <w:t>. Баба так і зробила: затопила в печі, замісила на яйцях борошно, що назмітала, спекла колобок і поклала на вікні, щоб простиг.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226060</wp:posOffset>
            </wp:positionV>
            <wp:extent cx="5121275" cy="3676650"/>
            <wp:effectExtent l="19050" t="0" r="3175" b="0"/>
            <wp:wrapTight wrapText="bothSides">
              <wp:wrapPolygon edited="0">
                <wp:start x="-80" y="0"/>
                <wp:lineTo x="-80" y="21488"/>
                <wp:lineTo x="21613" y="21488"/>
                <wp:lineTo x="21613" y="0"/>
                <wp:lineTo x="-80" y="0"/>
              </wp:wrapPolygon>
            </wp:wrapTight>
            <wp:docPr id="3" name="Рисунок 3" descr="Сканировать1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ть10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 t="13513" r="36148" b="17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B98" w:rsidRPr="00C62B98" w:rsidRDefault="00C62B98" w:rsidP="00C62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>Діти:</w:t>
      </w:r>
      <w:r w:rsidRPr="00C62B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2B98">
        <w:rPr>
          <w:rFonts w:ascii="Times New Roman" w:hAnsi="Times New Roman" w:cs="Times New Roman"/>
          <w:b/>
          <w:sz w:val="28"/>
          <w:szCs w:val="28"/>
        </w:rPr>
        <w:t>Пісня  «Я печу, печу, печу»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Pr="00C62B98">
        <w:rPr>
          <w:rFonts w:ascii="Times New Roman" w:hAnsi="Times New Roman" w:cs="Times New Roman"/>
          <w:sz w:val="28"/>
          <w:szCs w:val="28"/>
        </w:rPr>
        <w:t xml:space="preserve">. А Колобок  з вікна  та на призьбу, а з призьби – та на землю та й побіг дорогою.   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B98">
        <w:rPr>
          <w:rFonts w:ascii="Times New Roman" w:hAnsi="Times New Roman" w:cs="Times New Roman"/>
          <w:i/>
          <w:sz w:val="28"/>
          <w:szCs w:val="28"/>
        </w:rPr>
        <w:t>(Далі діти розігрують зустріч колобка із зайцем, вовком, ведмедем, лисичкою).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lastRenderedPageBreak/>
        <w:t>Вихователь</w:t>
      </w:r>
      <w:r w:rsidRPr="00C62B98">
        <w:rPr>
          <w:rFonts w:ascii="Times New Roman" w:hAnsi="Times New Roman" w:cs="Times New Roman"/>
          <w:sz w:val="28"/>
          <w:szCs w:val="28"/>
        </w:rPr>
        <w:t xml:space="preserve">. Біжить, та й біжить, на зустріч йому </w:t>
      </w:r>
      <w:r w:rsidRPr="00C62B98">
        <w:rPr>
          <w:rFonts w:ascii="Times New Roman" w:hAnsi="Times New Roman" w:cs="Times New Roman"/>
          <w:b/>
          <w:sz w:val="28"/>
          <w:szCs w:val="28"/>
        </w:rPr>
        <w:t>зайчик.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>Зайчик (</w:t>
      </w:r>
      <w:r w:rsidRPr="00C62B98">
        <w:rPr>
          <w:rFonts w:ascii="Times New Roman" w:hAnsi="Times New Roman" w:cs="Times New Roman"/>
          <w:sz w:val="28"/>
          <w:szCs w:val="28"/>
        </w:rPr>
        <w:t>дитина</w:t>
      </w:r>
      <w:r w:rsidRPr="00C62B98">
        <w:rPr>
          <w:rFonts w:ascii="Times New Roman" w:hAnsi="Times New Roman" w:cs="Times New Roman"/>
          <w:b/>
          <w:sz w:val="28"/>
          <w:szCs w:val="28"/>
        </w:rPr>
        <w:t>).</w:t>
      </w:r>
      <w:r w:rsidRPr="00C62B98">
        <w:rPr>
          <w:rFonts w:ascii="Times New Roman" w:hAnsi="Times New Roman" w:cs="Times New Roman"/>
          <w:sz w:val="28"/>
          <w:szCs w:val="28"/>
        </w:rPr>
        <w:t xml:space="preserve"> Колобок, колобок,  я тебе з’їм.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Pr="00C62B98">
        <w:rPr>
          <w:rFonts w:ascii="Times New Roman" w:hAnsi="Times New Roman" w:cs="Times New Roman"/>
          <w:sz w:val="28"/>
          <w:szCs w:val="28"/>
        </w:rPr>
        <w:t>. А він каже: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>Колобок (</w:t>
      </w:r>
      <w:r w:rsidRPr="00C62B98">
        <w:rPr>
          <w:rFonts w:ascii="Times New Roman" w:hAnsi="Times New Roman" w:cs="Times New Roman"/>
          <w:sz w:val="28"/>
          <w:szCs w:val="28"/>
        </w:rPr>
        <w:t>дитина</w:t>
      </w:r>
      <w:r w:rsidRPr="00C62B98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C62B98">
        <w:rPr>
          <w:rFonts w:ascii="Times New Roman" w:hAnsi="Times New Roman" w:cs="Times New Roman"/>
          <w:sz w:val="28"/>
          <w:szCs w:val="28"/>
        </w:rPr>
        <w:t xml:space="preserve">Не їж мене зайчику-побігайчику, я тобі пісню заспіваю. </w:t>
      </w:r>
      <w:r w:rsidRPr="00C62B98">
        <w:rPr>
          <w:rFonts w:ascii="Times New Roman" w:hAnsi="Times New Roman" w:cs="Times New Roman"/>
          <w:i/>
          <w:sz w:val="28"/>
          <w:szCs w:val="28"/>
        </w:rPr>
        <w:t>(співає).</w:t>
      </w:r>
      <w:r w:rsidRPr="00C62B98">
        <w:rPr>
          <w:rFonts w:ascii="Times New Roman" w:hAnsi="Times New Roman" w:cs="Times New Roman"/>
          <w:sz w:val="28"/>
          <w:szCs w:val="28"/>
        </w:rPr>
        <w:t xml:space="preserve"> Я по коробу метений,</w:t>
      </w:r>
    </w:p>
    <w:p w:rsidR="00C62B98" w:rsidRPr="00C62B98" w:rsidRDefault="00C62B98" w:rsidP="00C62B98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t xml:space="preserve">Я на яйцях спечений, - </w:t>
      </w:r>
    </w:p>
    <w:p w:rsidR="00C62B98" w:rsidRPr="00C62B98" w:rsidRDefault="00C62B98" w:rsidP="00C62B98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t xml:space="preserve">Я від баби втік, </w:t>
      </w:r>
    </w:p>
    <w:p w:rsidR="00C62B98" w:rsidRPr="00C62B98" w:rsidRDefault="00C62B98" w:rsidP="00C62B98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t>Та од діда втік.</w:t>
      </w:r>
    </w:p>
    <w:p w:rsidR="00C62B98" w:rsidRPr="00C62B98" w:rsidRDefault="00C62B98" w:rsidP="00C62B98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t>І від  тебе утечу!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Pr="00C62B98">
        <w:rPr>
          <w:rFonts w:ascii="Times New Roman" w:hAnsi="Times New Roman" w:cs="Times New Roman"/>
          <w:sz w:val="28"/>
          <w:szCs w:val="28"/>
        </w:rPr>
        <w:t xml:space="preserve">. Та й побіг, зустрічає його </w:t>
      </w:r>
      <w:r w:rsidRPr="00C62B98">
        <w:rPr>
          <w:rFonts w:ascii="Times New Roman" w:hAnsi="Times New Roman" w:cs="Times New Roman"/>
          <w:b/>
          <w:sz w:val="28"/>
          <w:szCs w:val="28"/>
        </w:rPr>
        <w:t>Вовк.</w:t>
      </w:r>
      <w:r w:rsidRPr="00C62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t xml:space="preserve">Знову біжить та біжить та й зустрічає його </w:t>
      </w:r>
      <w:r w:rsidRPr="00C62B98">
        <w:rPr>
          <w:rFonts w:ascii="Times New Roman" w:hAnsi="Times New Roman" w:cs="Times New Roman"/>
          <w:b/>
          <w:sz w:val="28"/>
          <w:szCs w:val="28"/>
        </w:rPr>
        <w:t>ведмідь.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2B98">
        <w:rPr>
          <w:rFonts w:ascii="Times New Roman" w:hAnsi="Times New Roman" w:cs="Times New Roman"/>
          <w:sz w:val="28"/>
          <w:szCs w:val="28"/>
        </w:rPr>
        <w:t xml:space="preserve">Та й маху! Біжить та й біжить зустрічається з </w:t>
      </w:r>
      <w:r w:rsidRPr="00C62B98">
        <w:rPr>
          <w:rFonts w:ascii="Times New Roman" w:hAnsi="Times New Roman" w:cs="Times New Roman"/>
          <w:b/>
          <w:sz w:val="28"/>
          <w:szCs w:val="28"/>
        </w:rPr>
        <w:t>лисичкою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B9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63500</wp:posOffset>
            </wp:positionV>
            <wp:extent cx="4839335" cy="3356610"/>
            <wp:effectExtent l="19050" t="0" r="0" b="0"/>
            <wp:wrapTight wrapText="bothSides">
              <wp:wrapPolygon edited="0">
                <wp:start x="-85" y="0"/>
                <wp:lineTo x="-85" y="21453"/>
                <wp:lineTo x="21597" y="21453"/>
                <wp:lineTo x="21597" y="0"/>
                <wp:lineTo x="-85" y="0"/>
              </wp:wrapPolygon>
            </wp:wrapTight>
            <wp:docPr id="4" name="Рисунок 4" descr="Сканировать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ть100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3536" r="40706" b="19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335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B98" w:rsidRPr="00C62B98" w:rsidRDefault="00C62B98" w:rsidP="00C62B98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62B98" w:rsidRPr="00C62B98" w:rsidRDefault="00C62B98" w:rsidP="00C62B98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62B98" w:rsidRPr="00C62B98" w:rsidRDefault="00C62B98" w:rsidP="00C62B98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62B98" w:rsidRPr="00C62B98" w:rsidRDefault="00C62B98" w:rsidP="00C62B98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62B98" w:rsidRPr="00C62B98" w:rsidRDefault="00C62B98" w:rsidP="00C62B98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B98" w:rsidRPr="00C62B98" w:rsidRDefault="00C62B98" w:rsidP="00C62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>Лисичка.</w:t>
      </w:r>
      <w:r w:rsidRPr="00C62B98">
        <w:rPr>
          <w:rFonts w:ascii="Times New Roman" w:hAnsi="Times New Roman" w:cs="Times New Roman"/>
          <w:sz w:val="28"/>
          <w:szCs w:val="28"/>
        </w:rPr>
        <w:t xml:space="preserve"> Ану-ну, ще заспівай!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lastRenderedPageBreak/>
        <w:t>Сідай у мене на язиці, щоб мені чутніше було.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sz w:val="28"/>
          <w:szCs w:val="28"/>
        </w:rPr>
        <w:t>От він сів та давай співати.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Pr="00C62B98">
        <w:rPr>
          <w:rFonts w:ascii="Times New Roman" w:hAnsi="Times New Roman" w:cs="Times New Roman"/>
          <w:sz w:val="28"/>
          <w:szCs w:val="28"/>
        </w:rPr>
        <w:t>.  А лисичка хотіла його з’їсти, та зубчик зламала, бо колобок так довго котився, що зачерствів.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C62B98">
        <w:rPr>
          <w:rFonts w:ascii="Times New Roman" w:hAnsi="Times New Roman" w:cs="Times New Roman"/>
          <w:sz w:val="28"/>
          <w:szCs w:val="28"/>
        </w:rPr>
        <w:t xml:space="preserve"> покотився далі.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Pr="00C62B98">
        <w:rPr>
          <w:rFonts w:ascii="Times New Roman" w:hAnsi="Times New Roman" w:cs="Times New Roman"/>
          <w:sz w:val="28"/>
          <w:szCs w:val="28"/>
        </w:rPr>
        <w:t xml:space="preserve">.  Чи сподобалась казочка, тобі бабусю? Дітки розвеселили ми бабусю? </w:t>
      </w:r>
    </w:p>
    <w:p w:rsidR="00C62B98" w:rsidRPr="00C62B98" w:rsidRDefault="00C62B98" w:rsidP="00C62B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B98">
        <w:rPr>
          <w:rFonts w:ascii="Times New Roman" w:hAnsi="Times New Roman" w:cs="Times New Roman"/>
          <w:b/>
          <w:i/>
          <w:sz w:val="28"/>
          <w:szCs w:val="28"/>
        </w:rPr>
        <w:t>Танець «Помирилися» .</w:t>
      </w:r>
    </w:p>
    <w:p w:rsidR="00C62B98" w:rsidRPr="00C62B98" w:rsidRDefault="00C62B98" w:rsidP="00C62B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B98">
        <w:rPr>
          <w:rFonts w:ascii="Times New Roman" w:hAnsi="Times New Roman" w:cs="Times New Roman"/>
          <w:b/>
          <w:sz w:val="28"/>
          <w:szCs w:val="28"/>
        </w:rPr>
        <w:t>Підсумок заняття.</w:t>
      </w:r>
    </w:p>
    <w:p w:rsidR="00000000" w:rsidRDefault="00C62B98"/>
    <w:sectPr w:rsidR="00000000" w:rsidSect="00C62B98">
      <w:headerReference w:type="default" r:id="rId10"/>
      <w:pgSz w:w="11906" w:h="16838"/>
      <w:pgMar w:top="1134" w:right="850" w:bottom="1134" w:left="1701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B98" w:rsidRDefault="00C62B98" w:rsidP="00C62B98">
      <w:pPr>
        <w:spacing w:after="0" w:line="240" w:lineRule="auto"/>
      </w:pPr>
      <w:r>
        <w:separator/>
      </w:r>
    </w:p>
  </w:endnote>
  <w:endnote w:type="continuationSeparator" w:id="1">
    <w:p w:rsidR="00C62B98" w:rsidRDefault="00C62B98" w:rsidP="00C6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B98" w:rsidRDefault="00C62B98" w:rsidP="00C62B98">
      <w:pPr>
        <w:spacing w:after="0" w:line="240" w:lineRule="auto"/>
      </w:pPr>
      <w:r>
        <w:separator/>
      </w:r>
    </w:p>
  </w:footnote>
  <w:footnote w:type="continuationSeparator" w:id="1">
    <w:p w:rsidR="00C62B98" w:rsidRDefault="00C62B98" w:rsidP="00C6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1829"/>
      <w:docPartObj>
        <w:docPartGallery w:val="Page Numbers (Top of Page)"/>
        <w:docPartUnique/>
      </w:docPartObj>
    </w:sdtPr>
    <w:sdtContent>
      <w:p w:rsidR="00C62B98" w:rsidRDefault="00C62B98">
        <w:pPr>
          <w:pStyle w:val="a3"/>
          <w:jc w:val="right"/>
        </w:pPr>
        <w:fldSimple w:instr=" PAGE   \* MERGEFORMAT ">
          <w:r>
            <w:rPr>
              <w:noProof/>
            </w:rPr>
            <w:t>42</w:t>
          </w:r>
        </w:fldSimple>
      </w:p>
    </w:sdtContent>
  </w:sdt>
  <w:p w:rsidR="00C62B98" w:rsidRDefault="00C62B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76C2F"/>
    <w:multiLevelType w:val="hybridMultilevel"/>
    <w:tmpl w:val="8C5C2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B98"/>
    <w:rsid w:val="00C6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B98"/>
  </w:style>
  <w:style w:type="paragraph" w:styleId="a5">
    <w:name w:val="footer"/>
    <w:basedOn w:val="a"/>
    <w:link w:val="a6"/>
    <w:uiPriority w:val="99"/>
    <w:semiHidden/>
    <w:unhideWhenUsed/>
    <w:rsid w:val="00C62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531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2014-02-01T09:04:00Z</dcterms:created>
  <dcterms:modified xsi:type="dcterms:W3CDTF">2014-02-01T09:06:00Z</dcterms:modified>
</cp:coreProperties>
</file>