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B75" w:rsidRPr="00E2685F" w:rsidRDefault="00147B75" w:rsidP="00147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85F">
        <w:rPr>
          <w:rFonts w:ascii="Times New Roman" w:hAnsi="Times New Roman" w:cs="Times New Roman"/>
          <w:b/>
          <w:sz w:val="28"/>
          <w:szCs w:val="28"/>
        </w:rPr>
        <w:t>Управління освіти і науки Тернопільської міської ради</w:t>
      </w:r>
    </w:p>
    <w:p w:rsidR="00147B75" w:rsidRPr="00E2685F" w:rsidRDefault="00147B75" w:rsidP="00147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85F">
        <w:rPr>
          <w:rFonts w:ascii="Times New Roman" w:hAnsi="Times New Roman" w:cs="Times New Roman"/>
          <w:b/>
          <w:sz w:val="28"/>
          <w:szCs w:val="28"/>
        </w:rPr>
        <w:t>Дошкільний навчальний заклад №8</w:t>
      </w:r>
    </w:p>
    <w:p w:rsidR="00147B75" w:rsidRPr="00E2685F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E2685F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E2685F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E2685F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E2685F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7B75" w:rsidRDefault="00F903D6" w:rsidP="00147B7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  <w:r w:rsidRPr="00F903D6">
        <w:rPr>
          <w:rFonts w:ascii="Times New Roman" w:hAnsi="Times New Roman" w:cs="Times New Roman"/>
          <w:b/>
          <w:color w:val="FF0000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9.75pt;height:44.85pt" fillcolor="#06c" strokecolor="#9cf" strokeweight="1.5pt">
            <v:shadow on="t" color="#900"/>
            <v:textpath style="font-family:&quot;Impact&quot;;v-text-kern:t" trim="t" fitpath="t" string="Конспект заняття"/>
          </v:shape>
        </w:pict>
      </w:r>
    </w:p>
    <w:p w:rsidR="00147B75" w:rsidRPr="00FA5943" w:rsidRDefault="00147B75" w:rsidP="00147B7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FA5943">
        <w:rPr>
          <w:rFonts w:ascii="Times New Roman" w:hAnsi="Times New Roman" w:cs="Times New Roman"/>
          <w:b/>
          <w:color w:val="FF0000"/>
          <w:sz w:val="52"/>
          <w:szCs w:val="52"/>
        </w:rPr>
        <w:t>на тему</w:t>
      </w:r>
    </w:p>
    <w:p w:rsidR="00147B75" w:rsidRPr="00E2685F" w:rsidRDefault="00F903D6" w:rsidP="00147B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3D6">
        <w:rPr>
          <w:rFonts w:ascii="Times New Roman" w:hAnsi="Times New Roman" w:cs="Times New Roman"/>
          <w:b/>
          <w:color w:val="00B050"/>
          <w:sz w:val="52"/>
          <w:szCs w:val="52"/>
          <w:lang w:val="uk-UA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30.8pt;height:51.95pt" adj="8717,10800" fillcolor="gray" strokecolor="#00b050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«ЇДЕМО НА ДАЧУ»"/>
          </v:shape>
        </w:pict>
      </w:r>
    </w:p>
    <w:p w:rsidR="00147B75" w:rsidRDefault="00147B75" w:rsidP="00147B75">
      <w:pPr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147B75" w:rsidRPr="0021028B" w:rsidRDefault="00147B75" w:rsidP="00147B75">
      <w:pPr>
        <w:ind w:firstLine="354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1028B">
        <w:rPr>
          <w:rFonts w:ascii="Times New Roman" w:hAnsi="Times New Roman" w:cs="Times New Roman"/>
          <w:b/>
          <w:sz w:val="36"/>
          <w:szCs w:val="36"/>
        </w:rPr>
        <w:t xml:space="preserve">Підготувала </w:t>
      </w:r>
    </w:p>
    <w:p w:rsidR="00147B75" w:rsidRPr="00FA5943" w:rsidRDefault="00147B75" w:rsidP="00147B75">
      <w:pPr>
        <w:ind w:firstLine="354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1028B">
        <w:rPr>
          <w:rFonts w:ascii="Times New Roman" w:hAnsi="Times New Roman" w:cs="Times New Roman"/>
          <w:b/>
          <w:sz w:val="36"/>
          <w:szCs w:val="36"/>
        </w:rPr>
        <w:t xml:space="preserve">вихователь </w:t>
      </w:r>
      <w:r w:rsidRPr="00FA5943">
        <w:rPr>
          <w:rFonts w:ascii="Times New Roman" w:hAnsi="Times New Roman" w:cs="Times New Roman"/>
          <w:b/>
          <w:color w:val="FF0000"/>
          <w:sz w:val="36"/>
          <w:szCs w:val="36"/>
        </w:rPr>
        <w:t>ПАЛАМАРЧУК Л.М.</w:t>
      </w:r>
    </w:p>
    <w:p w:rsidR="00147B75" w:rsidRPr="00E2685F" w:rsidRDefault="00147B75" w:rsidP="00147B75">
      <w:pPr>
        <w:ind w:firstLine="496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E2685F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7B75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7B75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7B75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7B75" w:rsidRPr="00147B75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7B75" w:rsidRPr="00CC5FD6" w:rsidRDefault="00147B75" w:rsidP="00147B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Default="00147B75" w:rsidP="00147B7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Тернопіль 201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147B75" w:rsidRPr="0021028B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Програмовий зміст.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DAD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Фізичний розвиток: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вміння виконувати прості рухові імітаційні вправи, підтримувати інтерес до розвитку дрібної моторики рук.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DAD">
        <w:rPr>
          <w:rFonts w:ascii="Times New Roman" w:hAnsi="Times New Roman" w:cs="Times New Roman"/>
          <w:b/>
          <w:i/>
          <w:sz w:val="28"/>
          <w:szCs w:val="28"/>
          <w:lang w:val="uk-UA"/>
        </w:rPr>
        <w:t>Соціально-моральний розвиток</w:t>
      </w:r>
      <w:r w:rsidRPr="004F3D85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>виховувати культуру поведінки, формувати позитивне ставлення до прогулянок на свіжому повітрі.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DAD">
        <w:rPr>
          <w:rFonts w:ascii="Times New Roman" w:hAnsi="Times New Roman" w:cs="Times New Roman"/>
          <w:b/>
          <w:i/>
          <w:sz w:val="28"/>
          <w:szCs w:val="28"/>
          <w:lang w:val="uk-UA"/>
        </w:rPr>
        <w:t>Емоційно-ціннісний розвиток: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підтримувати радість та задоволення від власної допитливості, кмітливості, чеснот, практичної спроможності.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DAD">
        <w:rPr>
          <w:rFonts w:ascii="Times New Roman" w:hAnsi="Times New Roman" w:cs="Times New Roman"/>
          <w:b/>
          <w:i/>
          <w:sz w:val="28"/>
          <w:szCs w:val="28"/>
          <w:lang w:val="uk-UA"/>
        </w:rPr>
        <w:t>Пізнавальний розвиток: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сприяти розвитку цікавості як до навколишнього світу, учити дітей орієнтуватися у своїх намірах та потребах, зіставляючи власні бажання з можливостями.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DAD">
        <w:rPr>
          <w:rFonts w:ascii="Times New Roman" w:hAnsi="Times New Roman" w:cs="Times New Roman"/>
          <w:b/>
          <w:i/>
          <w:sz w:val="28"/>
          <w:szCs w:val="28"/>
          <w:lang w:val="uk-UA"/>
        </w:rPr>
        <w:t>Мовленнєвий розвиток: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збагачувати словниковий запас, удосконалювати монологічне мовлення, формувати вміння дітей розповідати  вірші та коментувати їх зміст.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DAD">
        <w:rPr>
          <w:rFonts w:ascii="Times New Roman" w:hAnsi="Times New Roman" w:cs="Times New Roman"/>
          <w:b/>
          <w:i/>
          <w:sz w:val="28"/>
          <w:szCs w:val="28"/>
          <w:lang w:val="uk-UA"/>
        </w:rPr>
        <w:t>Художньо-естетичний розвиток: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продовжувати знайомити малят із літературно-художніми творами, викликати емоційний відгук на них, розвивати навички естетичного сприйняття найближчого довкілля.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DAD">
        <w:rPr>
          <w:rFonts w:ascii="Times New Roman" w:hAnsi="Times New Roman" w:cs="Times New Roman"/>
          <w:b/>
          <w:i/>
          <w:sz w:val="28"/>
          <w:szCs w:val="28"/>
          <w:lang w:val="uk-UA"/>
        </w:rPr>
        <w:t>Креативний розвиток: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підтримувати експериментування дитини в природному та предметному  довкіллі, розвивати  фантазію, творчу уяву під час складання розповіді.</w:t>
      </w:r>
    </w:p>
    <w:p w:rsidR="00147B75" w:rsidRPr="00D61E16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7B75" w:rsidRPr="00D61E16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ХІД ЗАНЯТТЯ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b/>
          <w:sz w:val="28"/>
          <w:szCs w:val="28"/>
          <w:lang w:val="uk-UA"/>
        </w:rPr>
        <w:t>Вихователь та діти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вітаються з гостями.    Добрий день, в добрий час!  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Раді ми побачити вас!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Сьогодні,  діти, ми з вами поїдемо в гості до бабусі. Їй потрібна наша допомога. І вона запросила нас, щоб ми допомогли їй по господарству. Ось послухайте куди ми вирушаємо:</w:t>
      </w:r>
    </w:p>
    <w:p w:rsidR="00147B75" w:rsidRDefault="00147B75" w:rsidP="00147B75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лісами, за горами місце є із чудесами!</w:t>
      </w:r>
    </w:p>
    <w:p w:rsidR="00147B75" w:rsidRDefault="00147B75" w:rsidP="00147B75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Наче казка там природа, там сади рясні, городи…</w:t>
      </w:r>
    </w:p>
    <w:p w:rsidR="00147B75" w:rsidRDefault="00147B75" w:rsidP="00147B75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Ця поїздка – справжня вдача, бо ми їдемо на … 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Діти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Дачу!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так - ми вирушаємо в подорож.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Сіли ми в автомобіль…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Дир  - дир - дир.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тепер в тролейбус сіли і тихенько покотили 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Ш – ш - ш.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літак швиденько сіли і відразу ж полетіли 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 – ж - ж.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Ось на потязі я мчу.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Чух – чух - чух.</w:t>
      </w:r>
      <w:r w:rsidRPr="00F134D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Любимо ми мандрувати. 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147B7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час нам працювати.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А тепер по стежинці далі в ліс дружно йдем</w:t>
      </w:r>
      <w:r w:rsidRPr="002D4DA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малята.</w:t>
      </w:r>
    </w:p>
    <w:p w:rsidR="00147B75" w:rsidRPr="005F009B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І співаємо  пісеньку весело , завзято.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Дітки, як ви думаєте, чому нам так весело? Так, тому що прийшла весна.</w:t>
      </w:r>
    </w:p>
    <w:p w:rsidR="00147B75" w:rsidRPr="004F3D8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3D85">
        <w:rPr>
          <w:rFonts w:ascii="Times New Roman" w:hAnsi="Times New Roman" w:cs="Times New Roman"/>
          <w:b/>
          <w:sz w:val="28"/>
          <w:szCs w:val="28"/>
          <w:lang w:val="uk-UA"/>
        </w:rPr>
        <w:t>Гра з пальчиками «Весна».</w:t>
      </w:r>
    </w:p>
    <w:p w:rsidR="00147B75" w:rsidRPr="00664D3D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Подивись, весна прийшла, сонце людям принесла.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(В</w:t>
      </w:r>
      <w:r w:rsidRPr="00E2456E">
        <w:rPr>
          <w:rFonts w:ascii="Times New Roman" w:hAnsi="Times New Roman" w:cs="Times New Roman"/>
          <w:i/>
          <w:sz w:val="28"/>
          <w:szCs w:val="28"/>
          <w:lang w:val="uk-UA"/>
        </w:rPr>
        <w:t>права «Сонце»)</w:t>
      </w:r>
    </w:p>
    <w:p w:rsidR="00147B75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456E">
        <w:rPr>
          <w:rFonts w:ascii="Times New Roman" w:hAnsi="Times New Roman" w:cs="Times New Roman"/>
          <w:sz w:val="28"/>
          <w:szCs w:val="28"/>
          <w:lang w:val="uk-UA"/>
        </w:rPr>
        <w:t xml:space="preserve">Віє вітерець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245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фу </w:t>
      </w:r>
      <w:r w:rsidRPr="00E2456E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Pr="00E2456E">
        <w:rPr>
          <w:rFonts w:ascii="Times New Roman" w:hAnsi="Times New Roman" w:cs="Times New Roman"/>
          <w:i/>
          <w:sz w:val="28"/>
          <w:szCs w:val="28"/>
          <w:lang w:val="uk-UA"/>
        </w:rPr>
        <w:t>іти дують)</w:t>
      </w:r>
    </w:p>
    <w:p w:rsidR="00147B75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456E">
        <w:rPr>
          <w:rFonts w:ascii="Times New Roman" w:hAnsi="Times New Roman" w:cs="Times New Roman"/>
          <w:sz w:val="28"/>
          <w:szCs w:val="28"/>
          <w:lang w:val="uk-UA"/>
        </w:rPr>
        <w:t>Травицю, гілочки гойдає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(вправа «Зайці»)</w:t>
      </w:r>
    </w:p>
    <w:p w:rsidR="00147B75" w:rsidRPr="00664D3D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63FB">
        <w:rPr>
          <w:rFonts w:ascii="Times New Roman" w:hAnsi="Times New Roman" w:cs="Times New Roman"/>
          <w:sz w:val="28"/>
          <w:szCs w:val="28"/>
          <w:lang w:val="uk-UA"/>
        </w:rPr>
        <w:t>Ось прибігли до зайчаток веселі кошенята –няу-няу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F027D">
        <w:rPr>
          <w:rFonts w:ascii="Times New Roman" w:hAnsi="Times New Roman" w:cs="Times New Roman"/>
          <w:i/>
          <w:sz w:val="28"/>
          <w:szCs w:val="28"/>
          <w:lang w:val="uk-UA"/>
        </w:rPr>
        <w:t>(Вправа «Котик»).</w:t>
      </w:r>
    </w:p>
    <w:p w:rsidR="00147B75" w:rsidRPr="00664D3D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за ними завітали цуценята – гав-гав.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(В</w:t>
      </w:r>
      <w:r w:rsidRPr="00FF027D">
        <w:rPr>
          <w:rFonts w:ascii="Times New Roman" w:hAnsi="Times New Roman" w:cs="Times New Roman"/>
          <w:i/>
          <w:sz w:val="28"/>
          <w:szCs w:val="28"/>
          <w:lang w:val="uk-UA"/>
        </w:rPr>
        <w:t>права «Песик»)</w:t>
      </w:r>
    </w:p>
    <w:p w:rsidR="00147B75" w:rsidRPr="00FF027D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конячки – іго-го! </w:t>
      </w:r>
      <w:r w:rsidRPr="00FF027D">
        <w:rPr>
          <w:rFonts w:ascii="Times New Roman" w:hAnsi="Times New Roman" w:cs="Times New Roman"/>
          <w:i/>
          <w:sz w:val="28"/>
          <w:szCs w:val="28"/>
          <w:lang w:val="uk-UA"/>
        </w:rPr>
        <w:t>(вправа «Кінь»)</w:t>
      </w:r>
    </w:p>
    <w:p w:rsidR="00147B75" w:rsidRPr="00FF027D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коза, ось які роги </w:t>
      </w:r>
      <w:r w:rsidRPr="00FF027D">
        <w:rPr>
          <w:rFonts w:ascii="Times New Roman" w:hAnsi="Times New Roman" w:cs="Times New Roman"/>
          <w:i/>
          <w:sz w:val="28"/>
          <w:szCs w:val="28"/>
          <w:lang w:val="uk-UA"/>
        </w:rPr>
        <w:t>(вправа «Коза»)</w:t>
      </w:r>
    </w:p>
    <w:p w:rsidR="00147B75" w:rsidRPr="00577A11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Раді, раді, раді всі посміхаються весні.</w:t>
      </w:r>
    </w:p>
    <w:p w:rsidR="00147B75" w:rsidRPr="00577A11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36195</wp:posOffset>
            </wp:positionV>
            <wp:extent cx="4234180" cy="2743200"/>
            <wp:effectExtent l="19050" t="0" r="0" b="0"/>
            <wp:wrapTight wrapText="bothSides">
              <wp:wrapPolygon edited="0">
                <wp:start x="-97" y="0"/>
                <wp:lineTo x="-97" y="21450"/>
                <wp:lineTo x="21574" y="21450"/>
                <wp:lineTo x="21574" y="0"/>
                <wp:lineTo x="-97" y="0"/>
              </wp:wrapPolygon>
            </wp:wrapTight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10" t="13908" r="19122" b="5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B75" w:rsidRPr="00577A11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7B75" w:rsidRPr="00577A11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7B75" w:rsidRPr="00577A11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7B75" w:rsidRPr="00577A11" w:rsidRDefault="00147B75" w:rsidP="00147B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7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Дітки, погляньте, ось хатинка нашої бабусі.  Агов, бабусю,  до тебе  приїхали помічники.</w:t>
      </w: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150495</wp:posOffset>
            </wp:positionV>
            <wp:extent cx="4234180" cy="2743200"/>
            <wp:effectExtent l="19050" t="0" r="0" b="0"/>
            <wp:wrapTight wrapText="bothSides">
              <wp:wrapPolygon edited="0">
                <wp:start x="-97" y="0"/>
                <wp:lineTo x="-97" y="21450"/>
                <wp:lineTo x="21574" y="21450"/>
                <wp:lineTo x="21574" y="0"/>
                <wp:lineTo x="-97" y="0"/>
              </wp:wrapPolygon>
            </wp:wrapTight>
            <wp:docPr id="1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63" t="12167" r="19133" b="5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027D">
        <w:rPr>
          <w:rFonts w:ascii="Times New Roman" w:hAnsi="Times New Roman" w:cs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А я вже зажурилася -  де ж мої малята.</w:t>
      </w:r>
    </w:p>
    <w:p w:rsidR="00147B75" w:rsidRDefault="00147B75" w:rsidP="00147B7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Гарно в хаті я прибрала. </w:t>
      </w:r>
    </w:p>
    <w:p w:rsidR="00147B75" w:rsidRDefault="00147B75" w:rsidP="00147B7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Їсти наварила та діток в гості запросила. </w:t>
      </w:r>
    </w:p>
    <w:p w:rsidR="00147B75" w:rsidRDefault="00147B75" w:rsidP="00147B7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Заходьте, гості, до хати. Відпочинете в моїй хатинці. </w:t>
      </w:r>
    </w:p>
    <w:p w:rsidR="00147B75" w:rsidRDefault="00147B75" w:rsidP="00147B7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мене є для вас гостинці: </w:t>
      </w:r>
    </w:p>
    <w:p w:rsidR="00147B75" w:rsidRDefault="00147B75" w:rsidP="00147B7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яблука, і горішки. Хай спочинуть ваші ніжки.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027D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Дякуємо, бабусю, але ми приїхали вам допомагати. Бо ж прийшла весна-красна, тепла і ясна. З новими клопотами, з новими роботами.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Збирайся народ, виходь на город!</w:t>
      </w:r>
    </w:p>
    <w:p w:rsidR="00147B75" w:rsidRPr="00FF027D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027D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Фізкультхвилинка.</w:t>
      </w:r>
    </w:p>
    <w:p w:rsidR="00147B75" w:rsidRPr="00664D3D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D3D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Подивилися на мене, посміхнулися усі</w:t>
      </w:r>
      <w:r w:rsidRPr="00FD1583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Хто готовий до роботи? Хто бадьорий? Молодець?</w:t>
      </w:r>
    </w:p>
    <w:p w:rsidR="00147B75" w:rsidRPr="00FF027D" w:rsidRDefault="00147B75" w:rsidP="00147B75">
      <w:pPr>
        <w:spacing w:after="0"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город перекопати, що беруть до рук? – </w:t>
      </w:r>
      <w:r w:rsidRPr="00FF027D">
        <w:rPr>
          <w:rFonts w:ascii="Times New Roman" w:hAnsi="Times New Roman" w:cs="Times New Roman"/>
          <w:i/>
          <w:sz w:val="28"/>
          <w:szCs w:val="28"/>
          <w:lang w:val="uk-UA"/>
        </w:rPr>
        <w:t>Лопати.</w:t>
      </w:r>
    </w:p>
    <w:p w:rsidR="00147B75" w:rsidRPr="00FF027D" w:rsidRDefault="00147B75" w:rsidP="00147B75">
      <w:pPr>
        <w:spacing w:after="0"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Потім у глибоку грядку висівають що? – </w:t>
      </w:r>
      <w:r w:rsidRPr="00FF027D">
        <w:rPr>
          <w:rFonts w:ascii="Times New Roman" w:hAnsi="Times New Roman" w:cs="Times New Roman"/>
          <w:i/>
          <w:sz w:val="28"/>
          <w:szCs w:val="28"/>
          <w:lang w:val="uk-UA"/>
        </w:rPr>
        <w:t>Зернятко.</w:t>
      </w:r>
    </w:p>
    <w:p w:rsidR="00147B75" w:rsidRPr="00FF027D" w:rsidRDefault="00147B75" w:rsidP="00147B75">
      <w:pPr>
        <w:spacing w:after="0"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Треба сонце і тепло, щоб зернятко ? -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Pr="00FF027D">
        <w:rPr>
          <w:rFonts w:ascii="Times New Roman" w:hAnsi="Times New Roman" w:cs="Times New Roman"/>
          <w:i/>
          <w:sz w:val="28"/>
          <w:szCs w:val="28"/>
          <w:lang w:val="uk-UA"/>
        </w:rPr>
        <w:t>роросло.</w:t>
      </w:r>
    </w:p>
    <w:p w:rsidR="00147B75" w:rsidRPr="00FF027D" w:rsidRDefault="00147B75" w:rsidP="00147B75">
      <w:pPr>
        <w:spacing w:after="0" w:line="360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чому рослина сходить? –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Pr="00FF027D">
        <w:rPr>
          <w:rFonts w:ascii="Times New Roman" w:hAnsi="Times New Roman" w:cs="Times New Roman"/>
          <w:i/>
          <w:sz w:val="28"/>
          <w:szCs w:val="28"/>
          <w:lang w:val="uk-UA"/>
        </w:rPr>
        <w:t>о корінчики п’ють воду.</w:t>
      </w:r>
    </w:p>
    <w:p w:rsidR="00147B75" w:rsidRDefault="00147B75" w:rsidP="00147B75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щоб добрим був врожай,  ти зі мною пострибай!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Тепер приступаємо до роботи.   Що ми будемо садити, давайте розглянемо.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027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Загадки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 овочі.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D3D">
        <w:rPr>
          <w:rFonts w:ascii="Times New Roman" w:hAnsi="Times New Roman" w:cs="Times New Roman"/>
          <w:b/>
          <w:sz w:val="28"/>
          <w:szCs w:val="28"/>
          <w:lang w:val="uk-UA"/>
        </w:rPr>
        <w:t>Ігровий момент: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часник, цибуля, кукурудза, квасоля, буряк, огірок, горох.</w:t>
      </w: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D3D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В парнику робимо грядочки і садимо  насіння.</w:t>
      </w: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92710</wp:posOffset>
            </wp:positionV>
            <wp:extent cx="4229735" cy="2743200"/>
            <wp:effectExtent l="19050" t="0" r="0" b="0"/>
            <wp:wrapTight wrapText="bothSides">
              <wp:wrapPolygon edited="0">
                <wp:start x="-97" y="0"/>
                <wp:lineTo x="-97" y="21450"/>
                <wp:lineTo x="21597" y="21450"/>
                <wp:lineTo x="21597" y="0"/>
                <wp:lineTo x="-97" y="0"/>
              </wp:wrapPolygon>
            </wp:wrapTight>
            <wp:docPr id="2" name="Рисунок 2" descr="693+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93+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36" t="14893" r="17271" b="5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D76F29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027D">
        <w:rPr>
          <w:rFonts w:ascii="Times New Roman" w:hAnsi="Times New Roman" w:cs="Times New Roman"/>
          <w:b/>
          <w:sz w:val="28"/>
          <w:szCs w:val="28"/>
          <w:lang w:val="uk-UA"/>
        </w:rPr>
        <w:t>Пісенька.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Посадили зернятка на весні, на весні. (2 рази).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Виростай насіннячко золоте, золоте.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Виростай до сонечка -  ось таке, ось таке.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водички не жалію, наливаю як умію.</w:t>
      </w: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-27940</wp:posOffset>
            </wp:positionV>
            <wp:extent cx="4109085" cy="2743200"/>
            <wp:effectExtent l="19050" t="0" r="5715" b="0"/>
            <wp:wrapTight wrapText="bothSides">
              <wp:wrapPolygon edited="0">
                <wp:start x="-100" y="0"/>
                <wp:lineTo x="-100" y="21450"/>
                <wp:lineTo x="21630" y="21450"/>
                <wp:lineTo x="21630" y="0"/>
                <wp:lineTo x="-100" y="0"/>
              </wp:wrapPolygon>
            </wp:wrapTight>
            <wp:docPr id="3" name="Рисунок 3" descr="39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939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57" t="13530" r="19101" b="5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Pr="00577A11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b/>
          <w:sz w:val="28"/>
          <w:szCs w:val="28"/>
          <w:lang w:val="uk-UA"/>
        </w:rPr>
        <w:t>Закличка про сонечко.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Вийди, вийди сонечко, </w:t>
      </w:r>
    </w:p>
    <w:p w:rsidR="00147B75" w:rsidRPr="00D61E16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На дідове полечко.</w:t>
      </w:r>
    </w:p>
    <w:p w:rsidR="00147B75" w:rsidRDefault="00147B75" w:rsidP="00147B75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бабине зіллячко.</w:t>
      </w:r>
    </w:p>
    <w:p w:rsidR="00147B75" w:rsidRDefault="00147B75" w:rsidP="00147B75">
      <w:pPr>
        <w:spacing w:after="0" w:line="360" w:lineRule="auto"/>
        <w:ind w:firstLine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наше подвір’ячко.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Загадка для бабусі: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неба диво золоте,</w:t>
      </w:r>
    </w:p>
    <w:p w:rsidR="00147B75" w:rsidRDefault="00147B75" w:rsidP="00147B75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світить нам і гріє.</w:t>
      </w:r>
    </w:p>
    <w:p w:rsidR="00147B75" w:rsidRDefault="00147B75" w:rsidP="00147B75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Ніщо без нього не росте.</w:t>
      </w:r>
    </w:p>
    <w:p w:rsidR="00147B75" w:rsidRDefault="00147B75" w:rsidP="00147B75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всяк йому радіє.</w:t>
      </w:r>
    </w:p>
    <w:p w:rsidR="00147B75" w:rsidRPr="00D61E16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b/>
          <w:sz w:val="28"/>
          <w:szCs w:val="28"/>
          <w:lang w:val="uk-UA"/>
        </w:rPr>
        <w:t>Бабусина загадка про дощик: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 нема мене чекають, як прийду усі тікають.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нас як в казочці буває. Все швидко, швидко виростає. Давайте відпочинемо.</w:t>
      </w:r>
    </w:p>
    <w:p w:rsidR="00147B75" w:rsidRPr="00D61E16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«Я мандрую, я гуляю»</w:t>
      </w:r>
    </w:p>
    <w:p w:rsidR="00147B75" w:rsidRPr="00D61E16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Діти пересуваються по колу одне за одним, виконуючи рухи відповідно до тексту.</w:t>
      </w:r>
    </w:p>
    <w:p w:rsidR="00147B75" w:rsidRPr="00D61E16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мандрую, я гуляю </w:t>
      </w: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(ходьба у спокійному темпі)</w:t>
      </w:r>
    </w:p>
    <w:p w:rsidR="00147B75" w:rsidRPr="00D61E16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Все навколо помічаю </w:t>
      </w: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(повороти вліво, вправо).</w:t>
      </w:r>
    </w:p>
    <w:p w:rsidR="00147B75" w:rsidRPr="00D61E16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Ось  метелик пролетів </w:t>
      </w: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(змах руками)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травиночку присів </w:t>
      </w: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(діти присідають).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пливуть по небу хмари,  мов овець ідуть отари.</w:t>
      </w:r>
    </w:p>
    <w:p w:rsidR="00147B75" w:rsidRPr="00D61E16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(йдуть широкими кроками розвівши руки в сторони).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від ганку до воріт гордо йде сусідський кіт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(ходьба м’яким кроком на носочках).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Добре бігати, ходити і ясному сонцю й вітру радіти </w:t>
      </w:r>
    </w:p>
    <w:p w:rsidR="00147B75" w:rsidRPr="00D61E16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(легкий біг , руки на поясі).</w:t>
      </w:r>
    </w:p>
    <w:p w:rsidR="00147B75" w:rsidRPr="00D61E16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Дню погожому й весні  </w:t>
      </w:r>
      <w:r w:rsidRPr="00D61E16">
        <w:rPr>
          <w:rFonts w:ascii="Times New Roman" w:hAnsi="Times New Roman" w:cs="Times New Roman"/>
          <w:i/>
          <w:sz w:val="28"/>
          <w:szCs w:val="28"/>
          <w:lang w:val="uk-UA"/>
        </w:rPr>
        <w:t>(ходьба)</w:t>
      </w:r>
    </w:p>
    <w:p w:rsidR="00147B75" w:rsidRDefault="00147B75" w:rsidP="00147B7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весело мені!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E16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Дітки, ось погляньте, як виросли наші насінинки. Вони стали великими рослинами. Ось бачите як ми з вами добре попрацювали і виростили овочі.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F2B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«Вправні ручки»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Ручки наші натрудились і вже трішечки втомились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2F2B">
        <w:rPr>
          <w:rFonts w:ascii="Times New Roman" w:hAnsi="Times New Roman" w:cs="Times New Roman"/>
          <w:i/>
          <w:sz w:val="28"/>
          <w:szCs w:val="28"/>
          <w:lang w:val="uk-UA"/>
        </w:rPr>
        <w:t>(погладжують кисті правої та лівої руки)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Землю руками копали 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(кулачки ставлять один на один)</w:t>
      </w:r>
    </w:p>
    <w:p w:rsidR="00147B75" w:rsidRPr="00B62F2B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Землю ручками котили 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імітують руками катання кульок) </w:t>
      </w:r>
    </w:p>
    <w:p w:rsidR="00147B75" w:rsidRPr="00B62F2B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Ручки наші погойдаємо 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погойдування рук вправо вліво)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Пісню рукам заспіваємо  «Баю, баю, баю, баю»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Рученьки ось так гойдаю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погойдують ручки)</w:t>
      </w:r>
    </w:p>
    <w:p w:rsidR="00147B75" w:rsidRPr="00B62F2B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Пісню ручкам заспівали, вгору дружньо їх підняли 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піднімають руки вгору)</w:t>
      </w:r>
    </w:p>
    <w:p w:rsidR="00147B75" w:rsidRPr="00B62F2B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побачення сказали!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(виконують жест «до побачення»)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F2B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Час нам повертатися додому. </w:t>
      </w:r>
    </w:p>
    <w:p w:rsidR="00147B75" w:rsidRDefault="00147B75" w:rsidP="00147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Фізкультхвилинка.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F2B">
        <w:rPr>
          <w:rFonts w:ascii="Times New Roman" w:hAnsi="Times New Roman" w:cs="Times New Roman"/>
          <w:sz w:val="28"/>
          <w:szCs w:val="28"/>
          <w:lang w:val="uk-UA"/>
        </w:rPr>
        <w:t>Чим в селі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помандрувати? 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Можуть пішки іти діти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62F2B">
        <w:rPr>
          <w:rFonts w:ascii="Times New Roman" w:hAnsi="Times New Roman" w:cs="Times New Roman"/>
          <w:i/>
          <w:sz w:val="28"/>
          <w:szCs w:val="28"/>
          <w:lang w:val="uk-UA"/>
        </w:rPr>
        <w:t>ходьба парами)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F2B">
        <w:rPr>
          <w:rFonts w:ascii="Times New Roman" w:hAnsi="Times New Roman" w:cs="Times New Roman"/>
          <w:sz w:val="28"/>
          <w:szCs w:val="28"/>
          <w:lang w:val="uk-UA"/>
        </w:rPr>
        <w:t>Швидше їхати вперед, якщо є велосипед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промчатись на коні веселіш іще мені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ходьба приставним кроком)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прийшли ми до перону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Pr="00B62F2B">
        <w:rPr>
          <w:rFonts w:ascii="Times New Roman" w:hAnsi="Times New Roman" w:cs="Times New Roman"/>
          <w:i/>
          <w:sz w:val="28"/>
          <w:szCs w:val="28"/>
          <w:lang w:val="uk-UA"/>
        </w:rPr>
        <w:t>одьба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Посідали у вагони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шикуються у колону)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Потяг загудів… Ще мить – він до міста діток мчить 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пора возик)</w:t>
      </w:r>
    </w:p>
    <w:p w:rsidR="00147B75" w:rsidRDefault="00147B75" w:rsidP="00147B7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Скрізь ми друзі мандрували і в бабусі побували</w:t>
      </w:r>
    </w:p>
    <w:p w:rsidR="00147B75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ритмічні плескання в долоні) </w:t>
      </w:r>
    </w:p>
    <w:p w:rsidR="00147B75" w:rsidRPr="002D4DAD" w:rsidRDefault="00147B75" w:rsidP="00147B7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DAD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D4DAD">
        <w:rPr>
          <w:rFonts w:ascii="Times New Roman" w:hAnsi="Times New Roman" w:cs="Times New Roman"/>
          <w:sz w:val="28"/>
          <w:szCs w:val="28"/>
          <w:lang w:val="uk-UA"/>
        </w:rPr>
        <w:t>Робить підсумок заняття.</w:t>
      </w:r>
    </w:p>
    <w:p w:rsidR="00147B75" w:rsidRPr="00B62F2B" w:rsidRDefault="00147B75" w:rsidP="00147B7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03D6" w:rsidRDefault="00F903D6"/>
    <w:sectPr w:rsidR="00F903D6" w:rsidSect="00600CC7">
      <w:headerReference w:type="default" r:id="rId12"/>
      <w:pgSz w:w="11906" w:h="16838"/>
      <w:pgMar w:top="1134" w:right="850" w:bottom="1134" w:left="1701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CC7" w:rsidRDefault="00600CC7" w:rsidP="00600CC7">
      <w:pPr>
        <w:spacing w:after="0" w:line="240" w:lineRule="auto"/>
      </w:pPr>
      <w:r>
        <w:separator/>
      </w:r>
    </w:p>
  </w:endnote>
  <w:endnote w:type="continuationSeparator" w:id="1">
    <w:p w:rsidR="00600CC7" w:rsidRDefault="00600CC7" w:rsidP="00600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CC7" w:rsidRDefault="00600CC7" w:rsidP="00600CC7">
      <w:pPr>
        <w:spacing w:after="0" w:line="240" w:lineRule="auto"/>
      </w:pPr>
      <w:r>
        <w:separator/>
      </w:r>
    </w:p>
  </w:footnote>
  <w:footnote w:type="continuationSeparator" w:id="1">
    <w:p w:rsidR="00600CC7" w:rsidRDefault="00600CC7" w:rsidP="00600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36376"/>
      <w:docPartObj>
        <w:docPartGallery w:val="Page Numbers (Top of Page)"/>
        <w:docPartUnique/>
      </w:docPartObj>
    </w:sdtPr>
    <w:sdtContent>
      <w:p w:rsidR="00600CC7" w:rsidRDefault="00600CC7">
        <w:pPr>
          <w:pStyle w:val="a4"/>
          <w:jc w:val="right"/>
        </w:pPr>
        <w:fldSimple w:instr=" PAGE   \* MERGEFORMAT ">
          <w:r>
            <w:rPr>
              <w:noProof/>
            </w:rPr>
            <w:t>30</w:t>
          </w:r>
        </w:fldSimple>
      </w:p>
    </w:sdtContent>
  </w:sdt>
  <w:p w:rsidR="00600CC7" w:rsidRDefault="00600CC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82084"/>
    <w:multiLevelType w:val="hybridMultilevel"/>
    <w:tmpl w:val="171C0E26"/>
    <w:lvl w:ilvl="0" w:tplc="6A9E8E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7B75"/>
    <w:rsid w:val="00147B75"/>
    <w:rsid w:val="00600CC7"/>
    <w:rsid w:val="00F90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B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0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0CC7"/>
  </w:style>
  <w:style w:type="paragraph" w:styleId="a6">
    <w:name w:val="footer"/>
    <w:basedOn w:val="a"/>
    <w:link w:val="a7"/>
    <w:uiPriority w:val="99"/>
    <w:semiHidden/>
    <w:unhideWhenUsed/>
    <w:rsid w:val="00600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00C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944</Words>
  <Characters>5384</Characters>
  <Application>Microsoft Office Word</Application>
  <DocSecurity>0</DocSecurity>
  <Lines>44</Lines>
  <Paragraphs>12</Paragraphs>
  <ScaleCrop>false</ScaleCrop>
  <Company>Microsoft</Company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2014-02-01T08:58:00Z</dcterms:created>
  <dcterms:modified xsi:type="dcterms:W3CDTF">2014-02-01T09:01:00Z</dcterms:modified>
</cp:coreProperties>
</file>