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  <w:t>Літературно-просвітницька</w:t>
      </w: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  <w:t xml:space="preserve"> година</w:t>
      </w: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  <w:t>присвячена  творчості В.П.Вихруща</w:t>
      </w: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lang w:val="uk-UA"/>
        </w:rPr>
      </w:pP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</w:rPr>
      </w:pP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2"/>
          <w:szCs w:val="52"/>
        </w:rPr>
      </w:pP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  <w:lang w:val="uk-UA"/>
        </w:rPr>
        <w:t>«Я вас і Україну так любив..»</w:t>
      </w: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</w:rPr>
      </w:pPr>
    </w:p>
    <w:p w:rsidR="0078442B" w:rsidRPr="0078442B" w:rsidRDefault="0078442B" w:rsidP="0078442B">
      <w:pPr>
        <w:spacing w:line="276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</w:rPr>
      </w:pP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78442B" w:rsidRPr="0078442B" w:rsidRDefault="0078442B" w:rsidP="0078442B">
      <w:pPr>
        <w:spacing w:line="276" w:lineRule="auto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uk-UA"/>
        </w:rPr>
        <w:t>Підготувала</w:t>
      </w:r>
    </w:p>
    <w:p w:rsidR="0078442B" w:rsidRPr="0078442B" w:rsidRDefault="0078442B" w:rsidP="0078442B">
      <w:pPr>
        <w:spacing w:line="276" w:lineRule="auto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uk-UA"/>
        </w:rPr>
        <w:t>керівник гуртків</w:t>
      </w:r>
    </w:p>
    <w:p w:rsidR="0078442B" w:rsidRPr="0078442B" w:rsidRDefault="0078442B" w:rsidP="0078442B">
      <w:pPr>
        <w:spacing w:line="276" w:lineRule="auto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</w:pPr>
      <w:r w:rsidRPr="0078442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uk-UA"/>
        </w:rPr>
        <w:t>Ляхович Л.М</w:t>
      </w:r>
      <w:r w:rsidRPr="0078442B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uk-UA"/>
        </w:rPr>
        <w:t>.</w:t>
      </w:r>
    </w:p>
    <w:p w:rsidR="0078442B" w:rsidRPr="0078442B" w:rsidRDefault="007844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17ADE" w:rsidRPr="00F56D09" w:rsidRDefault="00F8372B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56D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Літературно-просвітницька година</w:t>
      </w:r>
    </w:p>
    <w:p w:rsidR="00F8372B" w:rsidRPr="00F56D09" w:rsidRDefault="00D3467E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56D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присвячена </w:t>
      </w:r>
      <w:r w:rsidR="00F8372B" w:rsidRPr="00F56D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творчості В.П.Вихруща</w:t>
      </w:r>
    </w:p>
    <w:p w:rsidR="00F56D09" w:rsidRPr="00F56D09" w:rsidRDefault="00F56D09" w:rsidP="00A17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17ADE" w:rsidRPr="00F56D09" w:rsidRDefault="00F56D09" w:rsidP="00F56D09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6D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Тема:   </w:t>
      </w:r>
      <w:r w:rsidRPr="00F56D09">
        <w:rPr>
          <w:rFonts w:ascii="Times New Roman" w:hAnsi="Times New Roman" w:cs="Times New Roman"/>
          <w:color w:val="auto"/>
          <w:sz w:val="28"/>
          <w:szCs w:val="28"/>
          <w:lang w:val="uk-UA"/>
        </w:rPr>
        <w:t>«Я вас і Україну так любив..»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6D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Мета:</w:t>
      </w:r>
      <w:r w:rsidRPr="00425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ознайомлення з життєвим і творчим шляхом по</w:t>
      </w:r>
      <w:r w:rsidR="00E454E6">
        <w:rPr>
          <w:rFonts w:ascii="Times New Roman" w:hAnsi="Times New Roman" w:cs="Times New Roman"/>
          <w:color w:val="auto"/>
          <w:sz w:val="28"/>
          <w:szCs w:val="28"/>
          <w:lang w:val="uk-UA"/>
        </w:rPr>
        <w:t>ета-земляка Володимира Вихруща, в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иховувати любов до рідного краю на культур</w:t>
      </w:r>
      <w:r w:rsidR="00E454E6">
        <w:rPr>
          <w:rFonts w:ascii="Times New Roman" w:hAnsi="Times New Roman" w:cs="Times New Roman"/>
          <w:color w:val="auto"/>
          <w:sz w:val="28"/>
          <w:szCs w:val="28"/>
          <w:lang w:val="uk-UA"/>
        </w:rPr>
        <w:t>них та літературних традиція, ф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ормувати почуття патріотизму, національної свідомості.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Обладнання: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портрет В.П.Вихруща, виставка збірок поета, публікації, фотоматеріалів,зібраних краєзнавчих матеріалів.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           Лише з людьми живе надія,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        Їх щастя я своїм назву.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        Коли з людьми-тоді радію,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        Коли з людьми-тоді живу.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Читці на фоні музики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1. Пам'ять про поета не згасає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І з кожним роком ще ясніш</w:t>
      </w:r>
      <w:r w:rsid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е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палахкотить.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Володимира Вихруща сьогодні ми згадаєм</w:t>
      </w:r>
      <w:r w:rsidR="00664A5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І не один із творів почитаєм</w:t>
      </w:r>
      <w:r w:rsidR="00664A5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Україну, людей і неба чистого блакить.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2. Ці очі мудрі, добрі, щирі,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Вони не раз сміялися і слізьми обливалися,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Працюючи у творчому пориві.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3. Поета пригадаймо разом з вами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Нехай його ім'я почують і дорослі і малі.</w:t>
      </w:r>
    </w:p>
    <w:p w:rsidR="00664A50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Україну і про Тернопілля</w:t>
      </w:r>
      <w:r w:rsidR="00664A5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F8372B" w:rsidRPr="00425AE9" w:rsidRDefault="00F8372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Його прекрасні і чудові ці вірші.</w:t>
      </w:r>
    </w:p>
    <w:p w:rsidR="000D3F87" w:rsidRPr="00425AE9" w:rsidRDefault="000D3F87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D3F87" w:rsidRPr="00425AE9" w:rsidRDefault="000D3F87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Керівник гуртків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Є поети, чий творчий доробок хочеться назвати</w:t>
      </w:r>
      <w:r w:rsidR="00E454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чітким і вагомим словом - </w:t>
      </w:r>
      <w:r w:rsidR="007A2C11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ужинок. Стосовно Володимира Вихруща це порівняння видається особливо доречним. Досить відкрити будь-яку його  збірку , як на нас війне запахом ранкового й вечірнього поля,озветься голос душі, переповнений любов'ю до землі та хліба, до цвіту й зела…</w:t>
      </w:r>
    </w:p>
    <w:p w:rsidR="00F8372B" w:rsidRPr="00425AE9" w:rsidRDefault="007A2C1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одного боку – вірність родовій хліборобській традиції, з другого – свідома  настроєність  на коло мотивів і образів, які беруть початок від землі. Щоб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зрозуміти творчий життєпис поета, його духовний світ, не завадить сягнути до його біографії.</w:t>
      </w:r>
    </w:p>
    <w:p w:rsidR="007A2C11" w:rsidRPr="00425AE9" w:rsidRDefault="007A2C1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="00664A5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Володимир Вихрущ народився 4 березня 1934 року в селі Августівка, Козівського району на Тернопільщині.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Наші мальовничі подільські краї, та й самі подоляни, люди сумирної й жартівливої вдачі,за торкнули в серці хлопчини найсвітліші чуття.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="00F56D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  Моє дитинство там на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рідно</w:t>
      </w:r>
      <w:r w:rsidR="00F56D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му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полі,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Де світ широкий,</w:t>
      </w:r>
      <w:r w:rsidR="00F56D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колоски вусаті,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Де ясен нахилився до тополі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Й лелеки радо цокотять на хаті.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Воно в обіймах срібного туману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По стернях ходить босими ногами…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Воно сумне, пошарпане вітрами,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Але моє, я іншого не маю.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Ведуча.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Дитинство нашого поета склалося так, що сільський пастушок не тільки милувався зеленими заплавами С</w:t>
      </w:r>
      <w:r w:rsidR="00CE3109">
        <w:rPr>
          <w:rFonts w:ascii="Times New Roman" w:hAnsi="Times New Roman" w:cs="Times New Roman"/>
          <w:color w:val="auto"/>
          <w:sz w:val="28"/>
          <w:szCs w:val="28"/>
          <w:lang w:val="uk-UA"/>
        </w:rPr>
        <w:t>трипи чи таємничими закутинами к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онюхівських гаїв, - він разом із рідними працював на полі, змалечку засвоював просту й нелегку абетку хліборобської долі.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.  Я ніс обід туди, де перші копи,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Вела мене стежина в далину….</w:t>
      </w:r>
    </w:p>
    <w:p w:rsidR="00664A50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Сушило сонце на сосні живицю,</w:t>
      </w:r>
    </w:p>
    <w:p w:rsidR="00017757" w:rsidRPr="00425AE9" w:rsidRDefault="00664A5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</w:t>
      </w:r>
      <w:r w:rsidR="00017757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Діждалась жнив подільська сторона.</w:t>
      </w:r>
    </w:p>
    <w:p w:rsidR="00664A50" w:rsidRPr="00425AE9" w:rsidRDefault="00017757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Ведучий.</w:t>
      </w:r>
      <w:r w:rsidR="00664A5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Батько-Павло Михайлович – був  шанований у селі  господар, чесною, благородною людиною, що тяглась до книги, до освіти. Він був знаним в околиці садівником і пасічником. По материнській лінії рід ковальський, майстровий. Згодом про своїх рідних поет написав: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Читці: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1. Був коваль на славу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Дід мій у селі.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В мого діда в кузні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Не згасали іскри,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Не стихала мрійна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Пісня молотків.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2. Мого батька руки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Землю плекали,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Мого батька руки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Сад в полі садили,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поля вони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Набралися сили.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3. Материнська любов –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Наче сонце ясна,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 ній є стільки весни,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 ній є стільки тепла.</w:t>
      </w:r>
    </w:p>
    <w:p w:rsidR="0070002F" w:rsidRPr="00425AE9" w:rsidRDefault="00F71264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Без спочинку вона:</w:t>
      </w:r>
    </w:p>
    <w:p w:rsidR="0070002F" w:rsidRPr="00425AE9" w:rsidRDefault="00E454E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Витре краплі з чола</w:t>
      </w:r>
    </w:p>
    <w:p w:rsidR="0070002F" w:rsidRPr="00425AE9" w:rsidRDefault="00E454E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</w:t>
      </w:r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у поле спішить,</w:t>
      </w:r>
    </w:p>
    <w:p w:rsidR="0070002F" w:rsidRPr="00425AE9" w:rsidRDefault="00E454E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70002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Де біліють жита.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Його дитинство невдовзі було обпалене жорстокістю війни та злигоднями перших повоєнних літ.  Усе це довелось пережити, і все це не пройшло безслідно для вразливої душі…</w:t>
      </w:r>
      <w:r w:rsidR="00A0289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Зате з якою спрагою припав допитливий підліток до книги,використовуючи будь-яку можливість для навчання.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Ведуча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 Закінчивши семирічну школу з відзнакою, сільський хлопець блукав по Львову, шукаючи який-небудь навчальний заклад. Прочитав  оголошення про фінансово-економічний технікум і вступив на перший курс.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Здобувши освіту юнак тривалий час працював головою колгоспу на рідній Тернопільщині. Тоді, в кінці п’ятдесятих, з'явилися перші вірші Володимира Вихруща в обласній газеті «Вільне життя».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0289F"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="00A0289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 Іду весною борозною,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О земле матінко моя,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Долав дороги і моря,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Та завжди милувавсь тобою.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Іду по рівній борозні,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Як прадіди мої ходили,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Що зберігали до могили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Земну любов, земні пісні.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(Звучить пісня «Коріння»).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Технікум, інститут, аспірантура…</w:t>
      </w:r>
    </w:p>
    <w:p w:rsidR="00A0289F" w:rsidRPr="00425AE9" w:rsidRDefault="00A0289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Захистив Володимир Вихрущ кандидатську дисертацію і присвятив себе науковій та організаторській  роботі в галузі економіки народного господарства.</w:t>
      </w:r>
    </w:p>
    <w:p w:rsidR="00A0289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І як же природно хліборобське, господарське покликання поєдналося в нього з покликанням творчим!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Відомо, що життя – широке поле,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Тут стільки риску, тайн та див..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В життя не помилявся той ніколи,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Хто доброго нічого не зробив.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Любов до родини, земляків, рідного села впродовж усього життя визначатимуть спрямованість творчості Володимира Вихруща, диктуватимуть практичні дії на високих посадах. Не випадково на закиди опонентів хтось із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мудрих людей мовив, що коли б кожен зробив  стільки для рідного села, як Володимир Вихрущ, то Україна б процвітала.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Читець.  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Нелегко дороги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Життєві збагнути.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Дороги круті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У незвіданій млі.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Найвища посада -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Людиною бути,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Щоб добрі лишати сліди на землі.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Ведуча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 Вмів і любив В.П.Вихрущ робити добро землякам. Через родину, рідне село наближався він до розуміння України. І тут немає протиріччя. Жити в Україні і бути  достойним сином України – це очевидно, різні речі. Процес кристалізації громадянської позиції завжди тривалий і складний.</w:t>
      </w: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Клубок доріг під крилами зірниці,</w:t>
      </w:r>
    </w:p>
    <w:p w:rsidR="00CD6AF3" w:rsidRPr="00425AE9" w:rsidRDefault="00CD6AF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</w:t>
      </w:r>
      <w:r w:rsidR="002D51B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Цвітінь села в розмаї молодім…</w:t>
      </w:r>
    </w:p>
    <w:p w:rsidR="002D51BF" w:rsidRPr="00425AE9" w:rsidRDefault="00CD6AF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</w:t>
      </w:r>
      <w:r w:rsidR="002D51B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Є сиві замки, в золоті світлиці,</w:t>
      </w:r>
    </w:p>
    <w:p w:rsidR="002D51BF" w:rsidRPr="00425AE9" w:rsidRDefault="00CD6AF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</w:t>
      </w:r>
      <w:r w:rsidR="002D51B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Святинею між ними – отчий дім.</w:t>
      </w:r>
    </w:p>
    <w:p w:rsidR="002D51BF" w:rsidRPr="00425AE9" w:rsidRDefault="00CD6AF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</w:t>
      </w:r>
      <w:r w:rsidR="002D51B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Той самий сволок тесаний дубовий</w:t>
      </w:r>
    </w:p>
    <w:p w:rsidR="002D51BF" w:rsidRPr="00425AE9" w:rsidRDefault="00CD6AF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</w:t>
      </w:r>
      <w:r w:rsidR="002D51BF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І надпис: «Сему дому помагай»</w:t>
      </w:r>
      <w:r w:rsidR="006A4343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</w:t>
      </w:r>
      <w:r w:rsidR="00D346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 шалено летить,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І його не здогнати.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І росинкою спогад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Спливає з чола.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Не минайте села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Де родила вас мати,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Не минайте села.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Там хрестини твої,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Материнське зітхання,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Зачекалась тебе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У криниці вода.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Там біліє в саду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Рідна батьківська хата,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Там лелече гніздо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І малі ластів’ята…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Не минайте село.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Володимир Вихрущ писав твори серцем, вкладав в кожне слово велику любов до людей, до поля, до квітів, до рідного краю, до Вітчизни.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Дуби підперли небосхил плечима,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Цокоче коник в молодій траві.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                  Зійшли на пагорб квіти польові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Із ніжними, барвистими очима.</w:t>
      </w:r>
    </w:p>
    <w:p w:rsidR="002A54D1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Усе це</w:t>
      </w:r>
      <w:r w:rsidR="002A54D1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Україна! Боже мій,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="002A54D1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Тут Чорне море і стрімкі Карпати.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Я б нізащо не взявсь її міняти,</w:t>
      </w:r>
    </w:p>
    <w:p w:rsidR="002A54D1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Бо де ще</w:t>
      </w:r>
      <w:r w:rsidR="002A54D1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є такий життя прибій?</w:t>
      </w:r>
    </w:p>
    <w:p w:rsidR="002A54D1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4343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І де ще </w:t>
      </w:r>
      <w:r w:rsidR="006A4343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так співають солов'ї</w:t>
      </w:r>
    </w:p>
    <w:p w:rsidR="006A4343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Та заглядає у вікно калина?</w:t>
      </w:r>
    </w:p>
    <w:p w:rsidR="006A4343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</w:t>
      </w:r>
      <w:r w:rsidR="006A4343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Це все моя – святиня Україна.</w:t>
      </w:r>
    </w:p>
    <w:p w:rsidR="006A4343" w:rsidRPr="00425AE9" w:rsidRDefault="006A4343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Любов до отчого краю, д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о рідного подільського села і їх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чесних хліборобів,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їх пісень і чистих джерел народних звичаїв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- це постійні теми, які пронизують всю творчість В.П.Вихруща.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Героїка визвольних змагань вояків-повстанців ОУН-УПА, українських січових стрільців за волю України давно чекала поетичного оспівування сучасними авторами. Ця тема знайшла відображення в пісенній  поезії поета: «Їх, Україно, пам’ятай,  «Армія УПА», «Повстанці»,  «Герої України», «Повстанська Україна», «Дівчата-повстанки» та багато інших поклали на музику композитори Я.Смеречанський, М.Боло</w:t>
      </w:r>
      <w:r w:rsidR="00273F8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тний, В.Подуфалий,Т. Сеньків, Анатолій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Горчинський, інші. Пісні Вихруща стали окрасою професійних і самодіяльних колективів України, нашого краю.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       В суворий час ставали ви на чати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Не раз стрічав вас грізний буревій.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За тих, хто впав, ви маєте стояти,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Сини поповнять ваш повстанський стрій.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як звернення до сьогоднішнього  покоління звучать слова: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Ще волі дороги не всі проходимі,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Бо ворог готує знов тяжість оков.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Ви-внуки повстанців, і ви незборимі,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Бо в жилах у ваших тече чесна кров.</w:t>
      </w:r>
    </w:p>
    <w:p w:rsidR="007314F9" w:rsidRPr="00425AE9" w:rsidRDefault="007314F9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</w:p>
    <w:p w:rsidR="007314F9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Лисоня і Крути вас кличуть на чати.</w:t>
      </w:r>
    </w:p>
    <w:p w:rsidR="007314F9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Віками земля ця вмивалась слізьми.</w:t>
      </w:r>
    </w:p>
    <w:p w:rsidR="007314F9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314F9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внуки повстанців і мусите встати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стійку, щоб честь захистити грудьми.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Збереження в душі народу історичної пам'яті про національних героїв, відновлення стрілецьких могил стали мотивом до написання Володимиром Вихрущем драматичної поеми «Стрілецькі дороги».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Читець.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Вони лишили вічний спів,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Що над ідеями панує…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Нехай історик не шельмує,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В них не шукає ворогів…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 змиє з хвиль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Фальшиву піну,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А істина свята воскресне.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Нащадки їх оцінять чесно: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Вони борці за Україну.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Ведучі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 В поезіях останніх років основним образом виступає Мати-Україна з своєю тяжкою історичною долею, з виявом боротьби за волю аж до останніх наших днів проголошення Незалежності, яку оспівує поет6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="00A42486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  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Озвалась дзвоном мова солов’їна,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Всміхнувся ранок, зітканий з пісень.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Народе мій, настав Великий День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Воскресла вільна Мати-Україна!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Україна - мати, в нас вона одна,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Воля України - це її вина.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Й Дніпро-Славутич і вишневий цвіт,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Віримо, полюбить Україну світ.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Схиляю до землі коліна,</w:t>
      </w:r>
    </w:p>
    <w:p w:rsidR="0019624B" w:rsidRPr="00425AE9" w:rsidRDefault="00A42486" w:rsidP="00425AE9">
      <w:p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Життям Всевишньому клянусь.</w:t>
      </w:r>
    </w:p>
    <w:p w:rsidR="0019624B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624B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Молюсь за тебе, Україно,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єдність , матінко, молюсь.</w:t>
      </w: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Ведучий.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Господь подарував поетові 65 років життя. Як кажуть гуцули:» Бог є і він добрий». Адже встиг Володимир Вихрущ написати  все, що хотів, побачив свою державу незалежною… І  в той же час як до болю мало він прожив, скільки із задуманого не встиг здійснити.</w:t>
      </w: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Читець.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Мов ранкові зірки, твої згасли літа.</w:t>
      </w: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Ти неспокій  душі переплавив у вірші,</w:t>
      </w:r>
    </w:p>
    <w:p w:rsidR="00A403F0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A403F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А енергію серця науці віддав</w:t>
      </w:r>
    </w:p>
    <w:p w:rsidR="00A403F0" w:rsidRPr="00425AE9" w:rsidRDefault="002A54D1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="00A403F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пішов у світи, де орбіти вже інші.</w:t>
      </w: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Ведуча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.  Господь подарував поетові 65 років життя на Землі і подарував безсмертя, щедро наділивши сільського хлопця талантом. Дарами, які галичанин розвинув впертою працею і зайняв своє, чесно зароблене місце в історії України.</w:t>
      </w:r>
    </w:p>
    <w:p w:rsidR="00A403F0" w:rsidRPr="00425AE9" w:rsidRDefault="00A403F0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25AE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Читець</w:t>
      </w: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Обірве осінь листячко зелене,</w:t>
      </w:r>
    </w:p>
    <w:p w:rsidR="00A403F0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      </w:t>
      </w:r>
      <w:r w:rsidR="00A403F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Стежина мовчки поведе в обрив.</w:t>
      </w:r>
    </w:p>
    <w:p w:rsidR="00A403F0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  <w:r w:rsidR="00A403F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Я впевнений, ви прийдете до мене,</w:t>
      </w:r>
    </w:p>
    <w:p w:rsidR="00A403F0" w:rsidRPr="00425AE9" w:rsidRDefault="00A42486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  <w:r w:rsidR="00A403F0"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>Я вас і Україну так любив.</w:t>
      </w: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9624B" w:rsidRPr="00425AE9" w:rsidRDefault="0019624B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D51BF" w:rsidRPr="00425AE9" w:rsidRDefault="002D51B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5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</w:t>
      </w:r>
    </w:p>
    <w:p w:rsidR="0070002F" w:rsidRPr="00425AE9" w:rsidRDefault="0070002F" w:rsidP="00425AE9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sectPr w:rsidR="0070002F" w:rsidRPr="00425AE9" w:rsidSect="0078442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72B"/>
    <w:rsid w:val="0000167A"/>
    <w:rsid w:val="00017757"/>
    <w:rsid w:val="00022F7E"/>
    <w:rsid w:val="00062DA7"/>
    <w:rsid w:val="00092D59"/>
    <w:rsid w:val="000D3F87"/>
    <w:rsid w:val="00133D1E"/>
    <w:rsid w:val="001761DB"/>
    <w:rsid w:val="0019624B"/>
    <w:rsid w:val="0026441D"/>
    <w:rsid w:val="00273F88"/>
    <w:rsid w:val="002A0186"/>
    <w:rsid w:val="002A54D1"/>
    <w:rsid w:val="002B071E"/>
    <w:rsid w:val="002D51BF"/>
    <w:rsid w:val="00425AE9"/>
    <w:rsid w:val="00443BCD"/>
    <w:rsid w:val="004B46C0"/>
    <w:rsid w:val="0055577E"/>
    <w:rsid w:val="005A05D1"/>
    <w:rsid w:val="006004FF"/>
    <w:rsid w:val="00664A50"/>
    <w:rsid w:val="006A4343"/>
    <w:rsid w:val="0070002F"/>
    <w:rsid w:val="007314F9"/>
    <w:rsid w:val="0078442B"/>
    <w:rsid w:val="007A2C11"/>
    <w:rsid w:val="008A505D"/>
    <w:rsid w:val="008E2DA7"/>
    <w:rsid w:val="008F34B7"/>
    <w:rsid w:val="00975982"/>
    <w:rsid w:val="00990614"/>
    <w:rsid w:val="00A0289F"/>
    <w:rsid w:val="00A17ADE"/>
    <w:rsid w:val="00A403F0"/>
    <w:rsid w:val="00A42486"/>
    <w:rsid w:val="00A85DF1"/>
    <w:rsid w:val="00CD6AF3"/>
    <w:rsid w:val="00CE3109"/>
    <w:rsid w:val="00D3467E"/>
    <w:rsid w:val="00E0191A"/>
    <w:rsid w:val="00E454E6"/>
    <w:rsid w:val="00E80F79"/>
    <w:rsid w:val="00F16142"/>
    <w:rsid w:val="00F56D09"/>
    <w:rsid w:val="00F71264"/>
    <w:rsid w:val="00F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F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85DF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F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F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F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F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F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F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F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F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F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DF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DF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5DF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85DF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85DF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85DF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85DF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85DF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85DF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85DF1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A85DF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85DF1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A85DF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85DF1"/>
    <w:rPr>
      <w:b/>
      <w:bCs/>
      <w:spacing w:val="0"/>
    </w:rPr>
  </w:style>
  <w:style w:type="character" w:styleId="a9">
    <w:name w:val="Emphasis"/>
    <w:uiPriority w:val="20"/>
    <w:qFormat/>
    <w:rsid w:val="00A85D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85DF1"/>
  </w:style>
  <w:style w:type="paragraph" w:styleId="ab">
    <w:name w:val="List Paragraph"/>
    <w:basedOn w:val="a"/>
    <w:uiPriority w:val="34"/>
    <w:qFormat/>
    <w:rsid w:val="00A85DF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85DF1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A85DF1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A85DF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A85DF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A85DF1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A85DF1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A85D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A85DF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A85DF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85D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7717</Words>
  <Characters>4400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2014-05-16T14:08:00Z</cp:lastPrinted>
  <dcterms:created xsi:type="dcterms:W3CDTF">2014-04-04T13:47:00Z</dcterms:created>
  <dcterms:modified xsi:type="dcterms:W3CDTF">2015-03-05T08:47:00Z</dcterms:modified>
</cp:coreProperties>
</file>