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BD414F" w:rsidRDefault="00BD414F" w:rsidP="00BD414F">
      <w:pPr>
        <w:ind w:left="7080" w:firstLine="708"/>
        <w:rPr>
          <w:b/>
          <w:color w:val="FF0000"/>
          <w:sz w:val="24"/>
          <w:szCs w:val="24"/>
        </w:rPr>
      </w:pPr>
      <w:bookmarkStart w:id="0" w:name="_GoBack"/>
      <w:bookmarkEnd w:id="0"/>
      <w:r>
        <w:rPr>
          <w:b/>
          <w:color w:val="FF0000"/>
          <w:sz w:val="24"/>
          <w:szCs w:val="24"/>
        </w:rPr>
        <w:t>Додаток 2</w:t>
      </w:r>
    </w:p>
    <w:p w:rsidR="004C59C2" w:rsidRPr="0061010C" w:rsidRDefault="0061010C">
      <w:pPr>
        <w:rPr>
          <w:b/>
          <w:color w:val="FF0000"/>
          <w:sz w:val="24"/>
          <w:szCs w:val="24"/>
        </w:rPr>
      </w:pPr>
      <w:r w:rsidRPr="0061010C">
        <w:rPr>
          <w:b/>
          <w:color w:val="FF0000"/>
          <w:sz w:val="24"/>
          <w:szCs w:val="24"/>
        </w:rPr>
        <w:t>Тернопільський обласний центр зайнятості</w:t>
      </w:r>
    </w:p>
    <w:p w:rsidR="00AB769B" w:rsidRDefault="0061010C">
      <w:pPr>
        <w:rPr>
          <w:b/>
          <w:i/>
          <w:color w:val="C0504D" w:themeColor="accent2"/>
        </w:rPr>
      </w:pPr>
      <w:r w:rsidRPr="0061010C">
        <w:rPr>
          <w:b/>
          <w:i/>
          <w:color w:val="C0504D" w:themeColor="accent2"/>
        </w:rPr>
        <w:t>Семінар методистів області</w:t>
      </w:r>
      <w:r w:rsidR="00F25C42">
        <w:rPr>
          <w:b/>
          <w:i/>
          <w:color w:val="C0504D" w:themeColor="accent2"/>
        </w:rPr>
        <w:t>,відповідальних за впровадження профільного навчання</w:t>
      </w:r>
    </w:p>
    <w:p w:rsidR="00AB769B" w:rsidRDefault="00AB769B">
      <w:pPr>
        <w:rPr>
          <w:b/>
          <w:i/>
          <w:color w:val="C0504D" w:themeColor="accent2"/>
        </w:rPr>
      </w:pPr>
    </w:p>
    <w:p w:rsidR="00AB769B" w:rsidRDefault="00AB769B">
      <w:pPr>
        <w:rPr>
          <w:b/>
          <w:i/>
          <w:color w:val="C0504D" w:themeColor="accent2"/>
        </w:rPr>
      </w:pPr>
      <w:r>
        <w:rPr>
          <w:b/>
          <w:i/>
          <w:noProof/>
          <w:color w:val="C0504D" w:themeColor="accent2"/>
          <w:lang w:eastAsia="uk-UA"/>
        </w:rPr>
        <w:drawing>
          <wp:inline distT="0" distB="0" distL="0" distR="0">
            <wp:extent cx="4017372" cy="3009900"/>
            <wp:effectExtent l="0" t="0" r="2540" b="0"/>
            <wp:docPr id="1" name="Рисунок 1" descr="C:\Users\Vytal\Desktop\DSCN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ytal\Desktop\DSCN00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372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69B" w:rsidRDefault="00AB769B">
      <w:pPr>
        <w:rPr>
          <w:b/>
          <w:i/>
          <w:color w:val="C0504D" w:themeColor="accent2"/>
        </w:rPr>
      </w:pPr>
    </w:p>
    <w:p w:rsidR="00AB769B" w:rsidRDefault="00AB769B">
      <w:pPr>
        <w:rPr>
          <w:b/>
          <w:i/>
          <w:color w:val="C0504D" w:themeColor="accent2"/>
        </w:rPr>
      </w:pPr>
    </w:p>
    <w:p w:rsidR="00AB769B" w:rsidRDefault="00AB769B">
      <w:pPr>
        <w:rPr>
          <w:b/>
          <w:i/>
          <w:color w:val="C0504D" w:themeColor="accent2"/>
        </w:rPr>
      </w:pPr>
    </w:p>
    <w:p w:rsidR="00AB769B" w:rsidRDefault="00AB769B">
      <w:pPr>
        <w:rPr>
          <w:b/>
          <w:i/>
          <w:color w:val="C0504D" w:themeColor="accent2"/>
        </w:rPr>
      </w:pPr>
      <w:r>
        <w:rPr>
          <w:b/>
          <w:i/>
          <w:noProof/>
          <w:color w:val="C0504D" w:themeColor="accent2"/>
          <w:lang w:eastAsia="uk-UA"/>
        </w:rPr>
        <w:drawing>
          <wp:inline distT="0" distB="0" distL="0" distR="0">
            <wp:extent cx="4495800" cy="3368349"/>
            <wp:effectExtent l="0" t="0" r="0" b="3810"/>
            <wp:docPr id="2" name="Рисунок 2" descr="C:\Users\Vytal\Desktop\DSCN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ytal\Desktop\DSCN00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368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color w:val="C0504D" w:themeColor="accent2"/>
        </w:rPr>
        <w:t xml:space="preserve"> </w:t>
      </w:r>
    </w:p>
    <w:p w:rsidR="0061010C" w:rsidRPr="0061010C" w:rsidRDefault="00AB769B">
      <w:pPr>
        <w:rPr>
          <w:b/>
          <w:i/>
          <w:color w:val="C0504D" w:themeColor="accent2"/>
        </w:rPr>
      </w:pPr>
      <w:r>
        <w:rPr>
          <w:b/>
          <w:i/>
          <w:color w:val="C0504D" w:themeColor="accent2"/>
        </w:rPr>
        <w:t xml:space="preserve">                                          Профорієнтаційна гра «Сімейна рада»</w:t>
      </w:r>
    </w:p>
    <w:sectPr w:rsidR="0061010C" w:rsidRPr="006101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D3A"/>
    <w:rsid w:val="00423FDA"/>
    <w:rsid w:val="004C59C2"/>
    <w:rsid w:val="0061010C"/>
    <w:rsid w:val="00AA4D3A"/>
    <w:rsid w:val="00AB769B"/>
    <w:rsid w:val="00BD414F"/>
    <w:rsid w:val="00CF088A"/>
    <w:rsid w:val="00F25C42"/>
    <w:rsid w:val="00FC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B76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B7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55BDE-0B04-4942-898E-03F354E9E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Vytal</dc:creator>
  <cp:lastModifiedBy>Vytal</cp:lastModifiedBy>
  <cp:revision>2</cp:revision>
  <dcterms:created xsi:type="dcterms:W3CDTF">2013-02-06T06:15:00Z</dcterms:created>
  <dcterms:modified xsi:type="dcterms:W3CDTF">2013-02-06T06:15:00Z</dcterms:modified>
</cp:coreProperties>
</file>