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5"/>
      </w:tblGrid>
      <w:tr w:rsidR="003653BE" w:rsidTr="002B6D30">
        <w:tc>
          <w:tcPr>
            <w:tcW w:w="9855" w:type="dxa"/>
            <w:shd w:val="clear" w:color="auto" w:fill="C6D9F1" w:themeFill="text2" w:themeFillTint="33"/>
          </w:tcPr>
          <w:p w:rsidR="003653BE" w:rsidRPr="00A91BEB" w:rsidRDefault="003653BE" w:rsidP="00A52EA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91BEB">
              <w:rPr>
                <w:rFonts w:ascii="Times New Roman" w:hAnsi="Times New Roman" w:cs="Times New Roman"/>
                <w:b/>
                <w:i/>
                <w:sz w:val="28"/>
              </w:rPr>
              <w:t>Дата проведення_______________</w:t>
            </w:r>
          </w:p>
        </w:tc>
      </w:tr>
    </w:tbl>
    <w:p w:rsidR="002B6D30" w:rsidRDefault="002B6D30" w:rsidP="003653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653BE" w:rsidRDefault="003653BE" w:rsidP="003653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Практикум 2</w:t>
      </w:r>
    </w:p>
    <w:p w:rsidR="003653BE" w:rsidRDefault="003653BE" w:rsidP="003653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Практична робота</w:t>
      </w:r>
    </w:p>
    <w:p w:rsidR="003653BE" w:rsidRDefault="003653BE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Pr="003653BE">
        <w:rPr>
          <w:rFonts w:ascii="Times New Roman" w:eastAsia="Calibri" w:hAnsi="Times New Roman" w:cs="Times New Roman"/>
          <w:sz w:val="28"/>
        </w:rPr>
        <w:t>Побудова графіка залежності дальності видимого горизонту від висоти місця спостереження</w:t>
      </w:r>
      <w:r>
        <w:rPr>
          <w:rFonts w:ascii="Times New Roman" w:hAnsi="Times New Roman" w:cs="Times New Roman"/>
          <w:sz w:val="28"/>
        </w:rPr>
        <w:t>.</w:t>
      </w:r>
    </w:p>
    <w:p w:rsidR="003653BE" w:rsidRPr="0037371C" w:rsidRDefault="003653BE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Мета:</w:t>
      </w:r>
      <w:r w:rsidR="0037371C">
        <w:rPr>
          <w:rFonts w:ascii="Times New Roman" w:hAnsi="Times New Roman" w:cs="Times New Roman"/>
          <w:sz w:val="28"/>
        </w:rPr>
        <w:t xml:space="preserve"> поглибити знання з фізичної географії, удосконалити вміння будувати графіки.</w:t>
      </w:r>
    </w:p>
    <w:p w:rsidR="003653BE" w:rsidRPr="000F2B6A" w:rsidRDefault="000F2B6A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Обладнання: </w:t>
      </w:r>
      <w:r>
        <w:rPr>
          <w:rFonts w:ascii="Times New Roman" w:hAnsi="Times New Roman" w:cs="Times New Roman"/>
          <w:sz w:val="28"/>
        </w:rPr>
        <w:t>____________________________________________________.</w:t>
      </w:r>
    </w:p>
    <w:p w:rsidR="002B6D30" w:rsidRDefault="002B6D30" w:rsidP="003653B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</w:p>
    <w:p w:rsidR="003653BE" w:rsidRDefault="003653BE" w:rsidP="00827E56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 1.</w:t>
      </w:r>
      <w:r w:rsidR="00B10302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600465" w:rsidRPr="00600465" w:rsidRDefault="00600465" w:rsidP="00600465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00465">
        <w:rPr>
          <w:rFonts w:ascii="Times New Roman" w:hAnsi="Times New Roman" w:cs="Times New Roman"/>
          <w:sz w:val="28"/>
        </w:rPr>
        <w:t>Дати визначення поняттю:</w:t>
      </w:r>
    </w:p>
    <w:p w:rsidR="00600465" w:rsidRDefault="00600465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Горизонт – це _____________________________________________________</w:t>
      </w:r>
    </w:p>
    <w:p w:rsidR="00600465" w:rsidRDefault="00600465" w:rsidP="00600465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 w:rsidR="00600465" w:rsidRDefault="00600465" w:rsidP="00600465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Підберіть слова синоніми до терміну «горизонт»:</w:t>
      </w:r>
    </w:p>
    <w:p w:rsidR="00600465" w:rsidRPr="00600465" w:rsidRDefault="00600465" w:rsidP="00600465">
      <w:pPr>
        <w:pStyle w:val="a8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</w:t>
      </w:r>
    </w:p>
    <w:p w:rsidR="003653BE" w:rsidRDefault="003653BE" w:rsidP="00827E56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Завдання2.</w:t>
      </w:r>
    </w:p>
    <w:p w:rsidR="00CF2630" w:rsidRPr="00CF2630" w:rsidRDefault="00CF2630" w:rsidP="00CF26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Проаналізуйте дані таблиці 1 зробіть висновки про залежність видимості горизонту від висоти місцевості.</w:t>
      </w:r>
    </w:p>
    <w:p w:rsidR="003653BE" w:rsidRPr="00222B36" w:rsidRDefault="003653BE" w:rsidP="003653BE">
      <w:pPr>
        <w:pStyle w:val="a4"/>
        <w:jc w:val="center"/>
        <w:rPr>
          <w:i/>
          <w:sz w:val="28"/>
          <w:szCs w:val="32"/>
        </w:rPr>
      </w:pPr>
      <w:r w:rsidRPr="00222B36">
        <w:rPr>
          <w:i/>
          <w:sz w:val="28"/>
          <w:szCs w:val="32"/>
        </w:rPr>
        <w:t>Залежність видимості горизонту</w:t>
      </w:r>
    </w:p>
    <w:p w:rsidR="003653BE" w:rsidRPr="00222B36" w:rsidRDefault="003653BE" w:rsidP="003653BE">
      <w:pPr>
        <w:pStyle w:val="a4"/>
        <w:jc w:val="center"/>
        <w:rPr>
          <w:i/>
          <w:sz w:val="28"/>
          <w:szCs w:val="32"/>
        </w:rPr>
      </w:pPr>
      <w:r w:rsidRPr="00222B36">
        <w:rPr>
          <w:i/>
          <w:sz w:val="28"/>
          <w:szCs w:val="32"/>
        </w:rPr>
        <w:t xml:space="preserve"> від висоти місця спостереження</w:t>
      </w:r>
    </w:p>
    <w:p w:rsidR="003653BE" w:rsidRPr="00222B36" w:rsidRDefault="003653BE" w:rsidP="003653BE">
      <w:pPr>
        <w:pStyle w:val="a4"/>
        <w:jc w:val="right"/>
        <w:rPr>
          <w:i/>
          <w:sz w:val="28"/>
          <w:szCs w:val="32"/>
        </w:rPr>
      </w:pPr>
      <w:r w:rsidRPr="00222B36">
        <w:rPr>
          <w:i/>
          <w:sz w:val="28"/>
          <w:szCs w:val="32"/>
        </w:rPr>
        <w:t>Табл.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67"/>
        <w:gridCol w:w="709"/>
        <w:gridCol w:w="709"/>
        <w:gridCol w:w="709"/>
        <w:gridCol w:w="708"/>
        <w:gridCol w:w="709"/>
        <w:gridCol w:w="709"/>
        <w:gridCol w:w="850"/>
        <w:gridCol w:w="851"/>
        <w:gridCol w:w="992"/>
      </w:tblGrid>
      <w:tr w:rsidR="00D12FC9" w:rsidRPr="00D12FC9" w:rsidTr="002B6D30">
        <w:tc>
          <w:tcPr>
            <w:tcW w:w="2376" w:type="dxa"/>
            <w:shd w:val="clear" w:color="auto" w:fill="DBE5F1" w:themeFill="accent1" w:themeFillTint="33"/>
            <w:vAlign w:val="center"/>
          </w:tcPr>
          <w:p w:rsidR="003653BE" w:rsidRPr="00D12FC9" w:rsidRDefault="003653BE" w:rsidP="00D12FC9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Висота, м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20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50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100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200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1000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10000</w:t>
            </w:r>
          </w:p>
        </w:tc>
      </w:tr>
      <w:tr w:rsidR="00D12FC9" w:rsidRPr="00D12FC9" w:rsidTr="002B6D30">
        <w:tc>
          <w:tcPr>
            <w:tcW w:w="2376" w:type="dxa"/>
            <w:shd w:val="clear" w:color="auto" w:fill="DBE5F1" w:themeFill="accent1" w:themeFillTint="33"/>
            <w:vAlign w:val="center"/>
          </w:tcPr>
          <w:p w:rsidR="003653BE" w:rsidRPr="00D12FC9" w:rsidRDefault="003653BE" w:rsidP="00D12FC9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Дальність видимого горизонту, км</w:t>
            </w:r>
            <w:r w:rsidR="00D12FC9">
              <w:rPr>
                <w:sz w:val="28"/>
                <w:szCs w:val="32"/>
              </w:rPr>
              <w:t>.</w:t>
            </w:r>
          </w:p>
        </w:tc>
        <w:tc>
          <w:tcPr>
            <w:tcW w:w="567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3,6</w:t>
            </w:r>
          </w:p>
        </w:tc>
        <w:tc>
          <w:tcPr>
            <w:tcW w:w="709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11</w:t>
            </w:r>
          </w:p>
        </w:tc>
        <w:tc>
          <w:tcPr>
            <w:tcW w:w="709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16</w:t>
            </w:r>
          </w:p>
        </w:tc>
        <w:tc>
          <w:tcPr>
            <w:tcW w:w="708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25</w:t>
            </w:r>
          </w:p>
        </w:tc>
        <w:tc>
          <w:tcPr>
            <w:tcW w:w="709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36</w:t>
            </w:r>
          </w:p>
        </w:tc>
        <w:tc>
          <w:tcPr>
            <w:tcW w:w="709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50</w:t>
            </w:r>
          </w:p>
        </w:tc>
        <w:tc>
          <w:tcPr>
            <w:tcW w:w="850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113</w:t>
            </w:r>
          </w:p>
        </w:tc>
        <w:tc>
          <w:tcPr>
            <w:tcW w:w="851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252</w:t>
            </w:r>
          </w:p>
        </w:tc>
        <w:tc>
          <w:tcPr>
            <w:tcW w:w="992" w:type="dxa"/>
          </w:tcPr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</w:p>
          <w:p w:rsidR="003653BE" w:rsidRPr="00D12FC9" w:rsidRDefault="003653BE" w:rsidP="00A52EA3">
            <w:pPr>
              <w:pStyle w:val="a4"/>
              <w:jc w:val="center"/>
              <w:rPr>
                <w:sz w:val="28"/>
                <w:szCs w:val="32"/>
              </w:rPr>
            </w:pPr>
            <w:r w:rsidRPr="00D12FC9">
              <w:rPr>
                <w:sz w:val="28"/>
                <w:szCs w:val="32"/>
              </w:rPr>
              <w:t>357</w:t>
            </w:r>
          </w:p>
        </w:tc>
      </w:tr>
    </w:tbl>
    <w:p w:rsidR="003653BE" w:rsidRDefault="003653BE" w:rsidP="003653B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</w:p>
    <w:p w:rsidR="00CF2630" w:rsidRDefault="00CF2630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Висновок: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</w:t>
      </w:r>
    </w:p>
    <w:p w:rsidR="00CF2630" w:rsidRPr="00CF2630" w:rsidRDefault="00CF2630" w:rsidP="00CF2630">
      <w:pPr>
        <w:spacing w:after="0"/>
        <w:ind w:left="1418" w:hanging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75CA1" w:rsidRDefault="003653BE" w:rsidP="00827E56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 3.</w:t>
      </w:r>
    </w:p>
    <w:p w:rsidR="003653BE" w:rsidRDefault="00FE60CE" w:rsidP="00575C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60CE">
        <w:rPr>
          <w:rFonts w:ascii="Times New Roman" w:hAnsi="Times New Roman" w:cs="Times New Roman"/>
          <w:sz w:val="28"/>
        </w:rPr>
        <w:t>На основі даних таблиці 1 побудуйте графік залежності дальності видимого горизонту від висоти місця спостереження.</w:t>
      </w:r>
    </w:p>
    <w:p w:rsidR="00FE60CE" w:rsidRDefault="002271AB" w:rsidP="002271AB">
      <w:pPr>
        <w:spacing w:after="0"/>
        <w:ind w:left="709" w:hanging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>
            <wp:extent cx="4657725" cy="439283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897" cy="439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30" w:rsidRPr="002B6D30" w:rsidRDefault="002B6D30" w:rsidP="002271AB">
      <w:pPr>
        <w:spacing w:after="0"/>
        <w:ind w:left="709" w:hanging="709"/>
        <w:jc w:val="center"/>
        <w:rPr>
          <w:rFonts w:ascii="Times New Roman" w:hAnsi="Times New Roman" w:cs="Times New Roman"/>
          <w:i/>
          <w:sz w:val="28"/>
        </w:rPr>
      </w:pPr>
      <w:r w:rsidRPr="002B6D30">
        <w:rPr>
          <w:rFonts w:ascii="Times New Roman" w:hAnsi="Times New Roman" w:cs="Times New Roman"/>
          <w:i/>
          <w:sz w:val="28"/>
        </w:rPr>
        <w:t>Мал. 1. Графік залежності видимості горизонту</w:t>
      </w:r>
    </w:p>
    <w:p w:rsidR="002B6D30" w:rsidRPr="002B6D30" w:rsidRDefault="002B6D30" w:rsidP="002271AB">
      <w:pPr>
        <w:spacing w:after="0"/>
        <w:ind w:left="709" w:hanging="709"/>
        <w:jc w:val="center"/>
        <w:rPr>
          <w:rFonts w:ascii="Times New Roman" w:hAnsi="Times New Roman" w:cs="Times New Roman"/>
          <w:i/>
          <w:sz w:val="28"/>
        </w:rPr>
      </w:pPr>
      <w:r w:rsidRPr="002B6D30">
        <w:rPr>
          <w:rFonts w:ascii="Times New Roman" w:hAnsi="Times New Roman" w:cs="Times New Roman"/>
          <w:i/>
          <w:sz w:val="28"/>
        </w:rPr>
        <w:t>від висоти місця спостереження</w:t>
      </w:r>
    </w:p>
    <w:p w:rsidR="0037371C" w:rsidRDefault="0037371C" w:rsidP="00827E56">
      <w:pPr>
        <w:shd w:val="clear" w:color="auto" w:fill="E5DFEC" w:themeFill="accent4" w:themeFillTint="33"/>
        <w:spacing w:after="0"/>
        <w:ind w:left="709" w:hanging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 4.</w:t>
      </w:r>
    </w:p>
    <w:p w:rsidR="0037371C" w:rsidRDefault="0037371C" w:rsidP="00575CA1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яких галузях людсько</w:t>
      </w:r>
      <w:r w:rsidR="00F13361">
        <w:rPr>
          <w:rFonts w:ascii="Times New Roman" w:hAnsi="Times New Roman" w:cs="Times New Roman"/>
          <w:sz w:val="28"/>
        </w:rPr>
        <w:t>ї діяльності можуть бути застосовані</w:t>
      </w:r>
      <w:r>
        <w:rPr>
          <w:rFonts w:ascii="Times New Roman" w:hAnsi="Times New Roman" w:cs="Times New Roman"/>
          <w:sz w:val="28"/>
        </w:rPr>
        <w:t xml:space="preserve"> ці знання?</w:t>
      </w:r>
    </w:p>
    <w:p w:rsidR="0037371C" w:rsidRPr="0037371C" w:rsidRDefault="0037371C" w:rsidP="003737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0CE" w:rsidRPr="00FE60CE" w:rsidRDefault="00FE60CE" w:rsidP="00380473">
      <w:pPr>
        <w:shd w:val="clear" w:color="auto" w:fill="E5DFEC" w:themeFill="accent4" w:themeFillTint="33"/>
        <w:spacing w:after="0"/>
        <w:ind w:left="709" w:hanging="709"/>
        <w:jc w:val="center"/>
        <w:rPr>
          <w:rFonts w:ascii="Times New Roman" w:hAnsi="Times New Roman" w:cs="Times New Roman"/>
          <w:sz w:val="28"/>
        </w:rPr>
      </w:pPr>
    </w:p>
    <w:p w:rsidR="003653BE" w:rsidRDefault="00CF2630" w:rsidP="003653BE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Висновок: </w:t>
      </w: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9E33E9" w:rsidRPr="002B6D30" w:rsidRDefault="00CF2630" w:rsidP="002B6D30">
      <w:pPr>
        <w:spacing w:after="0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71C">
        <w:rPr>
          <w:rFonts w:ascii="Times New Roman" w:hAnsi="Times New Roman" w:cs="Times New Roman"/>
          <w:sz w:val="28"/>
        </w:rPr>
        <w:t>___________________________</w:t>
      </w:r>
    </w:p>
    <w:sectPr w:rsidR="009E33E9" w:rsidRPr="002B6D30" w:rsidSect="002E0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533"/>
    <w:multiLevelType w:val="multilevel"/>
    <w:tmpl w:val="ECF4E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3BE"/>
    <w:rsid w:val="000F2B6A"/>
    <w:rsid w:val="00222B36"/>
    <w:rsid w:val="002271AB"/>
    <w:rsid w:val="002B6D30"/>
    <w:rsid w:val="002E07A4"/>
    <w:rsid w:val="003653BE"/>
    <w:rsid w:val="0037371C"/>
    <w:rsid w:val="00380473"/>
    <w:rsid w:val="00575CA1"/>
    <w:rsid w:val="00587356"/>
    <w:rsid w:val="00600465"/>
    <w:rsid w:val="00621741"/>
    <w:rsid w:val="00827E56"/>
    <w:rsid w:val="00980559"/>
    <w:rsid w:val="00A23040"/>
    <w:rsid w:val="00A762F1"/>
    <w:rsid w:val="00B10302"/>
    <w:rsid w:val="00CF2630"/>
    <w:rsid w:val="00D12FC9"/>
    <w:rsid w:val="00DF54C2"/>
    <w:rsid w:val="00F13361"/>
    <w:rsid w:val="00FA0951"/>
    <w:rsid w:val="00FE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653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6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1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0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2012-09-25T15:35:00Z</cp:lastPrinted>
  <dcterms:created xsi:type="dcterms:W3CDTF">2012-09-19T20:06:00Z</dcterms:created>
  <dcterms:modified xsi:type="dcterms:W3CDTF">2015-02-15T22:06:00Z</dcterms:modified>
</cp:coreProperties>
</file>